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394" w:rsidRPr="00291637" w:rsidRDefault="00693394" w:rsidP="00693394">
      <w:pPr>
        <w:pStyle w:val="Textodebloque"/>
        <w:jc w:val="right"/>
        <w:rPr>
          <w:rFonts w:cs="Arial"/>
          <w:sz w:val="56"/>
          <w:szCs w:val="56"/>
        </w:rPr>
      </w:pPr>
    </w:p>
    <w:p w:rsidR="00693394" w:rsidRPr="0060157B" w:rsidRDefault="00693394" w:rsidP="00693394">
      <w:pPr>
        <w:spacing w:before="5"/>
        <w:ind w:left="6096" w:right="-18"/>
        <w:rPr>
          <w:rFonts w:eastAsia="Arial" w:cs="Arial"/>
          <w:sz w:val="16"/>
          <w:szCs w:val="16"/>
        </w:rPr>
      </w:pPr>
      <w:r w:rsidRPr="0060157B">
        <w:rPr>
          <w:rFonts w:eastAsia="Arial" w:cs="Arial"/>
          <w:szCs w:val="18"/>
        </w:rPr>
        <w:t>Departamento de Educación, Cultura y Deport</w:t>
      </w:r>
      <w:r w:rsidRPr="0060157B">
        <w:rPr>
          <w:rFonts w:eastAsia="Arial" w:cs="Arial"/>
          <w:spacing w:val="1"/>
          <w:szCs w:val="18"/>
        </w:rPr>
        <w:t>e</w:t>
      </w:r>
      <w:r w:rsidRPr="0060157B">
        <w:rPr>
          <w:rFonts w:eastAsia="Arial" w:cs="Arial"/>
          <w:sz w:val="16"/>
          <w:szCs w:val="16"/>
        </w:rPr>
        <w:t>.</w:t>
      </w:r>
    </w:p>
    <w:p w:rsidR="00693394" w:rsidRPr="0060157B" w:rsidRDefault="00693394" w:rsidP="00693394">
      <w:pPr>
        <w:spacing w:before="66" w:line="230" w:lineRule="exact"/>
        <w:ind w:left="6096" w:right="-18"/>
        <w:rPr>
          <w:rFonts w:eastAsia="Arial" w:cs="Arial"/>
          <w:sz w:val="20"/>
          <w:szCs w:val="20"/>
        </w:rPr>
      </w:pPr>
      <w:r w:rsidRPr="0060157B">
        <w:rPr>
          <w:rFonts w:eastAsia="Arial" w:cs="Arial"/>
          <w:b/>
          <w:bCs/>
          <w:sz w:val="20"/>
          <w:szCs w:val="20"/>
        </w:rPr>
        <w:t>Gerencia de Infraestructuras y</w:t>
      </w:r>
      <w:r w:rsidRPr="0060157B">
        <w:rPr>
          <w:rFonts w:eastAsia="Arial" w:cs="Arial"/>
          <w:b/>
          <w:bCs/>
          <w:spacing w:val="-1"/>
          <w:sz w:val="20"/>
          <w:szCs w:val="20"/>
        </w:rPr>
        <w:t xml:space="preserve"> </w:t>
      </w:r>
      <w:r w:rsidRPr="0060157B">
        <w:rPr>
          <w:rFonts w:eastAsia="Arial" w:cs="Arial"/>
          <w:b/>
          <w:bCs/>
          <w:sz w:val="20"/>
          <w:szCs w:val="20"/>
        </w:rPr>
        <w:t>Equipamiento</w:t>
      </w:r>
    </w:p>
    <w:p w:rsidR="00693394" w:rsidRPr="0060157B" w:rsidRDefault="00693394" w:rsidP="00693394">
      <w:pPr>
        <w:spacing w:before="92"/>
        <w:ind w:left="6096" w:right="-18"/>
        <w:rPr>
          <w:rFonts w:eastAsia="Arial" w:cs="Arial"/>
          <w:sz w:val="16"/>
          <w:szCs w:val="16"/>
        </w:rPr>
      </w:pPr>
      <w:r w:rsidRPr="0060157B">
        <w:rPr>
          <w:rFonts w:eastAsia="Arial" w:cs="Arial"/>
          <w:sz w:val="16"/>
          <w:szCs w:val="16"/>
        </w:rPr>
        <w:t>Parque Empresarial Dinamiza</w:t>
      </w:r>
    </w:p>
    <w:p w:rsidR="00693394" w:rsidRPr="0060157B" w:rsidRDefault="00693394" w:rsidP="00693394">
      <w:pPr>
        <w:ind w:left="5954" w:right="-18" w:firstLine="142"/>
        <w:rPr>
          <w:rFonts w:eastAsia="Arial" w:cs="Arial"/>
          <w:sz w:val="16"/>
          <w:szCs w:val="16"/>
        </w:rPr>
      </w:pPr>
      <w:r w:rsidRPr="0060157B">
        <w:rPr>
          <w:rFonts w:eastAsia="Arial" w:cs="Arial"/>
          <w:sz w:val="16"/>
          <w:szCs w:val="16"/>
        </w:rPr>
        <w:t xml:space="preserve">Pablo </w:t>
      </w:r>
      <w:r w:rsidRPr="0060157B">
        <w:rPr>
          <w:rFonts w:eastAsia="Arial" w:cs="Arial"/>
          <w:spacing w:val="1"/>
          <w:sz w:val="16"/>
          <w:szCs w:val="16"/>
        </w:rPr>
        <w:t>R</w:t>
      </w:r>
      <w:r w:rsidRPr="0060157B">
        <w:rPr>
          <w:rFonts w:eastAsia="Arial" w:cs="Arial"/>
          <w:sz w:val="16"/>
          <w:szCs w:val="16"/>
        </w:rPr>
        <w:t>uiz Picasso, 65 D - 3ª planta</w:t>
      </w:r>
    </w:p>
    <w:p w:rsidR="00693394" w:rsidRPr="0060157B" w:rsidRDefault="002D274A" w:rsidP="00693394">
      <w:pPr>
        <w:spacing w:before="2" w:line="184" w:lineRule="exact"/>
        <w:ind w:left="6379" w:right="-18" w:hanging="283"/>
        <w:rPr>
          <w:rFonts w:eastAsia="Arial" w:cs="Arial"/>
          <w:sz w:val="16"/>
          <w:szCs w:val="16"/>
        </w:rPr>
      </w:pPr>
      <w:r w:rsidRPr="0060157B">
        <w:rPr>
          <w:rFonts w:eastAsia="Arial" w:cs="Arial"/>
          <w:sz w:val="16"/>
          <w:szCs w:val="16"/>
        </w:rPr>
        <w:t xml:space="preserve">50018 </w:t>
      </w:r>
      <w:r w:rsidR="00693394" w:rsidRPr="0060157B">
        <w:rPr>
          <w:rFonts w:eastAsia="Arial" w:cs="Arial"/>
          <w:sz w:val="16"/>
          <w:szCs w:val="16"/>
        </w:rPr>
        <w:t xml:space="preserve">Zaragoza. </w:t>
      </w:r>
    </w:p>
    <w:p w:rsidR="00693394" w:rsidRPr="0060157B" w:rsidRDefault="00693394" w:rsidP="00693394">
      <w:pPr>
        <w:spacing w:before="2" w:line="184" w:lineRule="exact"/>
        <w:ind w:left="6379" w:right="-18" w:hanging="283"/>
        <w:rPr>
          <w:rFonts w:eastAsia="Arial" w:cs="Arial"/>
          <w:sz w:val="16"/>
          <w:szCs w:val="16"/>
        </w:rPr>
      </w:pPr>
      <w:r w:rsidRPr="0060157B">
        <w:rPr>
          <w:rFonts w:eastAsia="Arial" w:cs="Arial"/>
          <w:sz w:val="16"/>
          <w:szCs w:val="16"/>
        </w:rPr>
        <w:t>Tlfno. 976 715404</w:t>
      </w:r>
    </w:p>
    <w:p w:rsidR="00693394" w:rsidRPr="0060157B" w:rsidRDefault="00693394" w:rsidP="00693394">
      <w:pPr>
        <w:spacing w:line="184" w:lineRule="exact"/>
        <w:ind w:left="6379" w:right="-18" w:hanging="283"/>
        <w:rPr>
          <w:rFonts w:eastAsia="Arial" w:cs="Arial"/>
          <w:sz w:val="16"/>
          <w:szCs w:val="16"/>
        </w:rPr>
      </w:pPr>
      <w:r w:rsidRPr="0060157B">
        <w:rPr>
          <w:rFonts w:eastAsia="Arial" w:cs="Arial"/>
          <w:sz w:val="16"/>
          <w:szCs w:val="16"/>
        </w:rPr>
        <w:t>Fax. 976 715427</w:t>
      </w:r>
      <w:hyperlink r:id="rId8">
        <w:r w:rsidRPr="0060157B">
          <w:rPr>
            <w:rFonts w:eastAsia="Arial" w:cs="Arial"/>
            <w:sz w:val="16"/>
            <w:szCs w:val="16"/>
          </w:rPr>
          <w:t xml:space="preserve"> </w:t>
        </w:r>
      </w:hyperlink>
    </w:p>
    <w:p w:rsidR="00693394" w:rsidRPr="0060157B" w:rsidRDefault="00693394" w:rsidP="00693394">
      <w:pPr>
        <w:spacing w:line="184" w:lineRule="exact"/>
        <w:ind w:left="6379" w:right="-18" w:hanging="283"/>
        <w:rPr>
          <w:rFonts w:eastAsia="Arial" w:cs="Arial"/>
          <w:sz w:val="16"/>
          <w:szCs w:val="16"/>
        </w:rPr>
      </w:pPr>
      <w:r w:rsidRPr="0060157B">
        <w:rPr>
          <w:rFonts w:eastAsia="Arial" w:cs="Arial"/>
          <w:sz w:val="16"/>
          <w:szCs w:val="16"/>
        </w:rPr>
        <w:t>www.arago</w:t>
      </w:r>
      <w:r w:rsidR="007E5FC8">
        <w:rPr>
          <w:rFonts w:eastAsia="Arial" w:cs="Arial"/>
          <w:sz w:val="16"/>
          <w:szCs w:val="16"/>
        </w:rPr>
        <w:t>n</w:t>
      </w:r>
      <w:r w:rsidRPr="0060157B">
        <w:rPr>
          <w:rFonts w:eastAsia="Arial" w:cs="Arial"/>
          <w:sz w:val="16"/>
          <w:szCs w:val="16"/>
        </w:rPr>
        <w:t>.es</w:t>
      </w:r>
    </w:p>
    <w:p w:rsidR="00693394" w:rsidRPr="0060157B" w:rsidRDefault="00CE56DA" w:rsidP="00693394">
      <w:pPr>
        <w:pStyle w:val="Textodebloque"/>
        <w:jc w:val="right"/>
        <w:rPr>
          <w:rFonts w:cs="Arial"/>
          <w:sz w:val="56"/>
          <w:szCs w:val="56"/>
        </w:rPr>
      </w:pPr>
      <w:r>
        <w:rPr>
          <w:rFonts w:cs="Arial"/>
          <w:noProof/>
          <w:sz w:val="56"/>
          <w:szCs w:val="56"/>
          <w:lang w:val="es-ES"/>
        </w:rPr>
        <mc:AlternateContent>
          <mc:Choice Requires="wps">
            <w:drawing>
              <wp:anchor distT="0" distB="0" distL="114300" distR="114300" simplePos="0" relativeHeight="251715584" behindDoc="0" locked="1" layoutInCell="1" allowOverlap="1">
                <wp:simplePos x="0" y="0"/>
                <wp:positionH relativeFrom="page">
                  <wp:posOffset>4260215</wp:posOffset>
                </wp:positionH>
                <wp:positionV relativeFrom="page">
                  <wp:posOffset>737235</wp:posOffset>
                </wp:positionV>
                <wp:extent cx="2515235" cy="552450"/>
                <wp:effectExtent l="0" t="0" r="18415" b="0"/>
                <wp:wrapNone/>
                <wp:docPr id="2969" name="Text Box 16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1523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1371" w:rsidRDefault="00891371" w:rsidP="00693394">
                            <w:r>
                              <w:rPr>
                                <w:noProof/>
                              </w:rPr>
                              <w:drawing>
                                <wp:inline distT="0" distB="0" distL="0" distR="0">
                                  <wp:extent cx="2514600" cy="542925"/>
                                  <wp:effectExtent l="0" t="0" r="0" b="9525"/>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2514600" cy="54292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19" o:spid="_x0000_s1026" type="#_x0000_t202" style="position:absolute;left:0;text-align:left;margin-left:335.45pt;margin-top:58.05pt;width:198.05pt;height:43.5pt;z-index:25171558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" filled="f" stroked="f">
                <o:lock v:ext="edit" aspectratio="t"/>
                <v:textbox style="mso-fit-shape-to-text:t" inset="0,0,0,0">
                  <w:txbxContent>
                    <w:p w:rsidR="00891371" w:rsidRDefault="00891371" w:rsidP="00693394">
                      <w:r>
                        <w:rPr>
                          <w:noProof/>
                        </w:rPr>
                        <w:drawing>
                          <wp:inline distT="0" distB="0" distL="0" distR="0">
                            <wp:extent cx="2514600" cy="542925"/>
                            <wp:effectExtent l="0" t="0" r="0" b="9525"/>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2514600" cy="542925"/>
                                    </a:xfrm>
                                    <a:prstGeom prst="rect">
                                      <a:avLst/>
                                    </a:prstGeom>
                                    <a:noFill/>
                                    <a:ln>
                                      <a:noFill/>
                                    </a:ln>
                                  </pic:spPr>
                                </pic:pic>
                              </a:graphicData>
                            </a:graphic>
                          </wp:inline>
                        </w:drawing>
                      </w:r>
                    </w:p>
                  </w:txbxContent>
                </v:textbox>
                <w10:wrap anchorx="page" anchory="page"/>
                <w10:anchorlock/>
              </v:shape>
            </w:pict>
          </mc:Fallback>
        </mc:AlternateContent>
      </w:r>
    </w:p>
    <w:p w:rsidR="00693394" w:rsidRPr="0060157B" w:rsidRDefault="00693394" w:rsidP="00693394">
      <w:pPr>
        <w:ind w:right="3827"/>
        <w:rPr>
          <w:rFonts w:cs="Arial"/>
          <w:snapToGrid w:val="0"/>
          <w:sz w:val="40"/>
        </w:rPr>
      </w:pPr>
    </w:p>
    <w:p w:rsidR="000909C3" w:rsidRPr="0060157B" w:rsidRDefault="000909C3" w:rsidP="000909C3">
      <w:pPr>
        <w:ind w:right="3827"/>
        <w:rPr>
          <w:rFonts w:cs="Arial"/>
          <w:snapToGrid w:val="0"/>
          <w:sz w:val="40"/>
        </w:rPr>
      </w:pPr>
    </w:p>
    <w:p w:rsidR="000909C3" w:rsidRPr="0060157B" w:rsidRDefault="000909C3" w:rsidP="000909C3">
      <w:pPr>
        <w:ind w:right="3827"/>
        <w:rPr>
          <w:rFonts w:cs="Arial"/>
          <w:snapToGrid w:val="0"/>
          <w:sz w:val="40"/>
        </w:rPr>
      </w:pPr>
    </w:p>
    <w:p w:rsidR="0055686D" w:rsidRPr="0060157B" w:rsidRDefault="0055686D" w:rsidP="0055686D">
      <w:pPr>
        <w:pStyle w:val="Textodebloque"/>
        <w:ind w:left="900"/>
        <w:jc w:val="right"/>
        <w:rPr>
          <w:rFonts w:cs="Arial"/>
          <w:sz w:val="56"/>
          <w:szCs w:val="56"/>
        </w:rPr>
      </w:pPr>
    </w:p>
    <w:p w:rsidR="0055686D" w:rsidRPr="0060157B" w:rsidRDefault="0055686D" w:rsidP="0055686D">
      <w:pPr>
        <w:pStyle w:val="Textodebloque"/>
        <w:ind w:left="180"/>
        <w:jc w:val="right"/>
        <w:rPr>
          <w:rFonts w:cs="Arial"/>
          <w:b w:val="0"/>
          <w:sz w:val="24"/>
          <w:szCs w:val="24"/>
        </w:rPr>
      </w:pPr>
    </w:p>
    <w:p w:rsidR="00986DC9" w:rsidRDefault="00986DC9" w:rsidP="00986DC9">
      <w:pPr>
        <w:pStyle w:val="Textodebloque"/>
        <w:ind w:left="900"/>
        <w:jc w:val="right"/>
        <w:rPr>
          <w:rFonts w:cs="Arial"/>
          <w:sz w:val="56"/>
          <w:szCs w:val="56"/>
        </w:rPr>
      </w:pPr>
      <w:r w:rsidRPr="0060157B">
        <w:rPr>
          <w:rFonts w:cs="Arial"/>
          <w:sz w:val="56"/>
          <w:szCs w:val="56"/>
        </w:rPr>
        <w:t>Proyecto de Ejecución</w:t>
      </w:r>
    </w:p>
    <w:p w:rsidR="0055686D" w:rsidRPr="0060157B" w:rsidRDefault="007E5FC8" w:rsidP="00986DC9">
      <w:pPr>
        <w:pStyle w:val="Textodebloque"/>
        <w:ind w:left="900"/>
        <w:jc w:val="right"/>
        <w:rPr>
          <w:rFonts w:cs="Arial"/>
          <w:sz w:val="56"/>
          <w:szCs w:val="56"/>
        </w:rPr>
      </w:pPr>
      <w:r>
        <w:rPr>
          <w:rFonts w:eastAsia="Arial" w:cs="Arial"/>
          <w:bCs/>
          <w:color w:val="7F7F7F"/>
          <w:sz w:val="42"/>
          <w:szCs w:val="42"/>
        </w:rPr>
        <w:br/>
        <w:t xml:space="preserve">Transformación del </w:t>
      </w:r>
      <w:r>
        <w:rPr>
          <w:rFonts w:eastAsia="Arial" w:cs="Arial"/>
          <w:bCs/>
          <w:color w:val="7F7F7F"/>
          <w:sz w:val="42"/>
          <w:szCs w:val="42"/>
        </w:rPr>
        <w:br/>
      </w:r>
      <w:proofErr w:type="spellStart"/>
      <w:r>
        <w:rPr>
          <w:rFonts w:eastAsia="Arial" w:cs="Arial"/>
          <w:bCs/>
          <w:color w:val="7F7F7F"/>
          <w:sz w:val="42"/>
          <w:szCs w:val="42"/>
        </w:rPr>
        <w:t>CEIP</w:t>
      </w:r>
      <w:proofErr w:type="spellEnd"/>
      <w:r>
        <w:rPr>
          <w:rFonts w:eastAsia="Arial" w:cs="Arial"/>
          <w:bCs/>
          <w:color w:val="7F7F7F"/>
          <w:sz w:val="42"/>
          <w:szCs w:val="42"/>
        </w:rPr>
        <w:t xml:space="preserve"> Val de Atalaya en </w:t>
      </w:r>
      <w:proofErr w:type="spellStart"/>
      <w:r>
        <w:rPr>
          <w:rFonts w:eastAsia="Arial" w:cs="Arial"/>
          <w:bCs/>
          <w:color w:val="7F7F7F"/>
          <w:sz w:val="42"/>
          <w:szCs w:val="42"/>
        </w:rPr>
        <w:t>CPI</w:t>
      </w:r>
      <w:proofErr w:type="spellEnd"/>
      <w:r>
        <w:rPr>
          <w:rFonts w:eastAsia="Arial" w:cs="Arial"/>
          <w:bCs/>
          <w:color w:val="7F7F7F"/>
          <w:sz w:val="42"/>
          <w:szCs w:val="42"/>
        </w:rPr>
        <w:t>.</w:t>
      </w:r>
      <w:r>
        <w:rPr>
          <w:rFonts w:eastAsia="Arial" w:cs="Arial"/>
          <w:bCs/>
          <w:color w:val="7F7F7F"/>
          <w:sz w:val="42"/>
          <w:szCs w:val="42"/>
        </w:rPr>
        <w:br/>
      </w:r>
      <w:r w:rsidRPr="00D10E22">
        <w:rPr>
          <w:rFonts w:eastAsia="Arial" w:cs="Arial"/>
          <w:bCs/>
          <w:color w:val="000000"/>
          <w:sz w:val="42"/>
          <w:szCs w:val="42"/>
        </w:rPr>
        <w:t xml:space="preserve">12 </w:t>
      </w:r>
      <w:r>
        <w:rPr>
          <w:rFonts w:eastAsia="Arial" w:cs="Arial"/>
          <w:bCs/>
          <w:color w:val="7F7F7F"/>
          <w:sz w:val="42"/>
          <w:szCs w:val="42"/>
        </w:rPr>
        <w:t>unidades de Educación Secundaria</w:t>
      </w:r>
    </w:p>
    <w:p w:rsidR="0055686D" w:rsidRPr="0060157B" w:rsidRDefault="0055686D" w:rsidP="0055686D">
      <w:pPr>
        <w:pStyle w:val="Textodebloque"/>
        <w:ind w:left="900"/>
        <w:jc w:val="right"/>
        <w:rPr>
          <w:rFonts w:cs="Arial"/>
          <w:sz w:val="56"/>
          <w:szCs w:val="56"/>
        </w:rPr>
      </w:pPr>
    </w:p>
    <w:p w:rsidR="007E5FC8" w:rsidRPr="00B852D9" w:rsidRDefault="007E5FC8" w:rsidP="007E5FC8">
      <w:pPr>
        <w:pStyle w:val="Textodebloque"/>
        <w:ind w:left="0"/>
        <w:jc w:val="right"/>
        <w:rPr>
          <w:rFonts w:cs="Arial"/>
          <w:b w:val="0"/>
          <w:sz w:val="24"/>
          <w:szCs w:val="24"/>
        </w:rPr>
      </w:pPr>
      <w:r w:rsidRPr="00B852D9">
        <w:rPr>
          <w:rFonts w:cs="Arial"/>
          <w:b w:val="0"/>
          <w:sz w:val="24"/>
          <w:szCs w:val="24"/>
        </w:rPr>
        <w:t xml:space="preserve">C/ </w:t>
      </w:r>
      <w:r>
        <w:rPr>
          <w:rFonts w:cs="Arial"/>
          <w:b w:val="0"/>
          <w:sz w:val="24"/>
          <w:szCs w:val="24"/>
        </w:rPr>
        <w:t>Río Jalón</w:t>
      </w:r>
      <w:r w:rsidRPr="00B852D9">
        <w:rPr>
          <w:rFonts w:cs="Arial"/>
          <w:b w:val="0"/>
          <w:sz w:val="24"/>
          <w:szCs w:val="24"/>
        </w:rPr>
        <w:t xml:space="preserve"> </w:t>
      </w:r>
    </w:p>
    <w:p w:rsidR="007E5FC8" w:rsidRPr="008F244C" w:rsidRDefault="007E5FC8" w:rsidP="007E5FC8">
      <w:pPr>
        <w:pStyle w:val="Textodebloque"/>
        <w:ind w:left="900"/>
        <w:jc w:val="right"/>
        <w:rPr>
          <w:rFonts w:cs="Arial"/>
          <w:sz w:val="56"/>
          <w:szCs w:val="56"/>
        </w:rPr>
      </w:pPr>
      <w:r>
        <w:rPr>
          <w:rFonts w:cs="Arial"/>
          <w:sz w:val="24"/>
          <w:szCs w:val="24"/>
        </w:rPr>
        <w:t>María de Huerva</w:t>
      </w:r>
      <w:r w:rsidRPr="00B852D9">
        <w:rPr>
          <w:rFonts w:cs="Arial"/>
          <w:b w:val="0"/>
          <w:sz w:val="24"/>
          <w:szCs w:val="24"/>
        </w:rPr>
        <w:t xml:space="preserve"> (Zaragoza</w:t>
      </w:r>
      <w:r w:rsidR="00840FFC">
        <w:rPr>
          <w:rFonts w:cs="Arial"/>
          <w:b w:val="0"/>
          <w:sz w:val="24"/>
          <w:szCs w:val="24"/>
        </w:rPr>
        <w:t>)</w:t>
      </w:r>
    </w:p>
    <w:p w:rsidR="0028174E" w:rsidRPr="0060157B" w:rsidRDefault="0028174E" w:rsidP="0028174E">
      <w:pPr>
        <w:pStyle w:val="Textodebloque"/>
        <w:ind w:left="900"/>
        <w:jc w:val="right"/>
        <w:rPr>
          <w:rFonts w:cs="Arial"/>
          <w:sz w:val="56"/>
          <w:szCs w:val="56"/>
        </w:rPr>
      </w:pPr>
    </w:p>
    <w:p w:rsidR="0028174E" w:rsidRPr="0060157B" w:rsidRDefault="0028174E" w:rsidP="0028174E">
      <w:pPr>
        <w:tabs>
          <w:tab w:val="left" w:pos="5812"/>
        </w:tabs>
        <w:ind w:left="3402" w:right="-2"/>
        <w:jc w:val="right"/>
        <w:rPr>
          <w:rFonts w:cs="Arial"/>
          <w:lang w:val="es-ES_tradnl"/>
        </w:rPr>
      </w:pPr>
      <w:proofErr w:type="gramStart"/>
      <w:r w:rsidRPr="0060157B">
        <w:rPr>
          <w:rFonts w:cs="Arial"/>
          <w:lang w:val="es-ES_tradnl"/>
        </w:rPr>
        <w:t>conforme</w:t>
      </w:r>
      <w:proofErr w:type="gramEnd"/>
      <w:r w:rsidRPr="0060157B">
        <w:rPr>
          <w:rFonts w:cs="Arial"/>
          <w:lang w:val="es-ES_tradnl"/>
        </w:rPr>
        <w:t xml:space="preserve"> al </w:t>
      </w:r>
      <w:proofErr w:type="spellStart"/>
      <w:r w:rsidRPr="0060157B">
        <w:rPr>
          <w:rFonts w:cs="Arial"/>
          <w:lang w:val="es-ES_tradnl"/>
        </w:rPr>
        <w:t>CTE</w:t>
      </w:r>
      <w:proofErr w:type="spellEnd"/>
      <w:r w:rsidRPr="0060157B">
        <w:rPr>
          <w:rFonts w:cs="Arial"/>
          <w:lang w:val="es-ES_tradnl"/>
        </w:rPr>
        <w:t xml:space="preserve"> </w:t>
      </w:r>
    </w:p>
    <w:p w:rsidR="0028174E" w:rsidRPr="0060157B" w:rsidRDefault="0028174E" w:rsidP="0028174E">
      <w:pPr>
        <w:tabs>
          <w:tab w:val="left" w:pos="5812"/>
        </w:tabs>
        <w:ind w:left="3402" w:right="-2"/>
        <w:jc w:val="right"/>
        <w:rPr>
          <w:rFonts w:cs="Arial"/>
          <w:lang w:val="es-ES_tradnl"/>
        </w:rPr>
      </w:pPr>
      <w:r w:rsidRPr="0060157B">
        <w:rPr>
          <w:rFonts w:cs="Arial"/>
          <w:lang w:val="es-ES_tradnl"/>
        </w:rPr>
        <w:t>(Real Decreto 314/2006, de 17 de marzo, por el que se aprueba el Código Técnico de la Edificación)</w:t>
      </w:r>
    </w:p>
    <w:p w:rsidR="0028174E" w:rsidRPr="0060157B" w:rsidRDefault="0028174E" w:rsidP="0028174E">
      <w:pPr>
        <w:tabs>
          <w:tab w:val="left" w:pos="5812"/>
        </w:tabs>
        <w:ind w:left="3402" w:right="-2"/>
        <w:jc w:val="right"/>
        <w:rPr>
          <w:rFonts w:cs="Arial"/>
          <w:lang w:val="es-ES_tradnl"/>
        </w:rPr>
      </w:pPr>
    </w:p>
    <w:p w:rsidR="0028174E" w:rsidRPr="0060157B" w:rsidRDefault="0028174E" w:rsidP="0028174E">
      <w:pPr>
        <w:tabs>
          <w:tab w:val="left" w:pos="5812"/>
        </w:tabs>
        <w:ind w:left="3402" w:right="-2"/>
        <w:jc w:val="right"/>
        <w:rPr>
          <w:rFonts w:cs="Arial"/>
          <w:sz w:val="22"/>
          <w:szCs w:val="22"/>
          <w:lang w:val="es-ES_tradnl"/>
        </w:rPr>
      </w:pPr>
    </w:p>
    <w:p w:rsidR="000A68A6" w:rsidRPr="0060157B" w:rsidRDefault="000909C3" w:rsidP="000909C3">
      <w:pPr>
        <w:pStyle w:val="Encabezado"/>
        <w:ind w:left="-142"/>
        <w:jc w:val="right"/>
        <w:rPr>
          <w:rFonts w:cs="Arial"/>
          <w:b/>
          <w:bCs/>
          <w:iCs/>
          <w:sz w:val="48"/>
          <w:szCs w:val="48"/>
          <w:lang w:val="es-ES_tradnl"/>
        </w:rPr>
      </w:pPr>
      <w:r w:rsidRPr="0060157B">
        <w:rPr>
          <w:rFonts w:cs="Arial"/>
          <w:b/>
          <w:bCs/>
          <w:iCs/>
          <w:sz w:val="48"/>
          <w:szCs w:val="48"/>
        </w:rPr>
        <w:t>TOMO 2</w:t>
      </w:r>
    </w:p>
    <w:p w:rsidR="000909C3" w:rsidRPr="0060157B" w:rsidRDefault="000909C3" w:rsidP="000909C3">
      <w:pPr>
        <w:pStyle w:val="Encabezado"/>
        <w:ind w:left="-142"/>
        <w:jc w:val="right"/>
        <w:rPr>
          <w:rFonts w:cs="Arial"/>
          <w:b/>
          <w:bCs/>
          <w:iCs/>
          <w:sz w:val="48"/>
          <w:szCs w:val="48"/>
        </w:rPr>
      </w:pPr>
    </w:p>
    <w:p w:rsidR="000909C3" w:rsidRPr="0060157B" w:rsidRDefault="000909C3" w:rsidP="000909C3">
      <w:pPr>
        <w:pStyle w:val="Encabezado"/>
        <w:ind w:left="-142"/>
        <w:jc w:val="right"/>
        <w:rPr>
          <w:rFonts w:cs="Arial"/>
          <w:b/>
          <w:bCs/>
          <w:iCs/>
          <w:sz w:val="24"/>
        </w:rPr>
      </w:pPr>
      <w:r w:rsidRPr="0060157B">
        <w:rPr>
          <w:rFonts w:cs="Arial"/>
          <w:b/>
          <w:bCs/>
          <w:iCs/>
          <w:sz w:val="24"/>
        </w:rPr>
        <w:t>Memoria</w:t>
      </w:r>
    </w:p>
    <w:p w:rsidR="00A914C9" w:rsidRPr="0060157B" w:rsidRDefault="000909C3" w:rsidP="0055686D">
      <w:pPr>
        <w:pStyle w:val="Encabezado"/>
        <w:ind w:left="-142"/>
        <w:jc w:val="right"/>
        <w:rPr>
          <w:rFonts w:cs="Arial"/>
          <w:b/>
          <w:bCs/>
          <w:iCs/>
          <w:szCs w:val="18"/>
        </w:rPr>
      </w:pPr>
      <w:r w:rsidRPr="0060157B">
        <w:t>Anejos a la Memoria</w:t>
      </w:r>
    </w:p>
    <w:p w:rsidR="0028174E" w:rsidRPr="0060157B" w:rsidRDefault="00A914C9" w:rsidP="0028174E">
      <w:pPr>
        <w:tabs>
          <w:tab w:val="left" w:pos="3969"/>
          <w:tab w:val="left" w:pos="4395"/>
        </w:tabs>
        <w:jc w:val="right"/>
        <w:rPr>
          <w:rFonts w:cs="Arial"/>
          <w:b/>
          <w:sz w:val="32"/>
          <w:szCs w:val="32"/>
        </w:rPr>
      </w:pPr>
      <w:r w:rsidRPr="0060157B">
        <w:rPr>
          <w:rFonts w:cs="Arial"/>
          <w:b/>
          <w:sz w:val="32"/>
          <w:szCs w:val="32"/>
        </w:rPr>
        <w:br w:type="page"/>
      </w:r>
      <w:r w:rsidR="00EE4AEE" w:rsidRPr="0060157B">
        <w:rPr>
          <w:rFonts w:cs="Arial"/>
          <w:b/>
          <w:sz w:val="32"/>
          <w:szCs w:val="32"/>
        </w:rPr>
        <w:lastRenderedPageBreak/>
        <w:br w:type="page"/>
      </w:r>
      <w:r w:rsidR="0028174E" w:rsidRPr="0060157B">
        <w:rPr>
          <w:rFonts w:cs="Arial"/>
          <w:b/>
          <w:sz w:val="32"/>
          <w:szCs w:val="32"/>
        </w:rPr>
        <w:lastRenderedPageBreak/>
        <w:t>Índice de Anejos</w:t>
      </w:r>
    </w:p>
    <w:p w:rsidR="0028174E" w:rsidRPr="0060157B" w:rsidRDefault="0028174E" w:rsidP="0028174E">
      <w:pPr>
        <w:tabs>
          <w:tab w:val="left" w:pos="3969"/>
          <w:tab w:val="left" w:pos="4395"/>
        </w:tabs>
        <w:spacing w:line="360" w:lineRule="auto"/>
        <w:jc w:val="right"/>
        <w:rPr>
          <w:rFonts w:cs="Arial"/>
          <w:b/>
          <w:sz w:val="32"/>
          <w:szCs w:val="32"/>
        </w:rPr>
      </w:pPr>
    </w:p>
    <w:p w:rsidR="0028174E" w:rsidRPr="0060157B" w:rsidRDefault="0028174E" w:rsidP="00EC1EEE">
      <w:pPr>
        <w:tabs>
          <w:tab w:val="left" w:pos="3969"/>
          <w:tab w:val="left" w:pos="4395"/>
        </w:tabs>
        <w:spacing w:line="360" w:lineRule="auto"/>
        <w:jc w:val="right"/>
        <w:rPr>
          <w:rFonts w:cs="Arial"/>
          <w:szCs w:val="18"/>
        </w:rPr>
      </w:pPr>
      <w:r w:rsidRPr="0060157B">
        <w:rPr>
          <w:rFonts w:cs="Arial"/>
          <w:szCs w:val="18"/>
        </w:rPr>
        <w:t>1. Información geotécnica</w:t>
      </w:r>
    </w:p>
    <w:p w:rsidR="0028174E" w:rsidRDefault="002104DA" w:rsidP="00EC1EEE">
      <w:pPr>
        <w:tabs>
          <w:tab w:val="left" w:pos="3969"/>
          <w:tab w:val="left" w:pos="4395"/>
        </w:tabs>
        <w:spacing w:line="360" w:lineRule="auto"/>
        <w:jc w:val="right"/>
        <w:rPr>
          <w:rFonts w:cs="Arial"/>
          <w:szCs w:val="18"/>
        </w:rPr>
      </w:pPr>
      <w:r>
        <w:rPr>
          <w:rFonts w:cs="Arial"/>
          <w:szCs w:val="18"/>
        </w:rPr>
        <w:t>2</w:t>
      </w:r>
      <w:r w:rsidR="003D198A" w:rsidRPr="0060157B">
        <w:rPr>
          <w:rFonts w:cs="Arial"/>
          <w:szCs w:val="18"/>
        </w:rPr>
        <w:t xml:space="preserve">. </w:t>
      </w:r>
      <w:r w:rsidR="00825880" w:rsidRPr="0060157B">
        <w:rPr>
          <w:rFonts w:cs="Arial"/>
          <w:szCs w:val="18"/>
        </w:rPr>
        <w:t>Instalaciones de fontanería, calefacción, electricidad y gas</w:t>
      </w:r>
    </w:p>
    <w:p w:rsidR="002104DA" w:rsidRPr="0060157B" w:rsidRDefault="002104DA" w:rsidP="002104DA">
      <w:pPr>
        <w:tabs>
          <w:tab w:val="left" w:pos="3969"/>
          <w:tab w:val="left" w:pos="4395"/>
        </w:tabs>
        <w:spacing w:line="360" w:lineRule="auto"/>
        <w:jc w:val="right"/>
        <w:rPr>
          <w:rFonts w:cs="Arial"/>
          <w:szCs w:val="18"/>
        </w:rPr>
      </w:pPr>
      <w:r>
        <w:rPr>
          <w:rFonts w:cs="Arial"/>
          <w:szCs w:val="18"/>
        </w:rPr>
        <w:t>3</w:t>
      </w:r>
      <w:r w:rsidRPr="0060157B">
        <w:rPr>
          <w:rFonts w:cs="Arial"/>
          <w:szCs w:val="18"/>
        </w:rPr>
        <w:t>. Estructura</w:t>
      </w:r>
    </w:p>
    <w:p w:rsidR="003D198A" w:rsidRPr="0060157B" w:rsidRDefault="005E7F25" w:rsidP="00EC1EEE">
      <w:pPr>
        <w:tabs>
          <w:tab w:val="left" w:pos="3969"/>
          <w:tab w:val="left" w:pos="4395"/>
        </w:tabs>
        <w:spacing w:line="360" w:lineRule="auto"/>
        <w:jc w:val="right"/>
        <w:rPr>
          <w:rFonts w:cs="Arial"/>
          <w:szCs w:val="18"/>
        </w:rPr>
      </w:pPr>
      <w:r w:rsidRPr="0060157B">
        <w:rPr>
          <w:rFonts w:cs="Arial"/>
          <w:szCs w:val="18"/>
        </w:rPr>
        <w:t>4</w:t>
      </w:r>
      <w:r w:rsidR="003D198A" w:rsidRPr="0060157B">
        <w:rPr>
          <w:rFonts w:cs="Arial"/>
          <w:szCs w:val="18"/>
        </w:rPr>
        <w:t>. Instalaciones de saneamiento</w:t>
      </w:r>
    </w:p>
    <w:p w:rsidR="0028174E" w:rsidRPr="0060157B" w:rsidRDefault="0028174E" w:rsidP="00EC1EEE">
      <w:pPr>
        <w:tabs>
          <w:tab w:val="left" w:pos="3969"/>
          <w:tab w:val="left" w:pos="4395"/>
        </w:tabs>
        <w:spacing w:line="360" w:lineRule="auto"/>
        <w:jc w:val="right"/>
        <w:rPr>
          <w:rFonts w:cs="Arial"/>
          <w:szCs w:val="18"/>
        </w:rPr>
      </w:pPr>
      <w:r w:rsidRPr="0060157B">
        <w:rPr>
          <w:rFonts w:cs="Arial"/>
          <w:szCs w:val="18"/>
        </w:rPr>
        <w:tab/>
      </w:r>
      <w:r w:rsidR="005E7F25" w:rsidRPr="0060157B">
        <w:rPr>
          <w:rFonts w:cs="Arial"/>
          <w:szCs w:val="18"/>
        </w:rPr>
        <w:t>5</w:t>
      </w:r>
      <w:r w:rsidRPr="0060157B">
        <w:rPr>
          <w:rFonts w:cs="Arial"/>
          <w:szCs w:val="18"/>
        </w:rPr>
        <w:t>. Eficiencia energética</w:t>
      </w:r>
    </w:p>
    <w:p w:rsidR="0028174E" w:rsidRPr="0060157B" w:rsidRDefault="0028174E" w:rsidP="00EC1EEE">
      <w:pPr>
        <w:tabs>
          <w:tab w:val="left" w:pos="3969"/>
          <w:tab w:val="left" w:pos="4395"/>
        </w:tabs>
        <w:spacing w:line="360" w:lineRule="auto"/>
        <w:jc w:val="right"/>
        <w:rPr>
          <w:rFonts w:cs="Arial"/>
          <w:szCs w:val="18"/>
        </w:rPr>
      </w:pPr>
      <w:r w:rsidRPr="0060157B">
        <w:rPr>
          <w:rFonts w:cs="Arial"/>
          <w:szCs w:val="18"/>
        </w:rPr>
        <w:tab/>
      </w:r>
      <w:r w:rsidR="005E7F25" w:rsidRPr="0060157B">
        <w:rPr>
          <w:rFonts w:cs="Arial"/>
          <w:szCs w:val="18"/>
        </w:rPr>
        <w:t>6</w:t>
      </w:r>
      <w:r w:rsidRPr="0060157B">
        <w:rPr>
          <w:rFonts w:cs="Arial"/>
          <w:szCs w:val="18"/>
        </w:rPr>
        <w:t>. Plan de control de calidad</w:t>
      </w:r>
    </w:p>
    <w:p w:rsidR="0028174E" w:rsidRPr="0060157B" w:rsidRDefault="0028174E" w:rsidP="00EC1EEE">
      <w:pPr>
        <w:tabs>
          <w:tab w:val="left" w:pos="3261"/>
          <w:tab w:val="left" w:pos="4395"/>
        </w:tabs>
        <w:spacing w:line="360" w:lineRule="auto"/>
        <w:jc w:val="right"/>
        <w:rPr>
          <w:rFonts w:cs="Arial"/>
          <w:szCs w:val="18"/>
        </w:rPr>
      </w:pPr>
      <w:r w:rsidRPr="0060157B">
        <w:rPr>
          <w:rFonts w:cs="Arial"/>
          <w:szCs w:val="18"/>
        </w:rPr>
        <w:tab/>
      </w:r>
      <w:r w:rsidR="005E7F25" w:rsidRPr="0060157B">
        <w:rPr>
          <w:rFonts w:cs="Arial"/>
          <w:szCs w:val="18"/>
        </w:rPr>
        <w:t>7</w:t>
      </w:r>
      <w:r w:rsidRPr="0060157B">
        <w:rPr>
          <w:rFonts w:cs="Arial"/>
          <w:szCs w:val="18"/>
        </w:rPr>
        <w:t xml:space="preserve">. </w:t>
      </w:r>
      <w:r w:rsidR="00EC1EEE" w:rsidRPr="0060157B">
        <w:rPr>
          <w:rFonts w:cs="Arial"/>
          <w:szCs w:val="18"/>
        </w:rPr>
        <w:t xml:space="preserve">Estudio de </w:t>
      </w:r>
      <w:r w:rsidRPr="0060157B">
        <w:rPr>
          <w:rFonts w:cs="Arial"/>
          <w:szCs w:val="18"/>
        </w:rPr>
        <w:t>Gestión de Residuos</w:t>
      </w:r>
      <w:r w:rsidR="00EC1EEE" w:rsidRPr="0060157B">
        <w:rPr>
          <w:rFonts w:cs="Arial"/>
          <w:szCs w:val="18"/>
        </w:rPr>
        <w:t xml:space="preserve"> de Construcción y Demolición</w:t>
      </w:r>
    </w:p>
    <w:p w:rsidR="00203D85" w:rsidRDefault="0028174E" w:rsidP="00EC1EEE">
      <w:pPr>
        <w:tabs>
          <w:tab w:val="left" w:pos="2268"/>
        </w:tabs>
        <w:spacing w:line="360" w:lineRule="auto"/>
        <w:jc w:val="right"/>
        <w:rPr>
          <w:rFonts w:cs="Arial"/>
          <w:szCs w:val="18"/>
        </w:rPr>
        <w:sectPr w:rsidR="00203D85" w:rsidSect="00203D85">
          <w:headerReference w:type="default" r:id="rId10"/>
          <w:footerReference w:type="default" r:id="rId11"/>
          <w:pgSz w:w="11900" w:h="16860"/>
          <w:pgMar w:top="1418" w:right="849" w:bottom="1418" w:left="1134" w:header="746" w:footer="624" w:gutter="0"/>
          <w:pgNumType w:start="1"/>
          <w:cols w:space="720"/>
          <w:docGrid w:linePitch="245"/>
        </w:sectPr>
      </w:pPr>
      <w:r w:rsidRPr="0060157B">
        <w:rPr>
          <w:rFonts w:cs="Arial"/>
          <w:szCs w:val="18"/>
        </w:rPr>
        <w:br w:type="page"/>
      </w:r>
    </w:p>
    <w:p w:rsidR="00203D85" w:rsidRDefault="00203D85" w:rsidP="00EC1EEE">
      <w:pPr>
        <w:tabs>
          <w:tab w:val="left" w:pos="2268"/>
        </w:tabs>
        <w:spacing w:line="360" w:lineRule="auto"/>
        <w:jc w:val="right"/>
        <w:rPr>
          <w:rFonts w:cs="Arial"/>
          <w:b/>
          <w:sz w:val="28"/>
          <w:szCs w:val="28"/>
        </w:rPr>
      </w:pPr>
      <w:r>
        <w:rPr>
          <w:rFonts w:cs="Arial"/>
          <w:b/>
          <w:sz w:val="28"/>
          <w:szCs w:val="28"/>
        </w:rPr>
        <w:lastRenderedPageBreak/>
        <w:br w:type="page"/>
      </w:r>
    </w:p>
    <w:p w:rsidR="00A914C9" w:rsidRPr="0060157B" w:rsidRDefault="00D07896" w:rsidP="002104DA">
      <w:pPr>
        <w:pStyle w:val="Ttulo1"/>
        <w:jc w:val="right"/>
      </w:pPr>
      <w:r w:rsidRPr="0060157B">
        <w:lastRenderedPageBreak/>
        <w:t>1. INFORMACIÓN GEOTÉCNICA</w:t>
      </w:r>
      <w:r w:rsidR="005E7F25" w:rsidRPr="0060157B">
        <w:br w:type="page"/>
      </w:r>
    </w:p>
    <w:p w:rsidR="002104DA" w:rsidRPr="0060157B" w:rsidRDefault="00A914C9" w:rsidP="00D07896">
      <w:pPr>
        <w:pStyle w:val="Ttulo1"/>
        <w:jc w:val="right"/>
      </w:pPr>
      <w:r w:rsidRPr="0060157B">
        <w:lastRenderedPageBreak/>
        <w:br w:type="page"/>
      </w:r>
      <w:r w:rsidR="00D07896" w:rsidRPr="0060157B">
        <w:lastRenderedPageBreak/>
        <w:t>2.  INSTALACIONES DE FONTANERÍA, CALEFACCIÓN, ELECTRICIDAD Y GAS</w:t>
      </w:r>
    </w:p>
    <w:p w:rsidR="0085472E" w:rsidRPr="0060157B" w:rsidRDefault="0085472E" w:rsidP="0085472E">
      <w:pPr>
        <w:pStyle w:val="Textoindependiente"/>
        <w:spacing w:line="360" w:lineRule="auto"/>
        <w:ind w:firstLine="300"/>
        <w:jc w:val="right"/>
        <w:rPr>
          <w:rFonts w:cs="Arial"/>
          <w:color w:val="auto"/>
        </w:rPr>
      </w:pPr>
    </w:p>
    <w:p w:rsidR="00547A40" w:rsidRDefault="00547A40" w:rsidP="0085472E">
      <w:pPr>
        <w:pStyle w:val="Textoindependiente"/>
        <w:spacing w:line="360" w:lineRule="auto"/>
        <w:ind w:firstLine="300"/>
        <w:jc w:val="right"/>
        <w:rPr>
          <w:rFonts w:cs="Arial"/>
          <w:color w:val="auto"/>
        </w:rPr>
      </w:pPr>
      <w:r>
        <w:rPr>
          <w:rFonts w:cs="Arial"/>
          <w:color w:val="auto"/>
        </w:rPr>
        <w:t xml:space="preserve">Este apartado se remite a los proyectos redactados por la ingeniera industrial Pilar Peco </w:t>
      </w:r>
      <w:proofErr w:type="spellStart"/>
      <w:r>
        <w:rPr>
          <w:rFonts w:cs="Arial"/>
          <w:color w:val="auto"/>
        </w:rPr>
        <w:t>Yeste</w:t>
      </w:r>
      <w:proofErr w:type="spellEnd"/>
      <w:r>
        <w:rPr>
          <w:rFonts w:cs="Arial"/>
          <w:color w:val="auto"/>
        </w:rPr>
        <w:br w:type="page"/>
      </w:r>
    </w:p>
    <w:p w:rsidR="0085472E" w:rsidRPr="0060157B" w:rsidRDefault="0085472E" w:rsidP="0085472E">
      <w:pPr>
        <w:pStyle w:val="Textoindependiente"/>
        <w:spacing w:line="360" w:lineRule="auto"/>
        <w:ind w:firstLine="300"/>
        <w:jc w:val="right"/>
        <w:rPr>
          <w:rFonts w:cs="Arial"/>
          <w:color w:val="auto"/>
        </w:rPr>
      </w:pPr>
    </w:p>
    <w:p w:rsidR="00547A40" w:rsidRDefault="0022777E" w:rsidP="00D07896">
      <w:pPr>
        <w:pStyle w:val="Ttulo1"/>
        <w:jc w:val="right"/>
      </w:pPr>
      <w:r w:rsidRPr="0060157B">
        <w:br w:type="page"/>
      </w:r>
      <w:r w:rsidR="00D07896">
        <w:lastRenderedPageBreak/>
        <w:t>3</w:t>
      </w:r>
      <w:r w:rsidR="00D07896" w:rsidRPr="0060157B">
        <w:t xml:space="preserve">.  </w:t>
      </w:r>
      <w:r w:rsidR="00D07896">
        <w:t>ESTRUCTURA</w:t>
      </w:r>
      <w:r w:rsidR="00547A40">
        <w:br w:type="page"/>
      </w:r>
    </w:p>
    <w:p w:rsidR="002104DA" w:rsidRPr="0060157B" w:rsidRDefault="002104DA" w:rsidP="00D07896">
      <w:pPr>
        <w:pStyle w:val="Ttulo1"/>
        <w:jc w:val="right"/>
      </w:pPr>
    </w:p>
    <w:p w:rsidR="00112298" w:rsidRDefault="005E7F25" w:rsidP="00112298">
      <w:pPr>
        <w:tabs>
          <w:tab w:val="left" w:pos="1701"/>
        </w:tabs>
        <w:rPr>
          <w:b/>
          <w:sz w:val="24"/>
        </w:rPr>
      </w:pPr>
      <w:r w:rsidRPr="0060157B">
        <w:br w:type="page"/>
      </w:r>
      <w:r w:rsidR="00112298">
        <w:rPr>
          <w:b/>
          <w:sz w:val="24"/>
        </w:rPr>
        <w:lastRenderedPageBreak/>
        <w:t>1. Memoria descriptiva</w:t>
      </w:r>
    </w:p>
    <w:p w:rsidR="00112298" w:rsidRDefault="00112298" w:rsidP="00112298">
      <w:pPr>
        <w:rPr>
          <w:snapToGrid w:val="0"/>
          <w:sz w:val="16"/>
        </w:rPr>
      </w:pPr>
    </w:p>
    <w:p w:rsidR="00112298" w:rsidRDefault="00112298" w:rsidP="00112298"/>
    <w:tbl>
      <w:tblPr>
        <w:tblW w:w="0" w:type="auto"/>
        <w:tblInd w:w="212" w:type="dxa"/>
        <w:tblLayout w:type="fixed"/>
        <w:tblCellMar>
          <w:left w:w="70" w:type="dxa"/>
          <w:right w:w="70" w:type="dxa"/>
        </w:tblCellMar>
        <w:tblLook w:val="0000" w:firstRow="0" w:lastRow="0" w:firstColumn="0" w:lastColumn="0" w:noHBand="0" w:noVBand="0"/>
      </w:tblPr>
      <w:tblGrid>
        <w:gridCol w:w="1843"/>
        <w:gridCol w:w="7229"/>
      </w:tblGrid>
      <w:tr w:rsidR="00112298" w:rsidTr="00DA0B32">
        <w:trPr>
          <w:cantSplit/>
          <w:trHeight w:val="74"/>
        </w:trPr>
        <w:tc>
          <w:tcPr>
            <w:tcW w:w="9072" w:type="dxa"/>
            <w:gridSpan w:val="2"/>
            <w:shd w:val="clear" w:color="auto" w:fill="auto"/>
            <w:vAlign w:val="center"/>
          </w:tcPr>
          <w:p w:rsidR="00112298" w:rsidRDefault="00112298" w:rsidP="00DA0B32">
            <w:pPr>
              <w:pStyle w:val="Ttulo4CTE"/>
            </w:pPr>
            <w:r>
              <w:t>Cimentación:</w:t>
            </w:r>
          </w:p>
        </w:tc>
      </w:tr>
      <w:tr w:rsidR="00112298" w:rsidTr="00DA0B32">
        <w:trPr>
          <w:cantSplit/>
          <w:trHeight w:val="72"/>
        </w:trPr>
        <w:tc>
          <w:tcPr>
            <w:tcW w:w="1843" w:type="dxa"/>
            <w:tcBorders>
              <w:right w:val="single" w:sz="4" w:space="0" w:color="auto"/>
            </w:tcBorders>
            <w:shd w:val="clear" w:color="auto" w:fill="auto"/>
            <w:vAlign w:val="center"/>
          </w:tcPr>
          <w:p w:rsidR="00112298" w:rsidRDefault="00112298" w:rsidP="00DA0B32">
            <w:pPr>
              <w:rPr>
                <w:color w:val="0000FF"/>
                <w:sz w:val="16"/>
                <w:lang w:val="es-ES_tradnl"/>
              </w:rPr>
            </w:pPr>
            <w:r>
              <w:rPr>
                <w:sz w:val="16"/>
              </w:rPr>
              <w:t>Descripción del sistema:</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897078" w:rsidRDefault="00112298" w:rsidP="00DA0B32">
            <w:pPr>
              <w:rPr>
                <w:color w:val="0000FF"/>
                <w:sz w:val="16"/>
                <w:lang w:val="es-ES_tradnl"/>
              </w:rPr>
            </w:pPr>
            <w:r>
              <w:rPr>
                <w:color w:val="0000FF"/>
                <w:sz w:val="16"/>
                <w:lang w:val="es-ES_tradnl"/>
              </w:rPr>
              <w:t>Zapatas aisladas.</w:t>
            </w:r>
          </w:p>
        </w:tc>
      </w:tr>
      <w:tr w:rsidR="00112298" w:rsidTr="00DA0B32">
        <w:trPr>
          <w:cantSplit/>
          <w:trHeight w:val="72"/>
        </w:trPr>
        <w:tc>
          <w:tcPr>
            <w:tcW w:w="1843" w:type="dxa"/>
            <w:tcBorders>
              <w:right w:val="single" w:sz="4" w:space="0" w:color="auto"/>
            </w:tcBorders>
            <w:shd w:val="clear" w:color="auto" w:fill="auto"/>
            <w:vAlign w:val="center"/>
          </w:tcPr>
          <w:p w:rsidR="00112298" w:rsidRDefault="00112298" w:rsidP="00DA0B32">
            <w:pPr>
              <w:rPr>
                <w:sz w:val="16"/>
              </w:rPr>
            </w:pPr>
            <w:r>
              <w:rPr>
                <w:sz w:val="16"/>
              </w:rPr>
              <w:t>Observaciones</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3428BB" w:rsidRDefault="00112298" w:rsidP="00DA0B32">
            <w:pPr>
              <w:rPr>
                <w:color w:val="0033CC"/>
                <w:sz w:val="16"/>
                <w:lang w:val="es-ES_tradnl"/>
              </w:rPr>
            </w:pPr>
          </w:p>
        </w:tc>
      </w:tr>
      <w:tr w:rsidR="00112298" w:rsidTr="00DA0B32">
        <w:trPr>
          <w:cantSplit/>
          <w:trHeight w:val="72"/>
        </w:trPr>
        <w:tc>
          <w:tcPr>
            <w:tcW w:w="1843" w:type="dxa"/>
            <w:tcBorders>
              <w:right w:val="single" w:sz="4" w:space="0" w:color="auto"/>
            </w:tcBorders>
            <w:shd w:val="clear" w:color="auto" w:fill="auto"/>
            <w:vAlign w:val="center"/>
          </w:tcPr>
          <w:p w:rsidR="00112298" w:rsidRDefault="00112298" w:rsidP="00DA0B32">
            <w:pPr>
              <w:rPr>
                <w:sz w:val="16"/>
                <w:lang w:val="es-ES_tradnl"/>
              </w:rPr>
            </w:pPr>
            <w:r>
              <w:rPr>
                <w:sz w:val="16"/>
              </w:rPr>
              <w:t>Parámetros</w:t>
            </w:r>
            <w:r>
              <w:rPr>
                <w:sz w:val="16"/>
                <w:lang w:val="es-ES_tradnl"/>
              </w:rPr>
              <w:t xml:space="preserve"> y </w:t>
            </w:r>
          </w:p>
          <w:p w:rsidR="00112298" w:rsidRDefault="00112298" w:rsidP="00DA0B32">
            <w:pPr>
              <w:rPr>
                <w:sz w:val="16"/>
              </w:rPr>
            </w:pPr>
            <w:r>
              <w:rPr>
                <w:sz w:val="16"/>
                <w:lang w:val="es-ES_tradnl"/>
              </w:rPr>
              <w:t>tensión admisible del terreno</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D06B87" w:rsidRDefault="00112298" w:rsidP="00DA0B32">
            <w:pPr>
              <w:rPr>
                <w:sz w:val="16"/>
                <w:lang w:val="es-ES_tradnl"/>
              </w:rPr>
            </w:pPr>
            <w:r w:rsidRPr="00D06B87">
              <w:rPr>
                <w:sz w:val="16"/>
                <w:lang w:val="es-ES_tradnl"/>
              </w:rPr>
              <w:t>Ver valores en Anejo de Seguridad Estructural.</w:t>
            </w:r>
          </w:p>
        </w:tc>
      </w:tr>
      <w:tr w:rsidR="00112298" w:rsidTr="00DA0B32">
        <w:trPr>
          <w:cantSplit/>
          <w:trHeight w:val="183"/>
        </w:trPr>
        <w:tc>
          <w:tcPr>
            <w:tcW w:w="9072" w:type="dxa"/>
            <w:gridSpan w:val="2"/>
            <w:shd w:val="clear" w:color="auto" w:fill="auto"/>
            <w:vAlign w:val="center"/>
          </w:tcPr>
          <w:p w:rsidR="00112298" w:rsidRDefault="00112298" w:rsidP="00DA0B32">
            <w:pPr>
              <w:rPr>
                <w:color w:val="0000FF"/>
                <w:sz w:val="16"/>
                <w:lang w:val="es-ES_tradnl"/>
              </w:rPr>
            </w:pPr>
          </w:p>
        </w:tc>
      </w:tr>
      <w:tr w:rsidR="00112298" w:rsidTr="00DA0B32">
        <w:trPr>
          <w:cantSplit/>
          <w:trHeight w:val="192"/>
        </w:trPr>
        <w:tc>
          <w:tcPr>
            <w:tcW w:w="9072" w:type="dxa"/>
            <w:gridSpan w:val="2"/>
            <w:shd w:val="clear" w:color="auto" w:fill="auto"/>
            <w:vAlign w:val="center"/>
          </w:tcPr>
          <w:p w:rsidR="00112298" w:rsidRDefault="00112298" w:rsidP="00DA0B32">
            <w:pPr>
              <w:rPr>
                <w:b/>
                <w:color w:val="0000FF"/>
                <w:sz w:val="16"/>
                <w:lang w:val="es-ES_tradnl"/>
              </w:rPr>
            </w:pPr>
            <w:r>
              <w:rPr>
                <w:b/>
                <w:sz w:val="16"/>
              </w:rPr>
              <w:t>Estructura portante:</w:t>
            </w:r>
          </w:p>
        </w:tc>
      </w:tr>
      <w:tr w:rsidR="00112298" w:rsidTr="00DA0B32">
        <w:trPr>
          <w:cantSplit/>
          <w:trHeight w:val="183"/>
        </w:trPr>
        <w:tc>
          <w:tcPr>
            <w:tcW w:w="1843" w:type="dxa"/>
            <w:tcBorders>
              <w:right w:val="single" w:sz="4" w:space="0" w:color="auto"/>
            </w:tcBorders>
            <w:shd w:val="clear" w:color="auto" w:fill="auto"/>
            <w:vAlign w:val="center"/>
          </w:tcPr>
          <w:p w:rsidR="00112298" w:rsidRDefault="00112298" w:rsidP="00DA0B32">
            <w:pPr>
              <w:rPr>
                <w:color w:val="0000FF"/>
                <w:sz w:val="16"/>
                <w:lang w:val="es-ES_tradnl"/>
              </w:rPr>
            </w:pPr>
            <w:r>
              <w:rPr>
                <w:sz w:val="16"/>
              </w:rPr>
              <w:t>Descripción del sistema:</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Default="00112298" w:rsidP="00DA0B32">
            <w:pPr>
              <w:rPr>
                <w:color w:val="0000FF"/>
                <w:sz w:val="16"/>
                <w:lang w:val="es-ES_tradnl"/>
              </w:rPr>
            </w:pPr>
            <w:r>
              <w:rPr>
                <w:color w:val="0000FF"/>
                <w:sz w:val="16"/>
                <w:lang w:val="es-ES_tradnl"/>
              </w:rPr>
              <w:t>Los pilares de la estructura son de hormigón armado en las zonas resueltas con estructura de hormigón   y metálicos en la sala polivalente y torreón.</w:t>
            </w:r>
          </w:p>
          <w:p w:rsidR="00112298" w:rsidRDefault="00112298" w:rsidP="00DA0B32">
            <w:pPr>
              <w:rPr>
                <w:color w:val="0000FF"/>
                <w:sz w:val="16"/>
                <w:lang w:val="es-ES_tradnl"/>
              </w:rPr>
            </w:pPr>
          </w:p>
        </w:tc>
      </w:tr>
      <w:tr w:rsidR="00112298" w:rsidTr="00DA0B32">
        <w:trPr>
          <w:cantSplit/>
          <w:trHeight w:val="1460"/>
        </w:trPr>
        <w:tc>
          <w:tcPr>
            <w:tcW w:w="1843" w:type="dxa"/>
            <w:tcBorders>
              <w:right w:val="single" w:sz="4" w:space="0" w:color="auto"/>
            </w:tcBorders>
            <w:shd w:val="clear" w:color="auto" w:fill="auto"/>
            <w:vAlign w:val="center"/>
          </w:tcPr>
          <w:p w:rsidR="00112298" w:rsidRDefault="00112298" w:rsidP="00DA0B32">
            <w:pPr>
              <w:rPr>
                <w:sz w:val="16"/>
              </w:rPr>
            </w:pPr>
            <w:r>
              <w:rPr>
                <w:sz w:val="16"/>
              </w:rPr>
              <w:t>Parámetros</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D06B87" w:rsidRDefault="00112298" w:rsidP="00DA0B32">
            <w:pPr>
              <w:autoSpaceDE w:val="0"/>
              <w:autoSpaceDN w:val="0"/>
              <w:adjustRightInd w:val="0"/>
              <w:rPr>
                <w:sz w:val="16"/>
                <w:lang w:val="es-ES_tradnl"/>
              </w:rPr>
            </w:pPr>
            <w:r w:rsidRPr="00D06B87">
              <w:rPr>
                <w:sz w:val="16"/>
                <w:lang w:val="es-ES_tradnl"/>
              </w:rPr>
              <w:t>Los aspectos básicos que se han tenido en cuenta a la hora de adoptar el sistema estructura</w:t>
            </w:r>
            <w:r>
              <w:rPr>
                <w:sz w:val="16"/>
                <w:lang w:val="es-ES_tradnl"/>
              </w:rPr>
              <w:t>l</w:t>
            </w:r>
            <w:r w:rsidRPr="00D06B87">
              <w:rPr>
                <w:sz w:val="16"/>
                <w:lang w:val="es-ES_tradnl"/>
              </w:rPr>
              <w:t xml:space="preserve"> que nos ocupa son</w:t>
            </w:r>
            <w:r>
              <w:rPr>
                <w:sz w:val="16"/>
                <w:lang w:val="es-ES_tradnl"/>
              </w:rPr>
              <w:t>,</w:t>
            </w:r>
            <w:r w:rsidRPr="00D06B87">
              <w:rPr>
                <w:sz w:val="16"/>
                <w:lang w:val="es-ES_tradnl"/>
              </w:rPr>
              <w:t xml:space="preserve"> principalmente</w:t>
            </w:r>
            <w:r>
              <w:rPr>
                <w:sz w:val="16"/>
                <w:lang w:val="es-ES_tradnl"/>
              </w:rPr>
              <w:t>,</w:t>
            </w:r>
            <w:r w:rsidRPr="00D06B87">
              <w:rPr>
                <w:sz w:val="16"/>
                <w:lang w:val="es-ES_tradnl"/>
              </w:rPr>
              <w:t xml:space="preserve"> la resistencia mecánica y estabilidad, la seguridad, la durabilidad, la economía, la facilidad constructiva, la modulación y las posibilidades de mercado.</w:t>
            </w:r>
          </w:p>
          <w:p w:rsidR="00112298" w:rsidRDefault="00112298" w:rsidP="00DA0B32">
            <w:pPr>
              <w:autoSpaceDE w:val="0"/>
              <w:autoSpaceDN w:val="0"/>
              <w:adjustRightInd w:val="0"/>
              <w:rPr>
                <w:color w:val="0000FF"/>
                <w:sz w:val="16"/>
                <w:lang w:val="es-ES_tradnl"/>
              </w:rPr>
            </w:pPr>
          </w:p>
          <w:p w:rsidR="00112298" w:rsidRDefault="00112298" w:rsidP="00DA0B32">
            <w:pPr>
              <w:autoSpaceDE w:val="0"/>
              <w:autoSpaceDN w:val="0"/>
              <w:adjustRightInd w:val="0"/>
              <w:rPr>
                <w:color w:val="0000FF"/>
                <w:sz w:val="16"/>
                <w:lang w:val="es-ES_tradnl"/>
              </w:rPr>
            </w:pPr>
            <w:r>
              <w:rPr>
                <w:color w:val="0000FF"/>
                <w:sz w:val="16"/>
                <w:lang w:val="es-ES_tradnl"/>
              </w:rPr>
              <w:t>El edificio principal proyectado se compone de un bloque principal destinado  a aulas de 69 metros por 17 metros de tres alturas más torreón, con una junta de dilatación aproximadamente a mitad de la dimensión mayor.</w:t>
            </w:r>
          </w:p>
          <w:p w:rsidR="00112298" w:rsidRDefault="00112298" w:rsidP="00DA0B32">
            <w:pPr>
              <w:autoSpaceDE w:val="0"/>
              <w:autoSpaceDN w:val="0"/>
              <w:adjustRightInd w:val="0"/>
              <w:rPr>
                <w:color w:val="0000FF"/>
                <w:sz w:val="16"/>
                <w:lang w:val="es-ES_tradnl"/>
              </w:rPr>
            </w:pPr>
            <w:r>
              <w:rPr>
                <w:color w:val="0000FF"/>
                <w:sz w:val="16"/>
                <w:lang w:val="es-ES_tradnl"/>
              </w:rPr>
              <w:t xml:space="preserve"> Anexo se desarrolla un edificio de 17 metros por 14 metros, de una única altura </w:t>
            </w:r>
            <w:proofErr w:type="gramStart"/>
            <w:r>
              <w:rPr>
                <w:color w:val="0000FF"/>
                <w:sz w:val="16"/>
                <w:lang w:val="es-ES_tradnl"/>
              </w:rPr>
              <w:t>destinado</w:t>
            </w:r>
            <w:proofErr w:type="gramEnd"/>
            <w:r>
              <w:rPr>
                <w:color w:val="0000FF"/>
                <w:sz w:val="16"/>
                <w:lang w:val="es-ES_tradnl"/>
              </w:rPr>
              <w:t xml:space="preserve"> a sala polivalente, resuelto con estructura metálica. </w:t>
            </w:r>
          </w:p>
          <w:p w:rsidR="00112298" w:rsidRDefault="00112298" w:rsidP="00DA0B32">
            <w:pPr>
              <w:autoSpaceDE w:val="0"/>
              <w:autoSpaceDN w:val="0"/>
              <w:adjustRightInd w:val="0"/>
              <w:rPr>
                <w:color w:val="0000FF"/>
                <w:sz w:val="16"/>
                <w:lang w:val="es-ES_tradnl"/>
              </w:rPr>
            </w:pPr>
          </w:p>
          <w:p w:rsidR="00112298" w:rsidRPr="00E205E4" w:rsidRDefault="00112298" w:rsidP="00DA0B32">
            <w:pPr>
              <w:autoSpaceDE w:val="0"/>
              <w:autoSpaceDN w:val="0"/>
              <w:adjustRightInd w:val="0"/>
              <w:rPr>
                <w:color w:val="0000FF"/>
                <w:sz w:val="16"/>
                <w:lang w:val="es-ES_tradnl"/>
              </w:rPr>
            </w:pPr>
            <w:r w:rsidRPr="00E205E4">
              <w:rPr>
                <w:color w:val="0000FF"/>
                <w:sz w:val="16"/>
                <w:lang w:val="es-ES_tradnl"/>
              </w:rPr>
              <w:t xml:space="preserve">El uso previsto del edificio es </w:t>
            </w:r>
            <w:r>
              <w:rPr>
                <w:color w:val="0000FF"/>
                <w:sz w:val="16"/>
                <w:lang w:val="es-ES_tradnl"/>
              </w:rPr>
              <w:t>centro de enseñanza (administrativo)</w:t>
            </w:r>
            <w:r w:rsidRPr="00E205E4">
              <w:rPr>
                <w:color w:val="0000FF"/>
                <w:sz w:val="16"/>
                <w:lang w:val="es-ES_tradnl"/>
              </w:rPr>
              <w:t>.</w:t>
            </w:r>
          </w:p>
          <w:p w:rsidR="00112298" w:rsidRPr="00D06B87" w:rsidRDefault="00112298" w:rsidP="00DA0B32">
            <w:pPr>
              <w:autoSpaceDE w:val="0"/>
              <w:autoSpaceDN w:val="0"/>
              <w:adjustRightInd w:val="0"/>
              <w:rPr>
                <w:sz w:val="16"/>
                <w:lang w:val="es-ES_tradnl"/>
              </w:rPr>
            </w:pPr>
          </w:p>
          <w:p w:rsidR="00112298" w:rsidRDefault="00112298" w:rsidP="00DA0B32">
            <w:pPr>
              <w:rPr>
                <w:color w:val="0000FF"/>
                <w:sz w:val="16"/>
                <w:lang w:val="es-ES_tradnl"/>
              </w:rPr>
            </w:pPr>
            <w:r w:rsidRPr="00D06B87">
              <w:rPr>
                <w:sz w:val="16"/>
                <w:lang w:val="es-ES_tradnl"/>
              </w:rPr>
              <w:t>La bases de cálculo adoptadas y el cumplimiento de las exigencias básicas de seguridad se ajustan a los documentos básicos del CTE.</w:t>
            </w:r>
          </w:p>
        </w:tc>
      </w:tr>
      <w:tr w:rsidR="00112298" w:rsidTr="00DA0B32">
        <w:trPr>
          <w:cantSplit/>
          <w:trHeight w:val="347"/>
        </w:trPr>
        <w:tc>
          <w:tcPr>
            <w:tcW w:w="9072" w:type="dxa"/>
            <w:gridSpan w:val="2"/>
            <w:shd w:val="clear" w:color="auto" w:fill="auto"/>
            <w:vAlign w:val="center"/>
          </w:tcPr>
          <w:p w:rsidR="00112298" w:rsidRDefault="00112298" w:rsidP="00DA0B32">
            <w:pPr>
              <w:rPr>
                <w:b/>
                <w:color w:val="0000FF"/>
                <w:sz w:val="16"/>
                <w:lang w:val="es-ES_tradnl"/>
              </w:rPr>
            </w:pPr>
            <w:r>
              <w:rPr>
                <w:b/>
                <w:sz w:val="16"/>
                <w:lang w:val="es-ES_tradnl"/>
              </w:rPr>
              <w:t>Estructura horizontal:</w:t>
            </w:r>
          </w:p>
        </w:tc>
      </w:tr>
      <w:tr w:rsidR="00112298" w:rsidTr="00DA0B32">
        <w:trPr>
          <w:cantSplit/>
          <w:trHeight w:val="183"/>
        </w:trPr>
        <w:tc>
          <w:tcPr>
            <w:tcW w:w="1843" w:type="dxa"/>
            <w:tcBorders>
              <w:right w:val="single" w:sz="4" w:space="0" w:color="auto"/>
            </w:tcBorders>
            <w:shd w:val="clear" w:color="auto" w:fill="auto"/>
            <w:vAlign w:val="center"/>
          </w:tcPr>
          <w:p w:rsidR="00112298" w:rsidRDefault="00112298" w:rsidP="00DA0B32">
            <w:pPr>
              <w:rPr>
                <w:color w:val="0000FF"/>
                <w:sz w:val="16"/>
                <w:lang w:val="es-ES_tradnl"/>
              </w:rPr>
            </w:pPr>
            <w:r>
              <w:rPr>
                <w:sz w:val="16"/>
              </w:rPr>
              <w:t>Descripción del sistema:</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E1386C" w:rsidRDefault="00112298" w:rsidP="00DA0B32">
            <w:pPr>
              <w:rPr>
                <w:color w:val="0000FF"/>
                <w:sz w:val="16"/>
                <w:lang w:val="es-ES_tradnl"/>
              </w:rPr>
            </w:pPr>
            <w:r>
              <w:rPr>
                <w:color w:val="0000FF"/>
                <w:sz w:val="16"/>
                <w:lang w:val="es-ES_tradnl"/>
              </w:rPr>
              <w:t xml:space="preserve">El edificio principal se resuelve con estructura de forjado de </w:t>
            </w:r>
            <w:proofErr w:type="spellStart"/>
            <w:r>
              <w:rPr>
                <w:color w:val="0000FF"/>
                <w:sz w:val="16"/>
                <w:lang w:val="es-ES_tradnl"/>
              </w:rPr>
              <w:t>prelosa</w:t>
            </w:r>
            <w:proofErr w:type="spellEnd"/>
            <w:r>
              <w:rPr>
                <w:color w:val="0000FF"/>
                <w:sz w:val="16"/>
                <w:lang w:val="es-ES_tradnl"/>
              </w:rPr>
              <w:t xml:space="preserve"> pretensada sobre viga plana o descolgada.</w:t>
            </w:r>
          </w:p>
          <w:p w:rsidR="00112298" w:rsidRDefault="00112298" w:rsidP="00DA0B32">
            <w:pPr>
              <w:rPr>
                <w:color w:val="0000FF"/>
                <w:sz w:val="16"/>
                <w:lang w:val="es-ES_tradnl"/>
              </w:rPr>
            </w:pPr>
            <w:r>
              <w:rPr>
                <w:color w:val="0000FF"/>
                <w:sz w:val="16"/>
                <w:lang w:val="es-ES_tradnl"/>
              </w:rPr>
              <w:t>Los techos del torreón y de la sala polivalente se resuelven con estructura metálica.</w:t>
            </w:r>
          </w:p>
          <w:p w:rsidR="00112298" w:rsidRPr="00E1386C" w:rsidRDefault="00112298" w:rsidP="00DA0B32">
            <w:pPr>
              <w:rPr>
                <w:color w:val="0000FF"/>
                <w:sz w:val="16"/>
                <w:lang w:val="es-ES_tradnl"/>
              </w:rPr>
            </w:pPr>
          </w:p>
        </w:tc>
      </w:tr>
      <w:tr w:rsidR="00112298" w:rsidTr="00DA0B32">
        <w:trPr>
          <w:cantSplit/>
          <w:trHeight w:val="1114"/>
        </w:trPr>
        <w:tc>
          <w:tcPr>
            <w:tcW w:w="1843" w:type="dxa"/>
            <w:tcBorders>
              <w:right w:val="single" w:sz="4" w:space="0" w:color="auto"/>
            </w:tcBorders>
            <w:shd w:val="clear" w:color="auto" w:fill="auto"/>
            <w:vAlign w:val="center"/>
          </w:tcPr>
          <w:p w:rsidR="00112298" w:rsidRDefault="00112298" w:rsidP="00DA0B32">
            <w:pPr>
              <w:rPr>
                <w:sz w:val="16"/>
              </w:rPr>
            </w:pPr>
            <w:r>
              <w:rPr>
                <w:sz w:val="16"/>
              </w:rPr>
              <w:t>Parámetros</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Default="00112298" w:rsidP="00DA0B32">
            <w:pPr>
              <w:rPr>
                <w:color w:val="0000FF"/>
                <w:sz w:val="16"/>
                <w:lang w:val="es-ES_tradnl"/>
              </w:rPr>
            </w:pPr>
            <w:r w:rsidRPr="00E1386C">
              <w:rPr>
                <w:color w:val="0000FF"/>
                <w:sz w:val="16"/>
                <w:lang w:val="es-ES_tradnl"/>
              </w:rPr>
              <w:t xml:space="preserve">Los forjados son todos ellos horizontales, salvo </w:t>
            </w:r>
            <w:r>
              <w:rPr>
                <w:color w:val="0000FF"/>
                <w:sz w:val="16"/>
                <w:lang w:val="es-ES_tradnl"/>
              </w:rPr>
              <w:t>las cubiertas metálicas que son a un agua.</w:t>
            </w:r>
          </w:p>
          <w:p w:rsidR="00112298" w:rsidRPr="00E1386C" w:rsidRDefault="00112298" w:rsidP="00DA0B32">
            <w:pPr>
              <w:rPr>
                <w:color w:val="0000FF"/>
                <w:sz w:val="16"/>
                <w:lang w:val="es-ES_tradnl"/>
              </w:rPr>
            </w:pPr>
          </w:p>
        </w:tc>
      </w:tr>
    </w:tbl>
    <w:p w:rsidR="00112298" w:rsidRDefault="00112298" w:rsidP="00112298">
      <w:pPr>
        <w:rPr>
          <w:b/>
          <w:sz w:val="24"/>
          <w:lang w:val="es-ES_tradnl"/>
        </w:rPr>
      </w:pPr>
    </w:p>
    <w:p w:rsidR="00112298" w:rsidRDefault="00112298" w:rsidP="00112298">
      <w:pPr>
        <w:rPr>
          <w:b/>
          <w:sz w:val="24"/>
          <w:lang w:val="es-ES_tradnl"/>
        </w:rPr>
      </w:pPr>
      <w:r>
        <w:rPr>
          <w:b/>
          <w:sz w:val="24"/>
          <w:lang w:val="es-ES_tradnl"/>
        </w:rPr>
        <w:br w:type="page"/>
      </w:r>
      <w:r>
        <w:rPr>
          <w:b/>
          <w:sz w:val="24"/>
          <w:lang w:val="es-ES_tradnl"/>
        </w:rPr>
        <w:lastRenderedPageBreak/>
        <w:t xml:space="preserve">2. Cumplimiento del </w:t>
      </w:r>
      <w:proofErr w:type="spellStart"/>
      <w:r>
        <w:rPr>
          <w:b/>
          <w:sz w:val="24"/>
          <w:lang w:val="es-ES_tradnl"/>
        </w:rPr>
        <w:t>CTE</w:t>
      </w:r>
      <w:proofErr w:type="spellEnd"/>
    </w:p>
    <w:p w:rsidR="00112298" w:rsidRDefault="00112298" w:rsidP="00112298">
      <w:pPr>
        <w:rPr>
          <w:b/>
          <w:sz w:val="24"/>
          <w:lang w:val="es-ES_tradnl"/>
        </w:rPr>
      </w:pPr>
    </w:p>
    <w:p w:rsidR="00112298" w:rsidRDefault="00112298" w:rsidP="00112298">
      <w:pPr>
        <w:rPr>
          <w:b/>
          <w:sz w:val="24"/>
          <w:lang w:val="es-ES_tradnl"/>
        </w:rPr>
      </w:pPr>
      <w:r>
        <w:rPr>
          <w:b/>
          <w:sz w:val="24"/>
          <w:lang w:val="es-ES_tradnl"/>
        </w:rPr>
        <w:t>2.1.1 Seguridad estructural  (SE)</w:t>
      </w:r>
    </w:p>
    <w:p w:rsidR="00112298" w:rsidRDefault="00112298" w:rsidP="00112298">
      <w:pPr>
        <w:rPr>
          <w:b/>
          <w:sz w:val="24"/>
          <w:lang w:val="es-ES_tradnl"/>
        </w:rPr>
      </w:pPr>
    </w:p>
    <w:p w:rsidR="00112298" w:rsidRDefault="00112298" w:rsidP="00112298">
      <w:pPr>
        <w:rPr>
          <w:color w:val="800000"/>
          <w:sz w:val="16"/>
          <w:lang w:val="es-ES_tradnl"/>
        </w:rPr>
      </w:pPr>
    </w:p>
    <w:tbl>
      <w:tblPr>
        <w:tblW w:w="0" w:type="auto"/>
        <w:tblInd w:w="212" w:type="dxa"/>
        <w:tblLayout w:type="fixed"/>
        <w:tblCellMar>
          <w:left w:w="70" w:type="dxa"/>
          <w:right w:w="70" w:type="dxa"/>
        </w:tblCellMar>
        <w:tblLook w:val="0000" w:firstRow="0" w:lastRow="0" w:firstColumn="0" w:lastColumn="0" w:noHBand="0" w:noVBand="0"/>
      </w:tblPr>
      <w:tblGrid>
        <w:gridCol w:w="9072"/>
      </w:tblGrid>
      <w:tr w:rsidR="00112298" w:rsidTr="00DA0B32">
        <w:tc>
          <w:tcPr>
            <w:tcW w:w="9072" w:type="dxa"/>
          </w:tcPr>
          <w:p w:rsidR="00112298" w:rsidRDefault="00112298" w:rsidP="00DA0B32">
            <w:pPr>
              <w:rPr>
                <w:b/>
                <w:sz w:val="16"/>
                <w:lang w:val="es-ES_tradnl"/>
              </w:rPr>
            </w:pPr>
            <w:r>
              <w:rPr>
                <w:b/>
                <w:sz w:val="16"/>
                <w:lang w:val="es-ES_tradnl"/>
              </w:rPr>
              <w:t>Análisis estructural y dimensionado</w:t>
            </w:r>
          </w:p>
        </w:tc>
      </w:tr>
    </w:tbl>
    <w:p w:rsidR="00112298" w:rsidRDefault="00112298" w:rsidP="00112298">
      <w:pPr>
        <w:ind w:firstLine="720"/>
        <w:rPr>
          <w:color w:val="800000"/>
          <w:sz w:val="16"/>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87"/>
        <w:gridCol w:w="1799"/>
        <w:gridCol w:w="5386"/>
      </w:tblGrid>
      <w:tr w:rsidR="00112298" w:rsidTr="00DA0B32">
        <w:tc>
          <w:tcPr>
            <w:tcW w:w="1887" w:type="dxa"/>
            <w:tcBorders>
              <w:top w:val="nil"/>
              <w:left w:val="nil"/>
              <w:bottom w:val="nil"/>
              <w:right w:val="nil"/>
            </w:tcBorders>
          </w:tcPr>
          <w:p w:rsidR="00112298" w:rsidRDefault="00112298" w:rsidP="00DA0B32">
            <w:pPr>
              <w:rPr>
                <w:sz w:val="16"/>
                <w:lang w:val="es-ES_tradnl"/>
              </w:rPr>
            </w:pPr>
            <w:r>
              <w:rPr>
                <w:sz w:val="16"/>
                <w:lang w:val="es-ES_tradnl"/>
              </w:rPr>
              <w:t>Proceso</w:t>
            </w:r>
          </w:p>
        </w:tc>
        <w:tc>
          <w:tcPr>
            <w:tcW w:w="7185" w:type="dxa"/>
            <w:gridSpan w:val="2"/>
            <w:tcBorders>
              <w:left w:val="single" w:sz="4" w:space="0" w:color="auto"/>
              <w:bottom w:val="single" w:sz="4" w:space="0" w:color="auto"/>
            </w:tcBorders>
          </w:tcPr>
          <w:p w:rsidR="00112298" w:rsidRDefault="00112298" w:rsidP="00DA0B32">
            <w:pPr>
              <w:rPr>
                <w:sz w:val="16"/>
                <w:lang w:val="es-ES_tradnl"/>
              </w:rPr>
            </w:pPr>
            <w:r>
              <w:rPr>
                <w:sz w:val="16"/>
                <w:lang w:val="es-ES_tradnl"/>
              </w:rPr>
              <w:t>-</w:t>
            </w:r>
            <w:proofErr w:type="spellStart"/>
            <w:r>
              <w:rPr>
                <w:sz w:val="16"/>
                <w:lang w:val="es-ES_tradnl"/>
              </w:rPr>
              <w:t>DETERMINACION</w:t>
            </w:r>
            <w:proofErr w:type="spellEnd"/>
            <w:r>
              <w:rPr>
                <w:sz w:val="16"/>
                <w:lang w:val="es-ES_tradnl"/>
              </w:rPr>
              <w:t xml:space="preserve"> DE SITUACIONES DE DIMENSIONADO</w:t>
            </w:r>
          </w:p>
          <w:p w:rsidR="00112298" w:rsidRDefault="00112298" w:rsidP="00DA0B32">
            <w:pPr>
              <w:rPr>
                <w:sz w:val="16"/>
                <w:lang w:val="es-ES_tradnl"/>
              </w:rPr>
            </w:pPr>
            <w:r>
              <w:rPr>
                <w:sz w:val="16"/>
                <w:lang w:val="es-ES_tradnl"/>
              </w:rPr>
              <w:t>-ESTABLECIMIENTO DE LAS ACCIONES</w:t>
            </w:r>
          </w:p>
          <w:p w:rsidR="00112298" w:rsidRDefault="00112298" w:rsidP="00DA0B32">
            <w:pPr>
              <w:rPr>
                <w:sz w:val="16"/>
                <w:lang w:val="es-ES_tradnl"/>
              </w:rPr>
            </w:pPr>
            <w:r>
              <w:rPr>
                <w:sz w:val="16"/>
                <w:lang w:val="es-ES_tradnl"/>
              </w:rPr>
              <w:t>-</w:t>
            </w:r>
            <w:proofErr w:type="spellStart"/>
            <w:r>
              <w:rPr>
                <w:sz w:val="16"/>
                <w:lang w:val="es-ES_tradnl"/>
              </w:rPr>
              <w:t>ANALISIS</w:t>
            </w:r>
            <w:proofErr w:type="spellEnd"/>
            <w:r>
              <w:rPr>
                <w:sz w:val="16"/>
                <w:lang w:val="es-ES_tradnl"/>
              </w:rPr>
              <w:t xml:space="preserve"> ESTRUCTURAL</w:t>
            </w:r>
          </w:p>
          <w:p w:rsidR="00112298" w:rsidRDefault="00112298" w:rsidP="00DA0B32">
            <w:pPr>
              <w:rPr>
                <w:sz w:val="16"/>
                <w:lang w:val="es-ES_tradnl"/>
              </w:rPr>
            </w:pPr>
            <w:r>
              <w:rPr>
                <w:sz w:val="16"/>
                <w:lang w:val="es-ES_tradnl"/>
              </w:rPr>
              <w:t>-DIMENSIONADO</w:t>
            </w:r>
          </w:p>
        </w:tc>
      </w:tr>
      <w:tr w:rsidR="00112298" w:rsidTr="00DA0B32">
        <w:trPr>
          <w:cantSplit/>
          <w:trHeight w:val="165"/>
        </w:trPr>
        <w:tc>
          <w:tcPr>
            <w:tcW w:w="1887" w:type="dxa"/>
            <w:vMerge w:val="restart"/>
            <w:tcBorders>
              <w:top w:val="nil"/>
              <w:left w:val="nil"/>
              <w:bottom w:val="nil"/>
              <w:right w:val="nil"/>
            </w:tcBorders>
          </w:tcPr>
          <w:p w:rsidR="00112298" w:rsidRDefault="00112298" w:rsidP="00DA0B32">
            <w:pPr>
              <w:rPr>
                <w:sz w:val="16"/>
                <w:lang w:val="es-ES_tradnl"/>
              </w:rPr>
            </w:pPr>
            <w:r>
              <w:rPr>
                <w:sz w:val="16"/>
                <w:lang w:val="es-ES_tradnl"/>
              </w:rPr>
              <w:t>Situaciones de dimensionado</w:t>
            </w:r>
          </w:p>
        </w:tc>
        <w:tc>
          <w:tcPr>
            <w:tcW w:w="1799" w:type="dxa"/>
            <w:tcBorders>
              <w:left w:val="single" w:sz="4" w:space="0" w:color="auto"/>
            </w:tcBorders>
          </w:tcPr>
          <w:p w:rsidR="00112298" w:rsidRDefault="00112298" w:rsidP="00DA0B32">
            <w:pPr>
              <w:rPr>
                <w:sz w:val="16"/>
                <w:lang w:val="es-ES_tradnl"/>
              </w:rPr>
            </w:pPr>
            <w:r>
              <w:rPr>
                <w:sz w:val="16"/>
                <w:lang w:val="es-ES_tradnl"/>
              </w:rPr>
              <w:t>PERSISTENTES</w:t>
            </w:r>
          </w:p>
        </w:tc>
        <w:tc>
          <w:tcPr>
            <w:tcW w:w="5386" w:type="dxa"/>
          </w:tcPr>
          <w:p w:rsidR="00112298" w:rsidRDefault="00112298" w:rsidP="00DA0B32">
            <w:pPr>
              <w:rPr>
                <w:sz w:val="16"/>
                <w:lang w:val="es-ES_tradnl"/>
              </w:rPr>
            </w:pPr>
            <w:r>
              <w:rPr>
                <w:sz w:val="16"/>
                <w:lang w:val="es-ES_tradnl"/>
              </w:rPr>
              <w:t>condiciones normales de uso</w:t>
            </w:r>
          </w:p>
        </w:tc>
      </w:tr>
      <w:tr w:rsidR="00112298" w:rsidTr="00DA0B32">
        <w:trPr>
          <w:cantSplit/>
          <w:trHeight w:val="165"/>
        </w:trPr>
        <w:tc>
          <w:tcPr>
            <w:tcW w:w="1887" w:type="dxa"/>
            <w:vMerge/>
            <w:tcBorders>
              <w:top w:val="nil"/>
              <w:left w:val="nil"/>
              <w:bottom w:val="nil"/>
              <w:right w:val="nil"/>
            </w:tcBorders>
          </w:tcPr>
          <w:p w:rsidR="00112298" w:rsidRDefault="00112298" w:rsidP="00DA0B32">
            <w:pPr>
              <w:rPr>
                <w:b/>
                <w:sz w:val="16"/>
                <w:lang w:val="es-ES_tradnl"/>
              </w:rPr>
            </w:pPr>
          </w:p>
        </w:tc>
        <w:tc>
          <w:tcPr>
            <w:tcW w:w="1799" w:type="dxa"/>
            <w:tcBorders>
              <w:left w:val="single" w:sz="4" w:space="0" w:color="auto"/>
            </w:tcBorders>
          </w:tcPr>
          <w:p w:rsidR="00112298" w:rsidRDefault="00112298" w:rsidP="00DA0B32">
            <w:pPr>
              <w:rPr>
                <w:sz w:val="16"/>
                <w:lang w:val="es-ES_tradnl"/>
              </w:rPr>
            </w:pPr>
            <w:r>
              <w:rPr>
                <w:sz w:val="16"/>
                <w:lang w:val="es-ES_tradnl"/>
              </w:rPr>
              <w:t>TRANSITORIAS</w:t>
            </w:r>
          </w:p>
        </w:tc>
        <w:tc>
          <w:tcPr>
            <w:tcW w:w="5386" w:type="dxa"/>
          </w:tcPr>
          <w:p w:rsidR="00112298" w:rsidRDefault="00112298" w:rsidP="00DA0B32">
            <w:pPr>
              <w:rPr>
                <w:sz w:val="16"/>
                <w:lang w:val="es-ES_tradnl"/>
              </w:rPr>
            </w:pPr>
            <w:proofErr w:type="gramStart"/>
            <w:r>
              <w:rPr>
                <w:sz w:val="16"/>
                <w:lang w:val="es-ES_tradnl"/>
              </w:rPr>
              <w:t>condiciones</w:t>
            </w:r>
            <w:proofErr w:type="gramEnd"/>
            <w:r>
              <w:rPr>
                <w:sz w:val="16"/>
                <w:lang w:val="es-ES_tradnl"/>
              </w:rPr>
              <w:t xml:space="preserve"> aplicables durante un tiempo limitado.</w:t>
            </w:r>
          </w:p>
        </w:tc>
      </w:tr>
      <w:tr w:rsidR="00112298" w:rsidTr="00DA0B32">
        <w:trPr>
          <w:cantSplit/>
          <w:trHeight w:val="319"/>
        </w:trPr>
        <w:tc>
          <w:tcPr>
            <w:tcW w:w="1887" w:type="dxa"/>
            <w:vMerge/>
            <w:tcBorders>
              <w:top w:val="nil"/>
              <w:left w:val="nil"/>
              <w:bottom w:val="nil"/>
              <w:right w:val="nil"/>
            </w:tcBorders>
          </w:tcPr>
          <w:p w:rsidR="00112298" w:rsidRDefault="00112298" w:rsidP="00DA0B32">
            <w:pPr>
              <w:rPr>
                <w:b/>
                <w:sz w:val="16"/>
                <w:lang w:val="es-ES_tradnl"/>
              </w:rPr>
            </w:pPr>
          </w:p>
        </w:tc>
        <w:tc>
          <w:tcPr>
            <w:tcW w:w="1799" w:type="dxa"/>
            <w:tcBorders>
              <w:left w:val="single" w:sz="4" w:space="0" w:color="auto"/>
            </w:tcBorders>
          </w:tcPr>
          <w:p w:rsidR="00112298" w:rsidRDefault="00112298" w:rsidP="00DA0B32">
            <w:pPr>
              <w:rPr>
                <w:sz w:val="16"/>
                <w:lang w:val="es-ES_tradnl"/>
              </w:rPr>
            </w:pPr>
            <w:r>
              <w:rPr>
                <w:sz w:val="16"/>
                <w:lang w:val="es-ES_tradnl"/>
              </w:rPr>
              <w:t>EXTRAORDINARIAS</w:t>
            </w:r>
          </w:p>
        </w:tc>
        <w:tc>
          <w:tcPr>
            <w:tcW w:w="5386" w:type="dxa"/>
          </w:tcPr>
          <w:p w:rsidR="00112298" w:rsidRDefault="00112298" w:rsidP="00DA0B32">
            <w:pPr>
              <w:rPr>
                <w:sz w:val="16"/>
                <w:lang w:val="es-ES_tradnl"/>
              </w:rPr>
            </w:pPr>
            <w:proofErr w:type="gramStart"/>
            <w:r>
              <w:rPr>
                <w:sz w:val="16"/>
                <w:lang w:val="es-ES_tradnl"/>
              </w:rPr>
              <w:t>condiciones</w:t>
            </w:r>
            <w:proofErr w:type="gramEnd"/>
            <w:r>
              <w:rPr>
                <w:sz w:val="16"/>
                <w:lang w:val="es-ES_tradnl"/>
              </w:rPr>
              <w:t xml:space="preserve"> excepcionales en las que se puede encontrar o estar expuesto el edificio.</w:t>
            </w:r>
          </w:p>
        </w:tc>
      </w:tr>
    </w:tbl>
    <w:p w:rsidR="00112298" w:rsidRPr="0067767E" w:rsidRDefault="00112298" w:rsidP="00112298">
      <w:pPr>
        <w:rPr>
          <w:sz w:val="8"/>
          <w:szCs w:val="8"/>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87"/>
        <w:gridCol w:w="7185"/>
      </w:tblGrid>
      <w:tr w:rsidR="00112298" w:rsidTr="00DA0B32">
        <w:tc>
          <w:tcPr>
            <w:tcW w:w="1887" w:type="dxa"/>
            <w:tcBorders>
              <w:top w:val="nil"/>
              <w:left w:val="nil"/>
              <w:bottom w:val="nil"/>
              <w:right w:val="nil"/>
            </w:tcBorders>
          </w:tcPr>
          <w:p w:rsidR="00112298" w:rsidRDefault="00112298" w:rsidP="00DA0B32">
            <w:pPr>
              <w:rPr>
                <w:sz w:val="16"/>
                <w:lang w:val="es-ES_tradnl"/>
              </w:rPr>
            </w:pPr>
            <w:r>
              <w:rPr>
                <w:sz w:val="16"/>
                <w:lang w:val="es-ES_tradnl"/>
              </w:rPr>
              <w:t>Periodo de servicio</w:t>
            </w:r>
          </w:p>
        </w:tc>
        <w:tc>
          <w:tcPr>
            <w:tcW w:w="7185" w:type="dxa"/>
            <w:tcBorders>
              <w:left w:val="single" w:sz="4" w:space="0" w:color="auto"/>
            </w:tcBorders>
          </w:tcPr>
          <w:p w:rsidR="00112298" w:rsidRPr="00E211CB" w:rsidRDefault="00112298" w:rsidP="00DA0B32">
            <w:pPr>
              <w:rPr>
                <w:color w:val="0000FF"/>
                <w:sz w:val="16"/>
                <w:lang w:val="es-ES_tradnl"/>
              </w:rPr>
            </w:pPr>
            <w:r w:rsidRPr="00E211CB">
              <w:rPr>
                <w:color w:val="0000FF"/>
                <w:sz w:val="16"/>
                <w:lang w:val="es-ES_tradnl"/>
              </w:rPr>
              <w:t>50 Años</w:t>
            </w:r>
          </w:p>
        </w:tc>
      </w:tr>
    </w:tbl>
    <w:p w:rsidR="00112298" w:rsidRDefault="00112298" w:rsidP="00112298">
      <w:pPr>
        <w:rPr>
          <w:sz w:val="8"/>
          <w:szCs w:val="8"/>
          <w:lang w:val="es-ES_tradnl"/>
        </w:rPr>
      </w:pPr>
    </w:p>
    <w:p w:rsidR="00112298" w:rsidRPr="0067767E" w:rsidRDefault="00112298" w:rsidP="00112298">
      <w:pPr>
        <w:rPr>
          <w:sz w:val="8"/>
          <w:szCs w:val="8"/>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87"/>
        <w:gridCol w:w="7185"/>
      </w:tblGrid>
      <w:tr w:rsidR="00112298" w:rsidTr="00DA0B32">
        <w:tc>
          <w:tcPr>
            <w:tcW w:w="1887" w:type="dxa"/>
            <w:tcBorders>
              <w:top w:val="nil"/>
              <w:left w:val="nil"/>
              <w:bottom w:val="nil"/>
              <w:right w:val="nil"/>
            </w:tcBorders>
          </w:tcPr>
          <w:p w:rsidR="00112298" w:rsidRDefault="00112298" w:rsidP="00DA0B32">
            <w:pPr>
              <w:rPr>
                <w:sz w:val="16"/>
                <w:lang w:val="es-ES_tradnl"/>
              </w:rPr>
            </w:pPr>
            <w:r>
              <w:rPr>
                <w:sz w:val="16"/>
                <w:lang w:val="es-ES_tradnl"/>
              </w:rPr>
              <w:t>Método de comprobación</w:t>
            </w:r>
          </w:p>
        </w:tc>
        <w:tc>
          <w:tcPr>
            <w:tcW w:w="7185" w:type="dxa"/>
            <w:tcBorders>
              <w:left w:val="single" w:sz="4" w:space="0" w:color="auto"/>
            </w:tcBorders>
          </w:tcPr>
          <w:p w:rsidR="00112298" w:rsidRDefault="00112298" w:rsidP="00DA0B32">
            <w:pPr>
              <w:rPr>
                <w:sz w:val="16"/>
                <w:lang w:val="es-ES_tradnl"/>
              </w:rPr>
            </w:pPr>
            <w:r>
              <w:rPr>
                <w:sz w:val="16"/>
                <w:lang w:val="es-ES_tradnl"/>
              </w:rPr>
              <w:t>Estados límites</w:t>
            </w:r>
          </w:p>
        </w:tc>
      </w:tr>
    </w:tbl>
    <w:p w:rsidR="00112298" w:rsidRPr="0067767E" w:rsidRDefault="00112298" w:rsidP="00112298">
      <w:pPr>
        <w:rPr>
          <w:sz w:val="8"/>
          <w:szCs w:val="8"/>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87"/>
        <w:gridCol w:w="7185"/>
      </w:tblGrid>
      <w:tr w:rsidR="00112298" w:rsidTr="00DA0B32">
        <w:tc>
          <w:tcPr>
            <w:tcW w:w="1887" w:type="dxa"/>
            <w:tcBorders>
              <w:top w:val="nil"/>
              <w:left w:val="nil"/>
              <w:bottom w:val="nil"/>
              <w:right w:val="nil"/>
            </w:tcBorders>
          </w:tcPr>
          <w:p w:rsidR="00112298" w:rsidRDefault="00112298" w:rsidP="00DA0B32">
            <w:pPr>
              <w:rPr>
                <w:sz w:val="16"/>
                <w:lang w:val="es-ES_tradnl"/>
              </w:rPr>
            </w:pPr>
            <w:r>
              <w:rPr>
                <w:sz w:val="16"/>
                <w:lang w:val="es-ES_tradnl"/>
              </w:rPr>
              <w:t>Definición estado limite</w:t>
            </w:r>
          </w:p>
        </w:tc>
        <w:tc>
          <w:tcPr>
            <w:tcW w:w="7185" w:type="dxa"/>
            <w:tcBorders>
              <w:left w:val="single" w:sz="4" w:space="0" w:color="auto"/>
            </w:tcBorders>
          </w:tcPr>
          <w:p w:rsidR="00112298" w:rsidRDefault="00112298" w:rsidP="00DA0B32">
            <w:pPr>
              <w:rPr>
                <w:sz w:val="16"/>
                <w:lang w:val="es-ES_tradnl"/>
              </w:rPr>
            </w:pPr>
            <w:r>
              <w:rPr>
                <w:sz w:val="16"/>
                <w:lang w:val="es-ES_tradnl"/>
              </w:rPr>
              <w:t>Situaciones que de ser superadas, puede considerarse que el edificio no cumple con  alguno de los requisitos estructurales para los que ha sido concebido</w:t>
            </w:r>
          </w:p>
        </w:tc>
      </w:tr>
    </w:tbl>
    <w:p w:rsidR="00112298" w:rsidRPr="0067767E" w:rsidRDefault="00112298" w:rsidP="00112298">
      <w:pPr>
        <w:rPr>
          <w:sz w:val="8"/>
          <w:szCs w:val="8"/>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87"/>
        <w:gridCol w:w="7185"/>
      </w:tblGrid>
      <w:tr w:rsidR="00112298" w:rsidTr="00DA0B32">
        <w:tc>
          <w:tcPr>
            <w:tcW w:w="1887" w:type="dxa"/>
            <w:tcBorders>
              <w:top w:val="nil"/>
              <w:left w:val="nil"/>
              <w:bottom w:val="nil"/>
              <w:right w:val="nil"/>
            </w:tcBorders>
          </w:tcPr>
          <w:p w:rsidR="00112298" w:rsidRDefault="00112298" w:rsidP="00DA0B32">
            <w:pPr>
              <w:rPr>
                <w:sz w:val="16"/>
                <w:lang w:val="es-ES_tradnl"/>
              </w:rPr>
            </w:pPr>
            <w:r>
              <w:rPr>
                <w:sz w:val="16"/>
                <w:lang w:val="es-ES_tradnl"/>
              </w:rPr>
              <w:t>Resistencia y estabilidad</w:t>
            </w:r>
          </w:p>
        </w:tc>
        <w:tc>
          <w:tcPr>
            <w:tcW w:w="7185" w:type="dxa"/>
            <w:tcBorders>
              <w:left w:val="single" w:sz="4" w:space="0" w:color="auto"/>
            </w:tcBorders>
          </w:tcPr>
          <w:p w:rsidR="00112298" w:rsidRDefault="00112298" w:rsidP="00DA0B32">
            <w:pPr>
              <w:rPr>
                <w:sz w:val="16"/>
                <w:lang w:val="es-ES_tradnl"/>
              </w:rPr>
            </w:pPr>
            <w:r>
              <w:rPr>
                <w:sz w:val="16"/>
                <w:lang w:val="es-ES_tradnl"/>
              </w:rPr>
              <w:t>ESTADO LIMITE ÚLTIMO:</w:t>
            </w:r>
          </w:p>
          <w:p w:rsidR="00112298" w:rsidRDefault="00112298" w:rsidP="00DA0B32">
            <w:pPr>
              <w:rPr>
                <w:sz w:val="16"/>
                <w:lang w:val="es-ES_tradnl"/>
              </w:rPr>
            </w:pPr>
          </w:p>
          <w:p w:rsidR="00112298" w:rsidRDefault="00112298" w:rsidP="00DA0B32">
            <w:pPr>
              <w:rPr>
                <w:sz w:val="16"/>
                <w:lang w:val="es-ES_tradnl"/>
              </w:rPr>
            </w:pPr>
            <w:r>
              <w:rPr>
                <w:sz w:val="16"/>
                <w:lang w:val="es-ES_tradnl"/>
              </w:rPr>
              <w:t>Situación que de ser superada, existe un riesgo para las personas, ya sea por una puesta fuera de servicio o por colapso parcial o total de la estructura:</w:t>
            </w:r>
          </w:p>
          <w:p w:rsidR="00112298" w:rsidRDefault="00112298" w:rsidP="00DA0B32">
            <w:pPr>
              <w:rPr>
                <w:sz w:val="16"/>
                <w:lang w:val="es-ES_tradnl"/>
              </w:rPr>
            </w:pPr>
            <w:r>
              <w:rPr>
                <w:sz w:val="16"/>
                <w:lang w:val="es-ES_tradnl"/>
              </w:rPr>
              <w:t>- pérdida de equilibrio</w:t>
            </w:r>
          </w:p>
          <w:p w:rsidR="00112298" w:rsidRDefault="00112298" w:rsidP="00DA0B32">
            <w:pPr>
              <w:rPr>
                <w:sz w:val="16"/>
                <w:lang w:val="es-ES_tradnl"/>
              </w:rPr>
            </w:pPr>
            <w:r>
              <w:rPr>
                <w:sz w:val="16"/>
                <w:lang w:val="es-ES_tradnl"/>
              </w:rPr>
              <w:t>- deformación excesiva</w:t>
            </w:r>
          </w:p>
          <w:p w:rsidR="00112298" w:rsidRDefault="00112298" w:rsidP="00DA0B32">
            <w:pPr>
              <w:rPr>
                <w:sz w:val="16"/>
                <w:lang w:val="es-ES_tradnl"/>
              </w:rPr>
            </w:pPr>
            <w:r>
              <w:rPr>
                <w:sz w:val="16"/>
                <w:lang w:val="es-ES_tradnl"/>
              </w:rPr>
              <w:t>- transformación de la estructura en un mecanismo</w:t>
            </w:r>
          </w:p>
          <w:p w:rsidR="00112298" w:rsidRDefault="00112298" w:rsidP="00DA0B32">
            <w:pPr>
              <w:rPr>
                <w:sz w:val="16"/>
                <w:lang w:val="es-ES_tradnl"/>
              </w:rPr>
            </w:pPr>
            <w:r>
              <w:rPr>
                <w:sz w:val="16"/>
                <w:lang w:val="es-ES_tradnl"/>
              </w:rPr>
              <w:t>- rotura de elementos estructurales o sus uniones</w:t>
            </w:r>
          </w:p>
          <w:p w:rsidR="00112298" w:rsidRDefault="00112298" w:rsidP="00DA0B32">
            <w:pPr>
              <w:rPr>
                <w:sz w:val="16"/>
                <w:lang w:val="es-ES_tradnl"/>
              </w:rPr>
            </w:pPr>
            <w:r>
              <w:rPr>
                <w:sz w:val="16"/>
                <w:lang w:val="es-ES_tradnl"/>
              </w:rPr>
              <w:t>- inestabilidad de elementos estructurales</w:t>
            </w:r>
          </w:p>
        </w:tc>
      </w:tr>
    </w:tbl>
    <w:p w:rsidR="00112298" w:rsidRPr="0067767E" w:rsidRDefault="00112298" w:rsidP="00112298">
      <w:pPr>
        <w:rPr>
          <w:sz w:val="8"/>
          <w:szCs w:val="8"/>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44"/>
        <w:gridCol w:w="1940"/>
        <w:gridCol w:w="5245"/>
      </w:tblGrid>
      <w:tr w:rsidR="00112298" w:rsidTr="00DA0B32">
        <w:tc>
          <w:tcPr>
            <w:tcW w:w="1887" w:type="dxa"/>
            <w:gridSpan w:val="2"/>
            <w:tcBorders>
              <w:top w:val="nil"/>
              <w:left w:val="nil"/>
              <w:bottom w:val="nil"/>
              <w:right w:val="nil"/>
            </w:tcBorders>
          </w:tcPr>
          <w:p w:rsidR="00112298" w:rsidRDefault="00112298" w:rsidP="00DA0B32">
            <w:pPr>
              <w:rPr>
                <w:sz w:val="16"/>
                <w:lang w:val="es-ES_tradnl"/>
              </w:rPr>
            </w:pPr>
            <w:r>
              <w:rPr>
                <w:sz w:val="16"/>
                <w:lang w:val="es-ES_tradnl"/>
              </w:rPr>
              <w:t>Aptitud de servicio</w:t>
            </w:r>
          </w:p>
        </w:tc>
        <w:tc>
          <w:tcPr>
            <w:tcW w:w="7185" w:type="dxa"/>
            <w:gridSpan w:val="2"/>
            <w:tcBorders>
              <w:left w:val="single" w:sz="4" w:space="0" w:color="auto"/>
            </w:tcBorders>
          </w:tcPr>
          <w:p w:rsidR="00112298" w:rsidRDefault="00112298" w:rsidP="00DA0B32">
            <w:pPr>
              <w:rPr>
                <w:sz w:val="16"/>
                <w:lang w:val="es-ES_tradnl"/>
              </w:rPr>
            </w:pPr>
            <w:r>
              <w:rPr>
                <w:sz w:val="16"/>
                <w:lang w:val="es-ES_tradnl"/>
              </w:rPr>
              <w:t>ESTADO LIMITE DE SERVICIO</w:t>
            </w:r>
          </w:p>
          <w:p w:rsidR="00112298" w:rsidRDefault="00112298" w:rsidP="00DA0B32">
            <w:pPr>
              <w:rPr>
                <w:sz w:val="16"/>
                <w:lang w:val="es-ES_tradnl"/>
              </w:rPr>
            </w:pPr>
          </w:p>
          <w:p w:rsidR="00112298" w:rsidRDefault="00112298" w:rsidP="00DA0B32">
            <w:pPr>
              <w:rPr>
                <w:sz w:val="16"/>
                <w:lang w:val="es-ES_tradnl"/>
              </w:rPr>
            </w:pPr>
            <w:r>
              <w:rPr>
                <w:sz w:val="16"/>
                <w:lang w:val="es-ES_tradnl"/>
              </w:rPr>
              <w:t>Situación que de ser superada se afecta:</w:t>
            </w:r>
          </w:p>
          <w:p w:rsidR="00112298" w:rsidRDefault="00112298" w:rsidP="00DA0B32">
            <w:pPr>
              <w:widowControl w:val="0"/>
              <w:ind w:left="360"/>
              <w:rPr>
                <w:sz w:val="16"/>
                <w:lang w:val="es-ES_tradnl"/>
              </w:rPr>
            </w:pPr>
            <w:r>
              <w:rPr>
                <w:sz w:val="16"/>
                <w:lang w:val="es-ES_tradnl"/>
              </w:rPr>
              <w:t>- el nivel de confort y bienestar de los usuarios</w:t>
            </w:r>
          </w:p>
          <w:p w:rsidR="00112298" w:rsidRDefault="00112298" w:rsidP="00DA0B32">
            <w:pPr>
              <w:widowControl w:val="0"/>
              <w:ind w:left="360"/>
              <w:rPr>
                <w:sz w:val="16"/>
                <w:lang w:val="es-ES_tradnl"/>
              </w:rPr>
            </w:pPr>
            <w:r>
              <w:rPr>
                <w:sz w:val="16"/>
                <w:lang w:val="es-ES_tradnl"/>
              </w:rPr>
              <w:t>- correcto funcionamiento del edificio</w:t>
            </w:r>
          </w:p>
          <w:p w:rsidR="00112298" w:rsidRDefault="00112298" w:rsidP="00DA0B32">
            <w:pPr>
              <w:widowControl w:val="0"/>
              <w:ind w:left="360"/>
              <w:rPr>
                <w:sz w:val="16"/>
                <w:lang w:val="es-ES_tradnl"/>
              </w:rPr>
            </w:pPr>
            <w:r>
              <w:rPr>
                <w:sz w:val="16"/>
                <w:lang w:val="es-ES_tradnl"/>
              </w:rPr>
              <w:t xml:space="preserve">- apariencia de la construcción </w:t>
            </w:r>
          </w:p>
        </w:tc>
      </w:tr>
      <w:tr w:rsidR="00112298" w:rsidTr="00DA0B32">
        <w:trPr>
          <w:trHeight w:val="174"/>
        </w:trPr>
        <w:tc>
          <w:tcPr>
            <w:tcW w:w="9072" w:type="dxa"/>
            <w:gridSpan w:val="4"/>
            <w:tcBorders>
              <w:top w:val="nil"/>
              <w:left w:val="nil"/>
              <w:bottom w:val="nil"/>
              <w:right w:val="nil"/>
            </w:tcBorders>
          </w:tcPr>
          <w:p w:rsidR="00112298" w:rsidRDefault="00112298" w:rsidP="00DA0B32">
            <w:pPr>
              <w:pStyle w:val="Ttulo1"/>
              <w:widowControl w:val="0"/>
              <w:jc w:val="left"/>
              <w:rPr>
                <w:snapToGrid w:val="0"/>
                <w:sz w:val="16"/>
                <w:lang w:val="es-ES_tradnl"/>
              </w:rPr>
            </w:pPr>
            <w:r>
              <w:rPr>
                <w:snapToGrid w:val="0"/>
                <w:sz w:val="16"/>
                <w:lang w:val="es-ES_tradnl"/>
              </w:rPr>
              <w:lastRenderedPageBreak/>
              <w:t>Acciones</w:t>
            </w:r>
          </w:p>
          <w:p w:rsidR="00112298" w:rsidRDefault="00112298" w:rsidP="00DA0B32">
            <w:pPr>
              <w:rPr>
                <w:lang w:val="es-ES_tradnl"/>
              </w:rPr>
            </w:pPr>
          </w:p>
        </w:tc>
      </w:tr>
      <w:tr w:rsidR="00112298" w:rsidTr="00DA0B32">
        <w:trPr>
          <w:cantSplit/>
          <w:trHeight w:val="85"/>
        </w:trPr>
        <w:tc>
          <w:tcPr>
            <w:tcW w:w="1843" w:type="dxa"/>
            <w:vMerge w:val="restart"/>
            <w:tcBorders>
              <w:top w:val="nil"/>
              <w:left w:val="nil"/>
              <w:bottom w:val="nil"/>
              <w:right w:val="nil"/>
            </w:tcBorders>
          </w:tcPr>
          <w:p w:rsidR="00112298" w:rsidRDefault="00112298" w:rsidP="00DA0B32">
            <w:pPr>
              <w:pStyle w:val="Ttulo1"/>
              <w:widowControl w:val="0"/>
              <w:jc w:val="left"/>
              <w:rPr>
                <w:b w:val="0"/>
                <w:snapToGrid w:val="0"/>
                <w:sz w:val="16"/>
                <w:lang w:val="es-ES_tradnl"/>
              </w:rPr>
            </w:pPr>
            <w:r>
              <w:rPr>
                <w:b w:val="0"/>
                <w:snapToGrid w:val="0"/>
                <w:sz w:val="16"/>
                <w:lang w:val="es-ES_tradnl"/>
              </w:rPr>
              <w:t>Clasificación de las acciones</w:t>
            </w:r>
          </w:p>
        </w:tc>
        <w:tc>
          <w:tcPr>
            <w:tcW w:w="1984" w:type="dxa"/>
            <w:gridSpan w:val="2"/>
            <w:tcBorders>
              <w:left w:val="single" w:sz="4" w:space="0" w:color="auto"/>
            </w:tcBorders>
          </w:tcPr>
          <w:p w:rsidR="00112298" w:rsidRDefault="00112298" w:rsidP="00DA0B32">
            <w:pPr>
              <w:pStyle w:val="Ttulo1"/>
              <w:widowControl w:val="0"/>
              <w:rPr>
                <w:b w:val="0"/>
                <w:snapToGrid w:val="0"/>
                <w:sz w:val="16"/>
                <w:lang w:val="es-ES_tradnl"/>
              </w:rPr>
            </w:pPr>
            <w:r>
              <w:rPr>
                <w:b w:val="0"/>
                <w:snapToGrid w:val="0"/>
                <w:sz w:val="16"/>
                <w:lang w:val="es-ES_tradnl"/>
              </w:rPr>
              <w:t>PERMANENTES</w:t>
            </w:r>
          </w:p>
        </w:tc>
        <w:tc>
          <w:tcPr>
            <w:tcW w:w="5245" w:type="dxa"/>
          </w:tcPr>
          <w:p w:rsidR="00112298" w:rsidRDefault="00112298" w:rsidP="00DA0B32">
            <w:pPr>
              <w:pStyle w:val="Ttulo1"/>
              <w:widowControl w:val="0"/>
              <w:rPr>
                <w:b w:val="0"/>
                <w:snapToGrid w:val="0"/>
                <w:sz w:val="16"/>
                <w:lang w:val="es-ES_tradnl"/>
              </w:rPr>
            </w:pPr>
            <w:r>
              <w:rPr>
                <w:b w:val="0"/>
                <w:snapToGrid w:val="0"/>
                <w:sz w:val="16"/>
                <w:lang w:val="es-ES_tradnl"/>
              </w:rPr>
              <w:t xml:space="preserve">Aquéllas que actúan en todo instante, con posición constante y valor constante (pesos propios) o con variación despreciable: acciones </w:t>
            </w:r>
            <w:proofErr w:type="spellStart"/>
            <w:r>
              <w:rPr>
                <w:b w:val="0"/>
                <w:snapToGrid w:val="0"/>
                <w:sz w:val="16"/>
                <w:lang w:val="es-ES_tradnl"/>
              </w:rPr>
              <w:t>reológicas</w:t>
            </w:r>
            <w:proofErr w:type="spellEnd"/>
          </w:p>
        </w:tc>
      </w:tr>
      <w:tr w:rsidR="00112298" w:rsidTr="00DA0B32">
        <w:trPr>
          <w:cantSplit/>
          <w:trHeight w:val="85"/>
        </w:trPr>
        <w:tc>
          <w:tcPr>
            <w:tcW w:w="1843" w:type="dxa"/>
            <w:vMerge/>
            <w:tcBorders>
              <w:top w:val="nil"/>
              <w:left w:val="nil"/>
              <w:bottom w:val="nil"/>
              <w:right w:val="nil"/>
            </w:tcBorders>
          </w:tcPr>
          <w:p w:rsidR="00112298" w:rsidRDefault="00112298" w:rsidP="00DA0B32">
            <w:pPr>
              <w:pStyle w:val="Ttulo1"/>
              <w:widowControl w:val="0"/>
              <w:jc w:val="left"/>
              <w:rPr>
                <w:b w:val="0"/>
                <w:snapToGrid w:val="0"/>
                <w:sz w:val="16"/>
                <w:lang w:val="es-ES_tradnl"/>
              </w:rPr>
            </w:pPr>
          </w:p>
        </w:tc>
        <w:tc>
          <w:tcPr>
            <w:tcW w:w="1984" w:type="dxa"/>
            <w:gridSpan w:val="2"/>
            <w:tcBorders>
              <w:left w:val="single" w:sz="4" w:space="0" w:color="auto"/>
              <w:bottom w:val="nil"/>
            </w:tcBorders>
          </w:tcPr>
          <w:p w:rsidR="00112298" w:rsidRDefault="00112298" w:rsidP="00DA0B32">
            <w:pPr>
              <w:pStyle w:val="Ttulo1"/>
              <w:widowControl w:val="0"/>
              <w:rPr>
                <w:b w:val="0"/>
                <w:snapToGrid w:val="0"/>
                <w:sz w:val="16"/>
                <w:lang w:val="es-ES_tradnl"/>
              </w:rPr>
            </w:pPr>
            <w:r>
              <w:rPr>
                <w:b w:val="0"/>
                <w:snapToGrid w:val="0"/>
                <w:sz w:val="16"/>
                <w:lang w:val="es-ES_tradnl"/>
              </w:rPr>
              <w:t>VARIABLES</w:t>
            </w:r>
          </w:p>
        </w:tc>
        <w:tc>
          <w:tcPr>
            <w:tcW w:w="5245" w:type="dxa"/>
            <w:tcBorders>
              <w:bottom w:val="nil"/>
            </w:tcBorders>
          </w:tcPr>
          <w:p w:rsidR="00112298" w:rsidRDefault="00112298" w:rsidP="00DA0B32">
            <w:pPr>
              <w:pStyle w:val="Ttulo1"/>
              <w:widowControl w:val="0"/>
              <w:rPr>
                <w:b w:val="0"/>
                <w:snapToGrid w:val="0"/>
                <w:sz w:val="16"/>
                <w:lang w:val="es-ES_tradnl"/>
              </w:rPr>
            </w:pPr>
            <w:r>
              <w:rPr>
                <w:b w:val="0"/>
                <w:snapToGrid w:val="0"/>
                <w:sz w:val="16"/>
                <w:lang w:val="es-ES_tradnl"/>
              </w:rPr>
              <w:t>Aquéllas que pueden actuar  o no sobre el edificio: uso y acciones climáticas</w:t>
            </w:r>
          </w:p>
        </w:tc>
      </w:tr>
      <w:tr w:rsidR="00112298" w:rsidTr="00DA0B32">
        <w:trPr>
          <w:cantSplit/>
          <w:trHeight w:val="85"/>
        </w:trPr>
        <w:tc>
          <w:tcPr>
            <w:tcW w:w="1843" w:type="dxa"/>
            <w:vMerge/>
            <w:tcBorders>
              <w:top w:val="nil"/>
              <w:left w:val="nil"/>
              <w:bottom w:val="nil"/>
              <w:right w:val="nil"/>
            </w:tcBorders>
          </w:tcPr>
          <w:p w:rsidR="00112298" w:rsidRDefault="00112298" w:rsidP="00DA0B32">
            <w:pPr>
              <w:pStyle w:val="Ttulo1"/>
              <w:widowControl w:val="0"/>
              <w:jc w:val="left"/>
              <w:rPr>
                <w:b w:val="0"/>
                <w:snapToGrid w:val="0"/>
                <w:sz w:val="16"/>
                <w:lang w:val="es-ES_tradnl"/>
              </w:rPr>
            </w:pPr>
          </w:p>
        </w:tc>
        <w:tc>
          <w:tcPr>
            <w:tcW w:w="1984" w:type="dxa"/>
            <w:gridSpan w:val="2"/>
            <w:tcBorders>
              <w:left w:val="single" w:sz="4" w:space="0" w:color="auto"/>
              <w:bottom w:val="single" w:sz="4" w:space="0" w:color="auto"/>
            </w:tcBorders>
          </w:tcPr>
          <w:p w:rsidR="00112298" w:rsidRDefault="00112298" w:rsidP="00DA0B32">
            <w:pPr>
              <w:pStyle w:val="Ttulo1"/>
              <w:widowControl w:val="0"/>
              <w:rPr>
                <w:b w:val="0"/>
                <w:snapToGrid w:val="0"/>
                <w:sz w:val="16"/>
                <w:lang w:val="es-ES_tradnl"/>
              </w:rPr>
            </w:pPr>
            <w:r>
              <w:rPr>
                <w:b w:val="0"/>
                <w:snapToGrid w:val="0"/>
                <w:sz w:val="16"/>
                <w:lang w:val="es-ES_tradnl"/>
              </w:rPr>
              <w:t>ACCIDENTALES</w:t>
            </w:r>
          </w:p>
        </w:tc>
        <w:tc>
          <w:tcPr>
            <w:tcW w:w="5245" w:type="dxa"/>
            <w:tcBorders>
              <w:bottom w:val="single" w:sz="4" w:space="0" w:color="auto"/>
            </w:tcBorders>
          </w:tcPr>
          <w:p w:rsidR="00112298" w:rsidRDefault="00112298" w:rsidP="00DA0B32">
            <w:pPr>
              <w:pStyle w:val="Ttulo1"/>
              <w:widowControl w:val="0"/>
              <w:rPr>
                <w:b w:val="0"/>
                <w:snapToGrid w:val="0"/>
                <w:sz w:val="16"/>
                <w:lang w:val="es-ES_tradnl"/>
              </w:rPr>
            </w:pPr>
            <w:r>
              <w:rPr>
                <w:b w:val="0"/>
                <w:snapToGrid w:val="0"/>
                <w:sz w:val="16"/>
                <w:lang w:val="es-ES_tradnl"/>
              </w:rPr>
              <w:t>Aquéllas cuya probabilidad de ocurrencia es pequeña pero de gran importancia: sismo, incendio, impacto o explosión.</w:t>
            </w:r>
          </w:p>
        </w:tc>
      </w:tr>
      <w:tr w:rsidR="00112298" w:rsidTr="00DA0B32">
        <w:trPr>
          <w:trHeight w:val="58"/>
        </w:trPr>
        <w:tc>
          <w:tcPr>
            <w:tcW w:w="1843" w:type="dxa"/>
            <w:tcBorders>
              <w:top w:val="nil"/>
              <w:left w:val="nil"/>
              <w:bottom w:val="nil"/>
              <w:right w:val="nil"/>
            </w:tcBorders>
          </w:tcPr>
          <w:p w:rsidR="00112298" w:rsidRDefault="00112298" w:rsidP="00DA0B32">
            <w:pPr>
              <w:pStyle w:val="Ttulo1"/>
              <w:widowControl w:val="0"/>
              <w:jc w:val="left"/>
              <w:rPr>
                <w:b w:val="0"/>
                <w:snapToGrid w:val="0"/>
                <w:sz w:val="8"/>
                <w:lang w:val="es-ES_tradnl"/>
              </w:rPr>
            </w:pPr>
          </w:p>
        </w:tc>
        <w:tc>
          <w:tcPr>
            <w:tcW w:w="7229" w:type="dxa"/>
            <w:gridSpan w:val="3"/>
            <w:tcBorders>
              <w:top w:val="nil"/>
              <w:left w:val="nil"/>
              <w:bottom w:val="single" w:sz="4" w:space="0" w:color="auto"/>
              <w:right w:val="nil"/>
            </w:tcBorders>
          </w:tcPr>
          <w:p w:rsidR="00112298" w:rsidRDefault="00112298" w:rsidP="00DA0B32">
            <w:pPr>
              <w:pStyle w:val="Ttulo1"/>
              <w:widowControl w:val="0"/>
              <w:rPr>
                <w:b w:val="0"/>
                <w:snapToGrid w:val="0"/>
                <w:color w:val="0000FF"/>
                <w:sz w:val="8"/>
                <w:lang w:val="es-ES_tradnl"/>
              </w:rPr>
            </w:pPr>
          </w:p>
        </w:tc>
      </w:tr>
      <w:tr w:rsidR="00112298" w:rsidTr="00DA0B32">
        <w:tc>
          <w:tcPr>
            <w:tcW w:w="1843" w:type="dxa"/>
            <w:tcBorders>
              <w:top w:val="nil"/>
              <w:left w:val="nil"/>
              <w:bottom w:val="nil"/>
              <w:right w:val="nil"/>
            </w:tcBorders>
          </w:tcPr>
          <w:p w:rsidR="00112298" w:rsidRDefault="00112298" w:rsidP="00DA0B32">
            <w:pPr>
              <w:pStyle w:val="Ttulo1"/>
              <w:widowControl w:val="0"/>
              <w:jc w:val="left"/>
              <w:rPr>
                <w:b w:val="0"/>
                <w:snapToGrid w:val="0"/>
                <w:sz w:val="16"/>
                <w:lang w:val="es-ES_tradnl"/>
              </w:rPr>
            </w:pPr>
            <w:r>
              <w:rPr>
                <w:b w:val="0"/>
                <w:snapToGrid w:val="0"/>
                <w:sz w:val="16"/>
                <w:lang w:val="es-ES_tradnl"/>
              </w:rPr>
              <w:t>Valores característicos de las acciones</w:t>
            </w:r>
          </w:p>
        </w:tc>
        <w:tc>
          <w:tcPr>
            <w:tcW w:w="7229" w:type="dxa"/>
            <w:gridSpan w:val="3"/>
            <w:tcBorders>
              <w:top w:val="single" w:sz="4" w:space="0" w:color="auto"/>
              <w:left w:val="single" w:sz="4" w:space="0" w:color="auto"/>
              <w:bottom w:val="single" w:sz="4" w:space="0" w:color="auto"/>
            </w:tcBorders>
            <w:shd w:val="clear" w:color="auto" w:fill="auto"/>
          </w:tcPr>
          <w:p w:rsidR="00112298" w:rsidRPr="00D06B87" w:rsidRDefault="00112298" w:rsidP="00DA0B32">
            <w:pPr>
              <w:pStyle w:val="Ttulo1"/>
              <w:widowControl w:val="0"/>
              <w:rPr>
                <w:b w:val="0"/>
                <w:snapToGrid w:val="0"/>
                <w:sz w:val="16"/>
                <w:lang w:val="es-ES_tradnl"/>
              </w:rPr>
            </w:pPr>
            <w:r w:rsidRPr="00D06B87">
              <w:rPr>
                <w:b w:val="0"/>
                <w:snapToGrid w:val="0"/>
                <w:sz w:val="16"/>
                <w:lang w:val="es-ES_tradnl"/>
              </w:rPr>
              <w:t xml:space="preserve">Los valores de las acciones </w:t>
            </w:r>
            <w:r>
              <w:rPr>
                <w:b w:val="0"/>
                <w:snapToGrid w:val="0"/>
                <w:sz w:val="16"/>
                <w:lang w:val="es-ES_tradnl"/>
              </w:rPr>
              <w:t>son los que aparecen en el Anejo de Seguridad Estructural</w:t>
            </w:r>
          </w:p>
        </w:tc>
      </w:tr>
      <w:tr w:rsidR="00112298" w:rsidTr="00DA0B32">
        <w:tc>
          <w:tcPr>
            <w:tcW w:w="1843" w:type="dxa"/>
            <w:tcBorders>
              <w:top w:val="nil"/>
              <w:left w:val="nil"/>
              <w:bottom w:val="nil"/>
              <w:right w:val="nil"/>
            </w:tcBorders>
          </w:tcPr>
          <w:p w:rsidR="00112298" w:rsidRDefault="00112298" w:rsidP="00DA0B32">
            <w:pPr>
              <w:pStyle w:val="Ttulo1"/>
              <w:widowControl w:val="0"/>
              <w:jc w:val="left"/>
              <w:rPr>
                <w:b w:val="0"/>
                <w:snapToGrid w:val="0"/>
                <w:sz w:val="8"/>
                <w:lang w:val="es-ES_tradnl"/>
              </w:rPr>
            </w:pPr>
          </w:p>
        </w:tc>
        <w:tc>
          <w:tcPr>
            <w:tcW w:w="7229" w:type="dxa"/>
            <w:gridSpan w:val="3"/>
            <w:tcBorders>
              <w:top w:val="nil"/>
              <w:left w:val="nil"/>
              <w:bottom w:val="single" w:sz="4" w:space="0" w:color="auto"/>
              <w:right w:val="nil"/>
            </w:tcBorders>
          </w:tcPr>
          <w:p w:rsidR="00112298" w:rsidRPr="00D06B87" w:rsidRDefault="00112298" w:rsidP="00DA0B32">
            <w:pPr>
              <w:pStyle w:val="Ttulo1"/>
              <w:widowControl w:val="0"/>
              <w:rPr>
                <w:b w:val="0"/>
                <w:snapToGrid w:val="0"/>
                <w:sz w:val="16"/>
                <w:lang w:val="es-ES_tradnl"/>
              </w:rPr>
            </w:pPr>
          </w:p>
        </w:tc>
      </w:tr>
      <w:tr w:rsidR="00112298" w:rsidTr="00DA0B32">
        <w:tc>
          <w:tcPr>
            <w:tcW w:w="1843" w:type="dxa"/>
            <w:tcBorders>
              <w:top w:val="nil"/>
              <w:left w:val="nil"/>
              <w:bottom w:val="nil"/>
              <w:right w:val="nil"/>
            </w:tcBorders>
          </w:tcPr>
          <w:p w:rsidR="00112298" w:rsidRDefault="00112298" w:rsidP="00DA0B32">
            <w:pPr>
              <w:pStyle w:val="Ttulo1"/>
              <w:widowControl w:val="0"/>
              <w:jc w:val="left"/>
              <w:rPr>
                <w:b w:val="0"/>
                <w:snapToGrid w:val="0"/>
                <w:sz w:val="16"/>
                <w:lang w:val="es-ES_tradnl"/>
              </w:rPr>
            </w:pPr>
            <w:r>
              <w:rPr>
                <w:b w:val="0"/>
                <w:snapToGrid w:val="0"/>
                <w:sz w:val="16"/>
                <w:lang w:val="es-ES_tradnl"/>
              </w:rPr>
              <w:t>Datos geométricos de la estructura</w:t>
            </w:r>
          </w:p>
        </w:tc>
        <w:tc>
          <w:tcPr>
            <w:tcW w:w="7229" w:type="dxa"/>
            <w:gridSpan w:val="3"/>
            <w:tcBorders>
              <w:top w:val="single" w:sz="4" w:space="0" w:color="auto"/>
              <w:left w:val="single" w:sz="4" w:space="0" w:color="auto"/>
              <w:bottom w:val="single" w:sz="4" w:space="0" w:color="auto"/>
            </w:tcBorders>
            <w:shd w:val="clear" w:color="auto" w:fill="auto"/>
          </w:tcPr>
          <w:p w:rsidR="00112298" w:rsidRPr="00D06B87" w:rsidRDefault="00112298" w:rsidP="00DA0B32">
            <w:pPr>
              <w:pStyle w:val="Ttulo1"/>
              <w:widowControl w:val="0"/>
              <w:rPr>
                <w:b w:val="0"/>
                <w:snapToGrid w:val="0"/>
                <w:sz w:val="16"/>
                <w:lang w:val="es-ES_tradnl"/>
              </w:rPr>
            </w:pPr>
            <w:r w:rsidRPr="00D06B87">
              <w:rPr>
                <w:b w:val="0"/>
                <w:snapToGrid w:val="0"/>
                <w:sz w:val="16"/>
                <w:lang w:val="es-ES_tradnl"/>
              </w:rPr>
              <w:t>La definición geométrica de la estructura está indicada en los planos de proyecto</w:t>
            </w:r>
          </w:p>
        </w:tc>
      </w:tr>
      <w:tr w:rsidR="00112298" w:rsidTr="00DA0B32">
        <w:tc>
          <w:tcPr>
            <w:tcW w:w="1843" w:type="dxa"/>
            <w:tcBorders>
              <w:top w:val="nil"/>
              <w:left w:val="nil"/>
              <w:bottom w:val="nil"/>
              <w:right w:val="nil"/>
            </w:tcBorders>
          </w:tcPr>
          <w:p w:rsidR="00112298" w:rsidRDefault="00112298" w:rsidP="00DA0B32">
            <w:pPr>
              <w:pStyle w:val="Ttulo1"/>
              <w:widowControl w:val="0"/>
              <w:jc w:val="left"/>
              <w:rPr>
                <w:b w:val="0"/>
                <w:snapToGrid w:val="0"/>
                <w:sz w:val="8"/>
                <w:lang w:val="es-ES_tradnl"/>
              </w:rPr>
            </w:pPr>
          </w:p>
        </w:tc>
        <w:tc>
          <w:tcPr>
            <w:tcW w:w="7229" w:type="dxa"/>
            <w:gridSpan w:val="3"/>
            <w:tcBorders>
              <w:top w:val="nil"/>
              <w:left w:val="nil"/>
              <w:bottom w:val="single" w:sz="4" w:space="0" w:color="auto"/>
              <w:right w:val="nil"/>
            </w:tcBorders>
          </w:tcPr>
          <w:p w:rsidR="00112298" w:rsidRPr="00D06B87" w:rsidRDefault="00112298" w:rsidP="00DA0B32">
            <w:pPr>
              <w:pStyle w:val="Ttulo1"/>
              <w:widowControl w:val="0"/>
              <w:rPr>
                <w:b w:val="0"/>
                <w:snapToGrid w:val="0"/>
                <w:sz w:val="16"/>
                <w:lang w:val="es-ES_tradnl"/>
              </w:rPr>
            </w:pPr>
          </w:p>
        </w:tc>
      </w:tr>
      <w:tr w:rsidR="00112298" w:rsidTr="00DA0B32">
        <w:tc>
          <w:tcPr>
            <w:tcW w:w="1843" w:type="dxa"/>
            <w:tcBorders>
              <w:top w:val="nil"/>
              <w:left w:val="nil"/>
              <w:bottom w:val="nil"/>
              <w:right w:val="nil"/>
            </w:tcBorders>
          </w:tcPr>
          <w:p w:rsidR="00112298" w:rsidRDefault="00112298" w:rsidP="00DA0B32">
            <w:pPr>
              <w:pStyle w:val="Ttulo1"/>
              <w:widowControl w:val="0"/>
              <w:jc w:val="left"/>
              <w:rPr>
                <w:b w:val="0"/>
                <w:snapToGrid w:val="0"/>
                <w:sz w:val="16"/>
                <w:lang w:val="es-ES_tradnl"/>
              </w:rPr>
            </w:pPr>
            <w:r>
              <w:rPr>
                <w:b w:val="0"/>
                <w:snapToGrid w:val="0"/>
                <w:sz w:val="16"/>
                <w:lang w:val="es-ES_tradnl"/>
              </w:rPr>
              <w:t>Características de los materiales</w:t>
            </w:r>
          </w:p>
        </w:tc>
        <w:tc>
          <w:tcPr>
            <w:tcW w:w="7229" w:type="dxa"/>
            <w:gridSpan w:val="3"/>
            <w:tcBorders>
              <w:top w:val="single" w:sz="4" w:space="0" w:color="auto"/>
              <w:left w:val="single" w:sz="4" w:space="0" w:color="auto"/>
              <w:bottom w:val="single" w:sz="4" w:space="0" w:color="auto"/>
            </w:tcBorders>
            <w:shd w:val="clear" w:color="auto" w:fill="auto"/>
          </w:tcPr>
          <w:p w:rsidR="00112298" w:rsidRPr="00D06B87" w:rsidRDefault="00112298" w:rsidP="00DA0B32">
            <w:pPr>
              <w:pStyle w:val="Ttulo1"/>
              <w:widowControl w:val="0"/>
              <w:rPr>
                <w:b w:val="0"/>
                <w:snapToGrid w:val="0"/>
                <w:sz w:val="16"/>
                <w:lang w:val="es-ES_tradnl"/>
              </w:rPr>
            </w:pPr>
            <w:r w:rsidRPr="00D06B87">
              <w:rPr>
                <w:b w:val="0"/>
                <w:snapToGrid w:val="0"/>
                <w:sz w:val="16"/>
                <w:lang w:val="es-ES_tradnl"/>
              </w:rPr>
              <w:t xml:space="preserve">Las valores característicos de las propiedades de los materiales se detallan </w:t>
            </w:r>
            <w:proofErr w:type="gramStart"/>
            <w:r w:rsidRPr="00D06B87">
              <w:rPr>
                <w:b w:val="0"/>
                <w:snapToGrid w:val="0"/>
                <w:sz w:val="16"/>
                <w:lang w:val="es-ES_tradnl"/>
              </w:rPr>
              <w:t xml:space="preserve">en  </w:t>
            </w:r>
            <w:r>
              <w:rPr>
                <w:b w:val="0"/>
                <w:snapToGrid w:val="0"/>
                <w:sz w:val="16"/>
                <w:lang w:val="es-ES_tradnl"/>
              </w:rPr>
              <w:t>el</w:t>
            </w:r>
            <w:proofErr w:type="gramEnd"/>
            <w:r>
              <w:rPr>
                <w:b w:val="0"/>
                <w:snapToGrid w:val="0"/>
                <w:sz w:val="16"/>
                <w:lang w:val="es-ES_tradnl"/>
              </w:rPr>
              <w:t xml:space="preserve"> Anejo de Seguridad Estructural</w:t>
            </w:r>
          </w:p>
        </w:tc>
      </w:tr>
      <w:tr w:rsidR="00112298" w:rsidTr="00DA0B32">
        <w:tc>
          <w:tcPr>
            <w:tcW w:w="1843" w:type="dxa"/>
            <w:tcBorders>
              <w:top w:val="nil"/>
              <w:left w:val="nil"/>
              <w:bottom w:val="nil"/>
              <w:right w:val="nil"/>
            </w:tcBorders>
          </w:tcPr>
          <w:p w:rsidR="00112298" w:rsidRDefault="00112298" w:rsidP="00DA0B32">
            <w:pPr>
              <w:pStyle w:val="Ttulo1"/>
              <w:widowControl w:val="0"/>
              <w:jc w:val="left"/>
              <w:rPr>
                <w:b w:val="0"/>
                <w:snapToGrid w:val="0"/>
                <w:sz w:val="8"/>
                <w:lang w:val="es-ES_tradnl"/>
              </w:rPr>
            </w:pPr>
          </w:p>
        </w:tc>
        <w:tc>
          <w:tcPr>
            <w:tcW w:w="7229" w:type="dxa"/>
            <w:gridSpan w:val="3"/>
            <w:tcBorders>
              <w:top w:val="nil"/>
              <w:left w:val="nil"/>
              <w:bottom w:val="single" w:sz="4" w:space="0" w:color="auto"/>
              <w:right w:val="nil"/>
            </w:tcBorders>
          </w:tcPr>
          <w:p w:rsidR="00112298" w:rsidRPr="00D06B87" w:rsidRDefault="00112298" w:rsidP="00DA0B32">
            <w:pPr>
              <w:pStyle w:val="Sangra3detindependiente"/>
              <w:ind w:left="0"/>
            </w:pPr>
          </w:p>
        </w:tc>
      </w:tr>
      <w:tr w:rsidR="00112298" w:rsidTr="00DA0B32">
        <w:tc>
          <w:tcPr>
            <w:tcW w:w="1843" w:type="dxa"/>
            <w:tcBorders>
              <w:top w:val="nil"/>
              <w:left w:val="nil"/>
              <w:bottom w:val="nil"/>
              <w:right w:val="nil"/>
            </w:tcBorders>
          </w:tcPr>
          <w:p w:rsidR="00112298" w:rsidRDefault="00112298" w:rsidP="00DA0B32">
            <w:pPr>
              <w:pStyle w:val="Ttulo1"/>
              <w:widowControl w:val="0"/>
              <w:jc w:val="left"/>
              <w:rPr>
                <w:b w:val="0"/>
                <w:snapToGrid w:val="0"/>
                <w:sz w:val="16"/>
                <w:lang w:val="es-ES_tradnl"/>
              </w:rPr>
            </w:pPr>
            <w:r>
              <w:rPr>
                <w:b w:val="0"/>
                <w:snapToGrid w:val="0"/>
                <w:sz w:val="16"/>
                <w:lang w:val="es-ES_tradnl"/>
              </w:rPr>
              <w:t>Modelo análisis estructural</w:t>
            </w:r>
          </w:p>
        </w:tc>
        <w:tc>
          <w:tcPr>
            <w:tcW w:w="7229" w:type="dxa"/>
            <w:gridSpan w:val="3"/>
            <w:tcBorders>
              <w:top w:val="single" w:sz="4" w:space="0" w:color="auto"/>
              <w:left w:val="single" w:sz="4" w:space="0" w:color="auto"/>
            </w:tcBorders>
            <w:shd w:val="clear" w:color="auto" w:fill="auto"/>
          </w:tcPr>
          <w:p w:rsidR="00112298" w:rsidRPr="00D06B87" w:rsidRDefault="00112298" w:rsidP="00DA0B32">
            <w:pPr>
              <w:pStyle w:val="Ttulo1"/>
              <w:widowControl w:val="0"/>
              <w:rPr>
                <w:b w:val="0"/>
                <w:snapToGrid w:val="0"/>
                <w:sz w:val="16"/>
                <w:lang w:val="es-ES_tradnl"/>
              </w:rPr>
            </w:pPr>
            <w:r w:rsidRPr="00D06B87">
              <w:rPr>
                <w:b w:val="0"/>
                <w:sz w:val="16"/>
              </w:rPr>
              <w:t>Se realiza un cálculo espacial en tres dimensiones por métodos matriciales de rigidez, form</w:t>
            </w:r>
            <w:r>
              <w:rPr>
                <w:b w:val="0"/>
                <w:sz w:val="16"/>
              </w:rPr>
              <w:t>a</w:t>
            </w:r>
            <w:r w:rsidRPr="00D06B87">
              <w:rPr>
                <w:b w:val="0"/>
                <w:sz w:val="16"/>
              </w:rPr>
              <w:t>ndo</w:t>
            </w:r>
            <w:r>
              <w:rPr>
                <w:b w:val="0"/>
                <w:sz w:val="16"/>
              </w:rPr>
              <w:t xml:space="preserve"> </w:t>
            </w:r>
            <w:r w:rsidRPr="00D06B87">
              <w:rPr>
                <w:b w:val="0"/>
                <w:sz w:val="16"/>
              </w:rPr>
              <w:t xml:space="preserve">las barras los elementos que definen la estructura: pilares, vigas, brochales y viguetas. </w:t>
            </w:r>
            <w:r w:rsidRPr="00E268D0">
              <w:rPr>
                <w:b w:val="0"/>
                <w:sz w:val="16"/>
              </w:rPr>
              <w:t>Se establece la compatibilidad de deformación en todos los nudos, considerando seis grados de libertad</w:t>
            </w:r>
            <w:r>
              <w:rPr>
                <w:b w:val="0"/>
                <w:sz w:val="16"/>
              </w:rPr>
              <w:t>,</w:t>
            </w:r>
            <w:r w:rsidRPr="00E268D0">
              <w:rPr>
                <w:b w:val="0"/>
                <w:sz w:val="16"/>
              </w:rPr>
              <w:t xml:space="preserve"> y se crea la hipótesis de </w:t>
            </w:r>
            <w:proofErr w:type="spellStart"/>
            <w:r w:rsidRPr="00E268D0">
              <w:rPr>
                <w:b w:val="0"/>
                <w:sz w:val="16"/>
              </w:rPr>
              <w:t>indeformabilidad</w:t>
            </w:r>
            <w:proofErr w:type="spellEnd"/>
            <w:r w:rsidRPr="00E268D0">
              <w:rPr>
                <w:b w:val="0"/>
                <w:sz w:val="16"/>
              </w:rPr>
              <w:t xml:space="preserve"> del plano de cada planta para simular el comportamiento del forjado,  impidiendo los desplazamientos relativos entre nudos del mismo. </w:t>
            </w:r>
            <w:r w:rsidRPr="00D06B87">
              <w:rPr>
                <w:b w:val="0"/>
                <w:sz w:val="16"/>
              </w:rPr>
              <w:t>A los efectos de obtención de solicitaciones y desplazamientos,  para todos los estados de carga se realiza un cálculo estático y se supone un comportamiento lineal de los materiales, por tanto, un cálculo en primer orden.</w:t>
            </w:r>
          </w:p>
        </w:tc>
      </w:tr>
    </w:tbl>
    <w:p w:rsidR="00112298" w:rsidRDefault="00112298" w:rsidP="00112298">
      <w:pPr>
        <w:pStyle w:val="Ttulo1"/>
        <w:widowControl w:val="0"/>
        <w:rPr>
          <w:snapToGrid w:val="0"/>
          <w:sz w:val="16"/>
          <w:lang w:val="es-ES_tradnl"/>
        </w:rPr>
      </w:pPr>
    </w:p>
    <w:p w:rsidR="00112298" w:rsidRDefault="00112298" w:rsidP="00112298">
      <w:pPr>
        <w:rPr>
          <w:sz w:val="16"/>
          <w:lang w:val="es-ES_tradnl"/>
        </w:rPr>
      </w:pPr>
    </w:p>
    <w:p w:rsidR="00112298" w:rsidRDefault="00112298" w:rsidP="00112298">
      <w:pPr>
        <w:rPr>
          <w:sz w:val="16"/>
          <w:lang w:val="es-ES_tradnl"/>
        </w:rPr>
      </w:pPr>
    </w:p>
    <w:p w:rsidR="00112298" w:rsidRDefault="00112298" w:rsidP="00112298">
      <w:r>
        <w:rPr>
          <w:b/>
        </w:rPr>
        <w:br w:type="page"/>
      </w:r>
    </w:p>
    <w:tbl>
      <w:tblPr>
        <w:tblW w:w="0" w:type="auto"/>
        <w:tblInd w:w="212" w:type="dxa"/>
        <w:tblLayout w:type="fixed"/>
        <w:tblCellMar>
          <w:left w:w="70" w:type="dxa"/>
          <w:right w:w="70" w:type="dxa"/>
        </w:tblCellMar>
        <w:tblLook w:val="0000" w:firstRow="0" w:lastRow="0" w:firstColumn="0" w:lastColumn="0" w:noHBand="0" w:noVBand="0"/>
      </w:tblPr>
      <w:tblGrid>
        <w:gridCol w:w="1843"/>
        <w:gridCol w:w="7111"/>
      </w:tblGrid>
      <w:tr w:rsidR="00112298" w:rsidTr="00DA0B32">
        <w:tc>
          <w:tcPr>
            <w:tcW w:w="8954" w:type="dxa"/>
            <w:gridSpan w:val="2"/>
          </w:tcPr>
          <w:p w:rsidR="00112298" w:rsidRDefault="00112298" w:rsidP="00DA0B32">
            <w:pPr>
              <w:pStyle w:val="Ttulo1"/>
              <w:widowControl w:val="0"/>
              <w:jc w:val="left"/>
              <w:rPr>
                <w:snapToGrid w:val="0"/>
                <w:sz w:val="16"/>
                <w:lang w:val="es-ES_tradnl"/>
              </w:rPr>
            </w:pPr>
            <w:r>
              <w:rPr>
                <w:snapToGrid w:val="0"/>
                <w:sz w:val="16"/>
                <w:lang w:val="es-ES_tradnl"/>
              </w:rPr>
              <w:lastRenderedPageBreak/>
              <w:t>Verificación de la estabilidad</w:t>
            </w:r>
          </w:p>
        </w:tc>
      </w:tr>
      <w:tr w:rsidR="00112298" w:rsidTr="00DA0B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9"/>
        </w:trPr>
        <w:tc>
          <w:tcPr>
            <w:tcW w:w="1843" w:type="dxa"/>
            <w:tcBorders>
              <w:top w:val="nil"/>
              <w:left w:val="nil"/>
              <w:bottom w:val="nil"/>
              <w:right w:val="nil"/>
            </w:tcBorders>
          </w:tcPr>
          <w:p w:rsidR="00112298" w:rsidRDefault="00112298" w:rsidP="00DA0B32">
            <w:pPr>
              <w:rPr>
                <w:sz w:val="16"/>
                <w:lang w:val="es-ES_tradnl"/>
              </w:rPr>
            </w:pPr>
          </w:p>
          <w:p w:rsidR="00112298" w:rsidRDefault="00112298" w:rsidP="00DA0B32">
            <w:pPr>
              <w:jc w:val="center"/>
              <w:rPr>
                <w:sz w:val="16"/>
                <w:lang w:val="en-GB"/>
              </w:rPr>
            </w:pPr>
            <w:r>
              <w:rPr>
                <w:sz w:val="16"/>
                <w:lang w:val="en-GB"/>
              </w:rPr>
              <w:t xml:space="preserve">Ed,dst </w:t>
            </w:r>
            <w:r>
              <w:rPr>
                <w:sz w:val="16"/>
                <w:lang w:val="es-ES_tradnl"/>
              </w:rPr>
              <w:sym w:font="UniversalMath1 BT" w:char="F05B"/>
            </w:r>
            <w:proofErr w:type="spellStart"/>
            <w:r>
              <w:rPr>
                <w:sz w:val="16"/>
                <w:lang w:val="en-GB"/>
              </w:rPr>
              <w:t>Ed,stb</w:t>
            </w:r>
            <w:proofErr w:type="spellEnd"/>
          </w:p>
          <w:p w:rsidR="00112298" w:rsidRDefault="00112298" w:rsidP="00DA0B32">
            <w:pPr>
              <w:pStyle w:val="Ttulo1"/>
              <w:widowControl w:val="0"/>
              <w:rPr>
                <w:snapToGrid w:val="0"/>
                <w:sz w:val="16"/>
              </w:rPr>
            </w:pPr>
          </w:p>
        </w:tc>
        <w:tc>
          <w:tcPr>
            <w:tcW w:w="7111" w:type="dxa"/>
            <w:tcBorders>
              <w:left w:val="single" w:sz="4" w:space="0" w:color="auto"/>
            </w:tcBorders>
          </w:tcPr>
          <w:p w:rsidR="00112298" w:rsidRDefault="00112298" w:rsidP="00DA0B32">
            <w:pPr>
              <w:pStyle w:val="Ttulo1"/>
              <w:widowControl w:val="0"/>
              <w:jc w:val="left"/>
              <w:rPr>
                <w:b w:val="0"/>
                <w:sz w:val="16"/>
                <w:lang w:val="es-ES_tradnl"/>
              </w:rPr>
            </w:pPr>
            <w:r>
              <w:rPr>
                <w:sz w:val="16"/>
                <w:lang w:val="es-ES_tradnl"/>
              </w:rPr>
              <w:t>Ed</w:t>
            </w:r>
            <w:proofErr w:type="gramStart"/>
            <w:r>
              <w:rPr>
                <w:sz w:val="16"/>
                <w:lang w:val="es-ES_tradnl"/>
              </w:rPr>
              <w:t>,dst</w:t>
            </w:r>
            <w:proofErr w:type="gramEnd"/>
            <w:r>
              <w:rPr>
                <w:sz w:val="16"/>
                <w:lang w:val="es-ES_tradnl"/>
              </w:rPr>
              <w:t xml:space="preserve">: </w:t>
            </w:r>
            <w:r>
              <w:rPr>
                <w:b w:val="0"/>
                <w:sz w:val="16"/>
                <w:lang w:val="es-ES_tradnl"/>
              </w:rPr>
              <w:t>valor de cálculo del efecto de las acciones desestabilizadoras</w:t>
            </w:r>
          </w:p>
          <w:p w:rsidR="00112298" w:rsidRDefault="00112298" w:rsidP="00DA0B32">
            <w:pPr>
              <w:pStyle w:val="Ttulo1"/>
              <w:widowControl w:val="0"/>
              <w:jc w:val="left"/>
              <w:rPr>
                <w:sz w:val="16"/>
                <w:lang w:val="es-ES_tradnl"/>
              </w:rPr>
            </w:pPr>
          </w:p>
          <w:p w:rsidR="00112298" w:rsidRDefault="00112298" w:rsidP="00DA0B32">
            <w:pPr>
              <w:pStyle w:val="Ttulo1"/>
              <w:widowControl w:val="0"/>
              <w:jc w:val="left"/>
              <w:rPr>
                <w:b w:val="0"/>
                <w:sz w:val="16"/>
                <w:lang w:val="es-ES_tradnl"/>
              </w:rPr>
            </w:pPr>
            <w:r>
              <w:rPr>
                <w:sz w:val="16"/>
                <w:lang w:val="es-ES_tradnl"/>
              </w:rPr>
              <w:t>Ed</w:t>
            </w:r>
            <w:proofErr w:type="gramStart"/>
            <w:r>
              <w:rPr>
                <w:sz w:val="16"/>
                <w:lang w:val="es-ES_tradnl"/>
              </w:rPr>
              <w:t>,stb</w:t>
            </w:r>
            <w:proofErr w:type="gramEnd"/>
            <w:r>
              <w:rPr>
                <w:b w:val="0"/>
                <w:sz w:val="16"/>
                <w:lang w:val="es-ES_tradnl"/>
              </w:rPr>
              <w:t>: valor de cálculo del efecto de las acciones estabilizadoras</w:t>
            </w:r>
          </w:p>
          <w:p w:rsidR="00112298" w:rsidRDefault="00112298" w:rsidP="00DA0B32">
            <w:pPr>
              <w:rPr>
                <w:b/>
                <w:sz w:val="16"/>
                <w:lang w:val="es-ES_tradnl"/>
              </w:rPr>
            </w:pPr>
          </w:p>
        </w:tc>
      </w:tr>
    </w:tbl>
    <w:p w:rsidR="00112298" w:rsidRDefault="00112298" w:rsidP="00112298">
      <w:pPr>
        <w:rPr>
          <w:sz w:val="16"/>
          <w:lang w:val="es-ES_tradnl"/>
        </w:rPr>
      </w:pPr>
    </w:p>
    <w:tbl>
      <w:tblPr>
        <w:tblW w:w="0" w:type="auto"/>
        <w:tblInd w:w="212" w:type="dxa"/>
        <w:tblLayout w:type="fixed"/>
        <w:tblCellMar>
          <w:left w:w="70" w:type="dxa"/>
          <w:right w:w="70" w:type="dxa"/>
        </w:tblCellMar>
        <w:tblLook w:val="0000" w:firstRow="0" w:lastRow="0" w:firstColumn="0" w:lastColumn="0" w:noHBand="0" w:noVBand="0"/>
      </w:tblPr>
      <w:tblGrid>
        <w:gridCol w:w="8954"/>
      </w:tblGrid>
      <w:tr w:rsidR="00112298" w:rsidTr="00DA0B32">
        <w:tc>
          <w:tcPr>
            <w:tcW w:w="8954" w:type="dxa"/>
          </w:tcPr>
          <w:p w:rsidR="00112298" w:rsidRDefault="00112298" w:rsidP="00DA0B32">
            <w:pPr>
              <w:pStyle w:val="Ttulo1"/>
              <w:widowControl w:val="0"/>
              <w:jc w:val="left"/>
              <w:rPr>
                <w:snapToGrid w:val="0"/>
                <w:sz w:val="16"/>
                <w:lang w:val="es-ES_tradnl"/>
              </w:rPr>
            </w:pPr>
            <w:r>
              <w:rPr>
                <w:snapToGrid w:val="0"/>
                <w:sz w:val="16"/>
                <w:lang w:val="es-ES_tradnl"/>
              </w:rPr>
              <w:t>Verificación de la resistencia de la estructura</w:t>
            </w:r>
          </w:p>
        </w:tc>
      </w:tr>
    </w:tbl>
    <w:p w:rsidR="00112298" w:rsidRDefault="00112298" w:rsidP="00112298">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111"/>
      </w:tblGrid>
      <w:tr w:rsidR="00112298" w:rsidTr="00DA0B32">
        <w:tc>
          <w:tcPr>
            <w:tcW w:w="1843" w:type="dxa"/>
            <w:tcBorders>
              <w:top w:val="nil"/>
              <w:left w:val="nil"/>
              <w:bottom w:val="nil"/>
              <w:right w:val="nil"/>
            </w:tcBorders>
          </w:tcPr>
          <w:p w:rsidR="00112298" w:rsidRDefault="00112298" w:rsidP="00DA0B32">
            <w:pPr>
              <w:jc w:val="center"/>
              <w:rPr>
                <w:sz w:val="16"/>
                <w:lang w:val="es-ES_tradnl"/>
              </w:rPr>
            </w:pPr>
          </w:p>
          <w:p w:rsidR="00112298" w:rsidRDefault="00112298" w:rsidP="00DA0B32">
            <w:pPr>
              <w:jc w:val="center"/>
              <w:rPr>
                <w:sz w:val="16"/>
                <w:lang w:val="es-ES_tradnl"/>
              </w:rPr>
            </w:pPr>
            <w:r>
              <w:rPr>
                <w:sz w:val="16"/>
                <w:lang w:val="es-ES_tradnl"/>
              </w:rPr>
              <w:t xml:space="preserve">Ed </w:t>
            </w:r>
            <w:r>
              <w:rPr>
                <w:sz w:val="16"/>
                <w:lang w:val="es-ES_tradnl"/>
              </w:rPr>
              <w:sym w:font="UniversalMath1 BT" w:char="F05B"/>
            </w:r>
            <w:proofErr w:type="spellStart"/>
            <w:r>
              <w:rPr>
                <w:sz w:val="16"/>
                <w:lang w:val="es-ES_tradnl"/>
              </w:rPr>
              <w:t>Rd</w:t>
            </w:r>
            <w:proofErr w:type="spellEnd"/>
          </w:p>
          <w:p w:rsidR="00112298" w:rsidRDefault="00112298" w:rsidP="00DA0B32">
            <w:pPr>
              <w:pStyle w:val="Ttulo1"/>
              <w:widowControl w:val="0"/>
              <w:rPr>
                <w:snapToGrid w:val="0"/>
                <w:sz w:val="16"/>
                <w:lang w:val="es-ES_tradnl"/>
              </w:rPr>
            </w:pPr>
          </w:p>
        </w:tc>
        <w:tc>
          <w:tcPr>
            <w:tcW w:w="7111" w:type="dxa"/>
            <w:tcBorders>
              <w:left w:val="single" w:sz="4" w:space="0" w:color="auto"/>
            </w:tcBorders>
          </w:tcPr>
          <w:p w:rsidR="00112298" w:rsidRDefault="00112298" w:rsidP="00DA0B32">
            <w:pPr>
              <w:rPr>
                <w:sz w:val="16"/>
                <w:lang w:val="es-ES_tradnl"/>
              </w:rPr>
            </w:pPr>
            <w:r w:rsidRPr="00E268D0">
              <w:rPr>
                <w:b/>
                <w:sz w:val="16"/>
                <w:lang w:val="es-ES_tradnl"/>
              </w:rPr>
              <w:t>Ed :</w:t>
            </w:r>
            <w:r>
              <w:rPr>
                <w:sz w:val="16"/>
                <w:lang w:val="es-ES_tradnl"/>
              </w:rPr>
              <w:t xml:space="preserve"> valor de cálculo del efecto de las acciones</w:t>
            </w:r>
          </w:p>
          <w:p w:rsidR="00112298" w:rsidRDefault="00112298" w:rsidP="00DA0B32">
            <w:pPr>
              <w:rPr>
                <w:sz w:val="16"/>
                <w:lang w:val="es-ES_tradnl"/>
              </w:rPr>
            </w:pPr>
          </w:p>
          <w:p w:rsidR="00112298" w:rsidRDefault="00112298" w:rsidP="00DA0B32">
            <w:pPr>
              <w:rPr>
                <w:sz w:val="16"/>
                <w:lang w:val="es-ES_tradnl"/>
              </w:rPr>
            </w:pPr>
            <w:proofErr w:type="spellStart"/>
            <w:r w:rsidRPr="00E268D0">
              <w:rPr>
                <w:b/>
                <w:sz w:val="16"/>
                <w:lang w:val="es-ES_tradnl"/>
              </w:rPr>
              <w:t>Rd</w:t>
            </w:r>
            <w:proofErr w:type="spellEnd"/>
            <w:r>
              <w:rPr>
                <w:sz w:val="16"/>
                <w:lang w:val="es-ES_tradnl"/>
              </w:rPr>
              <w:t>: valor de cálculo de la resistencia correspondiente</w:t>
            </w:r>
          </w:p>
          <w:p w:rsidR="00112298" w:rsidRDefault="00112298" w:rsidP="00DA0B32">
            <w:pPr>
              <w:pStyle w:val="Ttulo1"/>
              <w:widowControl w:val="0"/>
              <w:rPr>
                <w:snapToGrid w:val="0"/>
                <w:sz w:val="16"/>
                <w:lang w:val="es-ES_tradnl"/>
              </w:rPr>
            </w:pPr>
          </w:p>
        </w:tc>
      </w:tr>
    </w:tbl>
    <w:p w:rsidR="00112298" w:rsidRDefault="00112298" w:rsidP="00112298">
      <w:pPr>
        <w:rPr>
          <w:sz w:val="16"/>
          <w:lang w:val="es-ES_tradnl"/>
        </w:rPr>
      </w:pPr>
    </w:p>
    <w:tbl>
      <w:tblPr>
        <w:tblW w:w="0" w:type="auto"/>
        <w:tblInd w:w="212" w:type="dxa"/>
        <w:tblLayout w:type="fixed"/>
        <w:tblCellMar>
          <w:left w:w="70" w:type="dxa"/>
          <w:right w:w="70" w:type="dxa"/>
        </w:tblCellMar>
        <w:tblLook w:val="0000" w:firstRow="0" w:lastRow="0" w:firstColumn="0" w:lastColumn="0" w:noHBand="0" w:noVBand="0"/>
      </w:tblPr>
      <w:tblGrid>
        <w:gridCol w:w="8954"/>
      </w:tblGrid>
      <w:tr w:rsidR="00112298" w:rsidTr="00DA0B32">
        <w:tc>
          <w:tcPr>
            <w:tcW w:w="8954" w:type="dxa"/>
          </w:tcPr>
          <w:p w:rsidR="00112298" w:rsidRDefault="00112298" w:rsidP="00DA0B32">
            <w:pPr>
              <w:pStyle w:val="Ttulo1"/>
              <w:widowControl w:val="0"/>
              <w:jc w:val="left"/>
              <w:rPr>
                <w:snapToGrid w:val="0"/>
                <w:sz w:val="16"/>
                <w:lang w:val="es-ES_tradnl"/>
              </w:rPr>
            </w:pPr>
            <w:r>
              <w:rPr>
                <w:snapToGrid w:val="0"/>
                <w:sz w:val="16"/>
                <w:lang w:val="es-ES_tradnl"/>
              </w:rPr>
              <w:t>Combinación de acciones</w:t>
            </w:r>
          </w:p>
        </w:tc>
      </w:tr>
    </w:tbl>
    <w:p w:rsidR="00112298" w:rsidRDefault="00112298" w:rsidP="00112298">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54"/>
      </w:tblGrid>
      <w:tr w:rsidR="00112298" w:rsidTr="00DA0B32">
        <w:tc>
          <w:tcPr>
            <w:tcW w:w="8954" w:type="dxa"/>
            <w:shd w:val="clear" w:color="auto" w:fill="auto"/>
          </w:tcPr>
          <w:p w:rsidR="00112298" w:rsidRPr="00D06B87" w:rsidRDefault="00112298" w:rsidP="00DA0B32">
            <w:pPr>
              <w:pStyle w:val="Textoindependiente"/>
              <w:widowControl w:val="0"/>
              <w:rPr>
                <w:snapToGrid/>
                <w:color w:val="auto"/>
                <w:sz w:val="16"/>
                <w:lang w:val="es-ES_tradnl"/>
              </w:rPr>
            </w:pPr>
            <w:r w:rsidRPr="00D06B87">
              <w:rPr>
                <w:snapToGrid/>
                <w:color w:val="auto"/>
                <w:sz w:val="16"/>
                <w:lang w:val="es-ES_tradnl"/>
              </w:rPr>
              <w:t>El valor de cálculo de los efectos de las acciones correspondiente a una situación persistente o transitoria y los correspondientes coeficientes de seguridad se han obtenido de la expresión 4.3 y de las tablas 4.1 y 4.2 del presente DB.</w:t>
            </w:r>
          </w:p>
          <w:p w:rsidR="00112298" w:rsidRDefault="00112298" w:rsidP="00DA0B32">
            <w:pPr>
              <w:rPr>
                <w:color w:val="0000FF"/>
                <w:sz w:val="16"/>
                <w:lang w:val="es-ES_tradnl"/>
              </w:rPr>
            </w:pPr>
            <w:r w:rsidRPr="00D06B87">
              <w:rPr>
                <w:sz w:val="16"/>
                <w:lang w:val="es-ES_tradnl"/>
              </w:rPr>
              <w:t xml:space="preserve">El valor de cálculo de los efectos de las acciones correspondiente a una situación extraordinaria se determina a partir de la expresión 4.4 del presente DB y  para los valores de cálculo de las acciones se ha considerado un coeficiente de seguridad 0 </w:t>
            </w:r>
            <w:proofErr w:type="spellStart"/>
            <w:r w:rsidRPr="00D06B87">
              <w:rPr>
                <w:sz w:val="16"/>
                <w:lang w:val="es-ES_tradnl"/>
              </w:rPr>
              <w:t>ó</w:t>
            </w:r>
            <w:proofErr w:type="spellEnd"/>
            <w:r w:rsidRPr="00D06B87">
              <w:rPr>
                <w:sz w:val="16"/>
                <w:lang w:val="es-ES_tradnl"/>
              </w:rPr>
              <w:t xml:space="preserve"> 1 si su acción es favorable o desfavorable respectivamente.</w:t>
            </w:r>
          </w:p>
        </w:tc>
      </w:tr>
    </w:tbl>
    <w:p w:rsidR="00112298" w:rsidRDefault="00112298" w:rsidP="00112298">
      <w:pPr>
        <w:rPr>
          <w:sz w:val="16"/>
          <w:lang w:val="es-ES_tradnl"/>
        </w:rPr>
      </w:pPr>
    </w:p>
    <w:p w:rsidR="00112298" w:rsidRDefault="00112298" w:rsidP="00112298">
      <w:pPr>
        <w:rPr>
          <w:sz w:val="16"/>
          <w:lang w:val="es-ES_tradnl"/>
        </w:rPr>
      </w:pPr>
    </w:p>
    <w:tbl>
      <w:tblPr>
        <w:tblW w:w="0" w:type="auto"/>
        <w:tblInd w:w="212" w:type="dxa"/>
        <w:tblLayout w:type="fixed"/>
        <w:tblCellMar>
          <w:left w:w="70" w:type="dxa"/>
          <w:right w:w="70" w:type="dxa"/>
        </w:tblCellMar>
        <w:tblLook w:val="0000" w:firstRow="0" w:lastRow="0" w:firstColumn="0" w:lastColumn="0" w:noHBand="0" w:noVBand="0"/>
      </w:tblPr>
      <w:tblGrid>
        <w:gridCol w:w="8954"/>
      </w:tblGrid>
      <w:tr w:rsidR="00112298" w:rsidTr="00DA0B32">
        <w:tc>
          <w:tcPr>
            <w:tcW w:w="8954" w:type="dxa"/>
          </w:tcPr>
          <w:p w:rsidR="00112298" w:rsidRDefault="00112298" w:rsidP="00DA0B32">
            <w:pPr>
              <w:pStyle w:val="Ttulo1"/>
              <w:widowControl w:val="0"/>
              <w:jc w:val="left"/>
              <w:rPr>
                <w:snapToGrid w:val="0"/>
                <w:sz w:val="16"/>
                <w:lang w:val="es-ES_tradnl"/>
              </w:rPr>
            </w:pPr>
            <w:r>
              <w:rPr>
                <w:snapToGrid w:val="0"/>
                <w:sz w:val="16"/>
                <w:lang w:val="es-ES_tradnl"/>
              </w:rPr>
              <w:t>Verificación de la aptitud de servicio</w:t>
            </w:r>
          </w:p>
        </w:tc>
      </w:tr>
    </w:tbl>
    <w:p w:rsidR="00112298" w:rsidRDefault="00112298" w:rsidP="00112298">
      <w:pPr>
        <w:rPr>
          <w:lang w:val="es-ES_tradnl"/>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54"/>
      </w:tblGrid>
      <w:tr w:rsidR="00112298" w:rsidTr="00DA0B32">
        <w:tc>
          <w:tcPr>
            <w:tcW w:w="8954" w:type="dxa"/>
          </w:tcPr>
          <w:p w:rsidR="00112298" w:rsidRDefault="00112298" w:rsidP="00DA0B32">
            <w:pPr>
              <w:rPr>
                <w:sz w:val="16"/>
                <w:lang w:val="es-ES_tradnl"/>
              </w:rPr>
            </w:pPr>
            <w:r>
              <w:rPr>
                <w:sz w:val="16"/>
                <w:lang w:val="es-ES_tradnl"/>
              </w:rPr>
              <w:t>Se considera un comportamiento adecuado en relación con las deformaciones, las vibraciones o el deterioro si se cumple que el efecto de las acciones no alcanza el valor límite admisible establecido para dicho efecto.</w:t>
            </w:r>
          </w:p>
        </w:tc>
      </w:tr>
    </w:tbl>
    <w:p w:rsidR="00112298" w:rsidRDefault="00112298" w:rsidP="00112298"/>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7111"/>
      </w:tblGrid>
      <w:tr w:rsidR="00112298" w:rsidTr="00DA0B32">
        <w:trPr>
          <w:cantSplit/>
        </w:trPr>
        <w:tc>
          <w:tcPr>
            <w:tcW w:w="1843" w:type="dxa"/>
            <w:tcBorders>
              <w:top w:val="nil"/>
              <w:left w:val="nil"/>
              <w:bottom w:val="nil"/>
              <w:right w:val="nil"/>
            </w:tcBorders>
          </w:tcPr>
          <w:p w:rsidR="00112298" w:rsidRDefault="00112298" w:rsidP="00DA0B32">
            <w:pPr>
              <w:rPr>
                <w:sz w:val="16"/>
                <w:lang w:val="es-ES_tradnl"/>
              </w:rPr>
            </w:pPr>
            <w:r>
              <w:rPr>
                <w:sz w:val="16"/>
                <w:lang w:val="es-ES_tradnl"/>
              </w:rPr>
              <w:t>Flechas</w:t>
            </w:r>
          </w:p>
        </w:tc>
        <w:tc>
          <w:tcPr>
            <w:tcW w:w="7111" w:type="dxa"/>
            <w:tcBorders>
              <w:left w:val="single" w:sz="4" w:space="0" w:color="auto"/>
              <w:bottom w:val="single" w:sz="4" w:space="0" w:color="auto"/>
            </w:tcBorders>
            <w:shd w:val="clear" w:color="auto" w:fill="auto"/>
          </w:tcPr>
          <w:p w:rsidR="00112298" w:rsidRPr="00D06B87" w:rsidRDefault="00112298" w:rsidP="00DA0B32">
            <w:pPr>
              <w:rPr>
                <w:sz w:val="16"/>
                <w:lang w:val="es-ES_tradnl"/>
              </w:rPr>
            </w:pPr>
            <w:r w:rsidRPr="00D06B87">
              <w:rPr>
                <w:sz w:val="16"/>
                <w:lang w:val="es-ES_tradnl"/>
              </w:rPr>
              <w:t>La limitación de flecha  relativa establecida en general es de:</w:t>
            </w:r>
          </w:p>
          <w:p w:rsidR="00112298" w:rsidRPr="00D06B87" w:rsidRDefault="00112298" w:rsidP="00112298">
            <w:pPr>
              <w:numPr>
                <w:ilvl w:val="0"/>
                <w:numId w:val="10"/>
              </w:numPr>
              <w:jc w:val="left"/>
              <w:rPr>
                <w:sz w:val="16"/>
                <w:lang w:val="es-ES_tradnl"/>
              </w:rPr>
            </w:pPr>
            <w:r w:rsidRPr="00D06B87">
              <w:rPr>
                <w:sz w:val="16"/>
                <w:lang w:val="es-ES_tradnl"/>
              </w:rPr>
              <w:t>1/500 para pisos con tabiques frágiles o pavimentos rígidos sin juntas</w:t>
            </w:r>
          </w:p>
          <w:p w:rsidR="00112298" w:rsidRPr="00D06B87" w:rsidRDefault="00112298" w:rsidP="00112298">
            <w:pPr>
              <w:numPr>
                <w:ilvl w:val="0"/>
                <w:numId w:val="10"/>
              </w:numPr>
              <w:jc w:val="left"/>
              <w:rPr>
                <w:sz w:val="16"/>
                <w:lang w:val="es-ES_tradnl"/>
              </w:rPr>
            </w:pPr>
            <w:r w:rsidRPr="00D06B87">
              <w:rPr>
                <w:sz w:val="16"/>
                <w:lang w:val="es-ES_tradnl"/>
              </w:rPr>
              <w:t>1/400 para pisos con tabiques ordinarios o pavimentos rígidos con juntas</w:t>
            </w:r>
          </w:p>
          <w:p w:rsidR="00112298" w:rsidRPr="00D06B87" w:rsidRDefault="00112298" w:rsidP="00112298">
            <w:pPr>
              <w:numPr>
                <w:ilvl w:val="0"/>
                <w:numId w:val="10"/>
              </w:numPr>
              <w:jc w:val="left"/>
              <w:rPr>
                <w:sz w:val="16"/>
                <w:lang w:val="es-ES_tradnl"/>
              </w:rPr>
            </w:pPr>
            <w:r w:rsidRPr="00D06B87">
              <w:rPr>
                <w:sz w:val="16"/>
                <w:lang w:val="es-ES_tradnl"/>
              </w:rPr>
              <w:t>1/300 para el resto de los casos</w:t>
            </w:r>
          </w:p>
        </w:tc>
      </w:tr>
      <w:tr w:rsidR="00112298" w:rsidTr="00DA0B32">
        <w:trPr>
          <w:cantSplit/>
        </w:trPr>
        <w:tc>
          <w:tcPr>
            <w:tcW w:w="1843" w:type="dxa"/>
            <w:tcBorders>
              <w:top w:val="nil"/>
              <w:left w:val="nil"/>
              <w:bottom w:val="nil"/>
              <w:right w:val="nil"/>
            </w:tcBorders>
          </w:tcPr>
          <w:p w:rsidR="00112298" w:rsidRDefault="00112298" w:rsidP="00DA0B32">
            <w:pPr>
              <w:rPr>
                <w:sz w:val="8"/>
                <w:lang w:val="es-ES_tradnl"/>
              </w:rPr>
            </w:pPr>
          </w:p>
        </w:tc>
        <w:tc>
          <w:tcPr>
            <w:tcW w:w="7111" w:type="dxa"/>
            <w:tcBorders>
              <w:top w:val="nil"/>
              <w:left w:val="nil"/>
              <w:bottom w:val="single" w:sz="4" w:space="0" w:color="auto"/>
              <w:right w:val="nil"/>
            </w:tcBorders>
          </w:tcPr>
          <w:p w:rsidR="00112298" w:rsidRPr="00D06B87" w:rsidRDefault="00112298" w:rsidP="00DA0B32">
            <w:pPr>
              <w:rPr>
                <w:sz w:val="16"/>
                <w:lang w:val="es-ES_tradnl"/>
              </w:rPr>
            </w:pPr>
          </w:p>
        </w:tc>
      </w:tr>
      <w:tr w:rsidR="00112298" w:rsidTr="00DA0B32">
        <w:trPr>
          <w:cantSplit/>
        </w:trPr>
        <w:tc>
          <w:tcPr>
            <w:tcW w:w="1843" w:type="dxa"/>
            <w:tcBorders>
              <w:top w:val="nil"/>
              <w:left w:val="nil"/>
              <w:bottom w:val="nil"/>
              <w:right w:val="nil"/>
            </w:tcBorders>
          </w:tcPr>
          <w:p w:rsidR="00112298" w:rsidRDefault="00112298" w:rsidP="00DA0B32">
            <w:pPr>
              <w:rPr>
                <w:sz w:val="16"/>
                <w:lang w:val="es-ES_tradnl"/>
              </w:rPr>
            </w:pPr>
            <w:r>
              <w:rPr>
                <w:sz w:val="16"/>
                <w:lang w:val="es-ES_tradnl"/>
              </w:rPr>
              <w:t>Desplazamientos horizontales</w:t>
            </w:r>
          </w:p>
        </w:tc>
        <w:tc>
          <w:tcPr>
            <w:tcW w:w="7111" w:type="dxa"/>
            <w:tcBorders>
              <w:top w:val="single" w:sz="4" w:space="0" w:color="auto"/>
              <w:left w:val="single" w:sz="4" w:space="0" w:color="auto"/>
            </w:tcBorders>
            <w:shd w:val="clear" w:color="auto" w:fill="auto"/>
          </w:tcPr>
          <w:p w:rsidR="00112298" w:rsidRPr="00D06B87" w:rsidRDefault="00112298" w:rsidP="00DA0B32">
            <w:pPr>
              <w:rPr>
                <w:sz w:val="16"/>
                <w:lang w:val="es-ES_tradnl"/>
              </w:rPr>
            </w:pPr>
            <w:r w:rsidRPr="00D06B87">
              <w:rPr>
                <w:sz w:val="16"/>
                <w:lang w:val="es-ES_tradnl"/>
              </w:rPr>
              <w:t>El desplome total límite es 1/500 de la altura total.</w:t>
            </w:r>
          </w:p>
          <w:p w:rsidR="00112298" w:rsidRPr="00D06B87" w:rsidRDefault="00112298" w:rsidP="00DA0B32">
            <w:pPr>
              <w:rPr>
                <w:sz w:val="16"/>
                <w:lang w:val="es-ES_tradnl"/>
              </w:rPr>
            </w:pPr>
            <w:r w:rsidRPr="00D06B87">
              <w:rPr>
                <w:sz w:val="16"/>
                <w:lang w:val="es-ES_tradnl"/>
              </w:rPr>
              <w:t>El desplome local límite es 1</w:t>
            </w:r>
            <w:r>
              <w:rPr>
                <w:sz w:val="16"/>
                <w:lang w:val="es-ES_tradnl"/>
              </w:rPr>
              <w:t>/250 de la altura de la planta.</w:t>
            </w:r>
          </w:p>
        </w:tc>
      </w:tr>
    </w:tbl>
    <w:p w:rsidR="00112298" w:rsidRDefault="00112298" w:rsidP="00112298">
      <w:pPr>
        <w:rPr>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p>
    <w:p w:rsidR="00112298" w:rsidRDefault="00112298" w:rsidP="00112298">
      <w:pPr>
        <w:jc w:val="right"/>
        <w:rPr>
          <w:b/>
          <w:sz w:val="16"/>
          <w:lang w:val="es-ES_tradnl"/>
        </w:rPr>
      </w:pPr>
      <w:r>
        <w:rPr>
          <w:b/>
          <w:sz w:val="16"/>
          <w:lang w:val="es-ES_tradnl"/>
        </w:rPr>
        <w:br w:type="page"/>
      </w:r>
    </w:p>
    <w:p w:rsidR="00112298" w:rsidRDefault="00112298" w:rsidP="00112298">
      <w:pPr>
        <w:rPr>
          <w:b/>
          <w:snapToGrid w:val="0"/>
          <w:sz w:val="24"/>
          <w:lang w:val="es-ES_tradnl"/>
        </w:rPr>
      </w:pPr>
      <w:r>
        <w:rPr>
          <w:b/>
          <w:sz w:val="24"/>
          <w:lang w:val="es-ES_tradnl"/>
        </w:rPr>
        <w:lastRenderedPageBreak/>
        <w:t xml:space="preserve">2.1.2. </w:t>
      </w:r>
      <w:r>
        <w:rPr>
          <w:b/>
          <w:snapToGrid w:val="0"/>
          <w:sz w:val="24"/>
          <w:lang w:val="es-ES_tradnl"/>
        </w:rPr>
        <w:t>Acciones en la edificación (SE-</w:t>
      </w:r>
      <w:proofErr w:type="spellStart"/>
      <w:r>
        <w:rPr>
          <w:b/>
          <w:snapToGrid w:val="0"/>
          <w:sz w:val="24"/>
          <w:lang w:val="es-ES_tradnl"/>
        </w:rPr>
        <w:t>AE</w:t>
      </w:r>
      <w:proofErr w:type="spellEnd"/>
      <w:r>
        <w:rPr>
          <w:b/>
          <w:snapToGrid w:val="0"/>
          <w:sz w:val="24"/>
          <w:lang w:val="es-ES_tradnl"/>
        </w:rPr>
        <w:t>)</w:t>
      </w:r>
    </w:p>
    <w:p w:rsidR="00112298" w:rsidRDefault="00112298" w:rsidP="00112298">
      <w:pPr>
        <w:rPr>
          <w:b/>
          <w:snapToGrid w:val="0"/>
          <w:sz w:val="16"/>
          <w:lang w:val="es-ES_tradnl"/>
        </w:rPr>
      </w:pPr>
    </w:p>
    <w:p w:rsidR="00112298" w:rsidRDefault="00112298" w:rsidP="00112298">
      <w:pPr>
        <w:rPr>
          <w:b/>
          <w:snapToGrid w:val="0"/>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5"/>
        <w:gridCol w:w="1418"/>
        <w:gridCol w:w="6095"/>
      </w:tblGrid>
      <w:tr w:rsidR="00112298" w:rsidTr="00DA0B32">
        <w:trPr>
          <w:cantSplit/>
        </w:trPr>
        <w:tc>
          <w:tcPr>
            <w:tcW w:w="1275" w:type="dxa"/>
            <w:vMerge w:val="restart"/>
            <w:vAlign w:val="center"/>
          </w:tcPr>
          <w:p w:rsidR="00112298" w:rsidRDefault="00112298" w:rsidP="00DA0B32">
            <w:pPr>
              <w:numPr>
                <w:ilvl w:val="12"/>
                <w:numId w:val="0"/>
              </w:numPr>
              <w:jc w:val="center"/>
              <w:rPr>
                <w:b/>
                <w:sz w:val="16"/>
                <w:lang w:val="es-ES_tradnl"/>
              </w:rPr>
            </w:pPr>
            <w:r>
              <w:rPr>
                <w:b/>
                <w:sz w:val="16"/>
                <w:lang w:val="es-ES_tradnl"/>
              </w:rPr>
              <w:t>Acciones Permanentes</w:t>
            </w:r>
          </w:p>
          <w:p w:rsidR="00112298" w:rsidRDefault="00112298" w:rsidP="00DA0B32">
            <w:pPr>
              <w:numPr>
                <w:ilvl w:val="12"/>
                <w:numId w:val="0"/>
              </w:numPr>
              <w:jc w:val="center"/>
              <w:rPr>
                <w:b/>
                <w:sz w:val="16"/>
                <w:lang w:val="es-ES_tradnl"/>
              </w:rPr>
            </w:pPr>
            <w:r>
              <w:rPr>
                <w:b/>
                <w:sz w:val="16"/>
                <w:lang w:val="es-ES_tradnl"/>
              </w:rPr>
              <w:t>(G):</w:t>
            </w:r>
          </w:p>
        </w:tc>
        <w:tc>
          <w:tcPr>
            <w:tcW w:w="1418" w:type="dxa"/>
            <w:vAlign w:val="center"/>
          </w:tcPr>
          <w:p w:rsidR="00112298" w:rsidRDefault="00112298" w:rsidP="00DA0B32">
            <w:pPr>
              <w:widowControl w:val="0"/>
              <w:rPr>
                <w:spacing w:val="-2"/>
                <w:sz w:val="16"/>
                <w:lang w:val="es-ES_tradnl"/>
              </w:rPr>
            </w:pPr>
            <w:r>
              <w:rPr>
                <w:spacing w:val="-2"/>
                <w:sz w:val="16"/>
                <w:lang w:val="es-ES_tradnl"/>
              </w:rPr>
              <w:t>Peso Propio de la estructura:</w:t>
            </w:r>
          </w:p>
        </w:tc>
        <w:tc>
          <w:tcPr>
            <w:tcW w:w="6095" w:type="dxa"/>
            <w:tcBorders>
              <w:bottom w:val="single" w:sz="4" w:space="0" w:color="auto"/>
            </w:tcBorders>
            <w:shd w:val="clear" w:color="auto" w:fill="auto"/>
            <w:vAlign w:val="center"/>
          </w:tcPr>
          <w:p w:rsidR="00112298" w:rsidRPr="00744F6C" w:rsidRDefault="00112298" w:rsidP="00DA0B32">
            <w:pPr>
              <w:widowControl w:val="0"/>
              <w:rPr>
                <w:sz w:val="16"/>
                <w:lang w:val="es-ES_tradnl"/>
              </w:rPr>
            </w:pPr>
            <w:r w:rsidRPr="00744F6C">
              <w:rPr>
                <w:sz w:val="16"/>
                <w:lang w:val="es-ES_tradnl"/>
              </w:rPr>
              <w:t>Corresponde generalmente a los elementos de hormigón armado, calculados a partir de su sección bruta y multiplicados por 25 (peso específico del hormigón armado) en pilares, paredes y vigas. En losas macizas será el canto h (cm) x 25 </w:t>
            </w:r>
            <w:proofErr w:type="spellStart"/>
            <w:r>
              <w:rPr>
                <w:sz w:val="16"/>
                <w:lang w:val="es-ES_tradnl"/>
              </w:rPr>
              <w:t>K</w:t>
            </w:r>
            <w:r w:rsidRPr="00744F6C">
              <w:rPr>
                <w:sz w:val="16"/>
                <w:lang w:val="es-ES_tradnl"/>
              </w:rPr>
              <w:t>N</w:t>
            </w:r>
            <w:proofErr w:type="spellEnd"/>
            <w:r w:rsidRPr="00744F6C">
              <w:rPr>
                <w:sz w:val="16"/>
                <w:lang w:val="es-ES_tradnl"/>
              </w:rPr>
              <w:t>/m</w:t>
            </w:r>
            <w:r w:rsidRPr="00744F6C">
              <w:rPr>
                <w:sz w:val="16"/>
                <w:vertAlign w:val="superscript"/>
                <w:lang w:val="es-ES_tradnl"/>
              </w:rPr>
              <w:t>3</w:t>
            </w:r>
            <w:r w:rsidRPr="00744F6C">
              <w:rPr>
                <w:sz w:val="16"/>
                <w:lang w:val="es-ES_tradnl"/>
              </w:rPr>
              <w:t>.</w:t>
            </w:r>
          </w:p>
        </w:tc>
      </w:tr>
      <w:tr w:rsidR="00112298" w:rsidTr="00DA0B32">
        <w:trPr>
          <w:cantSplit/>
        </w:trPr>
        <w:tc>
          <w:tcPr>
            <w:tcW w:w="1275" w:type="dxa"/>
            <w:vMerge/>
            <w:vAlign w:val="center"/>
          </w:tcPr>
          <w:p w:rsidR="00112298" w:rsidRDefault="00112298" w:rsidP="00DA0B32">
            <w:pPr>
              <w:numPr>
                <w:ilvl w:val="12"/>
                <w:numId w:val="0"/>
              </w:numPr>
              <w:rPr>
                <w:b/>
                <w:sz w:val="16"/>
                <w:lang w:val="es-ES_tradnl"/>
              </w:rPr>
            </w:pPr>
          </w:p>
        </w:tc>
        <w:tc>
          <w:tcPr>
            <w:tcW w:w="1418" w:type="dxa"/>
            <w:vAlign w:val="center"/>
          </w:tcPr>
          <w:p w:rsidR="00112298" w:rsidRDefault="00112298" w:rsidP="00DA0B32">
            <w:pPr>
              <w:widowControl w:val="0"/>
              <w:rPr>
                <w:spacing w:val="-2"/>
                <w:sz w:val="16"/>
                <w:lang w:val="es-ES_tradnl"/>
              </w:rPr>
            </w:pPr>
            <w:r>
              <w:rPr>
                <w:spacing w:val="-2"/>
                <w:sz w:val="16"/>
                <w:lang w:val="es-ES_tradnl"/>
              </w:rPr>
              <w:t>Cargas Muertas:</w:t>
            </w:r>
          </w:p>
        </w:tc>
        <w:tc>
          <w:tcPr>
            <w:tcW w:w="6095" w:type="dxa"/>
            <w:tcBorders>
              <w:bottom w:val="single" w:sz="4" w:space="0" w:color="auto"/>
            </w:tcBorders>
            <w:shd w:val="clear" w:color="auto" w:fill="auto"/>
            <w:vAlign w:val="center"/>
          </w:tcPr>
          <w:p w:rsidR="00112298" w:rsidRPr="00744F6C" w:rsidRDefault="00112298" w:rsidP="00DA0B32">
            <w:pPr>
              <w:widowControl w:val="0"/>
              <w:rPr>
                <w:sz w:val="16"/>
                <w:lang w:val="es-ES_tradnl"/>
              </w:rPr>
            </w:pPr>
            <w:r w:rsidRPr="00744F6C">
              <w:rPr>
                <w:sz w:val="16"/>
                <w:lang w:val="es-ES_tradnl"/>
              </w:rPr>
              <w:t>Se estiman uniformemente repartidas en la planta. Son elementos tales como el pavimento y la tabiquería (aunque esta última p</w:t>
            </w:r>
            <w:r>
              <w:rPr>
                <w:sz w:val="16"/>
                <w:lang w:val="es-ES_tradnl"/>
              </w:rPr>
              <w:t>uede</w:t>
            </w:r>
            <w:r w:rsidRPr="00744F6C">
              <w:rPr>
                <w:sz w:val="16"/>
                <w:lang w:val="es-ES_tradnl"/>
              </w:rPr>
              <w:t xml:space="preserve"> considerarse una carga variable, si su posición o presencia varía a lo largo del tiempo).</w:t>
            </w:r>
          </w:p>
        </w:tc>
      </w:tr>
      <w:tr w:rsidR="00112298" w:rsidTr="00DA0B32">
        <w:trPr>
          <w:cantSplit/>
        </w:trPr>
        <w:tc>
          <w:tcPr>
            <w:tcW w:w="1275" w:type="dxa"/>
            <w:vMerge/>
            <w:vAlign w:val="center"/>
          </w:tcPr>
          <w:p w:rsidR="00112298" w:rsidRDefault="00112298" w:rsidP="00DA0B32">
            <w:pPr>
              <w:numPr>
                <w:ilvl w:val="12"/>
                <w:numId w:val="0"/>
              </w:numPr>
              <w:rPr>
                <w:b/>
                <w:sz w:val="16"/>
                <w:lang w:val="es-ES_tradnl"/>
              </w:rPr>
            </w:pPr>
          </w:p>
        </w:tc>
        <w:tc>
          <w:tcPr>
            <w:tcW w:w="1418" w:type="dxa"/>
            <w:vAlign w:val="center"/>
          </w:tcPr>
          <w:p w:rsidR="00112298" w:rsidRDefault="00112298" w:rsidP="00DA0B32">
            <w:pPr>
              <w:widowControl w:val="0"/>
              <w:rPr>
                <w:spacing w:val="-2"/>
                <w:sz w:val="16"/>
                <w:lang w:val="es-ES_tradnl"/>
              </w:rPr>
            </w:pPr>
            <w:r>
              <w:rPr>
                <w:spacing w:val="-2"/>
                <w:sz w:val="16"/>
                <w:lang w:val="es-ES_tradnl"/>
              </w:rPr>
              <w:t>Peso propio de tabiques pesados y muros de cerramiento:</w:t>
            </w:r>
          </w:p>
        </w:tc>
        <w:tc>
          <w:tcPr>
            <w:tcW w:w="6095" w:type="dxa"/>
            <w:shd w:val="clear" w:color="auto" w:fill="auto"/>
            <w:vAlign w:val="center"/>
          </w:tcPr>
          <w:p w:rsidR="00112298" w:rsidRPr="00744F6C" w:rsidRDefault="00112298" w:rsidP="00DA0B32">
            <w:pPr>
              <w:widowControl w:val="0"/>
              <w:rPr>
                <w:sz w:val="16"/>
                <w:lang w:val="es-ES_tradnl"/>
              </w:rPr>
            </w:pPr>
            <w:r>
              <w:rPr>
                <w:sz w:val="16"/>
                <w:lang w:val="es-ES_tradnl"/>
              </w:rPr>
              <w:t>E</w:t>
            </w:r>
            <w:r w:rsidRPr="00744F6C">
              <w:rPr>
                <w:sz w:val="16"/>
                <w:lang w:val="es-ES_tradnl"/>
              </w:rPr>
              <w:t xml:space="preserve">stos se consideran al margen de la sobrecarga de tabiquería. </w:t>
            </w:r>
          </w:p>
          <w:p w:rsidR="00112298" w:rsidRPr="00744F6C" w:rsidRDefault="00112298" w:rsidP="00DA0B32">
            <w:pPr>
              <w:numPr>
                <w:ilvl w:val="12"/>
                <w:numId w:val="0"/>
              </w:numPr>
              <w:rPr>
                <w:sz w:val="16"/>
                <w:lang w:val="es-ES_tradnl"/>
              </w:rPr>
            </w:pPr>
            <w:r w:rsidRPr="00744F6C">
              <w:rPr>
                <w:sz w:val="16"/>
                <w:lang w:val="es-ES_tradnl"/>
              </w:rPr>
              <w:t>En el anejo C del DB-SE-</w:t>
            </w:r>
            <w:proofErr w:type="spellStart"/>
            <w:r w:rsidRPr="00744F6C">
              <w:rPr>
                <w:sz w:val="16"/>
                <w:lang w:val="es-ES_tradnl"/>
              </w:rPr>
              <w:t>AE</w:t>
            </w:r>
            <w:proofErr w:type="spellEnd"/>
            <w:r w:rsidRPr="00744F6C">
              <w:rPr>
                <w:sz w:val="16"/>
                <w:lang w:val="es-ES_tradnl"/>
              </w:rPr>
              <w:t xml:space="preserve"> se incluyen los pesos de algunos materiales y productos. </w:t>
            </w:r>
          </w:p>
          <w:p w:rsidR="00112298" w:rsidRPr="00744F6C" w:rsidRDefault="00112298" w:rsidP="00DA0B32">
            <w:pPr>
              <w:numPr>
                <w:ilvl w:val="12"/>
                <w:numId w:val="0"/>
              </w:numPr>
              <w:rPr>
                <w:sz w:val="16"/>
                <w:lang w:val="es-ES_tradnl"/>
              </w:rPr>
            </w:pPr>
            <w:r w:rsidRPr="00744F6C">
              <w:rPr>
                <w:sz w:val="16"/>
                <w:lang w:val="es-ES_tradnl"/>
              </w:rPr>
              <w:t>El pretensado se regirá por lo es</w:t>
            </w:r>
            <w:r>
              <w:rPr>
                <w:sz w:val="16"/>
                <w:lang w:val="es-ES_tradnl"/>
              </w:rPr>
              <w:t>tablecido en la Instrucción EHE-08.</w:t>
            </w:r>
            <w:r w:rsidRPr="00744F6C">
              <w:rPr>
                <w:sz w:val="16"/>
                <w:lang w:val="es-ES_tradnl"/>
              </w:rPr>
              <w:t xml:space="preserve"> </w:t>
            </w:r>
          </w:p>
          <w:p w:rsidR="00112298" w:rsidRPr="00744F6C" w:rsidRDefault="00112298" w:rsidP="00DA0B32">
            <w:pPr>
              <w:widowControl w:val="0"/>
              <w:rPr>
                <w:sz w:val="16"/>
                <w:lang w:val="es-ES_tradnl"/>
              </w:rPr>
            </w:pPr>
            <w:r w:rsidRPr="00744F6C">
              <w:rPr>
                <w:sz w:val="16"/>
                <w:lang w:val="es-ES_tradnl"/>
              </w:rPr>
              <w:t>Las acciones del terreno se tratarán de acuerdo con lo establecido en DB-SE-C.</w:t>
            </w:r>
          </w:p>
        </w:tc>
      </w:tr>
    </w:tbl>
    <w:p w:rsidR="00112298" w:rsidRDefault="00112298" w:rsidP="00112298">
      <w:pPr>
        <w:rPr>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5"/>
        <w:gridCol w:w="1418"/>
        <w:gridCol w:w="6095"/>
      </w:tblGrid>
      <w:tr w:rsidR="00112298" w:rsidTr="00DA0B32">
        <w:trPr>
          <w:cantSplit/>
        </w:trPr>
        <w:tc>
          <w:tcPr>
            <w:tcW w:w="1275" w:type="dxa"/>
            <w:vMerge w:val="restart"/>
            <w:vAlign w:val="center"/>
          </w:tcPr>
          <w:p w:rsidR="00112298" w:rsidRDefault="00112298" w:rsidP="00DA0B32">
            <w:pPr>
              <w:numPr>
                <w:ilvl w:val="12"/>
                <w:numId w:val="0"/>
              </w:numPr>
              <w:jc w:val="center"/>
              <w:rPr>
                <w:sz w:val="16"/>
                <w:lang w:val="es-ES_tradnl"/>
              </w:rPr>
            </w:pPr>
          </w:p>
          <w:p w:rsidR="00112298" w:rsidRDefault="00112298" w:rsidP="00DA0B32">
            <w:pPr>
              <w:numPr>
                <w:ilvl w:val="12"/>
                <w:numId w:val="0"/>
              </w:numPr>
              <w:jc w:val="center"/>
              <w:rPr>
                <w:b/>
                <w:sz w:val="16"/>
                <w:lang w:val="es-ES_tradnl"/>
              </w:rPr>
            </w:pPr>
            <w:r>
              <w:rPr>
                <w:b/>
                <w:sz w:val="16"/>
                <w:lang w:val="es-ES_tradnl"/>
              </w:rPr>
              <w:t>Acciones Variables</w:t>
            </w:r>
          </w:p>
          <w:p w:rsidR="00112298" w:rsidRDefault="00112298" w:rsidP="00DA0B32">
            <w:pPr>
              <w:numPr>
                <w:ilvl w:val="12"/>
                <w:numId w:val="0"/>
              </w:numPr>
              <w:jc w:val="center"/>
              <w:rPr>
                <w:b/>
                <w:sz w:val="16"/>
                <w:lang w:val="es-ES_tradnl"/>
              </w:rPr>
            </w:pPr>
            <w:r>
              <w:rPr>
                <w:b/>
                <w:sz w:val="16"/>
                <w:lang w:val="es-ES_tradnl"/>
              </w:rPr>
              <w:t>(Q):</w:t>
            </w:r>
          </w:p>
          <w:p w:rsidR="00112298" w:rsidRDefault="00112298" w:rsidP="00DA0B32">
            <w:pPr>
              <w:numPr>
                <w:ilvl w:val="12"/>
                <w:numId w:val="0"/>
              </w:numPr>
              <w:jc w:val="center"/>
              <w:rPr>
                <w:sz w:val="16"/>
                <w:lang w:val="es-ES_tradnl"/>
              </w:rPr>
            </w:pPr>
          </w:p>
        </w:tc>
        <w:tc>
          <w:tcPr>
            <w:tcW w:w="1418" w:type="dxa"/>
            <w:vAlign w:val="center"/>
          </w:tcPr>
          <w:p w:rsidR="00112298" w:rsidRDefault="00112298" w:rsidP="00DA0B32">
            <w:pPr>
              <w:widowControl w:val="0"/>
              <w:rPr>
                <w:spacing w:val="-2"/>
                <w:sz w:val="16"/>
                <w:lang w:val="es-ES_tradnl"/>
              </w:rPr>
            </w:pPr>
            <w:r>
              <w:rPr>
                <w:sz w:val="16"/>
                <w:lang w:val="es-ES_tradnl"/>
              </w:rPr>
              <w:t>La sobrecarga de uso:</w:t>
            </w:r>
          </w:p>
        </w:tc>
        <w:tc>
          <w:tcPr>
            <w:tcW w:w="6095" w:type="dxa"/>
            <w:tcBorders>
              <w:bottom w:val="single" w:sz="4" w:space="0" w:color="auto"/>
            </w:tcBorders>
            <w:shd w:val="clear" w:color="auto" w:fill="auto"/>
            <w:vAlign w:val="center"/>
          </w:tcPr>
          <w:p w:rsidR="00112298" w:rsidRPr="00744F6C" w:rsidRDefault="00112298" w:rsidP="00DA0B32">
            <w:pPr>
              <w:numPr>
                <w:ilvl w:val="12"/>
                <w:numId w:val="0"/>
              </w:numPr>
              <w:rPr>
                <w:sz w:val="16"/>
                <w:lang w:val="es-ES_tradnl"/>
              </w:rPr>
            </w:pPr>
            <w:r w:rsidRPr="00744F6C">
              <w:rPr>
                <w:sz w:val="16"/>
                <w:lang w:val="es-ES_tradnl"/>
              </w:rPr>
              <w:t>Se adoptarán los valores de la tabla 3.1. Los equipos pesados no están cubiertos por los valores indicados.</w:t>
            </w:r>
          </w:p>
          <w:p w:rsidR="00112298" w:rsidRPr="00744F6C" w:rsidRDefault="00112298" w:rsidP="00DA0B32">
            <w:pPr>
              <w:numPr>
                <w:ilvl w:val="12"/>
                <w:numId w:val="0"/>
              </w:numPr>
              <w:rPr>
                <w:sz w:val="16"/>
                <w:lang w:val="es-ES_tradnl"/>
              </w:rPr>
            </w:pPr>
            <w:r w:rsidRPr="00744F6C">
              <w:rPr>
                <w:sz w:val="16"/>
                <w:lang w:val="es-ES_tradnl"/>
              </w:rPr>
              <w:t>Las fuerzas sobre las barandillas y elementos divisorios:</w:t>
            </w:r>
          </w:p>
          <w:p w:rsidR="00112298" w:rsidRDefault="00112298" w:rsidP="00DA0B32">
            <w:pPr>
              <w:widowControl w:val="0"/>
              <w:rPr>
                <w:b/>
                <w:color w:val="0000FF"/>
                <w:spacing w:val="-2"/>
                <w:sz w:val="16"/>
                <w:lang w:val="es-ES_tradnl"/>
              </w:rPr>
            </w:pPr>
            <w:r w:rsidRPr="00744F6C">
              <w:rPr>
                <w:sz w:val="16"/>
                <w:lang w:val="es-ES_tradnl"/>
              </w:rPr>
              <w:t xml:space="preserve">Se considera una sobrecarga lineal de 2 </w:t>
            </w:r>
            <w:proofErr w:type="spellStart"/>
            <w:r w:rsidRPr="00744F6C">
              <w:rPr>
                <w:sz w:val="16"/>
                <w:lang w:val="es-ES_tradnl"/>
              </w:rPr>
              <w:t>KN</w:t>
            </w:r>
            <w:proofErr w:type="spellEnd"/>
            <w:r w:rsidRPr="00744F6C">
              <w:rPr>
                <w:sz w:val="16"/>
                <w:lang w:val="es-ES_tradnl"/>
              </w:rPr>
              <w:t>/m en los balcones volados de toda clase de edificios.</w:t>
            </w:r>
          </w:p>
        </w:tc>
      </w:tr>
      <w:tr w:rsidR="00112298" w:rsidTr="00DA0B32">
        <w:trPr>
          <w:cantSplit/>
        </w:trPr>
        <w:tc>
          <w:tcPr>
            <w:tcW w:w="1275" w:type="dxa"/>
            <w:vMerge/>
            <w:vAlign w:val="center"/>
          </w:tcPr>
          <w:p w:rsidR="00112298" w:rsidRDefault="00112298" w:rsidP="00DA0B32">
            <w:pPr>
              <w:numPr>
                <w:ilvl w:val="12"/>
                <w:numId w:val="0"/>
              </w:numPr>
              <w:rPr>
                <w:b/>
                <w:sz w:val="16"/>
                <w:lang w:val="es-ES_tradnl"/>
              </w:rPr>
            </w:pPr>
          </w:p>
        </w:tc>
        <w:tc>
          <w:tcPr>
            <w:tcW w:w="1418" w:type="dxa"/>
            <w:vAlign w:val="center"/>
          </w:tcPr>
          <w:p w:rsidR="00112298" w:rsidRDefault="00112298" w:rsidP="00DA0B32">
            <w:pPr>
              <w:widowControl w:val="0"/>
              <w:rPr>
                <w:spacing w:val="-2"/>
                <w:sz w:val="16"/>
                <w:lang w:val="es-ES_tradnl"/>
              </w:rPr>
            </w:pPr>
            <w:r>
              <w:rPr>
                <w:sz w:val="16"/>
                <w:lang w:val="es-ES_tradnl"/>
              </w:rPr>
              <w:t>Las acciones climáticas:</w:t>
            </w:r>
          </w:p>
        </w:tc>
        <w:tc>
          <w:tcPr>
            <w:tcW w:w="6095" w:type="dxa"/>
            <w:tcBorders>
              <w:bottom w:val="single" w:sz="4" w:space="0" w:color="auto"/>
            </w:tcBorders>
            <w:shd w:val="clear" w:color="auto" w:fill="auto"/>
            <w:vAlign w:val="center"/>
          </w:tcPr>
          <w:p w:rsidR="00112298" w:rsidRPr="00744F6C" w:rsidRDefault="00112298" w:rsidP="00DA0B32">
            <w:pPr>
              <w:numPr>
                <w:ilvl w:val="12"/>
                <w:numId w:val="0"/>
              </w:numPr>
              <w:rPr>
                <w:i/>
                <w:sz w:val="16"/>
                <w:u w:val="single"/>
                <w:lang w:val="es-ES_tradnl"/>
              </w:rPr>
            </w:pPr>
            <w:r w:rsidRPr="00744F6C">
              <w:rPr>
                <w:i/>
                <w:sz w:val="16"/>
                <w:u w:val="single"/>
                <w:lang w:val="es-ES_tradnl"/>
              </w:rPr>
              <w:t>El viento:</w:t>
            </w:r>
          </w:p>
          <w:p w:rsidR="00112298" w:rsidRPr="00744F6C" w:rsidRDefault="00112298" w:rsidP="00DA0B32">
            <w:pPr>
              <w:numPr>
                <w:ilvl w:val="12"/>
                <w:numId w:val="0"/>
              </w:numPr>
              <w:rPr>
                <w:sz w:val="16"/>
                <w:lang w:val="es-ES_tradnl"/>
              </w:rPr>
            </w:pPr>
            <w:r w:rsidRPr="00744F6C">
              <w:rPr>
                <w:sz w:val="16"/>
                <w:lang w:val="es-ES_tradnl"/>
              </w:rPr>
              <w:t xml:space="preserve">Las disposiciones de este documento no son de aplicación en los edificios situados en altitudes superiores a </w:t>
            </w:r>
            <w:smartTag w:uri="urn:schemas-microsoft-com:office:smarttags" w:element="metricconverter">
              <w:smartTagPr>
                <w:attr w:name="ProductID" w:val="2.000 m"/>
              </w:smartTagPr>
              <w:r w:rsidRPr="00744F6C">
                <w:rPr>
                  <w:sz w:val="16"/>
                  <w:lang w:val="es-ES_tradnl"/>
                </w:rPr>
                <w:t>2.000 m</w:t>
              </w:r>
            </w:smartTag>
            <w:r w:rsidRPr="00744F6C">
              <w:rPr>
                <w:sz w:val="16"/>
                <w:lang w:val="es-ES_tradnl"/>
              </w:rPr>
              <w:t>. En general, las estructuras habituales de edificación no son sensibles a los efectos dinámicos del viento y podrán despreciarse estos efectos en edificios cuya esbeltez máxima (relación altura y anchura del edificio) sea menor que 6. En los casos especiales de estructuras sensibles al viento será necesario efectuar un análisis dinámico detallado.</w:t>
            </w:r>
          </w:p>
          <w:p w:rsidR="00112298" w:rsidRPr="00744F6C" w:rsidRDefault="00112298" w:rsidP="00DA0B32">
            <w:pPr>
              <w:numPr>
                <w:ilvl w:val="12"/>
                <w:numId w:val="0"/>
              </w:numPr>
              <w:rPr>
                <w:sz w:val="16"/>
                <w:lang w:val="es-ES_tradnl"/>
              </w:rPr>
            </w:pPr>
            <w:r w:rsidRPr="00744F6C">
              <w:rPr>
                <w:sz w:val="16"/>
                <w:lang w:val="es-ES_tradnl"/>
              </w:rPr>
              <w:t xml:space="preserve">La presión dinámica del viento </w:t>
            </w:r>
            <w:proofErr w:type="spellStart"/>
            <w:r w:rsidRPr="00744F6C">
              <w:rPr>
                <w:sz w:val="16"/>
                <w:lang w:val="es-ES_tradnl"/>
              </w:rPr>
              <w:t>Q</w:t>
            </w:r>
            <w:r w:rsidRPr="00744F6C">
              <w:rPr>
                <w:sz w:val="16"/>
                <w:szCs w:val="16"/>
                <w:vertAlign w:val="subscript"/>
                <w:lang w:val="es-ES_tradnl"/>
              </w:rPr>
              <w:t>b</w:t>
            </w:r>
            <w:proofErr w:type="spellEnd"/>
            <w:r w:rsidRPr="00744F6C">
              <w:rPr>
                <w:sz w:val="16"/>
                <w:lang w:val="es-ES_tradnl"/>
              </w:rPr>
              <w:t xml:space="preserve">=0.5 </w:t>
            </w:r>
            <w:r>
              <w:rPr>
                <w:rFonts w:ascii="Symbol" w:hAnsi="Symbol"/>
                <w:sz w:val="16"/>
                <w:lang w:val="es-ES_tradnl"/>
              </w:rPr>
              <w:t></w:t>
            </w:r>
            <w:r w:rsidRPr="00744F6C">
              <w:rPr>
                <w:sz w:val="16"/>
                <w:lang w:val="es-ES_tradnl"/>
              </w:rPr>
              <w:t xml:space="preserve"> V</w:t>
            </w:r>
            <w:r w:rsidRPr="00744F6C">
              <w:rPr>
                <w:sz w:val="16"/>
                <w:szCs w:val="16"/>
                <w:vertAlign w:val="subscript"/>
                <w:lang w:val="es-ES_tradnl"/>
              </w:rPr>
              <w:t>b</w:t>
            </w:r>
            <w:r w:rsidRPr="00744F6C">
              <w:rPr>
                <w:sz w:val="16"/>
                <w:szCs w:val="16"/>
                <w:vertAlign w:val="superscript"/>
                <w:lang w:val="es-ES_tradnl"/>
              </w:rPr>
              <w:t>2</w:t>
            </w:r>
            <w:r w:rsidRPr="00744F6C">
              <w:rPr>
                <w:sz w:val="16"/>
                <w:lang w:val="es-ES_tradnl"/>
              </w:rPr>
              <w:t xml:space="preserve">. A falta de datos más precisos se adopta </w:t>
            </w:r>
            <w:r>
              <w:rPr>
                <w:rFonts w:ascii="Symbol" w:hAnsi="Symbol"/>
                <w:sz w:val="16"/>
                <w:lang w:val="es-ES_tradnl"/>
              </w:rPr>
              <w:t></w:t>
            </w:r>
            <w:r w:rsidRPr="00744F6C">
              <w:rPr>
                <w:sz w:val="16"/>
                <w:lang w:val="es-ES_tradnl"/>
              </w:rPr>
              <w:t xml:space="preserve"> =1.25 Kg/m</w:t>
            </w:r>
            <w:r w:rsidRPr="00744F6C">
              <w:rPr>
                <w:sz w:val="16"/>
                <w:szCs w:val="16"/>
                <w:vertAlign w:val="superscript"/>
                <w:lang w:val="es-ES_tradnl"/>
              </w:rPr>
              <w:t>3</w:t>
            </w:r>
            <w:r w:rsidRPr="00744F6C">
              <w:rPr>
                <w:sz w:val="16"/>
                <w:lang w:val="es-ES_tradnl"/>
              </w:rPr>
              <w:t>. La velocidad del viento se obtiene del anejo E.</w:t>
            </w:r>
          </w:p>
          <w:p w:rsidR="00112298" w:rsidRPr="00744F6C" w:rsidRDefault="00112298" w:rsidP="00DA0B32">
            <w:pPr>
              <w:numPr>
                <w:ilvl w:val="12"/>
                <w:numId w:val="0"/>
              </w:numPr>
              <w:rPr>
                <w:sz w:val="16"/>
                <w:lang w:val="es-ES_tradnl"/>
              </w:rPr>
            </w:pPr>
            <w:r w:rsidRPr="00744F6C">
              <w:rPr>
                <w:sz w:val="16"/>
                <w:lang w:val="es-ES_tradnl"/>
              </w:rPr>
              <w:t>Los coeficientes de presión exterior e interior se encuentran en el Anejo D.</w:t>
            </w:r>
          </w:p>
          <w:p w:rsidR="00112298" w:rsidRPr="00744F6C" w:rsidRDefault="00112298" w:rsidP="00DA0B32">
            <w:pPr>
              <w:numPr>
                <w:ilvl w:val="12"/>
                <w:numId w:val="0"/>
              </w:numPr>
              <w:rPr>
                <w:sz w:val="16"/>
                <w:lang w:val="es-ES_tradnl"/>
              </w:rPr>
            </w:pPr>
          </w:p>
          <w:p w:rsidR="00112298" w:rsidRPr="00744F6C" w:rsidRDefault="00112298" w:rsidP="00DA0B32">
            <w:pPr>
              <w:numPr>
                <w:ilvl w:val="12"/>
                <w:numId w:val="0"/>
              </w:numPr>
              <w:rPr>
                <w:i/>
                <w:sz w:val="16"/>
                <w:u w:val="single"/>
                <w:lang w:val="es-ES_tradnl"/>
              </w:rPr>
            </w:pPr>
            <w:r w:rsidRPr="00744F6C">
              <w:rPr>
                <w:i/>
                <w:sz w:val="16"/>
                <w:u w:val="single"/>
                <w:lang w:val="es-ES_tradnl"/>
              </w:rPr>
              <w:t>La temperatura:</w:t>
            </w:r>
          </w:p>
          <w:p w:rsidR="00112298" w:rsidRPr="00744F6C" w:rsidRDefault="00112298" w:rsidP="00DA0B32">
            <w:pPr>
              <w:numPr>
                <w:ilvl w:val="12"/>
                <w:numId w:val="0"/>
              </w:numPr>
              <w:rPr>
                <w:sz w:val="16"/>
                <w:lang w:val="es-ES_tradnl"/>
              </w:rPr>
            </w:pPr>
            <w:r w:rsidRPr="00744F6C">
              <w:rPr>
                <w:sz w:val="16"/>
                <w:lang w:val="es-ES_tradnl"/>
              </w:rPr>
              <w:t xml:space="preserve">En estructuras habituales de hormigón estructural o metálicas formadas por pilares y vigas, pueden no considerarse las acciones térmicas cuando se dispongan juntas de dilatación  a una distancia máxima de </w:t>
            </w:r>
            <w:smartTag w:uri="urn:schemas-microsoft-com:office:smarttags" w:element="metricconverter">
              <w:smartTagPr>
                <w:attr w:name="ProductID" w:val="40 metros"/>
              </w:smartTagPr>
              <w:r w:rsidRPr="00744F6C">
                <w:rPr>
                  <w:sz w:val="16"/>
                  <w:lang w:val="es-ES_tradnl"/>
                </w:rPr>
                <w:t>40 metros</w:t>
              </w:r>
            </w:smartTag>
          </w:p>
          <w:p w:rsidR="00112298" w:rsidRPr="00744F6C" w:rsidRDefault="00112298" w:rsidP="00DA0B32">
            <w:pPr>
              <w:numPr>
                <w:ilvl w:val="12"/>
                <w:numId w:val="0"/>
              </w:numPr>
              <w:rPr>
                <w:sz w:val="16"/>
                <w:lang w:val="es-ES_tradnl"/>
              </w:rPr>
            </w:pPr>
          </w:p>
          <w:p w:rsidR="00112298" w:rsidRPr="00744F6C" w:rsidRDefault="00112298" w:rsidP="00DA0B32">
            <w:pPr>
              <w:numPr>
                <w:ilvl w:val="12"/>
                <w:numId w:val="0"/>
              </w:numPr>
              <w:rPr>
                <w:i/>
                <w:sz w:val="16"/>
                <w:u w:val="single"/>
                <w:lang w:val="es-ES_tradnl"/>
              </w:rPr>
            </w:pPr>
            <w:r w:rsidRPr="00744F6C">
              <w:rPr>
                <w:i/>
                <w:sz w:val="16"/>
                <w:u w:val="single"/>
                <w:lang w:val="es-ES_tradnl"/>
              </w:rPr>
              <w:t>La nieve:</w:t>
            </w:r>
          </w:p>
          <w:p w:rsidR="00112298" w:rsidRDefault="00112298" w:rsidP="00DA0B32">
            <w:pPr>
              <w:widowControl w:val="0"/>
              <w:rPr>
                <w:b/>
                <w:color w:val="0000FF"/>
                <w:spacing w:val="-2"/>
                <w:sz w:val="16"/>
                <w:lang w:val="es-ES_tradnl"/>
              </w:rPr>
            </w:pPr>
            <w:r w:rsidRPr="00744F6C">
              <w:rPr>
                <w:sz w:val="16"/>
                <w:lang w:val="es-ES_tradnl"/>
              </w:rPr>
              <w:t xml:space="preserve">Este documento no es de aplicación a edificios situados en lugares que se encuentren en altitudes superiores a las indicadas en la tabla 3.11. En cualquier caso, incluso en localidades en las que el valor característico de la carga de nieve sobre un terreno horizontal </w:t>
            </w:r>
            <w:proofErr w:type="spellStart"/>
            <w:r w:rsidRPr="00744F6C">
              <w:rPr>
                <w:sz w:val="16"/>
                <w:lang w:val="es-ES_tradnl"/>
              </w:rPr>
              <w:t>s</w:t>
            </w:r>
            <w:r w:rsidRPr="00744F6C">
              <w:rPr>
                <w:sz w:val="16"/>
                <w:szCs w:val="16"/>
                <w:vertAlign w:val="subscript"/>
                <w:lang w:val="es-ES_tradnl"/>
              </w:rPr>
              <w:t>k</w:t>
            </w:r>
            <w:proofErr w:type="spellEnd"/>
            <w:r w:rsidRPr="00744F6C">
              <w:rPr>
                <w:sz w:val="16"/>
                <w:lang w:val="es-ES_tradnl"/>
              </w:rPr>
              <w:t xml:space="preserve">=0, se adoptará una sobrecarga de nieve no menor a 0.20 </w:t>
            </w:r>
            <w:proofErr w:type="spellStart"/>
            <w:r w:rsidRPr="00744F6C">
              <w:rPr>
                <w:sz w:val="16"/>
                <w:lang w:val="es-ES_tradnl"/>
              </w:rPr>
              <w:t>KN</w:t>
            </w:r>
            <w:proofErr w:type="spellEnd"/>
            <w:r w:rsidRPr="00744F6C">
              <w:rPr>
                <w:sz w:val="16"/>
                <w:lang w:val="es-ES_tradnl"/>
              </w:rPr>
              <w:t>/m</w:t>
            </w:r>
            <w:r w:rsidRPr="00744F6C">
              <w:rPr>
                <w:sz w:val="16"/>
                <w:szCs w:val="16"/>
                <w:vertAlign w:val="superscript"/>
                <w:lang w:val="es-ES_tradnl"/>
              </w:rPr>
              <w:t>2</w:t>
            </w:r>
          </w:p>
        </w:tc>
      </w:tr>
      <w:tr w:rsidR="00112298" w:rsidTr="00DA0B32">
        <w:trPr>
          <w:cantSplit/>
        </w:trPr>
        <w:tc>
          <w:tcPr>
            <w:tcW w:w="1275" w:type="dxa"/>
            <w:vMerge/>
            <w:vAlign w:val="center"/>
          </w:tcPr>
          <w:p w:rsidR="00112298" w:rsidRDefault="00112298" w:rsidP="00DA0B32">
            <w:pPr>
              <w:numPr>
                <w:ilvl w:val="12"/>
                <w:numId w:val="0"/>
              </w:numPr>
              <w:rPr>
                <w:b/>
                <w:sz w:val="16"/>
                <w:lang w:val="es-ES_tradnl"/>
              </w:rPr>
            </w:pPr>
          </w:p>
        </w:tc>
        <w:tc>
          <w:tcPr>
            <w:tcW w:w="1418" w:type="dxa"/>
            <w:vAlign w:val="center"/>
          </w:tcPr>
          <w:p w:rsidR="00112298" w:rsidRDefault="00112298" w:rsidP="00DA0B32">
            <w:pPr>
              <w:widowControl w:val="0"/>
              <w:rPr>
                <w:spacing w:val="-2"/>
                <w:sz w:val="16"/>
                <w:lang w:val="es-ES_tradnl"/>
              </w:rPr>
            </w:pPr>
            <w:r>
              <w:rPr>
                <w:sz w:val="16"/>
                <w:lang w:val="es-ES_tradnl"/>
              </w:rPr>
              <w:t>Las acciones químicas, físicas y biológicas:</w:t>
            </w:r>
          </w:p>
        </w:tc>
        <w:tc>
          <w:tcPr>
            <w:tcW w:w="6095" w:type="dxa"/>
            <w:tcBorders>
              <w:bottom w:val="single" w:sz="4" w:space="0" w:color="auto"/>
            </w:tcBorders>
            <w:shd w:val="clear" w:color="auto" w:fill="auto"/>
            <w:vAlign w:val="center"/>
          </w:tcPr>
          <w:p w:rsidR="00112298" w:rsidRPr="00744F6C" w:rsidRDefault="00112298" w:rsidP="00DA0B32">
            <w:pPr>
              <w:numPr>
                <w:ilvl w:val="12"/>
                <w:numId w:val="0"/>
              </w:numPr>
              <w:rPr>
                <w:sz w:val="16"/>
                <w:lang w:val="es-ES_tradnl"/>
              </w:rPr>
            </w:pPr>
            <w:r w:rsidRPr="00744F6C">
              <w:rPr>
                <w:sz w:val="16"/>
                <w:lang w:val="es-ES_tradnl"/>
              </w:rPr>
              <w:t>Las acciones químicas que pueden causar la corrosión de los elementos de acero se pueden caracterizar mediante la velocidad de corrosión que se refiere a la pérdida de acero por unidad de superficie del  elemento afectado y por unidad de tiempo. La velocidad de corrosión depende de parámetros ambientales tales como la disponibilidad del agente agresivo necesario para que se active el proceso de la corrosión, la temperatura, la humedad relativa, el viento o la radiación solar, pero también de las características del acero y del tratamiento de sus superficies, así como de la geometría de la estructura y de sus detalles constructivos.</w:t>
            </w:r>
          </w:p>
          <w:p w:rsidR="00112298" w:rsidRPr="00744F6C" w:rsidRDefault="00112298" w:rsidP="00DA0B32">
            <w:pPr>
              <w:widowControl w:val="0"/>
              <w:rPr>
                <w:sz w:val="16"/>
                <w:lang w:val="es-ES_tradnl"/>
              </w:rPr>
            </w:pPr>
            <w:r w:rsidRPr="00744F6C">
              <w:rPr>
                <w:sz w:val="16"/>
                <w:lang w:val="es-ES_tradnl"/>
              </w:rPr>
              <w:t>El sistema de protección de las estructuras de acero se regirá por el DB-SE-A. En cuanto a las estructuras de hormigón estructural se regirán por el Art.3.4.2 del DB-SE-</w:t>
            </w:r>
            <w:proofErr w:type="spellStart"/>
            <w:r w:rsidRPr="00744F6C">
              <w:rPr>
                <w:sz w:val="16"/>
                <w:lang w:val="es-ES_tradnl"/>
              </w:rPr>
              <w:t>AE</w:t>
            </w:r>
            <w:proofErr w:type="spellEnd"/>
            <w:r w:rsidRPr="00744F6C">
              <w:rPr>
                <w:sz w:val="16"/>
                <w:lang w:val="es-ES_tradnl"/>
              </w:rPr>
              <w:t>.</w:t>
            </w:r>
          </w:p>
        </w:tc>
      </w:tr>
      <w:tr w:rsidR="00112298" w:rsidTr="00DA0B32">
        <w:trPr>
          <w:cantSplit/>
        </w:trPr>
        <w:tc>
          <w:tcPr>
            <w:tcW w:w="1275" w:type="dxa"/>
            <w:vMerge/>
            <w:vAlign w:val="center"/>
          </w:tcPr>
          <w:p w:rsidR="00112298" w:rsidRDefault="00112298" w:rsidP="00DA0B32">
            <w:pPr>
              <w:numPr>
                <w:ilvl w:val="12"/>
                <w:numId w:val="0"/>
              </w:numPr>
              <w:rPr>
                <w:b/>
                <w:sz w:val="16"/>
                <w:lang w:val="es-ES_tradnl"/>
              </w:rPr>
            </w:pPr>
          </w:p>
        </w:tc>
        <w:tc>
          <w:tcPr>
            <w:tcW w:w="1418" w:type="dxa"/>
            <w:vAlign w:val="center"/>
          </w:tcPr>
          <w:p w:rsidR="00112298" w:rsidRDefault="00112298" w:rsidP="00DA0B32">
            <w:pPr>
              <w:widowControl w:val="0"/>
              <w:rPr>
                <w:spacing w:val="-2"/>
                <w:sz w:val="16"/>
                <w:lang w:val="es-ES_tradnl"/>
              </w:rPr>
            </w:pPr>
            <w:r>
              <w:rPr>
                <w:sz w:val="16"/>
                <w:lang w:val="es-ES_tradnl"/>
              </w:rPr>
              <w:t>Acciones accidentales (A):</w:t>
            </w:r>
          </w:p>
        </w:tc>
        <w:tc>
          <w:tcPr>
            <w:tcW w:w="6095" w:type="dxa"/>
            <w:shd w:val="clear" w:color="auto" w:fill="auto"/>
            <w:vAlign w:val="center"/>
          </w:tcPr>
          <w:p w:rsidR="00112298" w:rsidRPr="00744F6C" w:rsidRDefault="00112298" w:rsidP="00DA0B32">
            <w:pPr>
              <w:numPr>
                <w:ilvl w:val="12"/>
                <w:numId w:val="0"/>
              </w:numPr>
              <w:rPr>
                <w:sz w:val="16"/>
                <w:lang w:val="es-ES_tradnl"/>
              </w:rPr>
            </w:pPr>
            <w:r w:rsidRPr="00744F6C">
              <w:rPr>
                <w:sz w:val="16"/>
                <w:lang w:val="es-ES_tradnl"/>
              </w:rPr>
              <w:t>Los impactos, las explosiones, el sismo, el fuego.</w:t>
            </w:r>
          </w:p>
          <w:p w:rsidR="00112298" w:rsidRPr="00744F6C" w:rsidRDefault="00112298" w:rsidP="00DA0B32">
            <w:pPr>
              <w:numPr>
                <w:ilvl w:val="12"/>
                <w:numId w:val="0"/>
              </w:numPr>
              <w:rPr>
                <w:sz w:val="16"/>
                <w:lang w:val="es-ES_tradnl"/>
              </w:rPr>
            </w:pPr>
            <w:r w:rsidRPr="00744F6C">
              <w:rPr>
                <w:sz w:val="16"/>
                <w:lang w:val="es-ES_tradnl"/>
              </w:rPr>
              <w:t xml:space="preserve">Las acciones debidas al sismo están definidas en </w:t>
            </w:r>
            <w:smartTag w:uri="urn:schemas-microsoft-com:office:smarttags" w:element="PersonName">
              <w:smartTagPr>
                <w:attr w:name="ProductID" w:val="la Norma"/>
              </w:smartTagPr>
              <w:r w:rsidRPr="00744F6C">
                <w:rPr>
                  <w:sz w:val="16"/>
                  <w:lang w:val="es-ES_tradnl"/>
                </w:rPr>
                <w:t>la Norma</w:t>
              </w:r>
            </w:smartTag>
            <w:r w:rsidRPr="00744F6C">
              <w:rPr>
                <w:sz w:val="16"/>
                <w:lang w:val="es-ES_tradnl"/>
              </w:rPr>
              <w:t xml:space="preserve"> de Construcción </w:t>
            </w:r>
            <w:proofErr w:type="spellStart"/>
            <w:r w:rsidRPr="00744F6C">
              <w:rPr>
                <w:sz w:val="16"/>
                <w:lang w:val="es-ES_tradnl"/>
              </w:rPr>
              <w:t>Sismorresistente</w:t>
            </w:r>
            <w:proofErr w:type="spellEnd"/>
            <w:r w:rsidRPr="00744F6C">
              <w:rPr>
                <w:sz w:val="16"/>
                <w:lang w:val="es-ES_tradnl"/>
              </w:rPr>
              <w:t xml:space="preserve"> NCSE-02.</w:t>
            </w:r>
          </w:p>
          <w:p w:rsidR="00112298" w:rsidRPr="00744F6C" w:rsidRDefault="00112298" w:rsidP="00DA0B32">
            <w:pPr>
              <w:widowControl w:val="0"/>
              <w:rPr>
                <w:sz w:val="16"/>
                <w:lang w:val="es-ES_tradnl"/>
              </w:rPr>
            </w:pPr>
            <w:r w:rsidRPr="00744F6C">
              <w:rPr>
                <w:sz w:val="16"/>
                <w:lang w:val="es-ES_tradnl"/>
              </w:rPr>
              <w:t>En este documento básico solamente se recogen los impactos de los vehículos en los edificios, por lo que sólo representan las acciones sobre las estructuras portantes. Los valores de cálculo de las fuerzas estáticas equivalentes al impacto de vehículos están reflejados en la tabla 4.1</w:t>
            </w:r>
          </w:p>
        </w:tc>
      </w:tr>
    </w:tbl>
    <w:p w:rsidR="00112298" w:rsidRDefault="00112298" w:rsidP="00112298">
      <w:pPr>
        <w:rPr>
          <w:sz w:val="16"/>
          <w:lang w:val="es-ES_tradnl"/>
        </w:rPr>
      </w:pPr>
    </w:p>
    <w:p w:rsidR="00112298" w:rsidRDefault="00112298" w:rsidP="00112298">
      <w:pPr>
        <w:numPr>
          <w:ilvl w:val="12"/>
          <w:numId w:val="0"/>
        </w:numPr>
        <w:rPr>
          <w:b/>
          <w:sz w:val="16"/>
          <w:lang w:val="es-ES_tradnl"/>
        </w:rPr>
      </w:pPr>
    </w:p>
    <w:p w:rsidR="00112298" w:rsidRDefault="00112298" w:rsidP="00112298">
      <w:pPr>
        <w:numPr>
          <w:ilvl w:val="12"/>
          <w:numId w:val="0"/>
        </w:numPr>
        <w:rPr>
          <w:b/>
          <w:sz w:val="16"/>
          <w:lang w:val="es-ES_tradnl"/>
        </w:rPr>
      </w:pPr>
    </w:p>
    <w:p w:rsidR="00112298" w:rsidRDefault="00112298" w:rsidP="00112298">
      <w:pPr>
        <w:numPr>
          <w:ilvl w:val="12"/>
          <w:numId w:val="0"/>
        </w:numPr>
        <w:rPr>
          <w:b/>
          <w:sz w:val="16"/>
          <w:lang w:val="es-ES_tradnl"/>
        </w:rPr>
      </w:pPr>
    </w:p>
    <w:p w:rsidR="00112298" w:rsidRDefault="00112298" w:rsidP="00112298">
      <w:pPr>
        <w:numPr>
          <w:ilvl w:val="12"/>
          <w:numId w:val="0"/>
        </w:numPr>
        <w:rPr>
          <w:b/>
          <w:sz w:val="16"/>
          <w:lang w:val="es-ES_tradnl"/>
        </w:rPr>
      </w:pPr>
    </w:p>
    <w:p w:rsidR="00112298" w:rsidRDefault="00112298" w:rsidP="00112298">
      <w:pPr>
        <w:numPr>
          <w:ilvl w:val="12"/>
          <w:numId w:val="0"/>
        </w:numPr>
        <w:rPr>
          <w:b/>
          <w:sz w:val="16"/>
          <w:lang w:val="es-ES_tradnl"/>
        </w:rPr>
      </w:pPr>
    </w:p>
    <w:p w:rsidR="00112298" w:rsidRDefault="00112298" w:rsidP="00112298">
      <w:pPr>
        <w:numPr>
          <w:ilvl w:val="12"/>
          <w:numId w:val="0"/>
        </w:numPr>
        <w:rPr>
          <w:b/>
          <w:snapToGrid w:val="0"/>
          <w:sz w:val="24"/>
          <w:lang w:val="es-ES_tradnl"/>
        </w:rPr>
      </w:pPr>
      <w:r>
        <w:rPr>
          <w:b/>
          <w:sz w:val="16"/>
          <w:lang w:val="es-ES_tradnl"/>
        </w:rPr>
        <w:br w:type="page"/>
      </w:r>
      <w:r>
        <w:rPr>
          <w:b/>
          <w:sz w:val="24"/>
          <w:lang w:val="es-ES_tradnl"/>
        </w:rPr>
        <w:lastRenderedPageBreak/>
        <w:t xml:space="preserve">2.1.3. </w:t>
      </w:r>
      <w:r>
        <w:rPr>
          <w:b/>
          <w:snapToGrid w:val="0"/>
          <w:sz w:val="24"/>
          <w:lang w:val="es-ES_tradnl"/>
        </w:rPr>
        <w:t>Cimentaciones (SE-C)</w:t>
      </w:r>
    </w:p>
    <w:p w:rsidR="00112298" w:rsidRDefault="00112298" w:rsidP="00112298">
      <w:pPr>
        <w:rPr>
          <w:snapToGrid w:val="0"/>
          <w:sz w:val="16"/>
          <w:lang w:val="es-ES_tradnl"/>
        </w:rPr>
      </w:pPr>
    </w:p>
    <w:p w:rsidR="00112298" w:rsidRDefault="00112298" w:rsidP="00112298">
      <w:pPr>
        <w:pStyle w:val="Sangradetextonormal"/>
        <w:ind w:left="0"/>
        <w:rPr>
          <w:b/>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6095"/>
      </w:tblGrid>
      <w:tr w:rsidR="00112298" w:rsidTr="00DA0B32">
        <w:trPr>
          <w:cantSplit/>
        </w:trPr>
        <w:tc>
          <w:tcPr>
            <w:tcW w:w="8788" w:type="dxa"/>
            <w:gridSpan w:val="2"/>
            <w:tcBorders>
              <w:top w:val="nil"/>
              <w:left w:val="nil"/>
              <w:bottom w:val="nil"/>
              <w:right w:val="nil"/>
            </w:tcBorders>
          </w:tcPr>
          <w:p w:rsidR="00112298" w:rsidRDefault="00112298" w:rsidP="00DA0B32">
            <w:pPr>
              <w:pStyle w:val="Sangradetextonormal"/>
              <w:ind w:left="0"/>
              <w:rPr>
                <w:b/>
                <w:sz w:val="16"/>
                <w:lang w:val="es-ES_tradnl"/>
              </w:rPr>
            </w:pPr>
            <w:r>
              <w:rPr>
                <w:b/>
                <w:sz w:val="16"/>
                <w:lang w:val="es-ES_tradnl"/>
              </w:rPr>
              <w:t>Bases de cálculo</w:t>
            </w:r>
          </w:p>
          <w:p w:rsidR="00112298" w:rsidRDefault="00112298" w:rsidP="00DA0B32">
            <w:pPr>
              <w:pStyle w:val="Sangradetextonormal"/>
              <w:ind w:left="0"/>
              <w:rPr>
                <w:b/>
                <w:sz w:val="16"/>
                <w:lang w:val="es-ES_tradnl"/>
              </w:rPr>
            </w:pPr>
          </w:p>
        </w:tc>
      </w:tr>
      <w:tr w:rsidR="00112298" w:rsidTr="00DA0B32">
        <w:tc>
          <w:tcPr>
            <w:tcW w:w="2693" w:type="dxa"/>
            <w:tcBorders>
              <w:top w:val="nil"/>
              <w:left w:val="nil"/>
              <w:bottom w:val="nil"/>
              <w:right w:val="nil"/>
            </w:tcBorders>
          </w:tcPr>
          <w:p w:rsidR="00112298" w:rsidRDefault="00112298" w:rsidP="00DA0B32">
            <w:pPr>
              <w:pStyle w:val="Sangradetextonormal"/>
              <w:ind w:left="0"/>
              <w:rPr>
                <w:sz w:val="16"/>
                <w:lang w:val="es-ES_tradnl"/>
              </w:rPr>
            </w:pPr>
            <w:r>
              <w:rPr>
                <w:sz w:val="16"/>
                <w:lang w:val="es-ES_tradnl"/>
              </w:rPr>
              <w:t>Método de cálculo</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pStyle w:val="Sangradetextonormal"/>
              <w:ind w:left="0"/>
              <w:rPr>
                <w:sz w:val="16"/>
                <w:lang w:val="es-ES_tradnl"/>
              </w:rPr>
            </w:pPr>
            <w:r w:rsidRPr="00744F6C">
              <w:rPr>
                <w:sz w:val="16"/>
                <w:lang w:val="es-ES_tradnl"/>
              </w:rPr>
              <w:t xml:space="preserve">El dimensionado  de secciones se realiza según </w:t>
            </w:r>
            <w:smartTag w:uri="urn:schemas-microsoft-com:office:smarttags" w:element="PersonName">
              <w:smartTagPr>
                <w:attr w:name="ProductID" w:val="la Teor￭a"/>
              </w:smartTagPr>
              <w:r w:rsidRPr="00744F6C">
                <w:rPr>
                  <w:sz w:val="16"/>
                  <w:lang w:val="es-ES_tradnl"/>
                </w:rPr>
                <w:t>la Teoría</w:t>
              </w:r>
            </w:smartTag>
            <w:r w:rsidRPr="00744F6C">
              <w:rPr>
                <w:sz w:val="16"/>
                <w:lang w:val="es-ES_tradnl"/>
              </w:rPr>
              <w:t xml:space="preserve"> de los Estados  Limites </w:t>
            </w:r>
            <w:proofErr w:type="spellStart"/>
            <w:r w:rsidRPr="00744F6C">
              <w:rPr>
                <w:sz w:val="16"/>
                <w:lang w:val="es-ES_tradnl"/>
              </w:rPr>
              <w:t>Ultimos</w:t>
            </w:r>
            <w:proofErr w:type="spellEnd"/>
            <w:r w:rsidRPr="00744F6C">
              <w:rPr>
                <w:sz w:val="16"/>
                <w:lang w:val="es-ES_tradnl"/>
              </w:rPr>
              <w:t xml:space="preserve"> (apartado 3.2.1 DB-SE) y los Estados Límites de Servicio (apartado 3.2.2 DB-SE). El comportamiento de la cimentación debe comprobarse frente a la capacidad portante (resistencia y estabilidad) y la aptitud de servicio. </w:t>
            </w:r>
          </w:p>
        </w:tc>
      </w:tr>
      <w:tr w:rsidR="00112298" w:rsidTr="00DA0B32">
        <w:tc>
          <w:tcPr>
            <w:tcW w:w="2693" w:type="dxa"/>
            <w:tcBorders>
              <w:top w:val="nil"/>
              <w:left w:val="nil"/>
              <w:bottom w:val="nil"/>
              <w:right w:val="nil"/>
            </w:tcBorders>
          </w:tcPr>
          <w:p w:rsidR="00112298" w:rsidRDefault="00112298" w:rsidP="00DA0B32">
            <w:pPr>
              <w:pStyle w:val="Sangradetextonormal"/>
              <w:ind w:left="0"/>
              <w:rPr>
                <w:sz w:val="16"/>
                <w:lang w:val="es-ES_tradnl"/>
              </w:rPr>
            </w:pPr>
            <w:r>
              <w:rPr>
                <w:sz w:val="16"/>
                <w:lang w:val="es-ES_tradnl"/>
              </w:rPr>
              <w:t xml:space="preserve">Verificaciones </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pStyle w:val="Sangradetextonormal"/>
              <w:ind w:left="0"/>
              <w:rPr>
                <w:sz w:val="16"/>
                <w:lang w:val="es-ES_tradnl"/>
              </w:rPr>
            </w:pPr>
            <w:r w:rsidRPr="00744F6C">
              <w:rPr>
                <w:sz w:val="16"/>
                <w:lang w:val="es-ES_tradnl"/>
              </w:rPr>
              <w:t>Las verificaciones de los Estados Límites están basadas en el uso de un modelo adecuado para al sistema de cimentación elegido y el terreno de apoyo de la misma.</w:t>
            </w:r>
          </w:p>
        </w:tc>
      </w:tr>
      <w:tr w:rsidR="00112298" w:rsidTr="00DA0B32">
        <w:trPr>
          <w:cantSplit/>
          <w:trHeight w:val="273"/>
        </w:trPr>
        <w:tc>
          <w:tcPr>
            <w:tcW w:w="2693" w:type="dxa"/>
            <w:tcBorders>
              <w:top w:val="nil"/>
              <w:left w:val="nil"/>
              <w:bottom w:val="nil"/>
              <w:right w:val="nil"/>
            </w:tcBorders>
          </w:tcPr>
          <w:p w:rsidR="00112298" w:rsidRDefault="00112298" w:rsidP="00DA0B32">
            <w:pPr>
              <w:pStyle w:val="Sangradetextonormal"/>
              <w:ind w:left="0"/>
              <w:rPr>
                <w:sz w:val="16"/>
                <w:lang w:val="es-ES_tradnl"/>
              </w:rPr>
            </w:pPr>
            <w:r>
              <w:rPr>
                <w:sz w:val="16"/>
                <w:lang w:val="es-ES_tradnl"/>
              </w:rPr>
              <w:t>Acciones</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Se ha</w:t>
            </w:r>
            <w:r>
              <w:rPr>
                <w:sz w:val="16"/>
                <w:lang w:val="es-ES_tradnl"/>
              </w:rPr>
              <w:t>n</w:t>
            </w:r>
            <w:r w:rsidRPr="00744F6C">
              <w:rPr>
                <w:sz w:val="16"/>
                <w:lang w:val="es-ES_tradnl"/>
              </w:rPr>
              <w:t xml:space="preserve"> considerado las acciones que actúan sobre el edificio soportado según el documento DB-SE-</w:t>
            </w:r>
            <w:proofErr w:type="spellStart"/>
            <w:r w:rsidRPr="00744F6C">
              <w:rPr>
                <w:sz w:val="16"/>
                <w:lang w:val="es-ES_tradnl"/>
              </w:rPr>
              <w:t>AE</w:t>
            </w:r>
            <w:proofErr w:type="spellEnd"/>
            <w:r w:rsidRPr="00744F6C">
              <w:rPr>
                <w:sz w:val="16"/>
                <w:lang w:val="es-ES_tradnl"/>
              </w:rPr>
              <w:t xml:space="preserve"> y las acciones geotécnicas que transmiten o generan a través del terreno en que se apoya según el documento DB-SE en los apartados (4.3 - 4.4 </w:t>
            </w:r>
            <w:r>
              <w:rPr>
                <w:sz w:val="16"/>
                <w:lang w:val="es-ES_tradnl"/>
              </w:rPr>
              <w:t>-</w:t>
            </w:r>
            <w:r w:rsidRPr="00744F6C">
              <w:rPr>
                <w:sz w:val="16"/>
                <w:lang w:val="es-ES_tradnl"/>
              </w:rPr>
              <w:t xml:space="preserve"> 4.5).</w:t>
            </w:r>
          </w:p>
        </w:tc>
      </w:tr>
    </w:tbl>
    <w:p w:rsidR="00112298" w:rsidRDefault="00112298" w:rsidP="00112298">
      <w:pPr>
        <w:pStyle w:val="Sangradetextonormal"/>
        <w:ind w:left="0"/>
        <w:rPr>
          <w:sz w:val="16"/>
          <w:lang w:val="es-ES_tradnl"/>
        </w:rPr>
      </w:pPr>
    </w:p>
    <w:p w:rsidR="00112298" w:rsidRDefault="00112298" w:rsidP="00112298">
      <w:pPr>
        <w:pStyle w:val="Sangradetextonormal"/>
        <w:ind w:left="567"/>
        <w:rPr>
          <w:b/>
          <w:sz w:val="16"/>
          <w:lang w:val="es-ES_tradnl"/>
        </w:rPr>
      </w:pPr>
    </w:p>
    <w:p w:rsidR="00112298" w:rsidRDefault="00112298" w:rsidP="00112298">
      <w:pPr>
        <w:pStyle w:val="Sangradetextonormal"/>
        <w:ind w:left="426"/>
        <w:rPr>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2693"/>
        <w:gridCol w:w="3402"/>
      </w:tblGrid>
      <w:tr w:rsidR="00112298" w:rsidTr="00DA0B32">
        <w:trPr>
          <w:cantSplit/>
        </w:trPr>
        <w:tc>
          <w:tcPr>
            <w:tcW w:w="8788" w:type="dxa"/>
            <w:gridSpan w:val="3"/>
            <w:tcBorders>
              <w:top w:val="nil"/>
              <w:left w:val="nil"/>
              <w:bottom w:val="nil"/>
              <w:right w:val="nil"/>
            </w:tcBorders>
          </w:tcPr>
          <w:p w:rsidR="00112298" w:rsidRDefault="00112298" w:rsidP="00DA0B32">
            <w:pPr>
              <w:pStyle w:val="Sangradetextonormal"/>
              <w:ind w:left="0"/>
              <w:rPr>
                <w:b/>
                <w:sz w:val="16"/>
                <w:lang w:val="es-ES_tradnl"/>
              </w:rPr>
            </w:pPr>
            <w:r>
              <w:rPr>
                <w:b/>
                <w:sz w:val="16"/>
                <w:lang w:val="es-ES_tradnl"/>
              </w:rPr>
              <w:t>Estudio geotécnico realizado</w:t>
            </w:r>
          </w:p>
          <w:p w:rsidR="00112298" w:rsidRDefault="00112298" w:rsidP="00DA0B32">
            <w:pPr>
              <w:pStyle w:val="Sangradetextonormal"/>
              <w:ind w:left="0"/>
              <w:rPr>
                <w:b/>
                <w:sz w:val="16"/>
                <w:lang w:val="es-ES_tradnl"/>
              </w:rPr>
            </w:pPr>
          </w:p>
        </w:tc>
      </w:tr>
      <w:tr w:rsidR="00112298" w:rsidTr="00DA0B32">
        <w:tc>
          <w:tcPr>
            <w:tcW w:w="2693" w:type="dxa"/>
            <w:tcBorders>
              <w:top w:val="nil"/>
              <w:left w:val="nil"/>
              <w:bottom w:val="nil"/>
              <w:right w:val="nil"/>
            </w:tcBorders>
          </w:tcPr>
          <w:p w:rsidR="00112298" w:rsidRDefault="00112298" w:rsidP="00DA0B32">
            <w:pPr>
              <w:pStyle w:val="Textoindependiente"/>
              <w:widowControl w:val="0"/>
              <w:rPr>
                <w:sz w:val="16"/>
                <w:lang w:val="es-ES_tradnl"/>
              </w:rPr>
            </w:pPr>
            <w:r>
              <w:rPr>
                <w:sz w:val="16"/>
                <w:lang w:val="es-ES_tradnl"/>
              </w:rPr>
              <w:t>Generalidades</w:t>
            </w:r>
          </w:p>
        </w:tc>
        <w:tc>
          <w:tcPr>
            <w:tcW w:w="6095" w:type="dxa"/>
            <w:gridSpan w:val="2"/>
            <w:tcBorders>
              <w:left w:val="single" w:sz="4" w:space="0" w:color="auto"/>
              <w:bottom w:val="single" w:sz="4" w:space="0" w:color="auto"/>
            </w:tcBorders>
            <w:shd w:val="clear" w:color="auto" w:fill="auto"/>
          </w:tcPr>
          <w:p w:rsidR="00112298" w:rsidRPr="00744F6C" w:rsidRDefault="00112298" w:rsidP="00DA0B32">
            <w:pPr>
              <w:pStyle w:val="Textoindependiente"/>
              <w:widowControl w:val="0"/>
              <w:rPr>
                <w:color w:val="auto"/>
                <w:sz w:val="16"/>
                <w:lang w:val="es-ES_tradnl"/>
              </w:rPr>
            </w:pPr>
            <w:r w:rsidRPr="00744F6C">
              <w:rPr>
                <w:color w:val="auto"/>
                <w:sz w:val="16"/>
                <w:lang w:val="es-ES_tradnl"/>
              </w:rPr>
              <w:t>El análisis y dimensionamiento de la cimentación exige el conocimiento previo de las características del terreno de apoyo, la tipología del edificio previsto y el entorno donde se ubica la construcción.</w:t>
            </w:r>
          </w:p>
        </w:tc>
      </w:tr>
      <w:tr w:rsidR="00112298" w:rsidTr="00DA0B32">
        <w:tc>
          <w:tcPr>
            <w:tcW w:w="2693" w:type="dxa"/>
            <w:tcBorders>
              <w:top w:val="nil"/>
              <w:left w:val="nil"/>
              <w:bottom w:val="nil"/>
              <w:right w:val="nil"/>
            </w:tcBorders>
          </w:tcPr>
          <w:p w:rsidR="00112298" w:rsidRDefault="00112298" w:rsidP="00DA0B32">
            <w:pPr>
              <w:pStyle w:val="Textoindependiente"/>
              <w:widowControl w:val="0"/>
              <w:rPr>
                <w:sz w:val="16"/>
                <w:lang w:val="es-ES_tradnl"/>
              </w:rPr>
            </w:pPr>
            <w:r>
              <w:rPr>
                <w:sz w:val="16"/>
                <w:lang w:val="es-ES_tradnl"/>
              </w:rPr>
              <w:t>Empresa</w:t>
            </w:r>
            <w:r>
              <w:rPr>
                <w:sz w:val="16"/>
                <w:lang w:val="es-ES_tradnl"/>
              </w:rPr>
              <w:tab/>
            </w:r>
          </w:p>
        </w:tc>
        <w:tc>
          <w:tcPr>
            <w:tcW w:w="6095" w:type="dxa"/>
            <w:gridSpan w:val="2"/>
            <w:tcBorders>
              <w:left w:val="single" w:sz="4" w:space="0" w:color="auto"/>
              <w:bottom w:val="single" w:sz="4" w:space="0" w:color="auto"/>
            </w:tcBorders>
            <w:shd w:val="clear" w:color="auto" w:fill="auto"/>
          </w:tcPr>
          <w:p w:rsidR="00112298" w:rsidRPr="00E003CB" w:rsidRDefault="00112298" w:rsidP="00DA0B32">
            <w:pPr>
              <w:pStyle w:val="Textoindependiente"/>
              <w:widowControl w:val="0"/>
              <w:rPr>
                <w:color w:val="0000FF"/>
                <w:sz w:val="16"/>
              </w:rPr>
            </w:pPr>
            <w:r>
              <w:rPr>
                <w:color w:val="0000FF"/>
                <w:sz w:val="16"/>
              </w:rPr>
              <w:t>ENSAYA</w:t>
            </w:r>
          </w:p>
        </w:tc>
      </w:tr>
      <w:tr w:rsidR="00112298" w:rsidTr="00DA0B32">
        <w:tc>
          <w:tcPr>
            <w:tcW w:w="2693" w:type="dxa"/>
            <w:tcBorders>
              <w:top w:val="nil"/>
              <w:left w:val="nil"/>
              <w:bottom w:val="nil"/>
              <w:right w:val="nil"/>
            </w:tcBorders>
          </w:tcPr>
          <w:p w:rsidR="00112298" w:rsidRDefault="00112298" w:rsidP="00DA0B32">
            <w:pPr>
              <w:pStyle w:val="Textoindependiente"/>
              <w:widowControl w:val="0"/>
              <w:rPr>
                <w:sz w:val="16"/>
                <w:lang w:val="es-ES_tradnl"/>
              </w:rPr>
            </w:pPr>
            <w:r>
              <w:rPr>
                <w:sz w:val="16"/>
                <w:lang w:val="es-ES_tradnl"/>
              </w:rPr>
              <w:t>Nombre del autor/es firmantes</w:t>
            </w:r>
          </w:p>
        </w:tc>
        <w:tc>
          <w:tcPr>
            <w:tcW w:w="6095" w:type="dxa"/>
            <w:gridSpan w:val="2"/>
            <w:tcBorders>
              <w:left w:val="single" w:sz="4" w:space="0" w:color="auto"/>
              <w:bottom w:val="single" w:sz="4" w:space="0" w:color="auto"/>
            </w:tcBorders>
            <w:shd w:val="clear" w:color="auto" w:fill="auto"/>
          </w:tcPr>
          <w:p w:rsidR="00112298" w:rsidRPr="00B1128D" w:rsidRDefault="00112298" w:rsidP="00DA0B32">
            <w:pPr>
              <w:pStyle w:val="Textoindependiente"/>
              <w:widowControl w:val="0"/>
              <w:rPr>
                <w:color w:val="0033CC"/>
                <w:sz w:val="16"/>
                <w:szCs w:val="16"/>
              </w:rPr>
            </w:pPr>
          </w:p>
        </w:tc>
      </w:tr>
      <w:tr w:rsidR="00112298" w:rsidTr="00DA0B32">
        <w:tc>
          <w:tcPr>
            <w:tcW w:w="2693" w:type="dxa"/>
            <w:tcBorders>
              <w:top w:val="nil"/>
              <w:left w:val="nil"/>
              <w:bottom w:val="nil"/>
              <w:right w:val="nil"/>
            </w:tcBorders>
          </w:tcPr>
          <w:p w:rsidR="00112298" w:rsidRDefault="00112298" w:rsidP="00DA0B32">
            <w:pPr>
              <w:pStyle w:val="Textoindependiente"/>
              <w:widowControl w:val="0"/>
              <w:rPr>
                <w:sz w:val="16"/>
                <w:lang w:val="es-ES_tradnl"/>
              </w:rPr>
            </w:pPr>
            <w:r>
              <w:rPr>
                <w:sz w:val="16"/>
                <w:lang w:val="es-ES_tradnl"/>
              </w:rPr>
              <w:t>Número de Sondeos</w:t>
            </w:r>
          </w:p>
        </w:tc>
        <w:tc>
          <w:tcPr>
            <w:tcW w:w="6095" w:type="dxa"/>
            <w:gridSpan w:val="2"/>
            <w:tcBorders>
              <w:left w:val="single" w:sz="4" w:space="0" w:color="auto"/>
              <w:bottom w:val="single" w:sz="4" w:space="0" w:color="auto"/>
            </w:tcBorders>
            <w:shd w:val="clear" w:color="auto" w:fill="auto"/>
          </w:tcPr>
          <w:p w:rsidR="00112298" w:rsidRPr="00AD6988" w:rsidRDefault="00112298" w:rsidP="00DA0B32">
            <w:pPr>
              <w:rPr>
                <w:color w:val="0000FF"/>
                <w:szCs w:val="18"/>
              </w:rPr>
            </w:pPr>
            <w:r w:rsidRPr="00AD6988">
              <w:rPr>
                <w:color w:val="0000FF"/>
                <w:szCs w:val="18"/>
              </w:rPr>
              <w:t>2 sondeos mecánicos a rotación</w:t>
            </w:r>
          </w:p>
        </w:tc>
      </w:tr>
      <w:tr w:rsidR="00112298" w:rsidTr="00DA0B32">
        <w:tc>
          <w:tcPr>
            <w:tcW w:w="2693" w:type="dxa"/>
            <w:tcBorders>
              <w:top w:val="nil"/>
              <w:left w:val="nil"/>
              <w:bottom w:val="nil"/>
              <w:right w:val="nil"/>
            </w:tcBorders>
          </w:tcPr>
          <w:p w:rsidR="00112298" w:rsidRDefault="00112298" w:rsidP="00DA0B32">
            <w:pPr>
              <w:pStyle w:val="Textoindependiente"/>
              <w:widowControl w:val="0"/>
              <w:rPr>
                <w:sz w:val="16"/>
                <w:lang w:val="es-ES_tradnl"/>
              </w:rPr>
            </w:pPr>
            <w:r>
              <w:rPr>
                <w:sz w:val="16"/>
                <w:lang w:val="es-ES_tradnl"/>
              </w:rPr>
              <w:t>Descripción de los terrenos</w:t>
            </w:r>
          </w:p>
          <w:p w:rsidR="00112298" w:rsidRDefault="00112298" w:rsidP="00DA0B32">
            <w:pPr>
              <w:pStyle w:val="Textoindependiente"/>
              <w:widowControl w:val="0"/>
              <w:rPr>
                <w:sz w:val="16"/>
                <w:lang w:val="es-ES_tradnl"/>
              </w:rPr>
            </w:pPr>
          </w:p>
        </w:tc>
        <w:tc>
          <w:tcPr>
            <w:tcW w:w="6095" w:type="dxa"/>
            <w:gridSpan w:val="2"/>
            <w:tcBorders>
              <w:left w:val="single" w:sz="4" w:space="0" w:color="auto"/>
            </w:tcBorders>
            <w:shd w:val="clear" w:color="auto" w:fill="auto"/>
          </w:tcPr>
          <w:p w:rsidR="00112298" w:rsidRDefault="00112298" w:rsidP="00DA0B32">
            <w:pPr>
              <w:rPr>
                <w:color w:val="0000FF"/>
                <w:sz w:val="16"/>
                <w:lang w:val="es-ES_tradnl"/>
              </w:rPr>
            </w:pPr>
            <w:r w:rsidRPr="003A4060">
              <w:rPr>
                <w:color w:val="0033CC"/>
                <w:szCs w:val="18"/>
              </w:rPr>
              <w:t xml:space="preserve">Ver Estudio Geotécnico Referencia </w:t>
            </w:r>
            <w:r w:rsidRPr="00AD6988">
              <w:rPr>
                <w:color w:val="0033CC"/>
                <w:szCs w:val="18"/>
              </w:rPr>
              <w:t>9AG0621</w:t>
            </w:r>
          </w:p>
        </w:tc>
      </w:tr>
      <w:tr w:rsidR="00112298" w:rsidTr="00DA0B32">
        <w:trPr>
          <w:cantSplit/>
          <w:trHeight w:val="68"/>
        </w:trPr>
        <w:tc>
          <w:tcPr>
            <w:tcW w:w="2693" w:type="dxa"/>
            <w:vMerge w:val="restart"/>
            <w:tcBorders>
              <w:top w:val="nil"/>
              <w:left w:val="nil"/>
              <w:bottom w:val="nil"/>
              <w:right w:val="nil"/>
            </w:tcBorders>
          </w:tcPr>
          <w:p w:rsidR="00112298" w:rsidRDefault="00112298" w:rsidP="00DA0B32">
            <w:pPr>
              <w:pStyle w:val="Textoindependiente"/>
              <w:widowControl w:val="0"/>
              <w:rPr>
                <w:sz w:val="16"/>
                <w:lang w:val="es-ES_tradnl"/>
              </w:rPr>
            </w:pPr>
            <w:r>
              <w:rPr>
                <w:sz w:val="16"/>
                <w:lang w:val="es-ES_tradnl"/>
              </w:rPr>
              <w:t>Resumen parámetros geotécnicos</w:t>
            </w:r>
          </w:p>
        </w:tc>
        <w:tc>
          <w:tcPr>
            <w:tcW w:w="2693" w:type="dxa"/>
            <w:tcBorders>
              <w:left w:val="single" w:sz="4" w:space="0" w:color="auto"/>
            </w:tcBorders>
          </w:tcPr>
          <w:p w:rsidR="00112298" w:rsidRDefault="00112298" w:rsidP="00DA0B32">
            <w:pPr>
              <w:pStyle w:val="Textoindependiente"/>
              <w:widowControl w:val="0"/>
              <w:rPr>
                <w:sz w:val="16"/>
                <w:lang w:val="es-ES_tradnl"/>
              </w:rPr>
            </w:pPr>
            <w:r>
              <w:rPr>
                <w:sz w:val="16"/>
                <w:lang w:val="es-ES_tradnl"/>
              </w:rPr>
              <w:t>Cota de cimentación</w:t>
            </w:r>
          </w:p>
        </w:tc>
        <w:tc>
          <w:tcPr>
            <w:tcW w:w="3402" w:type="dxa"/>
            <w:tcBorders>
              <w:bottom w:val="single" w:sz="4" w:space="0" w:color="auto"/>
            </w:tcBorders>
            <w:shd w:val="clear" w:color="auto" w:fill="auto"/>
          </w:tcPr>
          <w:p w:rsidR="00112298" w:rsidRDefault="00112298" w:rsidP="00DA0B32">
            <w:pPr>
              <w:pStyle w:val="Textoindependiente"/>
              <w:widowControl w:val="0"/>
              <w:jc w:val="right"/>
              <w:rPr>
                <w:color w:val="0000FF"/>
                <w:sz w:val="16"/>
                <w:lang w:val="es-ES_tradnl"/>
              </w:rPr>
            </w:pPr>
            <w:r>
              <w:rPr>
                <w:color w:val="0000FF"/>
                <w:sz w:val="16"/>
                <w:lang w:val="es-ES_tradnl"/>
              </w:rPr>
              <w:t>Aproximadamente -1.20 m</w:t>
            </w:r>
          </w:p>
        </w:tc>
      </w:tr>
      <w:tr w:rsidR="00112298" w:rsidTr="00DA0B32">
        <w:trPr>
          <w:cantSplit/>
          <w:trHeight w:val="248"/>
        </w:trPr>
        <w:tc>
          <w:tcPr>
            <w:tcW w:w="2693" w:type="dxa"/>
            <w:vMerge/>
            <w:tcBorders>
              <w:top w:val="nil"/>
              <w:left w:val="nil"/>
              <w:bottom w:val="nil"/>
              <w:right w:val="nil"/>
            </w:tcBorders>
          </w:tcPr>
          <w:p w:rsidR="00112298" w:rsidRDefault="00112298" w:rsidP="00DA0B32">
            <w:pPr>
              <w:pStyle w:val="Textoindependiente"/>
              <w:widowControl w:val="0"/>
              <w:rPr>
                <w:sz w:val="16"/>
                <w:lang w:val="es-ES_tradnl"/>
              </w:rPr>
            </w:pPr>
          </w:p>
        </w:tc>
        <w:tc>
          <w:tcPr>
            <w:tcW w:w="2693" w:type="dxa"/>
            <w:tcBorders>
              <w:left w:val="single" w:sz="4" w:space="0" w:color="auto"/>
            </w:tcBorders>
          </w:tcPr>
          <w:p w:rsidR="00112298" w:rsidRDefault="00112298" w:rsidP="00DA0B32">
            <w:pPr>
              <w:pStyle w:val="Textoindependiente"/>
              <w:widowControl w:val="0"/>
              <w:rPr>
                <w:sz w:val="16"/>
                <w:lang w:val="es-ES_tradnl"/>
              </w:rPr>
            </w:pPr>
            <w:r>
              <w:rPr>
                <w:sz w:val="16"/>
                <w:lang w:val="es-ES_tradnl"/>
              </w:rPr>
              <w:t>Estrato previsto para cimentar</w:t>
            </w:r>
          </w:p>
        </w:tc>
        <w:tc>
          <w:tcPr>
            <w:tcW w:w="3402" w:type="dxa"/>
            <w:tcBorders>
              <w:bottom w:val="single" w:sz="4" w:space="0" w:color="auto"/>
            </w:tcBorders>
            <w:shd w:val="clear" w:color="auto" w:fill="auto"/>
          </w:tcPr>
          <w:p w:rsidR="00112298" w:rsidRPr="003A4060" w:rsidRDefault="00112298" w:rsidP="00DA0B32">
            <w:pPr>
              <w:pStyle w:val="Textoindependiente"/>
              <w:widowControl w:val="0"/>
              <w:jc w:val="left"/>
              <w:rPr>
                <w:color w:val="0033CC"/>
                <w:sz w:val="16"/>
                <w:szCs w:val="16"/>
                <w:lang w:val="es-ES_tradnl"/>
              </w:rPr>
            </w:pPr>
            <w:r>
              <w:rPr>
                <w:color w:val="0033CC"/>
                <w:sz w:val="16"/>
                <w:szCs w:val="16"/>
              </w:rPr>
              <w:t>Sustrato Terciario (</w:t>
            </w:r>
            <w:proofErr w:type="spellStart"/>
            <w:r>
              <w:rPr>
                <w:color w:val="0033CC"/>
                <w:sz w:val="16"/>
                <w:szCs w:val="16"/>
              </w:rPr>
              <w:t>Lutitas</w:t>
            </w:r>
            <w:proofErr w:type="spellEnd"/>
            <w:r>
              <w:rPr>
                <w:color w:val="0033CC"/>
                <w:sz w:val="16"/>
                <w:szCs w:val="16"/>
              </w:rPr>
              <w:t>)</w:t>
            </w:r>
          </w:p>
        </w:tc>
      </w:tr>
      <w:tr w:rsidR="00112298" w:rsidTr="00DA0B32">
        <w:trPr>
          <w:cantSplit/>
          <w:trHeight w:val="247"/>
        </w:trPr>
        <w:tc>
          <w:tcPr>
            <w:tcW w:w="2693" w:type="dxa"/>
            <w:vMerge/>
            <w:tcBorders>
              <w:top w:val="nil"/>
              <w:left w:val="nil"/>
              <w:bottom w:val="nil"/>
              <w:right w:val="nil"/>
            </w:tcBorders>
          </w:tcPr>
          <w:p w:rsidR="00112298" w:rsidRDefault="00112298" w:rsidP="00DA0B32">
            <w:pPr>
              <w:pStyle w:val="Textoindependiente"/>
              <w:widowControl w:val="0"/>
              <w:rPr>
                <w:sz w:val="16"/>
                <w:lang w:val="es-ES_tradnl"/>
              </w:rPr>
            </w:pPr>
          </w:p>
        </w:tc>
        <w:tc>
          <w:tcPr>
            <w:tcW w:w="2693" w:type="dxa"/>
            <w:tcBorders>
              <w:left w:val="single" w:sz="4" w:space="0" w:color="auto"/>
            </w:tcBorders>
          </w:tcPr>
          <w:p w:rsidR="00112298" w:rsidRDefault="00112298" w:rsidP="00DA0B32">
            <w:pPr>
              <w:pStyle w:val="Textoindependiente"/>
              <w:widowControl w:val="0"/>
              <w:rPr>
                <w:sz w:val="16"/>
                <w:lang w:val="es-ES_tradnl"/>
              </w:rPr>
            </w:pPr>
            <w:r>
              <w:rPr>
                <w:sz w:val="16"/>
                <w:lang w:val="es-ES_tradnl"/>
              </w:rPr>
              <w:t>Nivel freático</w:t>
            </w:r>
          </w:p>
        </w:tc>
        <w:tc>
          <w:tcPr>
            <w:tcW w:w="3402" w:type="dxa"/>
            <w:tcBorders>
              <w:bottom w:val="single" w:sz="4" w:space="0" w:color="auto"/>
            </w:tcBorders>
            <w:shd w:val="clear" w:color="auto" w:fill="auto"/>
          </w:tcPr>
          <w:p w:rsidR="00112298" w:rsidRPr="003A4060" w:rsidRDefault="00112298" w:rsidP="00DA0B32">
            <w:pPr>
              <w:rPr>
                <w:color w:val="0033CC"/>
                <w:sz w:val="16"/>
                <w:lang w:val="es-ES_tradnl"/>
              </w:rPr>
            </w:pPr>
            <w:r w:rsidRPr="003A4060">
              <w:rPr>
                <w:color w:val="0033CC"/>
                <w:szCs w:val="18"/>
              </w:rPr>
              <w:t>No se ha detectado</w:t>
            </w:r>
            <w:r>
              <w:rPr>
                <w:color w:val="0033CC"/>
                <w:szCs w:val="18"/>
              </w:rPr>
              <w:t>.</w:t>
            </w:r>
          </w:p>
        </w:tc>
      </w:tr>
      <w:tr w:rsidR="00112298" w:rsidTr="00DA0B32">
        <w:trPr>
          <w:cantSplit/>
          <w:trHeight w:val="61"/>
        </w:trPr>
        <w:tc>
          <w:tcPr>
            <w:tcW w:w="2693" w:type="dxa"/>
            <w:vMerge/>
            <w:tcBorders>
              <w:top w:val="nil"/>
              <w:left w:val="nil"/>
              <w:bottom w:val="nil"/>
              <w:right w:val="nil"/>
            </w:tcBorders>
          </w:tcPr>
          <w:p w:rsidR="00112298" w:rsidRDefault="00112298" w:rsidP="00DA0B32">
            <w:pPr>
              <w:pStyle w:val="Textoindependiente"/>
              <w:widowControl w:val="0"/>
              <w:rPr>
                <w:sz w:val="16"/>
                <w:lang w:val="es-ES_tradnl"/>
              </w:rPr>
            </w:pPr>
          </w:p>
        </w:tc>
        <w:tc>
          <w:tcPr>
            <w:tcW w:w="2693" w:type="dxa"/>
            <w:tcBorders>
              <w:left w:val="single" w:sz="4" w:space="0" w:color="auto"/>
            </w:tcBorders>
          </w:tcPr>
          <w:p w:rsidR="00112298" w:rsidRDefault="00112298" w:rsidP="00DA0B32">
            <w:pPr>
              <w:pStyle w:val="Textoindependiente"/>
              <w:widowControl w:val="0"/>
              <w:rPr>
                <w:sz w:val="16"/>
                <w:lang w:val="es-ES_tradnl"/>
              </w:rPr>
            </w:pPr>
            <w:r>
              <w:rPr>
                <w:sz w:val="16"/>
                <w:lang w:val="es-ES_tradnl"/>
              </w:rPr>
              <w:t>Tensión admisible considerada</w:t>
            </w:r>
          </w:p>
        </w:tc>
        <w:tc>
          <w:tcPr>
            <w:tcW w:w="3402" w:type="dxa"/>
            <w:tcBorders>
              <w:bottom w:val="single" w:sz="4" w:space="0" w:color="auto"/>
            </w:tcBorders>
            <w:shd w:val="clear" w:color="auto" w:fill="auto"/>
          </w:tcPr>
          <w:p w:rsidR="00112298" w:rsidRPr="003A4060" w:rsidRDefault="00112298" w:rsidP="00DA0B32">
            <w:pPr>
              <w:pStyle w:val="Textoindependiente"/>
              <w:widowControl w:val="0"/>
              <w:jc w:val="left"/>
              <w:rPr>
                <w:color w:val="0000FF"/>
                <w:sz w:val="16"/>
              </w:rPr>
            </w:pPr>
            <w:r>
              <w:rPr>
                <w:color w:val="0033CC"/>
                <w:sz w:val="16"/>
                <w:szCs w:val="16"/>
              </w:rPr>
              <w:t>3</w:t>
            </w:r>
            <w:r w:rsidRPr="00B1128D">
              <w:rPr>
                <w:color w:val="0033CC"/>
                <w:sz w:val="16"/>
                <w:szCs w:val="16"/>
              </w:rPr>
              <w:t>.</w:t>
            </w:r>
            <w:r>
              <w:rPr>
                <w:color w:val="0033CC"/>
                <w:sz w:val="16"/>
                <w:szCs w:val="16"/>
              </w:rPr>
              <w:t>0</w:t>
            </w:r>
            <w:r w:rsidRPr="00B1128D">
              <w:rPr>
                <w:color w:val="0033CC"/>
                <w:sz w:val="16"/>
                <w:szCs w:val="16"/>
              </w:rPr>
              <w:t xml:space="preserve">0 </w:t>
            </w:r>
            <w:proofErr w:type="spellStart"/>
            <w:r w:rsidRPr="00B1128D">
              <w:rPr>
                <w:color w:val="0033CC"/>
                <w:sz w:val="16"/>
                <w:szCs w:val="16"/>
              </w:rPr>
              <w:t>Kp</w:t>
            </w:r>
            <w:proofErr w:type="spellEnd"/>
            <w:r w:rsidRPr="00B1128D">
              <w:rPr>
                <w:color w:val="0033CC"/>
                <w:sz w:val="16"/>
                <w:szCs w:val="16"/>
              </w:rPr>
              <w:t>/cm</w:t>
            </w:r>
            <w:r w:rsidRPr="00B1128D">
              <w:rPr>
                <w:color w:val="0033CC"/>
                <w:sz w:val="16"/>
                <w:szCs w:val="16"/>
                <w:vertAlign w:val="superscript"/>
              </w:rPr>
              <w:t>2</w:t>
            </w:r>
            <w:r w:rsidRPr="00B1128D">
              <w:rPr>
                <w:color w:val="0033CC"/>
                <w:sz w:val="16"/>
                <w:szCs w:val="16"/>
              </w:rPr>
              <w:t xml:space="preserve"> para las zapatas</w:t>
            </w:r>
            <w:r w:rsidRPr="00B1128D">
              <w:rPr>
                <w:color w:val="0033CC"/>
                <w:sz w:val="16"/>
                <w:szCs w:val="16"/>
                <w:lang w:val="es-ES_tradnl"/>
              </w:rPr>
              <w:t xml:space="preserve"> </w:t>
            </w:r>
          </w:p>
        </w:tc>
      </w:tr>
      <w:tr w:rsidR="00112298" w:rsidTr="00DA0B32">
        <w:trPr>
          <w:cantSplit/>
          <w:trHeight w:val="61"/>
        </w:trPr>
        <w:tc>
          <w:tcPr>
            <w:tcW w:w="2693" w:type="dxa"/>
            <w:vMerge/>
            <w:tcBorders>
              <w:top w:val="nil"/>
              <w:left w:val="nil"/>
              <w:bottom w:val="nil"/>
              <w:right w:val="nil"/>
            </w:tcBorders>
          </w:tcPr>
          <w:p w:rsidR="00112298" w:rsidRDefault="00112298" w:rsidP="00DA0B32">
            <w:pPr>
              <w:pStyle w:val="Textoindependiente"/>
              <w:widowControl w:val="0"/>
              <w:rPr>
                <w:sz w:val="16"/>
                <w:lang w:val="es-ES_tradnl"/>
              </w:rPr>
            </w:pPr>
          </w:p>
        </w:tc>
        <w:tc>
          <w:tcPr>
            <w:tcW w:w="2693" w:type="dxa"/>
            <w:tcBorders>
              <w:left w:val="single" w:sz="4" w:space="0" w:color="auto"/>
            </w:tcBorders>
          </w:tcPr>
          <w:p w:rsidR="00112298" w:rsidRDefault="00112298" w:rsidP="00DA0B32">
            <w:pPr>
              <w:pStyle w:val="Textoindependiente"/>
              <w:widowControl w:val="0"/>
              <w:rPr>
                <w:sz w:val="16"/>
                <w:lang w:val="es-ES_tradnl"/>
              </w:rPr>
            </w:pPr>
            <w:r>
              <w:rPr>
                <w:sz w:val="16"/>
                <w:lang w:val="es-ES_tradnl"/>
              </w:rPr>
              <w:t xml:space="preserve">Peso </w:t>
            </w:r>
            <w:proofErr w:type="spellStart"/>
            <w:r>
              <w:rPr>
                <w:sz w:val="16"/>
                <w:lang w:val="es-ES_tradnl"/>
              </w:rPr>
              <w:t>especifico</w:t>
            </w:r>
            <w:proofErr w:type="spellEnd"/>
            <w:r>
              <w:rPr>
                <w:sz w:val="16"/>
                <w:lang w:val="es-ES_tradnl"/>
              </w:rPr>
              <w:t xml:space="preserve"> del terreno</w:t>
            </w:r>
          </w:p>
        </w:tc>
        <w:tc>
          <w:tcPr>
            <w:tcW w:w="3402" w:type="dxa"/>
            <w:tcBorders>
              <w:bottom w:val="single" w:sz="4" w:space="0" w:color="auto"/>
            </w:tcBorders>
            <w:shd w:val="clear" w:color="auto" w:fill="auto"/>
          </w:tcPr>
          <w:p w:rsidR="00112298" w:rsidRDefault="00112298" w:rsidP="00DA0B32">
            <w:pPr>
              <w:pStyle w:val="Textoindependiente"/>
              <w:widowControl w:val="0"/>
              <w:jc w:val="right"/>
              <w:rPr>
                <w:color w:val="0000FF"/>
                <w:sz w:val="16"/>
                <w:lang w:val="es-ES_tradnl"/>
              </w:rPr>
            </w:pPr>
          </w:p>
        </w:tc>
      </w:tr>
      <w:tr w:rsidR="00112298" w:rsidTr="00DA0B32">
        <w:trPr>
          <w:cantSplit/>
          <w:trHeight w:val="61"/>
        </w:trPr>
        <w:tc>
          <w:tcPr>
            <w:tcW w:w="2693" w:type="dxa"/>
            <w:vMerge/>
            <w:tcBorders>
              <w:top w:val="nil"/>
              <w:left w:val="nil"/>
              <w:bottom w:val="nil"/>
              <w:right w:val="nil"/>
            </w:tcBorders>
          </w:tcPr>
          <w:p w:rsidR="00112298" w:rsidRDefault="00112298" w:rsidP="00DA0B32">
            <w:pPr>
              <w:pStyle w:val="Textoindependiente"/>
              <w:widowControl w:val="0"/>
              <w:rPr>
                <w:sz w:val="16"/>
                <w:lang w:val="es-ES_tradnl"/>
              </w:rPr>
            </w:pPr>
          </w:p>
        </w:tc>
        <w:tc>
          <w:tcPr>
            <w:tcW w:w="2693" w:type="dxa"/>
            <w:tcBorders>
              <w:left w:val="single" w:sz="4" w:space="0" w:color="auto"/>
            </w:tcBorders>
          </w:tcPr>
          <w:p w:rsidR="00112298" w:rsidRDefault="00112298" w:rsidP="00DA0B32">
            <w:pPr>
              <w:pStyle w:val="Textoindependiente"/>
              <w:widowControl w:val="0"/>
              <w:rPr>
                <w:sz w:val="16"/>
                <w:lang w:val="es-ES_tradnl"/>
              </w:rPr>
            </w:pPr>
            <w:r>
              <w:rPr>
                <w:sz w:val="16"/>
                <w:lang w:val="es-ES_tradnl"/>
              </w:rPr>
              <w:t>Angulo de rozamiento interno del terreno</w:t>
            </w:r>
          </w:p>
        </w:tc>
        <w:tc>
          <w:tcPr>
            <w:tcW w:w="3402" w:type="dxa"/>
            <w:tcBorders>
              <w:bottom w:val="single" w:sz="4" w:space="0" w:color="auto"/>
            </w:tcBorders>
            <w:shd w:val="clear" w:color="auto" w:fill="auto"/>
          </w:tcPr>
          <w:p w:rsidR="00112298" w:rsidRDefault="00112298" w:rsidP="00DA0B32">
            <w:pPr>
              <w:pStyle w:val="Textoindependiente"/>
              <w:widowControl w:val="0"/>
              <w:jc w:val="right"/>
              <w:rPr>
                <w:color w:val="0000FF"/>
                <w:sz w:val="16"/>
                <w:lang w:val="es-ES_tradnl"/>
              </w:rPr>
            </w:pPr>
          </w:p>
        </w:tc>
      </w:tr>
      <w:tr w:rsidR="00112298" w:rsidTr="00DA0B32">
        <w:trPr>
          <w:cantSplit/>
          <w:trHeight w:val="61"/>
        </w:trPr>
        <w:tc>
          <w:tcPr>
            <w:tcW w:w="2693" w:type="dxa"/>
            <w:vMerge/>
            <w:tcBorders>
              <w:top w:val="nil"/>
              <w:left w:val="nil"/>
              <w:bottom w:val="nil"/>
              <w:right w:val="nil"/>
            </w:tcBorders>
          </w:tcPr>
          <w:p w:rsidR="00112298" w:rsidRDefault="00112298" w:rsidP="00DA0B32">
            <w:pPr>
              <w:pStyle w:val="Textoindependiente"/>
              <w:widowControl w:val="0"/>
              <w:rPr>
                <w:sz w:val="16"/>
                <w:lang w:val="es-ES_tradnl"/>
              </w:rPr>
            </w:pPr>
          </w:p>
        </w:tc>
        <w:tc>
          <w:tcPr>
            <w:tcW w:w="2693" w:type="dxa"/>
            <w:tcBorders>
              <w:left w:val="single" w:sz="4" w:space="0" w:color="auto"/>
            </w:tcBorders>
          </w:tcPr>
          <w:p w:rsidR="00112298" w:rsidRDefault="00112298" w:rsidP="00DA0B32">
            <w:pPr>
              <w:pStyle w:val="Textoindependiente"/>
              <w:widowControl w:val="0"/>
              <w:rPr>
                <w:sz w:val="16"/>
                <w:lang w:val="es-ES_tradnl"/>
              </w:rPr>
            </w:pPr>
            <w:r>
              <w:rPr>
                <w:sz w:val="16"/>
                <w:lang w:val="es-ES_tradnl"/>
              </w:rPr>
              <w:t>Coeficiente de empuje en reposo</w:t>
            </w:r>
          </w:p>
        </w:tc>
        <w:tc>
          <w:tcPr>
            <w:tcW w:w="3402" w:type="dxa"/>
            <w:tcBorders>
              <w:bottom w:val="single" w:sz="4" w:space="0" w:color="auto"/>
            </w:tcBorders>
            <w:shd w:val="clear" w:color="auto" w:fill="auto"/>
          </w:tcPr>
          <w:p w:rsidR="00112298" w:rsidRPr="00E40E4B" w:rsidRDefault="00112298" w:rsidP="00DA0B32">
            <w:pPr>
              <w:pStyle w:val="Textoindependiente"/>
              <w:widowControl w:val="0"/>
              <w:jc w:val="right"/>
              <w:rPr>
                <w:color w:val="0000FF"/>
                <w:sz w:val="16"/>
                <w:lang w:val="es-ES_tradnl"/>
              </w:rPr>
            </w:pPr>
            <w:r>
              <w:rPr>
                <w:color w:val="0000FF"/>
                <w:sz w:val="16"/>
                <w:lang w:val="es-ES_tradnl"/>
              </w:rPr>
              <w:t>-</w:t>
            </w:r>
          </w:p>
        </w:tc>
      </w:tr>
      <w:tr w:rsidR="00112298" w:rsidTr="00DA0B32">
        <w:trPr>
          <w:cantSplit/>
          <w:trHeight w:val="61"/>
        </w:trPr>
        <w:tc>
          <w:tcPr>
            <w:tcW w:w="2693" w:type="dxa"/>
            <w:vMerge/>
            <w:tcBorders>
              <w:top w:val="nil"/>
              <w:left w:val="nil"/>
              <w:bottom w:val="nil"/>
              <w:right w:val="nil"/>
            </w:tcBorders>
          </w:tcPr>
          <w:p w:rsidR="00112298" w:rsidRDefault="00112298" w:rsidP="00DA0B32">
            <w:pPr>
              <w:pStyle w:val="Textoindependiente"/>
              <w:widowControl w:val="0"/>
              <w:rPr>
                <w:sz w:val="16"/>
                <w:lang w:val="es-ES_tradnl"/>
              </w:rPr>
            </w:pPr>
          </w:p>
        </w:tc>
        <w:tc>
          <w:tcPr>
            <w:tcW w:w="2693" w:type="dxa"/>
            <w:tcBorders>
              <w:left w:val="single" w:sz="4" w:space="0" w:color="auto"/>
            </w:tcBorders>
          </w:tcPr>
          <w:p w:rsidR="00112298" w:rsidRDefault="00112298" w:rsidP="00DA0B32">
            <w:pPr>
              <w:pStyle w:val="Textoindependiente"/>
              <w:widowControl w:val="0"/>
              <w:rPr>
                <w:sz w:val="16"/>
                <w:lang w:val="es-ES_tradnl"/>
              </w:rPr>
            </w:pPr>
            <w:r>
              <w:rPr>
                <w:sz w:val="16"/>
                <w:lang w:val="es-ES_tradnl"/>
              </w:rPr>
              <w:t>Coeficiente de Balasto</w:t>
            </w:r>
          </w:p>
        </w:tc>
        <w:tc>
          <w:tcPr>
            <w:tcW w:w="3402" w:type="dxa"/>
            <w:shd w:val="clear" w:color="auto" w:fill="auto"/>
          </w:tcPr>
          <w:p w:rsidR="00112298" w:rsidRDefault="00112298" w:rsidP="00DA0B32">
            <w:pPr>
              <w:pStyle w:val="Textoindependiente"/>
              <w:widowControl w:val="0"/>
              <w:jc w:val="right"/>
              <w:rPr>
                <w:color w:val="0000FF"/>
                <w:sz w:val="16"/>
                <w:lang w:val="es-ES_tradnl"/>
              </w:rPr>
            </w:pPr>
            <w:r>
              <w:rPr>
                <w:color w:val="0000FF"/>
                <w:sz w:val="16"/>
                <w:lang w:val="es-ES_tradnl"/>
              </w:rPr>
              <w:t>-</w:t>
            </w:r>
          </w:p>
        </w:tc>
      </w:tr>
    </w:tbl>
    <w:p w:rsidR="00112298" w:rsidRDefault="00112298" w:rsidP="00112298">
      <w:pPr>
        <w:rPr>
          <w:sz w:val="16"/>
          <w:lang w:val="es-ES_tradnl"/>
        </w:rPr>
      </w:pPr>
    </w:p>
    <w:p w:rsidR="00112298" w:rsidRDefault="00112298" w:rsidP="00112298">
      <w:pPr>
        <w:rPr>
          <w:sz w:val="16"/>
          <w:lang w:val="es-ES_tradnl"/>
        </w:rPr>
      </w:pPr>
    </w:p>
    <w:p w:rsidR="00112298" w:rsidRDefault="00112298" w:rsidP="00112298">
      <w:pPr>
        <w:rPr>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6095"/>
      </w:tblGrid>
      <w:tr w:rsidR="00112298" w:rsidTr="00DA0B32">
        <w:trPr>
          <w:cantSplit/>
        </w:trPr>
        <w:tc>
          <w:tcPr>
            <w:tcW w:w="8788" w:type="dxa"/>
            <w:gridSpan w:val="2"/>
            <w:tcBorders>
              <w:top w:val="nil"/>
              <w:left w:val="nil"/>
              <w:bottom w:val="nil"/>
              <w:right w:val="nil"/>
            </w:tcBorders>
          </w:tcPr>
          <w:p w:rsidR="00112298" w:rsidRDefault="00112298" w:rsidP="00DA0B32">
            <w:pPr>
              <w:rPr>
                <w:b/>
                <w:sz w:val="16"/>
                <w:lang w:val="es-ES_tradnl"/>
              </w:rPr>
            </w:pPr>
            <w:r>
              <w:rPr>
                <w:b/>
                <w:sz w:val="16"/>
                <w:lang w:val="es-ES_tradnl"/>
              </w:rPr>
              <w:t>Cimentación:</w:t>
            </w:r>
          </w:p>
          <w:p w:rsidR="00112298" w:rsidRDefault="00112298" w:rsidP="00DA0B32">
            <w:pPr>
              <w:rPr>
                <w:sz w:val="16"/>
                <w:lang w:val="es-ES_tradnl"/>
              </w:rPr>
            </w:pPr>
          </w:p>
        </w:tc>
      </w:tr>
      <w:tr w:rsidR="00112298" w:rsidTr="00DA0B32">
        <w:tc>
          <w:tcPr>
            <w:tcW w:w="2693" w:type="dxa"/>
            <w:tcBorders>
              <w:top w:val="nil"/>
              <w:left w:val="nil"/>
              <w:bottom w:val="nil"/>
              <w:right w:val="nil"/>
            </w:tcBorders>
          </w:tcPr>
          <w:p w:rsidR="00112298" w:rsidRDefault="00112298" w:rsidP="00DA0B32">
            <w:pPr>
              <w:rPr>
                <w:sz w:val="16"/>
                <w:lang w:val="es-ES_tradnl"/>
              </w:rPr>
            </w:pPr>
            <w:r>
              <w:rPr>
                <w:sz w:val="16"/>
                <w:lang w:val="es-ES_tradnl"/>
              </w:rPr>
              <w:t>Descripción</w:t>
            </w:r>
          </w:p>
        </w:tc>
        <w:tc>
          <w:tcPr>
            <w:tcW w:w="6095" w:type="dxa"/>
            <w:tcBorders>
              <w:top w:val="single" w:sz="4" w:space="0" w:color="auto"/>
              <w:left w:val="single" w:sz="4" w:space="0" w:color="auto"/>
              <w:bottom w:val="single" w:sz="4" w:space="0" w:color="auto"/>
            </w:tcBorders>
            <w:shd w:val="clear" w:color="auto" w:fill="auto"/>
          </w:tcPr>
          <w:p w:rsidR="00112298" w:rsidRDefault="00112298" w:rsidP="00DA0B32">
            <w:pPr>
              <w:rPr>
                <w:color w:val="0000FF"/>
                <w:sz w:val="16"/>
                <w:lang w:val="es-ES_tradnl"/>
              </w:rPr>
            </w:pPr>
            <w:r>
              <w:rPr>
                <w:color w:val="0000FF"/>
                <w:sz w:val="16"/>
                <w:lang w:val="es-ES_tradnl"/>
              </w:rPr>
              <w:t>Zapatas aisladas</w:t>
            </w:r>
          </w:p>
        </w:tc>
      </w:tr>
      <w:tr w:rsidR="00112298" w:rsidTr="00DA0B32">
        <w:trPr>
          <w:trHeight w:val="377"/>
        </w:trPr>
        <w:tc>
          <w:tcPr>
            <w:tcW w:w="2693" w:type="dxa"/>
            <w:tcBorders>
              <w:top w:val="nil"/>
              <w:left w:val="nil"/>
              <w:bottom w:val="nil"/>
              <w:right w:val="nil"/>
            </w:tcBorders>
          </w:tcPr>
          <w:p w:rsidR="00112298" w:rsidRDefault="00112298" w:rsidP="00DA0B32">
            <w:pPr>
              <w:rPr>
                <w:sz w:val="16"/>
                <w:lang w:val="es-ES_tradnl"/>
              </w:rPr>
            </w:pPr>
            <w:r>
              <w:rPr>
                <w:sz w:val="16"/>
                <w:lang w:val="es-ES_tradnl"/>
              </w:rPr>
              <w:t>Dimensiones y armado</w:t>
            </w:r>
          </w:p>
        </w:tc>
        <w:tc>
          <w:tcPr>
            <w:tcW w:w="6095" w:type="dxa"/>
            <w:tcBorders>
              <w:lef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Las dimensiones y armados se indican en planos de estructura. Se han dispuesto armaduras que cumplen con las cuantías mínimas indicadas en la tabla  42.3.5 de la instrucción de hormigón estructural (EHE</w:t>
            </w:r>
            <w:r>
              <w:rPr>
                <w:sz w:val="16"/>
                <w:lang w:val="es-ES_tradnl"/>
              </w:rPr>
              <w:t>-08</w:t>
            </w:r>
            <w:r w:rsidRPr="00744F6C">
              <w:rPr>
                <w:sz w:val="16"/>
                <w:lang w:val="es-ES_tradnl"/>
              </w:rPr>
              <w:t>) atendiendo a elemento estructural considerado.</w:t>
            </w:r>
          </w:p>
        </w:tc>
      </w:tr>
      <w:tr w:rsidR="00112298" w:rsidTr="00DA0B32">
        <w:trPr>
          <w:trHeight w:val="377"/>
        </w:trPr>
        <w:tc>
          <w:tcPr>
            <w:tcW w:w="2693" w:type="dxa"/>
            <w:tcBorders>
              <w:top w:val="nil"/>
              <w:left w:val="nil"/>
              <w:bottom w:val="nil"/>
              <w:right w:val="nil"/>
            </w:tcBorders>
          </w:tcPr>
          <w:p w:rsidR="00112298" w:rsidRDefault="00112298" w:rsidP="00DA0B32">
            <w:pPr>
              <w:rPr>
                <w:sz w:val="16"/>
                <w:lang w:val="es-ES_tradnl"/>
              </w:rPr>
            </w:pPr>
            <w:r>
              <w:rPr>
                <w:sz w:val="16"/>
                <w:lang w:val="es-ES_tradnl"/>
              </w:rPr>
              <w:t>Condiciones de ejecución</w:t>
            </w:r>
          </w:p>
        </w:tc>
        <w:tc>
          <w:tcPr>
            <w:tcW w:w="6095" w:type="dxa"/>
            <w:tcBorders>
              <w:lef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 xml:space="preserve">Sobre la superficie de excavación del terreno se debe de extender una capa de hormigón de regularización llamada solera de asiento que tiene un espesor mínimo de </w:t>
            </w:r>
            <w:smartTag w:uri="urn:schemas-microsoft-com:office:smarttags" w:element="metricconverter">
              <w:smartTagPr>
                <w:attr w:name="ProductID" w:val="10 cm"/>
              </w:smartTagPr>
              <w:r w:rsidRPr="00744F6C">
                <w:rPr>
                  <w:sz w:val="16"/>
                  <w:lang w:val="es-ES_tradnl"/>
                </w:rPr>
                <w:t>10 cm</w:t>
              </w:r>
            </w:smartTag>
            <w:r w:rsidRPr="00744F6C">
              <w:rPr>
                <w:sz w:val="16"/>
                <w:lang w:val="es-ES_tradnl"/>
              </w:rPr>
              <w:t xml:space="preserve"> y que sirve de base a la cimentación.</w:t>
            </w:r>
          </w:p>
        </w:tc>
      </w:tr>
    </w:tbl>
    <w:p w:rsidR="00112298" w:rsidRDefault="00112298" w:rsidP="00112298">
      <w:pPr>
        <w:rPr>
          <w:sz w:val="16"/>
          <w:lang w:val="es-ES_tradnl"/>
        </w:rPr>
      </w:pPr>
    </w:p>
    <w:p w:rsidR="00112298" w:rsidRDefault="00112298" w:rsidP="00112298">
      <w:pPr>
        <w:rPr>
          <w:sz w:val="16"/>
          <w:lang w:val="es-ES_tradnl"/>
        </w:rPr>
      </w:pPr>
    </w:p>
    <w:p w:rsidR="00112298" w:rsidRDefault="00112298" w:rsidP="00112298">
      <w:pPr>
        <w:rPr>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6095"/>
      </w:tblGrid>
      <w:tr w:rsidR="00112298" w:rsidTr="00DA0B32">
        <w:trPr>
          <w:cantSplit/>
        </w:trPr>
        <w:tc>
          <w:tcPr>
            <w:tcW w:w="8788" w:type="dxa"/>
            <w:gridSpan w:val="2"/>
            <w:tcBorders>
              <w:top w:val="nil"/>
              <w:left w:val="nil"/>
              <w:bottom w:val="nil"/>
              <w:right w:val="nil"/>
            </w:tcBorders>
          </w:tcPr>
          <w:p w:rsidR="00112298" w:rsidRDefault="00112298" w:rsidP="00DA0B32">
            <w:pPr>
              <w:rPr>
                <w:b/>
                <w:sz w:val="16"/>
                <w:lang w:val="es-ES_tradnl"/>
              </w:rPr>
            </w:pPr>
            <w:r>
              <w:rPr>
                <w:b/>
                <w:sz w:val="16"/>
                <w:lang w:val="es-ES_tradnl"/>
              </w:rPr>
              <w:t>Sistema de contenciones:</w:t>
            </w:r>
          </w:p>
          <w:p w:rsidR="00112298" w:rsidRDefault="00112298" w:rsidP="00DA0B32">
            <w:pPr>
              <w:rPr>
                <w:sz w:val="16"/>
                <w:lang w:val="es-ES_tradnl"/>
              </w:rPr>
            </w:pPr>
          </w:p>
        </w:tc>
      </w:tr>
      <w:tr w:rsidR="00112298" w:rsidTr="00DA0B32">
        <w:tc>
          <w:tcPr>
            <w:tcW w:w="2693" w:type="dxa"/>
            <w:tcBorders>
              <w:top w:val="nil"/>
              <w:left w:val="nil"/>
              <w:bottom w:val="nil"/>
              <w:right w:val="nil"/>
            </w:tcBorders>
          </w:tcPr>
          <w:p w:rsidR="00112298" w:rsidRDefault="00112298" w:rsidP="00DA0B32">
            <w:pPr>
              <w:rPr>
                <w:sz w:val="16"/>
                <w:lang w:val="es-ES_tradnl"/>
              </w:rPr>
            </w:pPr>
            <w:r>
              <w:rPr>
                <w:sz w:val="16"/>
                <w:lang w:val="es-ES_tradnl"/>
              </w:rPr>
              <w:t>Descripción</w:t>
            </w:r>
          </w:p>
        </w:tc>
        <w:tc>
          <w:tcPr>
            <w:tcW w:w="6095" w:type="dxa"/>
            <w:tcBorders>
              <w:top w:val="single" w:sz="4" w:space="0" w:color="auto"/>
              <w:left w:val="single" w:sz="4" w:space="0" w:color="auto"/>
              <w:bottom w:val="single" w:sz="4" w:space="0" w:color="auto"/>
            </w:tcBorders>
            <w:shd w:val="clear" w:color="auto" w:fill="auto"/>
          </w:tcPr>
          <w:p w:rsidR="00112298" w:rsidRDefault="00112298" w:rsidP="00DA0B32">
            <w:pPr>
              <w:pStyle w:val="Textoindependiente"/>
              <w:widowControl w:val="0"/>
              <w:rPr>
                <w:color w:val="0000FF"/>
                <w:sz w:val="16"/>
                <w:lang w:val="es-ES_tradnl"/>
              </w:rPr>
            </w:pPr>
          </w:p>
        </w:tc>
      </w:tr>
      <w:tr w:rsidR="00112298" w:rsidTr="00DA0B32">
        <w:trPr>
          <w:trHeight w:val="377"/>
        </w:trPr>
        <w:tc>
          <w:tcPr>
            <w:tcW w:w="2693" w:type="dxa"/>
            <w:tcBorders>
              <w:top w:val="nil"/>
              <w:left w:val="nil"/>
              <w:bottom w:val="nil"/>
              <w:right w:val="nil"/>
            </w:tcBorders>
          </w:tcPr>
          <w:p w:rsidR="00112298" w:rsidRDefault="00112298" w:rsidP="00DA0B32">
            <w:pPr>
              <w:rPr>
                <w:sz w:val="16"/>
                <w:lang w:val="es-ES_tradnl"/>
              </w:rPr>
            </w:pPr>
            <w:r>
              <w:rPr>
                <w:sz w:val="16"/>
                <w:lang w:val="es-ES_tradnl"/>
              </w:rPr>
              <w:t>Dimensiones y armado</w:t>
            </w:r>
          </w:p>
        </w:tc>
        <w:tc>
          <w:tcPr>
            <w:tcW w:w="6095" w:type="dxa"/>
            <w:tcBorders>
              <w:left w:val="single" w:sz="4" w:space="0" w:color="auto"/>
              <w:bottom w:val="single" w:sz="4" w:space="0" w:color="auto"/>
            </w:tcBorders>
            <w:shd w:val="clear" w:color="auto" w:fill="auto"/>
          </w:tcPr>
          <w:p w:rsidR="00112298" w:rsidRPr="00744F6C" w:rsidRDefault="00112298" w:rsidP="00DA0B32">
            <w:pPr>
              <w:rPr>
                <w:sz w:val="16"/>
                <w:lang w:val="es-ES_tradnl"/>
              </w:rPr>
            </w:pPr>
          </w:p>
        </w:tc>
      </w:tr>
      <w:tr w:rsidR="00112298" w:rsidTr="00DA0B32">
        <w:trPr>
          <w:trHeight w:val="377"/>
        </w:trPr>
        <w:tc>
          <w:tcPr>
            <w:tcW w:w="2693" w:type="dxa"/>
            <w:tcBorders>
              <w:top w:val="nil"/>
              <w:left w:val="nil"/>
              <w:bottom w:val="nil"/>
              <w:right w:val="nil"/>
            </w:tcBorders>
          </w:tcPr>
          <w:p w:rsidR="00112298" w:rsidRDefault="00112298" w:rsidP="00DA0B32">
            <w:pPr>
              <w:rPr>
                <w:sz w:val="16"/>
                <w:lang w:val="es-ES_tradnl"/>
              </w:rPr>
            </w:pPr>
            <w:r>
              <w:rPr>
                <w:sz w:val="16"/>
                <w:lang w:val="es-ES_tradnl"/>
              </w:rPr>
              <w:t>Condiciones de ejecución</w:t>
            </w:r>
          </w:p>
        </w:tc>
        <w:tc>
          <w:tcPr>
            <w:tcW w:w="6095" w:type="dxa"/>
            <w:tcBorders>
              <w:left w:val="single" w:sz="4" w:space="0" w:color="auto"/>
            </w:tcBorders>
            <w:shd w:val="clear" w:color="auto" w:fill="auto"/>
          </w:tcPr>
          <w:p w:rsidR="00112298" w:rsidRDefault="00112298" w:rsidP="00DA0B32">
            <w:pPr>
              <w:rPr>
                <w:color w:val="0000FF"/>
                <w:sz w:val="16"/>
                <w:lang w:val="es-ES_tradnl"/>
              </w:rPr>
            </w:pPr>
          </w:p>
        </w:tc>
      </w:tr>
    </w:tbl>
    <w:p w:rsidR="00112298" w:rsidRDefault="00112298" w:rsidP="00112298">
      <w:pPr>
        <w:rPr>
          <w:sz w:val="16"/>
          <w:lang w:val="es-ES_tradnl"/>
        </w:rPr>
      </w:pPr>
    </w:p>
    <w:p w:rsidR="00112298" w:rsidRDefault="00112298" w:rsidP="00112298">
      <w:pPr>
        <w:numPr>
          <w:ilvl w:val="12"/>
          <w:numId w:val="0"/>
        </w:numPr>
        <w:rPr>
          <w:b/>
          <w:color w:val="FF0000"/>
          <w:sz w:val="16"/>
          <w:lang w:val="es-ES_tradnl"/>
        </w:rPr>
      </w:pPr>
      <w:r>
        <w:rPr>
          <w:snapToGrid w:val="0"/>
          <w:sz w:val="16"/>
          <w:lang w:val="es-ES_tradnl"/>
        </w:rPr>
        <w:br w:type="page"/>
      </w:r>
    </w:p>
    <w:p w:rsidR="00112298" w:rsidRDefault="00112298" w:rsidP="00112298">
      <w:pPr>
        <w:rPr>
          <w:b/>
          <w:sz w:val="24"/>
          <w:lang w:val="es-ES_tradnl"/>
        </w:rPr>
      </w:pPr>
      <w:r>
        <w:rPr>
          <w:b/>
          <w:sz w:val="24"/>
          <w:lang w:val="es-ES_tradnl"/>
        </w:rPr>
        <w:lastRenderedPageBreak/>
        <w:t>2.1.4. Acción sísmica (NCSE-02)</w:t>
      </w:r>
    </w:p>
    <w:p w:rsidR="00112298" w:rsidRDefault="00112298" w:rsidP="00112298">
      <w:pPr>
        <w:jc w:val="right"/>
        <w:rPr>
          <w:lang w:val="es-ES_tradnl"/>
        </w:rPr>
      </w:pPr>
    </w:p>
    <w:p w:rsidR="00112298" w:rsidRDefault="00112298" w:rsidP="00112298">
      <w:pPr>
        <w:numPr>
          <w:ilvl w:val="12"/>
          <w:numId w:val="0"/>
        </w:numPr>
        <w:rPr>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3"/>
        <w:gridCol w:w="5245"/>
      </w:tblGrid>
      <w:tr w:rsidR="00112298" w:rsidTr="00DA0B32">
        <w:tc>
          <w:tcPr>
            <w:tcW w:w="3543"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Clasificación de la construcción</w:t>
            </w:r>
          </w:p>
        </w:tc>
        <w:tc>
          <w:tcPr>
            <w:tcW w:w="5245" w:type="dxa"/>
            <w:tcBorders>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r>
              <w:rPr>
                <w:color w:val="0000FF"/>
                <w:sz w:val="16"/>
                <w:lang w:val="es-ES_tradnl"/>
              </w:rPr>
              <w:t>Centro de enseñanza (Edificio de carácter administrativo).</w:t>
            </w:r>
          </w:p>
          <w:p w:rsidR="00112298" w:rsidRDefault="00112298" w:rsidP="00DA0B32">
            <w:pPr>
              <w:numPr>
                <w:ilvl w:val="12"/>
                <w:numId w:val="0"/>
              </w:numPr>
              <w:rPr>
                <w:color w:val="0000FF"/>
                <w:sz w:val="16"/>
                <w:lang w:val="es-ES_tradnl"/>
              </w:rPr>
            </w:pPr>
            <w:r>
              <w:rPr>
                <w:color w:val="0000FF"/>
                <w:sz w:val="16"/>
                <w:lang w:val="es-ES_tradnl"/>
              </w:rPr>
              <w:t>(Construcción de normal importancia)</w:t>
            </w: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Tipo de Estructura</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Aceleración Sísmica Básica (a</w:t>
            </w:r>
            <w:r w:rsidRPr="002C430E">
              <w:rPr>
                <w:sz w:val="16"/>
                <w:szCs w:val="16"/>
                <w:vertAlign w:val="subscript"/>
                <w:lang w:val="es-ES_tradnl"/>
              </w:rPr>
              <w:t>b</w:t>
            </w:r>
            <w:r>
              <w:rPr>
                <w:sz w:val="16"/>
                <w:lang w:val="es-ES_tradnl"/>
              </w:rPr>
              <w:t>)</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r>
              <w:rPr>
                <w:color w:val="0000FF"/>
                <w:sz w:val="16"/>
                <w:lang w:val="es-ES_tradnl"/>
              </w:rPr>
              <w:t>a</w:t>
            </w:r>
            <w:r w:rsidRPr="002C430E">
              <w:rPr>
                <w:color w:val="0000FF"/>
                <w:sz w:val="16"/>
                <w:szCs w:val="16"/>
                <w:vertAlign w:val="subscript"/>
                <w:lang w:val="es-ES_tradnl"/>
              </w:rPr>
              <w:t>b</w:t>
            </w:r>
            <w:r>
              <w:rPr>
                <w:color w:val="0000FF"/>
                <w:sz w:val="16"/>
                <w:lang w:val="es-ES_tradnl"/>
              </w:rPr>
              <w:t>&lt;0.04 g, (siendo g la aceleración de la gravedad)</w:t>
            </w: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Coeficiente de contribución (K)</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r>
              <w:rPr>
                <w:color w:val="0000FF"/>
                <w:sz w:val="16"/>
                <w:lang w:val="es-ES_tradnl"/>
              </w:rPr>
              <w:t xml:space="preserve">K=1 </w:t>
            </w: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Coeficiente adimensional de riesgo (</w:t>
            </w:r>
            <w:r>
              <w:rPr>
                <w:sz w:val="16"/>
                <w:lang w:val="es-ES_tradnl"/>
              </w:rPr>
              <w:sym w:font="Symbol" w:char="F072"/>
            </w:r>
            <w:r>
              <w:rPr>
                <w:sz w:val="16"/>
                <w:lang w:val="es-ES_tradnl"/>
              </w:rPr>
              <w:t>)</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r>
              <w:rPr>
                <w:color w:val="0000FF"/>
                <w:sz w:val="16"/>
                <w:lang w:val="es-ES_tradnl"/>
              </w:rPr>
              <w:sym w:font="Symbol" w:char="F072"/>
            </w:r>
            <w:r>
              <w:rPr>
                <w:color w:val="0000FF"/>
                <w:sz w:val="16"/>
                <w:lang w:val="es-ES_tradnl"/>
              </w:rPr>
              <w:t>=1,  (en construcciones de normal importancia)</w:t>
            </w: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Coeficiente de amplificación del terreno (S)</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r>
              <w:rPr>
                <w:color w:val="0000FF"/>
                <w:sz w:val="16"/>
                <w:lang w:val="es-ES_tradnl"/>
              </w:rPr>
              <w:t xml:space="preserve">S=C/1.25 (para </w:t>
            </w:r>
            <w:r>
              <w:rPr>
                <w:color w:val="0000FF"/>
                <w:sz w:val="16"/>
                <w:lang w:val="es-ES_tradnl"/>
              </w:rPr>
              <w:sym w:font="Symbol" w:char="F072"/>
            </w:r>
            <w:r>
              <w:rPr>
                <w:color w:val="0000FF"/>
                <w:sz w:val="16"/>
                <w:lang w:val="es-ES_tradnl"/>
              </w:rPr>
              <w:t>.a</w:t>
            </w:r>
            <w:r w:rsidRPr="002C430E">
              <w:rPr>
                <w:color w:val="0000FF"/>
                <w:sz w:val="16"/>
                <w:szCs w:val="16"/>
                <w:vertAlign w:val="subscript"/>
                <w:lang w:val="es-ES_tradnl"/>
              </w:rPr>
              <w:t>b</w:t>
            </w:r>
            <w:r>
              <w:rPr>
                <w:color w:val="0000FF"/>
                <w:sz w:val="16"/>
                <w:lang w:val="es-ES_tradnl"/>
              </w:rPr>
              <w:t xml:space="preserve"> </w:t>
            </w:r>
            <w:r>
              <w:rPr>
                <w:color w:val="0000FF"/>
                <w:sz w:val="16"/>
                <w:lang w:val="es-ES_tradnl"/>
              </w:rPr>
              <w:sym w:font="Symbol" w:char="F0A3"/>
            </w:r>
            <w:r>
              <w:rPr>
                <w:color w:val="0000FF"/>
                <w:sz w:val="16"/>
                <w:lang w:val="es-ES_tradnl"/>
              </w:rPr>
              <w:t xml:space="preserve"> 0.1g)</w:t>
            </w: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rPr>
          <w:trHeight w:val="427"/>
        </w:trPr>
        <w:tc>
          <w:tcPr>
            <w:tcW w:w="3543"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Coeficiente de tipo de terreno (C)</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RPr="00060AF4"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Aceleración sísmica de cálculo (</w:t>
            </w:r>
            <w:proofErr w:type="spellStart"/>
            <w:r>
              <w:rPr>
                <w:sz w:val="16"/>
                <w:lang w:val="es-ES_tradnl"/>
              </w:rPr>
              <w:t>a</w:t>
            </w:r>
            <w:r w:rsidRPr="00060AF4">
              <w:rPr>
                <w:sz w:val="16"/>
                <w:szCs w:val="16"/>
                <w:vertAlign w:val="subscript"/>
                <w:lang w:val="es-ES_tradnl"/>
              </w:rPr>
              <w:t>c</w:t>
            </w:r>
            <w:proofErr w:type="spellEnd"/>
            <w:r>
              <w:rPr>
                <w:sz w:val="16"/>
                <w:lang w:val="es-ES_tradnl"/>
              </w:rPr>
              <w:t>)</w:t>
            </w:r>
          </w:p>
        </w:tc>
        <w:tc>
          <w:tcPr>
            <w:tcW w:w="5245" w:type="dxa"/>
            <w:tcBorders>
              <w:top w:val="single" w:sz="4" w:space="0" w:color="auto"/>
              <w:left w:val="single" w:sz="4" w:space="0" w:color="auto"/>
              <w:bottom w:val="single" w:sz="4" w:space="0" w:color="auto"/>
            </w:tcBorders>
            <w:shd w:val="clear" w:color="auto" w:fill="auto"/>
          </w:tcPr>
          <w:p w:rsidR="00112298" w:rsidRPr="00060AF4" w:rsidRDefault="00112298" w:rsidP="00DA0B32">
            <w:pPr>
              <w:numPr>
                <w:ilvl w:val="12"/>
                <w:numId w:val="0"/>
              </w:numPr>
              <w:rPr>
                <w:color w:val="0000FF"/>
                <w:sz w:val="16"/>
              </w:rPr>
            </w:pPr>
          </w:p>
        </w:tc>
      </w:tr>
      <w:tr w:rsidR="00112298" w:rsidRPr="00060AF4" w:rsidTr="00DA0B32">
        <w:tc>
          <w:tcPr>
            <w:tcW w:w="3543" w:type="dxa"/>
            <w:tcBorders>
              <w:top w:val="nil"/>
              <w:left w:val="nil"/>
              <w:bottom w:val="nil"/>
              <w:right w:val="nil"/>
            </w:tcBorders>
            <w:vAlign w:val="center"/>
          </w:tcPr>
          <w:p w:rsidR="00112298" w:rsidRPr="00060AF4" w:rsidRDefault="00112298" w:rsidP="00DA0B32">
            <w:pPr>
              <w:numPr>
                <w:ilvl w:val="12"/>
                <w:numId w:val="0"/>
              </w:numPr>
              <w:rPr>
                <w:sz w:val="8"/>
              </w:rPr>
            </w:pPr>
          </w:p>
        </w:tc>
        <w:tc>
          <w:tcPr>
            <w:tcW w:w="5245" w:type="dxa"/>
            <w:tcBorders>
              <w:top w:val="nil"/>
              <w:left w:val="nil"/>
              <w:bottom w:val="single" w:sz="4" w:space="0" w:color="auto"/>
              <w:right w:val="nil"/>
            </w:tcBorders>
          </w:tcPr>
          <w:p w:rsidR="00112298" w:rsidRPr="00060AF4" w:rsidRDefault="00112298" w:rsidP="00DA0B32">
            <w:pPr>
              <w:numPr>
                <w:ilvl w:val="12"/>
                <w:numId w:val="0"/>
              </w:numPr>
              <w:rPr>
                <w:color w:val="0000FF"/>
                <w:sz w:val="8"/>
              </w:rPr>
            </w:pPr>
          </w:p>
        </w:tc>
      </w:tr>
      <w:tr w:rsidR="00112298" w:rsidTr="00DA0B32">
        <w:tc>
          <w:tcPr>
            <w:tcW w:w="3543"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Método de cálculo adoptado</w:t>
            </w:r>
          </w:p>
        </w:tc>
        <w:tc>
          <w:tcPr>
            <w:tcW w:w="5245" w:type="dxa"/>
            <w:tcBorders>
              <w:top w:val="single" w:sz="4" w:space="0" w:color="auto"/>
              <w:left w:val="single" w:sz="4" w:space="0" w:color="auto"/>
              <w:bottom w:val="single" w:sz="4" w:space="0" w:color="auto"/>
            </w:tcBorders>
            <w:shd w:val="clear" w:color="auto" w:fill="auto"/>
          </w:tcPr>
          <w:p w:rsidR="00112298" w:rsidRPr="00744F6C" w:rsidRDefault="00112298" w:rsidP="00DA0B32">
            <w:pPr>
              <w:numPr>
                <w:ilvl w:val="12"/>
                <w:numId w:val="0"/>
              </w:numPr>
              <w:rPr>
                <w:sz w:val="16"/>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Factor de amortiguamiento</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Periodo de vibración de la estructura</w:t>
            </w:r>
          </w:p>
        </w:tc>
        <w:tc>
          <w:tcPr>
            <w:tcW w:w="5245" w:type="dxa"/>
            <w:tcBorders>
              <w:top w:val="single" w:sz="4" w:space="0" w:color="auto"/>
              <w:left w:val="single" w:sz="4" w:space="0" w:color="auto"/>
              <w:bottom w:val="single" w:sz="4" w:space="0" w:color="auto"/>
            </w:tcBorders>
            <w:shd w:val="clear" w:color="auto" w:fill="auto"/>
          </w:tcPr>
          <w:p w:rsidR="00112298" w:rsidRPr="00744F6C" w:rsidRDefault="00112298" w:rsidP="00DA0B32">
            <w:pPr>
              <w:numPr>
                <w:ilvl w:val="12"/>
                <w:numId w:val="0"/>
              </w:numPr>
              <w:rPr>
                <w:sz w:val="16"/>
                <w:lang w:val="es-ES_tradnl"/>
              </w:rPr>
            </w:pPr>
          </w:p>
        </w:tc>
      </w:tr>
      <w:tr w:rsidR="00112298" w:rsidTr="00DA0B32">
        <w:tc>
          <w:tcPr>
            <w:tcW w:w="3543" w:type="dxa"/>
            <w:tcBorders>
              <w:top w:val="nil"/>
              <w:left w:val="nil"/>
              <w:bottom w:val="nil"/>
              <w:right w:val="nil"/>
            </w:tcBorders>
            <w:vAlign w:val="center"/>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Pr="00744F6C" w:rsidRDefault="00112298" w:rsidP="00DA0B32">
            <w:pPr>
              <w:numPr>
                <w:ilvl w:val="12"/>
                <w:numId w:val="0"/>
              </w:numPr>
              <w:rPr>
                <w:sz w:val="16"/>
                <w:lang w:val="es-ES_tradnl"/>
              </w:rPr>
            </w:pPr>
          </w:p>
        </w:tc>
      </w:tr>
      <w:tr w:rsidR="00112298" w:rsidTr="00DA0B32">
        <w:tc>
          <w:tcPr>
            <w:tcW w:w="3543"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Número de modos de vibración considerados</w:t>
            </w:r>
          </w:p>
        </w:tc>
        <w:tc>
          <w:tcPr>
            <w:tcW w:w="5245" w:type="dxa"/>
            <w:tcBorders>
              <w:top w:val="single" w:sz="4" w:space="0" w:color="auto"/>
              <w:left w:val="single" w:sz="4" w:space="0" w:color="auto"/>
              <w:bottom w:val="single" w:sz="4" w:space="0" w:color="auto"/>
            </w:tcBorders>
            <w:shd w:val="clear" w:color="auto" w:fill="auto"/>
          </w:tcPr>
          <w:p w:rsidR="00112298" w:rsidRPr="00744F6C" w:rsidRDefault="00112298" w:rsidP="00DA0B32">
            <w:pPr>
              <w:numPr>
                <w:ilvl w:val="12"/>
                <w:numId w:val="0"/>
              </w:numPr>
              <w:rPr>
                <w:sz w:val="16"/>
                <w:lang w:val="es-ES_tradnl"/>
              </w:rPr>
            </w:pPr>
          </w:p>
        </w:tc>
      </w:tr>
      <w:tr w:rsidR="00112298" w:rsidTr="00DA0B32">
        <w:tc>
          <w:tcPr>
            <w:tcW w:w="3543" w:type="dxa"/>
            <w:tcBorders>
              <w:top w:val="nil"/>
              <w:left w:val="nil"/>
              <w:bottom w:val="nil"/>
              <w:right w:val="nil"/>
            </w:tcBorders>
            <w:vAlign w:val="center"/>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Fracción cuasi-permanente de sobrecarga</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Coeficiente de comportamiento por ductilidad</w:t>
            </w: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numPr>
                <w:ilvl w:val="12"/>
                <w:numId w:val="0"/>
              </w:numPr>
              <w:rPr>
                <w:color w:val="0000FF"/>
                <w:sz w:val="16"/>
                <w:lang w:val="es-ES_tradnl"/>
              </w:rPr>
            </w:pPr>
            <w:r>
              <w:rPr>
                <w:color w:val="0000FF"/>
                <w:sz w:val="16"/>
                <w:lang w:val="es-ES_tradnl"/>
              </w:rPr>
              <w:sym w:font="Symbol" w:char="F06D"/>
            </w:r>
            <w:r>
              <w:rPr>
                <w:color w:val="0000FF"/>
                <w:sz w:val="16"/>
                <w:lang w:val="es-ES_tradnl"/>
              </w:rPr>
              <w:t xml:space="preserve"> = 2 (ductilidad baja)</w:t>
            </w: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numPr>
                <w:ilvl w:val="12"/>
                <w:numId w:val="0"/>
              </w:numPr>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r>
              <w:rPr>
                <w:sz w:val="16"/>
                <w:lang w:val="es-ES_tradnl"/>
              </w:rPr>
              <w:t>Efectos de segundo orden (efecto p∆)</w:t>
            </w:r>
          </w:p>
          <w:p w:rsidR="00112298" w:rsidRDefault="00112298" w:rsidP="00DA0B32">
            <w:pPr>
              <w:numPr>
                <w:ilvl w:val="12"/>
                <w:numId w:val="0"/>
              </w:numPr>
              <w:rPr>
                <w:sz w:val="16"/>
                <w:lang w:val="es-ES_tradnl"/>
              </w:rPr>
            </w:pPr>
            <w:r>
              <w:rPr>
                <w:sz w:val="16"/>
                <w:lang w:val="es-ES_tradnl"/>
              </w:rPr>
              <w:t>(La estabilidad global de la estructura)</w:t>
            </w:r>
          </w:p>
        </w:tc>
        <w:tc>
          <w:tcPr>
            <w:tcW w:w="5245" w:type="dxa"/>
            <w:tcBorders>
              <w:top w:val="single" w:sz="4" w:space="0" w:color="auto"/>
              <w:left w:val="single" w:sz="4" w:space="0" w:color="auto"/>
              <w:bottom w:val="single" w:sz="4" w:space="0" w:color="auto"/>
            </w:tcBorders>
            <w:shd w:val="clear" w:color="auto" w:fill="auto"/>
          </w:tcPr>
          <w:p w:rsidR="00112298" w:rsidRPr="00744F6C" w:rsidRDefault="00112298" w:rsidP="00DA0B32">
            <w:pPr>
              <w:numPr>
                <w:ilvl w:val="12"/>
                <w:numId w:val="0"/>
              </w:numPr>
              <w:rPr>
                <w:sz w:val="16"/>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ind w:left="360"/>
              <w:rPr>
                <w:color w:val="0000FF"/>
                <w:sz w:val="8"/>
                <w:lang w:val="es-ES_tradnl"/>
              </w:rPr>
            </w:pPr>
          </w:p>
        </w:tc>
      </w:tr>
      <w:tr w:rsidR="00112298" w:rsidTr="00DA0B32">
        <w:tc>
          <w:tcPr>
            <w:tcW w:w="3543" w:type="dxa"/>
            <w:tcBorders>
              <w:top w:val="nil"/>
              <w:left w:val="nil"/>
              <w:bottom w:val="nil"/>
              <w:right w:val="nil"/>
            </w:tcBorders>
          </w:tcPr>
          <w:p w:rsidR="00112298" w:rsidRDefault="00112298" w:rsidP="00DA0B32">
            <w:pPr>
              <w:numPr>
                <w:ilvl w:val="12"/>
                <w:numId w:val="0"/>
              </w:numPr>
              <w:rPr>
                <w:sz w:val="16"/>
                <w:lang w:val="es-ES_tradnl"/>
              </w:rPr>
            </w:pPr>
          </w:p>
          <w:p w:rsidR="00112298" w:rsidRDefault="00112298" w:rsidP="00DA0B32">
            <w:pPr>
              <w:numPr>
                <w:ilvl w:val="12"/>
                <w:numId w:val="0"/>
              </w:numPr>
              <w:rPr>
                <w:sz w:val="16"/>
                <w:lang w:val="es-ES_tradnl"/>
              </w:rPr>
            </w:pPr>
            <w:r>
              <w:rPr>
                <w:sz w:val="16"/>
                <w:lang w:val="es-ES_tradnl"/>
              </w:rPr>
              <w:t>Medidas constructivas consideradas</w:t>
            </w:r>
          </w:p>
          <w:p w:rsidR="00112298" w:rsidRDefault="00112298" w:rsidP="00DA0B32">
            <w:pPr>
              <w:numPr>
                <w:ilvl w:val="12"/>
                <w:numId w:val="0"/>
              </w:numPr>
              <w:rPr>
                <w:sz w:val="16"/>
                <w:lang w:val="es-ES_tradnl"/>
              </w:rPr>
            </w:pPr>
          </w:p>
        </w:tc>
        <w:tc>
          <w:tcPr>
            <w:tcW w:w="5245" w:type="dxa"/>
            <w:tcBorders>
              <w:top w:val="single" w:sz="4" w:space="0" w:color="auto"/>
              <w:left w:val="single" w:sz="4" w:space="0" w:color="auto"/>
              <w:bottom w:val="single" w:sz="4" w:space="0" w:color="auto"/>
            </w:tcBorders>
            <w:shd w:val="clear" w:color="auto" w:fill="auto"/>
          </w:tcPr>
          <w:p w:rsidR="00112298" w:rsidRDefault="00112298" w:rsidP="00DA0B32">
            <w:pPr>
              <w:rPr>
                <w:color w:val="0000FF"/>
                <w:sz w:val="16"/>
                <w:lang w:val="es-ES_tradnl"/>
              </w:rPr>
            </w:pPr>
          </w:p>
        </w:tc>
      </w:tr>
      <w:tr w:rsidR="00112298" w:rsidTr="00DA0B32">
        <w:trPr>
          <w:cantSplit/>
          <w:trHeight w:val="68"/>
        </w:trPr>
        <w:tc>
          <w:tcPr>
            <w:tcW w:w="3543" w:type="dxa"/>
            <w:tcBorders>
              <w:top w:val="nil"/>
              <w:left w:val="nil"/>
              <w:bottom w:val="nil"/>
              <w:right w:val="nil"/>
            </w:tcBorders>
            <w:vAlign w:val="center"/>
          </w:tcPr>
          <w:p w:rsidR="00112298" w:rsidRDefault="00112298" w:rsidP="00DA0B32">
            <w:pPr>
              <w:numPr>
                <w:ilvl w:val="12"/>
                <w:numId w:val="0"/>
              </w:numPr>
              <w:rPr>
                <w:sz w:val="8"/>
                <w:lang w:val="es-ES_tradnl"/>
              </w:rPr>
            </w:pPr>
          </w:p>
        </w:tc>
        <w:tc>
          <w:tcPr>
            <w:tcW w:w="5245" w:type="dxa"/>
            <w:tcBorders>
              <w:top w:val="nil"/>
              <w:left w:val="nil"/>
              <w:bottom w:val="single" w:sz="4" w:space="0" w:color="auto"/>
              <w:right w:val="nil"/>
            </w:tcBorders>
          </w:tcPr>
          <w:p w:rsidR="00112298" w:rsidRDefault="00112298" w:rsidP="00DA0B32">
            <w:pPr>
              <w:rPr>
                <w:color w:val="0000FF"/>
                <w:sz w:val="8"/>
                <w:lang w:val="es-ES_tradnl"/>
              </w:rPr>
            </w:pPr>
          </w:p>
        </w:tc>
      </w:tr>
      <w:tr w:rsidR="00112298" w:rsidTr="00DA0B32">
        <w:trPr>
          <w:cantSplit/>
          <w:trHeight w:val="528"/>
        </w:trPr>
        <w:tc>
          <w:tcPr>
            <w:tcW w:w="3543"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Observaciones</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112298" w:rsidRDefault="00112298" w:rsidP="00DA0B32">
            <w:pPr>
              <w:rPr>
                <w:color w:val="0000FF"/>
                <w:sz w:val="16"/>
                <w:lang w:val="es-ES_tradnl"/>
              </w:rPr>
            </w:pPr>
            <w:r>
              <w:rPr>
                <w:color w:val="0000FF"/>
                <w:sz w:val="16"/>
                <w:lang w:val="es-ES_tradnl"/>
              </w:rPr>
              <w:t>No se considera en el cálculo.</w:t>
            </w:r>
          </w:p>
        </w:tc>
      </w:tr>
    </w:tbl>
    <w:p w:rsidR="00112298" w:rsidRDefault="00112298" w:rsidP="00112298">
      <w:pPr>
        <w:numPr>
          <w:ilvl w:val="12"/>
          <w:numId w:val="0"/>
        </w:numPr>
        <w:rPr>
          <w:b/>
          <w:sz w:val="16"/>
          <w:u w:val="single"/>
          <w:lang w:val="es-ES_tradnl"/>
        </w:rPr>
      </w:pPr>
    </w:p>
    <w:p w:rsidR="00112298" w:rsidRDefault="00112298" w:rsidP="00112298">
      <w:pPr>
        <w:numPr>
          <w:ilvl w:val="12"/>
          <w:numId w:val="0"/>
        </w:numPr>
        <w:rPr>
          <w:b/>
          <w:sz w:val="16"/>
          <w:u w:val="single"/>
          <w:lang w:val="es-ES_tradnl"/>
        </w:rPr>
      </w:pPr>
    </w:p>
    <w:p w:rsidR="00112298" w:rsidRDefault="00112298" w:rsidP="00112298">
      <w:pPr>
        <w:numPr>
          <w:ilvl w:val="12"/>
          <w:numId w:val="0"/>
        </w:numPr>
        <w:rPr>
          <w:b/>
          <w:sz w:val="16"/>
          <w:u w:val="single"/>
          <w:lang w:val="es-ES_tradnl"/>
        </w:rPr>
      </w:pPr>
    </w:p>
    <w:p w:rsidR="00112298" w:rsidRDefault="00112298" w:rsidP="00112298">
      <w:pPr>
        <w:numPr>
          <w:ilvl w:val="12"/>
          <w:numId w:val="0"/>
        </w:numPr>
        <w:rPr>
          <w:b/>
          <w:sz w:val="16"/>
          <w:u w:val="single"/>
          <w:lang w:val="es-ES_tradnl"/>
        </w:rPr>
      </w:pPr>
    </w:p>
    <w:p w:rsidR="00112298" w:rsidRDefault="00112298" w:rsidP="00112298">
      <w:pPr>
        <w:rPr>
          <w:sz w:val="16"/>
          <w:lang w:val="es-ES_tradnl"/>
        </w:rPr>
      </w:pPr>
    </w:p>
    <w:p w:rsidR="00112298" w:rsidRDefault="00112298" w:rsidP="00112298">
      <w:pPr>
        <w:numPr>
          <w:ilvl w:val="12"/>
          <w:numId w:val="0"/>
        </w:numPr>
        <w:rPr>
          <w:b/>
          <w:sz w:val="16"/>
          <w:lang w:val="es-ES_tradnl"/>
        </w:rPr>
      </w:pPr>
    </w:p>
    <w:p w:rsidR="00112298" w:rsidRDefault="00112298" w:rsidP="00112298">
      <w:pPr>
        <w:numPr>
          <w:ilvl w:val="12"/>
          <w:numId w:val="0"/>
        </w:numPr>
        <w:rPr>
          <w:b/>
          <w:sz w:val="16"/>
          <w:lang w:val="es-ES_tradnl"/>
        </w:rPr>
      </w:pPr>
    </w:p>
    <w:p w:rsidR="00112298" w:rsidRDefault="00112298" w:rsidP="00112298">
      <w:pPr>
        <w:rPr>
          <w:b/>
          <w:color w:val="FF0000"/>
          <w:sz w:val="16"/>
          <w:lang w:val="es-ES_tradnl"/>
        </w:rPr>
      </w:pPr>
      <w:r>
        <w:rPr>
          <w:b/>
          <w:color w:val="FF0000"/>
          <w:sz w:val="16"/>
          <w:lang w:val="es-ES_tradnl"/>
        </w:rPr>
        <w:br w:type="page"/>
      </w:r>
    </w:p>
    <w:p w:rsidR="00112298" w:rsidRDefault="00112298" w:rsidP="00661497">
      <w:pPr>
        <w:pStyle w:val="Textoindependiente3"/>
        <w:numPr>
          <w:ilvl w:val="2"/>
          <w:numId w:val="37"/>
        </w:numPr>
        <w:spacing w:after="0"/>
        <w:rPr>
          <w:b/>
          <w:sz w:val="24"/>
          <w:lang w:val="es-ES_tradnl"/>
        </w:rPr>
      </w:pPr>
      <w:r>
        <w:rPr>
          <w:b/>
          <w:sz w:val="24"/>
          <w:lang w:val="es-ES_tradnl"/>
        </w:rPr>
        <w:lastRenderedPageBreak/>
        <w:t>Cumplimiento de la instrucción de hormigón estructural  EHE-08</w:t>
      </w:r>
    </w:p>
    <w:p w:rsidR="00112298" w:rsidRDefault="00112298" w:rsidP="00112298">
      <w:pPr>
        <w:pStyle w:val="Textoindependiente3"/>
        <w:jc w:val="right"/>
        <w:rPr>
          <w:b/>
          <w:sz w:val="24"/>
          <w:lang w:val="es-ES_tradnl"/>
        </w:rPr>
      </w:pPr>
    </w:p>
    <w:p w:rsidR="00112298" w:rsidRDefault="00112298" w:rsidP="00112298">
      <w:pPr>
        <w:rPr>
          <w:b/>
          <w:sz w:val="16"/>
          <w:lang w:val="es-ES_tradnl"/>
        </w:rPr>
      </w:pPr>
      <w:r>
        <w:rPr>
          <w:b/>
          <w:sz w:val="16"/>
          <w:lang w:val="es-ES_tradnl"/>
        </w:rPr>
        <w:t>2.1.5.1. Programa de cálculo:</w:t>
      </w:r>
    </w:p>
    <w:p w:rsidR="00112298" w:rsidRDefault="00112298" w:rsidP="00112298">
      <w:pPr>
        <w:rPr>
          <w:sz w:val="10"/>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6095"/>
      </w:tblGrid>
      <w:tr w:rsidR="00112298" w:rsidTr="00DA0B32">
        <w:tc>
          <w:tcPr>
            <w:tcW w:w="2693" w:type="dxa"/>
            <w:tcBorders>
              <w:top w:val="nil"/>
              <w:left w:val="nil"/>
              <w:bottom w:val="nil"/>
              <w:right w:val="nil"/>
            </w:tcBorders>
          </w:tcPr>
          <w:p w:rsidR="00112298" w:rsidRDefault="00112298" w:rsidP="00DA0B32">
            <w:pPr>
              <w:pStyle w:val="Sangra3detindependiente"/>
              <w:ind w:left="0"/>
            </w:pPr>
            <w:r>
              <w:t>Nombre comercial</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Default="00112298" w:rsidP="001B3FBC">
            <w:pPr>
              <w:pStyle w:val="Sangra3detindependiente"/>
              <w:ind w:left="0"/>
              <w:rPr>
                <w:color w:val="0000FF"/>
              </w:rPr>
            </w:pPr>
            <w:r w:rsidRPr="00744F6C">
              <w:t xml:space="preserve">Cypecad Espacial </w:t>
            </w:r>
          </w:p>
        </w:tc>
      </w:tr>
      <w:tr w:rsidR="00112298" w:rsidTr="00DA0B32">
        <w:tc>
          <w:tcPr>
            <w:tcW w:w="2693" w:type="dxa"/>
            <w:tcBorders>
              <w:top w:val="nil"/>
              <w:left w:val="nil"/>
              <w:bottom w:val="nil"/>
              <w:right w:val="nil"/>
            </w:tcBorders>
          </w:tcPr>
          <w:p w:rsidR="00112298" w:rsidRDefault="00112298" w:rsidP="00DA0B32">
            <w:pPr>
              <w:pStyle w:val="Sangra3detindependiente"/>
              <w:ind w:left="0"/>
              <w:rPr>
                <w:sz w:val="8"/>
              </w:rPr>
            </w:pPr>
          </w:p>
        </w:tc>
        <w:tc>
          <w:tcPr>
            <w:tcW w:w="6095" w:type="dxa"/>
            <w:tcBorders>
              <w:top w:val="nil"/>
              <w:left w:val="nil"/>
              <w:bottom w:val="single" w:sz="4" w:space="0" w:color="auto"/>
              <w:right w:val="nil"/>
            </w:tcBorders>
          </w:tcPr>
          <w:p w:rsidR="00112298" w:rsidRDefault="00112298" w:rsidP="00DA0B32">
            <w:pPr>
              <w:pStyle w:val="Sangra3detindependiente"/>
              <w:ind w:left="0"/>
              <w:rPr>
                <w:color w:val="0000FF"/>
                <w:sz w:val="8"/>
              </w:rPr>
            </w:pPr>
          </w:p>
        </w:tc>
      </w:tr>
      <w:tr w:rsidR="00112298" w:rsidTr="00DA0B32">
        <w:tc>
          <w:tcPr>
            <w:tcW w:w="2693" w:type="dxa"/>
            <w:tcBorders>
              <w:top w:val="nil"/>
              <w:left w:val="nil"/>
              <w:bottom w:val="nil"/>
              <w:right w:val="nil"/>
            </w:tcBorders>
          </w:tcPr>
          <w:p w:rsidR="00112298" w:rsidRDefault="00112298" w:rsidP="00DA0B32">
            <w:pPr>
              <w:pStyle w:val="Sangra3detindependiente"/>
              <w:ind w:left="0"/>
            </w:pPr>
            <w:r>
              <w:t>Empresa</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pStyle w:val="Sangra3detindependiente"/>
              <w:ind w:left="0"/>
            </w:pPr>
            <w:proofErr w:type="spellStart"/>
            <w:r w:rsidRPr="00744F6C">
              <w:t>Cype</w:t>
            </w:r>
            <w:proofErr w:type="spellEnd"/>
            <w:r w:rsidRPr="00744F6C">
              <w:t xml:space="preserve"> Ingenieros </w:t>
            </w:r>
          </w:p>
          <w:p w:rsidR="00112298" w:rsidRPr="00744F6C" w:rsidRDefault="00112298" w:rsidP="00DA0B32">
            <w:pPr>
              <w:pStyle w:val="Sangra3detindependiente"/>
              <w:ind w:left="0"/>
            </w:pPr>
            <w:r w:rsidRPr="00744F6C">
              <w:t xml:space="preserve">Avenida Eusebio </w:t>
            </w:r>
            <w:proofErr w:type="spellStart"/>
            <w:r w:rsidRPr="00744F6C">
              <w:t>Sempere</w:t>
            </w:r>
            <w:proofErr w:type="spellEnd"/>
            <w:r w:rsidRPr="00744F6C">
              <w:t xml:space="preserve"> nº5 </w:t>
            </w:r>
          </w:p>
          <w:p w:rsidR="00112298" w:rsidRDefault="00112298" w:rsidP="001B3FBC">
            <w:pPr>
              <w:pStyle w:val="Sangra3detindependiente"/>
              <w:ind w:left="0"/>
              <w:rPr>
                <w:color w:val="0000FF"/>
              </w:rPr>
            </w:pPr>
            <w:r w:rsidRPr="00744F6C">
              <w:t>Alicante.</w:t>
            </w:r>
          </w:p>
        </w:tc>
      </w:tr>
      <w:tr w:rsidR="00112298" w:rsidTr="00DA0B32">
        <w:tc>
          <w:tcPr>
            <w:tcW w:w="2693" w:type="dxa"/>
            <w:tcBorders>
              <w:top w:val="nil"/>
              <w:left w:val="nil"/>
              <w:bottom w:val="nil"/>
              <w:right w:val="nil"/>
            </w:tcBorders>
          </w:tcPr>
          <w:p w:rsidR="00112298" w:rsidRDefault="00112298" w:rsidP="00DA0B32">
            <w:pPr>
              <w:pStyle w:val="Sangra3detindependiente"/>
              <w:ind w:left="0"/>
              <w:jc w:val="left"/>
              <w:rPr>
                <w:sz w:val="8"/>
              </w:rPr>
            </w:pPr>
          </w:p>
        </w:tc>
        <w:tc>
          <w:tcPr>
            <w:tcW w:w="6095" w:type="dxa"/>
            <w:tcBorders>
              <w:top w:val="nil"/>
              <w:left w:val="nil"/>
              <w:bottom w:val="single" w:sz="4" w:space="0" w:color="auto"/>
              <w:right w:val="nil"/>
            </w:tcBorders>
          </w:tcPr>
          <w:p w:rsidR="00112298" w:rsidRDefault="00112298" w:rsidP="00DA0B32">
            <w:pPr>
              <w:pStyle w:val="Sangra3detindependiente"/>
              <w:ind w:left="0"/>
              <w:rPr>
                <w:color w:val="0000FF"/>
                <w:sz w:val="8"/>
              </w:rPr>
            </w:pPr>
          </w:p>
        </w:tc>
      </w:tr>
      <w:tr w:rsidR="00112298" w:rsidTr="00DA0B32">
        <w:tc>
          <w:tcPr>
            <w:tcW w:w="2693" w:type="dxa"/>
            <w:tcBorders>
              <w:top w:val="nil"/>
              <w:left w:val="nil"/>
              <w:bottom w:val="nil"/>
              <w:right w:val="nil"/>
            </w:tcBorders>
          </w:tcPr>
          <w:p w:rsidR="00112298" w:rsidRDefault="00112298" w:rsidP="00DA0B32">
            <w:pPr>
              <w:pStyle w:val="Sangra3detindependiente"/>
              <w:ind w:left="0"/>
              <w:jc w:val="left"/>
            </w:pPr>
            <w:r>
              <w:t>Descripción del programa Idealización de  la estructura</w:t>
            </w:r>
          </w:p>
          <w:p w:rsidR="00112298" w:rsidRDefault="00112298" w:rsidP="00DA0B32">
            <w:pPr>
              <w:pStyle w:val="Sangra3detindependiente"/>
              <w:ind w:left="0"/>
              <w:jc w:val="left"/>
            </w:pPr>
            <w:r>
              <w:t>Simplificaciones efectuadas</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Default="00112298" w:rsidP="00DA0B32">
            <w:pPr>
              <w:pStyle w:val="Sangra3detindependiente"/>
              <w:ind w:left="0"/>
              <w:rPr>
                <w:color w:val="0000FF"/>
              </w:rPr>
            </w:pPr>
          </w:p>
          <w:p w:rsidR="00112298" w:rsidRPr="00744F6C" w:rsidRDefault="00112298" w:rsidP="00DA0B32">
            <w:pPr>
              <w:pStyle w:val="Sangra3detindependiente"/>
              <w:ind w:left="0"/>
            </w:pPr>
            <w:r w:rsidRPr="00744F6C">
              <w:t xml:space="preserve">El programa realiza un cálculo espacial en tres dimensiones por métodos matriciales de rigidez, formando las barras los elementos que definen la estructura: pilares, vigas, brochales y viguetas. Se establece la compatibilidad de deformación en todos los nudos considerando seis grados de libertad y se crea la hipótesis de </w:t>
            </w:r>
            <w:proofErr w:type="spellStart"/>
            <w:r w:rsidRPr="00744F6C">
              <w:t>indeformabilidad</w:t>
            </w:r>
            <w:proofErr w:type="spellEnd"/>
            <w:r w:rsidRPr="00744F6C">
              <w:t xml:space="preserve"> del plano de cada planta, para simular el comportamiento del forjado,  impidiendo los desplazamientos relativos entre nudos del mismo. </w:t>
            </w:r>
          </w:p>
          <w:p w:rsidR="00112298" w:rsidRDefault="00112298" w:rsidP="001B3FBC">
            <w:pPr>
              <w:pStyle w:val="Sangra3detindependiente"/>
              <w:ind w:left="0"/>
              <w:rPr>
                <w:color w:val="0000FF"/>
              </w:rPr>
            </w:pPr>
            <w:r w:rsidRPr="00744F6C">
              <w:t>A los efectos de obtención de solicitaciones y desplazamientos,  para todos los estados de carga se realiza un cálculo estático y se supone un comportamiento lineal de los materiales, por tanto, un cálculo en primer orden.</w:t>
            </w:r>
          </w:p>
        </w:tc>
      </w:tr>
    </w:tbl>
    <w:p w:rsidR="00112298" w:rsidRDefault="00112298" w:rsidP="00112298">
      <w:pPr>
        <w:pStyle w:val="Sangradetextonormal"/>
        <w:ind w:left="567"/>
        <w:rPr>
          <w:b/>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2087"/>
        <w:gridCol w:w="1945"/>
        <w:gridCol w:w="2063"/>
      </w:tblGrid>
      <w:tr w:rsidR="00112298" w:rsidTr="00DA0B32">
        <w:trPr>
          <w:cantSplit/>
        </w:trPr>
        <w:tc>
          <w:tcPr>
            <w:tcW w:w="8788" w:type="dxa"/>
            <w:gridSpan w:val="4"/>
            <w:tcBorders>
              <w:top w:val="nil"/>
              <w:left w:val="nil"/>
              <w:bottom w:val="nil"/>
              <w:right w:val="nil"/>
            </w:tcBorders>
          </w:tcPr>
          <w:p w:rsidR="00112298" w:rsidRDefault="00112298" w:rsidP="00DA0B32">
            <w:pPr>
              <w:pStyle w:val="Sangradetextonormal"/>
              <w:ind w:left="0"/>
              <w:rPr>
                <w:b/>
                <w:sz w:val="16"/>
                <w:lang w:val="es-ES_tradnl"/>
              </w:rPr>
            </w:pPr>
            <w:r>
              <w:rPr>
                <w:b/>
                <w:sz w:val="16"/>
                <w:lang w:val="es-ES_tradnl"/>
              </w:rPr>
              <w:t>Memoria de cálculo</w:t>
            </w:r>
          </w:p>
        </w:tc>
      </w:tr>
      <w:tr w:rsidR="00112298" w:rsidTr="00DA0B32">
        <w:tc>
          <w:tcPr>
            <w:tcW w:w="2693" w:type="dxa"/>
            <w:tcBorders>
              <w:top w:val="nil"/>
              <w:left w:val="nil"/>
              <w:bottom w:val="nil"/>
              <w:right w:val="nil"/>
            </w:tcBorders>
          </w:tcPr>
          <w:p w:rsidR="00112298" w:rsidRDefault="00112298" w:rsidP="00DA0B32">
            <w:pPr>
              <w:pStyle w:val="Sangradetextonormal"/>
              <w:ind w:left="0"/>
              <w:rPr>
                <w:sz w:val="16"/>
                <w:lang w:val="es-ES_tradnl"/>
              </w:rPr>
            </w:pPr>
            <w:r>
              <w:rPr>
                <w:sz w:val="16"/>
                <w:lang w:val="es-ES_tradnl"/>
              </w:rPr>
              <w:t>Método de cálculo</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1B3FBC">
            <w:pPr>
              <w:pStyle w:val="Sangradetextonormal"/>
              <w:ind w:left="0"/>
              <w:rPr>
                <w:sz w:val="16"/>
                <w:lang w:val="es-ES_tradnl"/>
              </w:rPr>
            </w:pPr>
            <w:r w:rsidRPr="00744F6C">
              <w:rPr>
                <w:sz w:val="16"/>
                <w:lang w:val="es-ES_tradnl"/>
              </w:rPr>
              <w:t xml:space="preserve">El dimensionado  de secciones se realiza según </w:t>
            </w:r>
            <w:smartTag w:uri="urn:schemas-microsoft-com:office:smarttags" w:element="PersonName">
              <w:smartTagPr>
                <w:attr w:name="ProductID" w:val="la Teor￭a"/>
              </w:smartTagPr>
              <w:r w:rsidRPr="00744F6C">
                <w:rPr>
                  <w:sz w:val="16"/>
                  <w:lang w:val="es-ES_tradnl"/>
                </w:rPr>
                <w:t>la Teoría</w:t>
              </w:r>
            </w:smartTag>
            <w:r w:rsidRPr="00744F6C">
              <w:rPr>
                <w:sz w:val="16"/>
                <w:lang w:val="es-ES_tradnl"/>
              </w:rPr>
              <w:t xml:space="preserve"> de los Estados  Limites de la vigente </w:t>
            </w:r>
            <w:proofErr w:type="spellStart"/>
            <w:r w:rsidRPr="00744F6C">
              <w:rPr>
                <w:sz w:val="16"/>
                <w:lang w:val="es-ES_tradnl"/>
              </w:rPr>
              <w:t>EHE</w:t>
            </w:r>
            <w:proofErr w:type="spellEnd"/>
            <w:r w:rsidRPr="00744F6C">
              <w:rPr>
                <w:sz w:val="16"/>
                <w:lang w:val="es-ES_tradnl"/>
              </w:rPr>
              <w:t>, articulo 8, utilizando el Método de Cálculo en Rotura.</w:t>
            </w:r>
          </w:p>
        </w:tc>
      </w:tr>
      <w:tr w:rsidR="00112298" w:rsidTr="00DA0B32">
        <w:tc>
          <w:tcPr>
            <w:tcW w:w="2693" w:type="dxa"/>
            <w:tcBorders>
              <w:top w:val="nil"/>
              <w:left w:val="nil"/>
              <w:bottom w:val="nil"/>
              <w:right w:val="nil"/>
            </w:tcBorders>
          </w:tcPr>
          <w:p w:rsidR="00112298" w:rsidRDefault="00112298" w:rsidP="00DA0B32">
            <w:pPr>
              <w:pStyle w:val="Sangradetextonormal"/>
              <w:ind w:left="0"/>
              <w:rPr>
                <w:sz w:val="8"/>
                <w:lang w:val="es-ES_tradnl"/>
              </w:rPr>
            </w:pPr>
          </w:p>
        </w:tc>
        <w:tc>
          <w:tcPr>
            <w:tcW w:w="6095" w:type="dxa"/>
            <w:gridSpan w:val="3"/>
            <w:tcBorders>
              <w:top w:val="nil"/>
              <w:left w:val="nil"/>
              <w:bottom w:val="single" w:sz="4" w:space="0" w:color="auto"/>
              <w:right w:val="nil"/>
            </w:tcBorders>
          </w:tcPr>
          <w:p w:rsidR="00112298" w:rsidRPr="00744F6C" w:rsidRDefault="00112298" w:rsidP="00DA0B32">
            <w:pPr>
              <w:pStyle w:val="Sangradetextonormal"/>
              <w:ind w:left="0"/>
              <w:rPr>
                <w:sz w:val="16"/>
                <w:lang w:val="es-ES_tradnl"/>
              </w:rPr>
            </w:pPr>
          </w:p>
        </w:tc>
      </w:tr>
      <w:tr w:rsidR="00112298" w:rsidTr="00DA0B32">
        <w:tc>
          <w:tcPr>
            <w:tcW w:w="2693" w:type="dxa"/>
            <w:tcBorders>
              <w:top w:val="nil"/>
              <w:left w:val="nil"/>
              <w:bottom w:val="nil"/>
              <w:right w:val="nil"/>
            </w:tcBorders>
          </w:tcPr>
          <w:p w:rsidR="00112298" w:rsidRDefault="00112298" w:rsidP="00DA0B32">
            <w:pPr>
              <w:pStyle w:val="Sangradetextonormal"/>
              <w:ind w:left="0"/>
              <w:rPr>
                <w:sz w:val="16"/>
                <w:lang w:val="es-ES_tradnl"/>
              </w:rPr>
            </w:pPr>
            <w:r>
              <w:rPr>
                <w:sz w:val="16"/>
                <w:lang w:val="es-ES_tradnl"/>
              </w:rPr>
              <w:t xml:space="preserve">Redistribución de esfuerzos  </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pStyle w:val="Sangradetextonormal"/>
              <w:ind w:left="0"/>
              <w:rPr>
                <w:sz w:val="16"/>
                <w:lang w:val="es-ES_tradnl"/>
              </w:rPr>
            </w:pPr>
            <w:r w:rsidRPr="00744F6C">
              <w:rPr>
                <w:sz w:val="16"/>
                <w:lang w:val="es-ES_tradnl"/>
              </w:rPr>
              <w:t>Se realiza una plastificación de hasta un 15% de momentos negativos en vigas, s</w:t>
            </w:r>
            <w:r>
              <w:rPr>
                <w:sz w:val="16"/>
                <w:lang w:val="es-ES_tradnl"/>
              </w:rPr>
              <w:t xml:space="preserve">egún el </w:t>
            </w:r>
            <w:proofErr w:type="spellStart"/>
            <w:proofErr w:type="gramStart"/>
            <w:r>
              <w:rPr>
                <w:sz w:val="16"/>
                <w:lang w:val="es-ES_tradnl"/>
              </w:rPr>
              <w:t>articulo</w:t>
            </w:r>
            <w:proofErr w:type="spellEnd"/>
            <w:proofErr w:type="gramEnd"/>
            <w:r>
              <w:rPr>
                <w:sz w:val="16"/>
                <w:lang w:val="es-ES_tradnl"/>
              </w:rPr>
              <w:t xml:space="preserve"> 21.4 de la EHE-08.</w:t>
            </w:r>
            <w:r w:rsidRPr="00744F6C">
              <w:rPr>
                <w:sz w:val="16"/>
                <w:lang w:val="es-ES_tradnl"/>
              </w:rPr>
              <w:t xml:space="preserve"> </w:t>
            </w:r>
          </w:p>
        </w:tc>
      </w:tr>
      <w:tr w:rsidR="00112298" w:rsidTr="00DA0B32">
        <w:trPr>
          <w:cantSplit/>
          <w:trHeight w:val="85"/>
        </w:trPr>
        <w:tc>
          <w:tcPr>
            <w:tcW w:w="2693" w:type="dxa"/>
            <w:tcBorders>
              <w:top w:val="nil"/>
              <w:left w:val="nil"/>
              <w:bottom w:val="nil"/>
              <w:right w:val="nil"/>
            </w:tcBorders>
          </w:tcPr>
          <w:p w:rsidR="00112298" w:rsidRDefault="00112298" w:rsidP="00DA0B32">
            <w:pPr>
              <w:pStyle w:val="Sangradetextonormal"/>
              <w:ind w:left="0"/>
              <w:rPr>
                <w:sz w:val="8"/>
                <w:lang w:val="es-ES_tradnl"/>
              </w:rPr>
            </w:pPr>
          </w:p>
        </w:tc>
        <w:tc>
          <w:tcPr>
            <w:tcW w:w="2087" w:type="dxa"/>
            <w:tcBorders>
              <w:top w:val="nil"/>
              <w:left w:val="nil"/>
              <w:bottom w:val="nil"/>
              <w:right w:val="nil"/>
            </w:tcBorders>
          </w:tcPr>
          <w:p w:rsidR="00112298" w:rsidRDefault="00112298" w:rsidP="00DA0B32">
            <w:pPr>
              <w:jc w:val="center"/>
              <w:rPr>
                <w:sz w:val="8"/>
                <w:lang w:val="es-ES_tradnl"/>
              </w:rPr>
            </w:pPr>
          </w:p>
        </w:tc>
        <w:tc>
          <w:tcPr>
            <w:tcW w:w="1945" w:type="dxa"/>
            <w:tcBorders>
              <w:top w:val="nil"/>
              <w:left w:val="nil"/>
              <w:bottom w:val="nil"/>
              <w:right w:val="nil"/>
            </w:tcBorders>
          </w:tcPr>
          <w:p w:rsidR="00112298" w:rsidRDefault="00112298" w:rsidP="00DA0B32">
            <w:pPr>
              <w:jc w:val="center"/>
              <w:rPr>
                <w:sz w:val="8"/>
                <w:lang w:val="es-ES_tradnl"/>
              </w:rPr>
            </w:pPr>
          </w:p>
        </w:tc>
        <w:tc>
          <w:tcPr>
            <w:tcW w:w="2063" w:type="dxa"/>
            <w:tcBorders>
              <w:top w:val="nil"/>
              <w:left w:val="nil"/>
              <w:bottom w:val="nil"/>
              <w:right w:val="nil"/>
            </w:tcBorders>
          </w:tcPr>
          <w:p w:rsidR="00112298" w:rsidRDefault="00112298" w:rsidP="00DA0B32">
            <w:pPr>
              <w:jc w:val="center"/>
              <w:rPr>
                <w:sz w:val="8"/>
                <w:lang w:val="es-ES_tradnl"/>
              </w:rPr>
            </w:pPr>
          </w:p>
        </w:tc>
      </w:tr>
      <w:tr w:rsidR="00112298" w:rsidTr="00DA0B32">
        <w:trPr>
          <w:cantSplit/>
          <w:trHeight w:val="85"/>
        </w:trPr>
        <w:tc>
          <w:tcPr>
            <w:tcW w:w="2693" w:type="dxa"/>
            <w:vMerge w:val="restart"/>
            <w:tcBorders>
              <w:top w:val="nil"/>
              <w:left w:val="nil"/>
              <w:bottom w:val="nil"/>
              <w:right w:val="nil"/>
            </w:tcBorders>
          </w:tcPr>
          <w:p w:rsidR="00112298" w:rsidRDefault="00112298" w:rsidP="00DA0B32">
            <w:pPr>
              <w:pStyle w:val="Sangradetextonormal"/>
              <w:ind w:left="0"/>
              <w:rPr>
                <w:sz w:val="16"/>
                <w:lang w:val="es-ES_tradnl"/>
              </w:rPr>
            </w:pPr>
            <w:r>
              <w:rPr>
                <w:sz w:val="16"/>
                <w:lang w:val="es-ES_tradnl"/>
              </w:rPr>
              <w:t>Deformaciones</w:t>
            </w:r>
          </w:p>
        </w:tc>
        <w:tc>
          <w:tcPr>
            <w:tcW w:w="2087" w:type="dxa"/>
            <w:tcBorders>
              <w:top w:val="single" w:sz="4" w:space="0" w:color="auto"/>
              <w:left w:val="single" w:sz="4" w:space="0" w:color="auto"/>
              <w:bottom w:val="single" w:sz="4" w:space="0" w:color="auto"/>
              <w:right w:val="single" w:sz="4" w:space="0" w:color="auto"/>
            </w:tcBorders>
          </w:tcPr>
          <w:p w:rsidR="00112298" w:rsidRDefault="00112298" w:rsidP="00DA0B32">
            <w:pPr>
              <w:jc w:val="center"/>
              <w:rPr>
                <w:sz w:val="16"/>
                <w:lang w:val="es-ES_tradnl"/>
              </w:rPr>
            </w:pPr>
            <w:proofErr w:type="spellStart"/>
            <w:r>
              <w:rPr>
                <w:sz w:val="16"/>
                <w:lang w:val="es-ES_tradnl"/>
              </w:rPr>
              <w:t>Lím</w:t>
            </w:r>
            <w:proofErr w:type="spellEnd"/>
            <w:r>
              <w:rPr>
                <w:sz w:val="16"/>
                <w:lang w:val="es-ES_tradnl"/>
              </w:rPr>
              <w:t>. flecha total</w:t>
            </w:r>
          </w:p>
        </w:tc>
        <w:tc>
          <w:tcPr>
            <w:tcW w:w="1945" w:type="dxa"/>
            <w:tcBorders>
              <w:top w:val="single" w:sz="4" w:space="0" w:color="auto"/>
              <w:left w:val="single" w:sz="4" w:space="0" w:color="auto"/>
              <w:bottom w:val="single" w:sz="4" w:space="0" w:color="auto"/>
              <w:right w:val="single" w:sz="4" w:space="0" w:color="auto"/>
            </w:tcBorders>
          </w:tcPr>
          <w:p w:rsidR="00112298" w:rsidRDefault="00112298" w:rsidP="00DA0B32">
            <w:pPr>
              <w:jc w:val="center"/>
              <w:rPr>
                <w:sz w:val="16"/>
                <w:lang w:val="es-ES_tradnl"/>
              </w:rPr>
            </w:pPr>
            <w:proofErr w:type="spellStart"/>
            <w:r>
              <w:rPr>
                <w:sz w:val="16"/>
                <w:lang w:val="es-ES_tradnl"/>
              </w:rPr>
              <w:t>Lím</w:t>
            </w:r>
            <w:proofErr w:type="spellEnd"/>
            <w:r>
              <w:rPr>
                <w:sz w:val="16"/>
                <w:lang w:val="es-ES_tradnl"/>
              </w:rPr>
              <w:t>. flecha activa</w:t>
            </w:r>
          </w:p>
        </w:tc>
        <w:tc>
          <w:tcPr>
            <w:tcW w:w="2063" w:type="dxa"/>
            <w:tcBorders>
              <w:top w:val="single" w:sz="4" w:space="0" w:color="auto"/>
              <w:left w:val="single" w:sz="4" w:space="0" w:color="auto"/>
              <w:bottom w:val="single" w:sz="4" w:space="0" w:color="auto"/>
              <w:right w:val="single" w:sz="4" w:space="0" w:color="auto"/>
            </w:tcBorders>
          </w:tcPr>
          <w:p w:rsidR="00112298" w:rsidRDefault="00112298" w:rsidP="00DA0B32">
            <w:pPr>
              <w:jc w:val="center"/>
              <w:rPr>
                <w:sz w:val="16"/>
                <w:lang w:val="es-ES_tradnl"/>
              </w:rPr>
            </w:pPr>
            <w:r>
              <w:rPr>
                <w:sz w:val="16"/>
                <w:lang w:val="es-ES_tradnl"/>
              </w:rPr>
              <w:t>Máx. recomendada</w:t>
            </w:r>
          </w:p>
        </w:tc>
      </w:tr>
      <w:tr w:rsidR="00112298" w:rsidTr="00DA0B32">
        <w:trPr>
          <w:cantSplit/>
          <w:trHeight w:val="85"/>
        </w:trPr>
        <w:tc>
          <w:tcPr>
            <w:tcW w:w="2693" w:type="dxa"/>
            <w:vMerge/>
            <w:tcBorders>
              <w:top w:val="nil"/>
              <w:left w:val="nil"/>
              <w:bottom w:val="nil"/>
              <w:right w:val="nil"/>
            </w:tcBorders>
          </w:tcPr>
          <w:p w:rsidR="00112298" w:rsidRDefault="00112298" w:rsidP="00DA0B32">
            <w:pPr>
              <w:pStyle w:val="Sangradetextonormal"/>
              <w:ind w:left="0"/>
              <w:rPr>
                <w:sz w:val="16"/>
                <w:lang w:val="es-ES_tradnl"/>
              </w:rPr>
            </w:pPr>
          </w:p>
        </w:tc>
        <w:tc>
          <w:tcPr>
            <w:tcW w:w="2087"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jc w:val="center"/>
              <w:rPr>
                <w:sz w:val="16"/>
                <w:lang w:val="es-ES_tradnl"/>
              </w:rPr>
            </w:pPr>
            <w:r w:rsidRPr="00744F6C">
              <w:rPr>
                <w:sz w:val="16"/>
                <w:lang w:val="es-ES_tradnl"/>
              </w:rPr>
              <w:t>L/250</w:t>
            </w:r>
          </w:p>
        </w:tc>
        <w:tc>
          <w:tcPr>
            <w:tcW w:w="1945"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jc w:val="center"/>
              <w:rPr>
                <w:sz w:val="16"/>
                <w:lang w:val="es-ES_tradnl"/>
              </w:rPr>
            </w:pPr>
            <w:r w:rsidRPr="00744F6C">
              <w:rPr>
                <w:sz w:val="16"/>
                <w:lang w:val="es-ES_tradnl"/>
              </w:rPr>
              <w:t>L/400</w:t>
            </w: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jc w:val="center"/>
              <w:rPr>
                <w:sz w:val="16"/>
                <w:lang w:val="es-ES_tradnl"/>
              </w:rPr>
            </w:pPr>
            <w:r>
              <w:rPr>
                <w:sz w:val="16"/>
                <w:lang w:val="es-ES_tradnl"/>
              </w:rPr>
              <w:t>1cm</w:t>
            </w:r>
          </w:p>
        </w:tc>
      </w:tr>
      <w:tr w:rsidR="00112298" w:rsidTr="00DA0B32">
        <w:trPr>
          <w:cantSplit/>
          <w:trHeight w:val="85"/>
        </w:trPr>
        <w:tc>
          <w:tcPr>
            <w:tcW w:w="2693" w:type="dxa"/>
            <w:vMerge/>
            <w:tcBorders>
              <w:top w:val="nil"/>
              <w:left w:val="nil"/>
              <w:bottom w:val="nil"/>
              <w:right w:val="nil"/>
            </w:tcBorders>
          </w:tcPr>
          <w:p w:rsidR="00112298" w:rsidRDefault="00112298" w:rsidP="00DA0B32">
            <w:pPr>
              <w:pStyle w:val="Sangradetextonormal"/>
              <w:ind w:left="0"/>
              <w:rPr>
                <w:sz w:val="16"/>
                <w:lang w:val="es-ES_tradnl"/>
              </w:rPr>
            </w:pP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 xml:space="preserve">Valores de acuerdo al </w:t>
            </w:r>
            <w:proofErr w:type="spellStart"/>
            <w:proofErr w:type="gramStart"/>
            <w:r w:rsidRPr="00744F6C">
              <w:rPr>
                <w:sz w:val="16"/>
                <w:lang w:val="es-ES_tradnl"/>
              </w:rPr>
              <w:t>articulo</w:t>
            </w:r>
            <w:proofErr w:type="spellEnd"/>
            <w:proofErr w:type="gramEnd"/>
            <w:r w:rsidRPr="00744F6C">
              <w:rPr>
                <w:sz w:val="16"/>
                <w:lang w:val="es-ES_tradnl"/>
              </w:rPr>
              <w:t xml:space="preserve"> 50.1 de la EHE</w:t>
            </w:r>
            <w:r>
              <w:rPr>
                <w:sz w:val="16"/>
                <w:lang w:val="es-ES_tradnl"/>
              </w:rPr>
              <w:t>-08</w:t>
            </w:r>
            <w:r w:rsidRPr="00744F6C">
              <w:rPr>
                <w:sz w:val="16"/>
                <w:lang w:val="es-ES_tradnl"/>
              </w:rPr>
              <w:t xml:space="preserve">. </w:t>
            </w:r>
          </w:p>
          <w:p w:rsidR="00112298" w:rsidRPr="00744F6C" w:rsidRDefault="00112298" w:rsidP="00DA0B32">
            <w:pPr>
              <w:rPr>
                <w:sz w:val="16"/>
                <w:lang w:val="es-ES_tradnl"/>
              </w:rPr>
            </w:pPr>
            <w:r w:rsidRPr="00744F6C">
              <w:rPr>
                <w:sz w:val="16"/>
                <w:lang w:val="es-ES_tradnl"/>
              </w:rPr>
              <w:t xml:space="preserve">Para la estimación de flechas se considera </w:t>
            </w:r>
            <w:smartTag w:uri="urn:schemas-microsoft-com:office:smarttags" w:element="PersonName">
              <w:smartTagPr>
                <w:attr w:name="ProductID" w:val="la Inercia Equivalente"/>
              </w:smartTagPr>
              <w:r w:rsidRPr="00744F6C">
                <w:rPr>
                  <w:sz w:val="16"/>
                  <w:lang w:val="es-ES_tradnl"/>
                </w:rPr>
                <w:t>la Inercia Equivalente</w:t>
              </w:r>
            </w:smartTag>
            <w:r w:rsidRPr="00744F6C">
              <w:rPr>
                <w:sz w:val="16"/>
                <w:lang w:val="es-ES_tradnl"/>
              </w:rPr>
              <w:t xml:space="preserve"> (</w:t>
            </w:r>
            <w:proofErr w:type="spellStart"/>
            <w:r w:rsidRPr="00744F6C">
              <w:rPr>
                <w:sz w:val="16"/>
                <w:lang w:val="es-ES_tradnl"/>
              </w:rPr>
              <w:t>I</w:t>
            </w:r>
            <w:r w:rsidRPr="00744F6C">
              <w:rPr>
                <w:sz w:val="16"/>
                <w:vertAlign w:val="subscript"/>
                <w:lang w:val="es-ES_tradnl"/>
              </w:rPr>
              <w:t>e</w:t>
            </w:r>
            <w:proofErr w:type="spellEnd"/>
            <w:r w:rsidRPr="00744F6C">
              <w:rPr>
                <w:sz w:val="16"/>
                <w:lang w:val="es-ES_tradnl"/>
              </w:rPr>
              <w:t xml:space="preserve">) a partir de </w:t>
            </w:r>
            <w:smartTag w:uri="urn:schemas-microsoft-com:office:smarttags" w:element="PersonName">
              <w:smartTagPr>
                <w:attr w:name="ProductID" w:val="la F￳rmula"/>
              </w:smartTagPr>
              <w:r w:rsidRPr="00744F6C">
                <w:rPr>
                  <w:sz w:val="16"/>
                  <w:lang w:val="es-ES_tradnl"/>
                </w:rPr>
                <w:t>la Fórmula</w:t>
              </w:r>
            </w:smartTag>
            <w:r w:rsidRPr="00744F6C">
              <w:rPr>
                <w:sz w:val="16"/>
                <w:lang w:val="es-ES_tradnl"/>
              </w:rPr>
              <w:t xml:space="preserve"> de </w:t>
            </w:r>
            <w:proofErr w:type="spellStart"/>
            <w:r w:rsidRPr="00744F6C">
              <w:rPr>
                <w:sz w:val="16"/>
                <w:lang w:val="es-ES_tradnl"/>
              </w:rPr>
              <w:t>Branson</w:t>
            </w:r>
            <w:proofErr w:type="spellEnd"/>
            <w:r w:rsidRPr="00744F6C">
              <w:rPr>
                <w:sz w:val="16"/>
                <w:lang w:val="es-ES_tradnl"/>
              </w:rPr>
              <w:t xml:space="preserve">. </w:t>
            </w:r>
          </w:p>
          <w:p w:rsidR="00112298" w:rsidRPr="00744F6C" w:rsidRDefault="00112298" w:rsidP="00DA0B32">
            <w:pPr>
              <w:rPr>
                <w:sz w:val="16"/>
                <w:lang w:val="es-ES_tradnl"/>
              </w:rPr>
            </w:pPr>
            <w:r w:rsidRPr="00744F6C">
              <w:rPr>
                <w:sz w:val="16"/>
                <w:lang w:val="es-ES_tradnl"/>
              </w:rPr>
              <w:t xml:space="preserve">Se considera el módulo de deformación </w:t>
            </w:r>
            <w:proofErr w:type="spellStart"/>
            <w:r w:rsidRPr="00744F6C">
              <w:rPr>
                <w:sz w:val="16"/>
                <w:lang w:val="es-ES_tradnl"/>
              </w:rPr>
              <w:t>E</w:t>
            </w:r>
            <w:r w:rsidRPr="00744F6C">
              <w:rPr>
                <w:sz w:val="16"/>
                <w:vertAlign w:val="subscript"/>
                <w:lang w:val="es-ES_tradnl"/>
              </w:rPr>
              <w:t>c</w:t>
            </w:r>
            <w:proofErr w:type="spellEnd"/>
            <w:r w:rsidRPr="00744F6C">
              <w:rPr>
                <w:sz w:val="16"/>
                <w:lang w:val="es-ES_tradnl"/>
              </w:rPr>
              <w:t xml:space="preserve"> establecido en la EHE</w:t>
            </w:r>
            <w:r>
              <w:rPr>
                <w:sz w:val="16"/>
                <w:lang w:val="es-ES_tradnl"/>
              </w:rPr>
              <w:t>-08</w:t>
            </w:r>
            <w:r w:rsidRPr="00744F6C">
              <w:rPr>
                <w:sz w:val="16"/>
                <w:lang w:val="es-ES_tradnl"/>
              </w:rPr>
              <w:t>, art. 39.</w:t>
            </w:r>
            <w:r>
              <w:rPr>
                <w:sz w:val="16"/>
                <w:lang w:val="es-ES_tradnl"/>
              </w:rPr>
              <w:t>6</w:t>
            </w:r>
            <w:r w:rsidRPr="00744F6C">
              <w:rPr>
                <w:sz w:val="16"/>
                <w:lang w:val="es-ES_tradnl"/>
              </w:rPr>
              <w:t>.</w:t>
            </w:r>
          </w:p>
          <w:p w:rsidR="00112298" w:rsidRPr="00744F6C" w:rsidRDefault="00112298" w:rsidP="00DA0B32">
            <w:pPr>
              <w:rPr>
                <w:sz w:val="16"/>
                <w:lang w:val="es-ES_tradnl"/>
              </w:rPr>
            </w:pPr>
          </w:p>
        </w:tc>
      </w:tr>
      <w:tr w:rsidR="00112298" w:rsidTr="00DA0B32">
        <w:tc>
          <w:tcPr>
            <w:tcW w:w="2693" w:type="dxa"/>
            <w:tcBorders>
              <w:top w:val="nil"/>
              <w:left w:val="nil"/>
              <w:bottom w:val="nil"/>
              <w:right w:val="nil"/>
            </w:tcBorders>
          </w:tcPr>
          <w:p w:rsidR="00112298" w:rsidRDefault="00112298" w:rsidP="00DA0B32">
            <w:pPr>
              <w:pStyle w:val="Sangradetextonormal"/>
              <w:ind w:left="0"/>
              <w:rPr>
                <w:sz w:val="8"/>
                <w:lang w:val="es-ES_tradnl"/>
              </w:rPr>
            </w:pPr>
          </w:p>
        </w:tc>
        <w:tc>
          <w:tcPr>
            <w:tcW w:w="6095" w:type="dxa"/>
            <w:gridSpan w:val="3"/>
            <w:tcBorders>
              <w:top w:val="nil"/>
              <w:left w:val="nil"/>
              <w:bottom w:val="single" w:sz="4" w:space="0" w:color="auto"/>
              <w:right w:val="nil"/>
            </w:tcBorders>
          </w:tcPr>
          <w:p w:rsidR="00112298" w:rsidRPr="00744F6C" w:rsidRDefault="00112298" w:rsidP="00DA0B32">
            <w:pPr>
              <w:pStyle w:val="subartculoCTE"/>
              <w:keepNext w:val="0"/>
              <w:outlineLvl w:val="9"/>
            </w:pPr>
          </w:p>
        </w:tc>
      </w:tr>
      <w:tr w:rsidR="00112298" w:rsidTr="00DA0B32">
        <w:tc>
          <w:tcPr>
            <w:tcW w:w="2693" w:type="dxa"/>
            <w:tcBorders>
              <w:top w:val="nil"/>
              <w:left w:val="nil"/>
              <w:bottom w:val="nil"/>
              <w:right w:val="nil"/>
            </w:tcBorders>
          </w:tcPr>
          <w:p w:rsidR="00112298" w:rsidRDefault="00112298" w:rsidP="00DA0B32">
            <w:pPr>
              <w:pStyle w:val="Sangradetextonormal"/>
              <w:ind w:left="0"/>
              <w:rPr>
                <w:sz w:val="16"/>
                <w:lang w:val="es-ES_tradnl"/>
              </w:rPr>
            </w:pPr>
            <w:r>
              <w:rPr>
                <w:sz w:val="16"/>
                <w:lang w:val="es-ES_tradnl"/>
              </w:rPr>
              <w:t>Cuantías geométricas</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pStyle w:val="subartculoCTE"/>
              <w:keepNext w:val="0"/>
              <w:outlineLvl w:val="9"/>
            </w:pPr>
            <w:r w:rsidRPr="00744F6C">
              <w:t xml:space="preserve">Serán como mínimo las fijadas por </w:t>
            </w:r>
            <w:smartTag w:uri="urn:schemas-microsoft-com:office:smarttags" w:element="PersonName">
              <w:smartTagPr>
                <w:attr w:name="ProductID" w:val="la Instrucci￳n"/>
              </w:smartTagPr>
              <w:r w:rsidRPr="00744F6C">
                <w:t>la Instrucción</w:t>
              </w:r>
            </w:smartTag>
            <w:r w:rsidRPr="00744F6C">
              <w:t xml:space="preserve"> en la tabla 42.3.5.</w:t>
            </w:r>
          </w:p>
        </w:tc>
      </w:tr>
    </w:tbl>
    <w:p w:rsidR="00112298" w:rsidRDefault="00112298" w:rsidP="00112298">
      <w:pPr>
        <w:rPr>
          <w:b/>
          <w:sz w:val="16"/>
          <w:lang w:val="es-ES_tradnl"/>
        </w:rPr>
      </w:pPr>
    </w:p>
    <w:p w:rsidR="00112298" w:rsidRDefault="00112298" w:rsidP="00112298">
      <w:pPr>
        <w:rPr>
          <w:b/>
          <w:sz w:val="16"/>
          <w:lang w:val="es-ES_tradnl"/>
        </w:rPr>
      </w:pPr>
      <w:r>
        <w:rPr>
          <w:b/>
          <w:sz w:val="16"/>
          <w:lang w:val="es-ES_tradnl"/>
        </w:rPr>
        <w:t>2.1.5.3. Estado de cargas  consideradas:</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6095"/>
      </w:tblGrid>
      <w:tr w:rsidR="00112298" w:rsidTr="00DA0B32">
        <w:trPr>
          <w:cantSplit/>
        </w:trPr>
        <w:tc>
          <w:tcPr>
            <w:tcW w:w="8788" w:type="dxa"/>
            <w:gridSpan w:val="2"/>
            <w:tcBorders>
              <w:top w:val="nil"/>
              <w:left w:val="nil"/>
              <w:bottom w:val="nil"/>
              <w:right w:val="nil"/>
            </w:tcBorders>
          </w:tcPr>
          <w:p w:rsidR="00112298" w:rsidRDefault="00112298" w:rsidP="00DA0B32">
            <w:pPr>
              <w:pStyle w:val="Textoindependiente2"/>
              <w:rPr>
                <w:b/>
                <w:sz w:val="16"/>
                <w:lang w:val="es-ES_tradnl"/>
              </w:rPr>
            </w:pPr>
          </w:p>
        </w:tc>
      </w:tr>
      <w:tr w:rsidR="00112298" w:rsidTr="00DA0B32">
        <w:trPr>
          <w:cantSplit/>
          <w:trHeight w:val="409"/>
        </w:trPr>
        <w:tc>
          <w:tcPr>
            <w:tcW w:w="2693" w:type="dxa"/>
            <w:tcBorders>
              <w:top w:val="nil"/>
              <w:left w:val="nil"/>
              <w:bottom w:val="nil"/>
              <w:right w:val="nil"/>
            </w:tcBorders>
          </w:tcPr>
          <w:p w:rsidR="00112298" w:rsidRDefault="00112298" w:rsidP="00DA0B32">
            <w:pPr>
              <w:rPr>
                <w:sz w:val="16"/>
                <w:lang w:val="es-ES_tradnl"/>
              </w:rPr>
            </w:pPr>
            <w:r>
              <w:rPr>
                <w:sz w:val="16"/>
                <w:lang w:val="es-ES_tradnl"/>
              </w:rPr>
              <w:t>Las combinaciones de las acciones consideradas se han establecido siguiendo los criterios de:</w:t>
            </w:r>
          </w:p>
          <w:p w:rsidR="00112298" w:rsidRDefault="00112298" w:rsidP="00DA0B32">
            <w:pPr>
              <w:rPr>
                <w:sz w:val="16"/>
                <w:lang w:val="es-ES_tradnl"/>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 xml:space="preserve">NORMA ESPAÑOLA </w:t>
            </w:r>
            <w:proofErr w:type="spellStart"/>
            <w:r w:rsidRPr="00744F6C">
              <w:rPr>
                <w:sz w:val="16"/>
                <w:lang w:val="es-ES_tradnl"/>
              </w:rPr>
              <w:t>EHE</w:t>
            </w:r>
            <w:proofErr w:type="spellEnd"/>
            <w:r w:rsidRPr="00744F6C">
              <w:rPr>
                <w:sz w:val="16"/>
                <w:lang w:val="es-ES_tradnl"/>
              </w:rPr>
              <w:t xml:space="preserve"> </w:t>
            </w:r>
            <w:r>
              <w:rPr>
                <w:sz w:val="16"/>
                <w:lang w:val="es-ES_tradnl"/>
              </w:rPr>
              <w:t>-08</w:t>
            </w:r>
          </w:p>
          <w:p w:rsidR="00112298" w:rsidRPr="00744F6C" w:rsidRDefault="00112298" w:rsidP="00DA0B32">
            <w:pPr>
              <w:rPr>
                <w:sz w:val="16"/>
                <w:lang w:val="es-ES_tradnl"/>
              </w:rPr>
            </w:pPr>
            <w:r w:rsidRPr="00744F6C">
              <w:rPr>
                <w:sz w:val="16"/>
                <w:lang w:val="es-ES_tradnl"/>
              </w:rPr>
              <w:t xml:space="preserve">DOCUMENTO </w:t>
            </w:r>
            <w:proofErr w:type="spellStart"/>
            <w:r w:rsidRPr="00744F6C">
              <w:rPr>
                <w:sz w:val="16"/>
                <w:lang w:val="es-ES_tradnl"/>
              </w:rPr>
              <w:t>BASICO</w:t>
            </w:r>
            <w:proofErr w:type="spellEnd"/>
            <w:r w:rsidRPr="00744F6C">
              <w:rPr>
                <w:sz w:val="16"/>
                <w:lang w:val="es-ES_tradnl"/>
              </w:rPr>
              <w:t xml:space="preserve"> SE (</w:t>
            </w:r>
            <w:proofErr w:type="spellStart"/>
            <w:r w:rsidRPr="00744F6C">
              <w:rPr>
                <w:sz w:val="16"/>
                <w:lang w:val="es-ES_tradnl"/>
              </w:rPr>
              <w:t>CODIGO</w:t>
            </w:r>
            <w:proofErr w:type="spellEnd"/>
            <w:r w:rsidRPr="00744F6C">
              <w:rPr>
                <w:sz w:val="16"/>
                <w:lang w:val="es-ES_tradnl"/>
              </w:rPr>
              <w:t xml:space="preserve"> TÉCNICO)</w:t>
            </w:r>
          </w:p>
        </w:tc>
      </w:tr>
      <w:tr w:rsidR="00112298" w:rsidTr="00DA0B32">
        <w:trPr>
          <w:cantSplit/>
          <w:trHeight w:val="564"/>
        </w:trPr>
        <w:tc>
          <w:tcPr>
            <w:tcW w:w="2693" w:type="dxa"/>
            <w:tcBorders>
              <w:top w:val="nil"/>
              <w:left w:val="nil"/>
              <w:bottom w:val="nil"/>
              <w:right w:val="nil"/>
            </w:tcBorders>
          </w:tcPr>
          <w:p w:rsidR="00112298" w:rsidRDefault="00112298" w:rsidP="00DA0B32">
            <w:pPr>
              <w:rPr>
                <w:sz w:val="16"/>
                <w:lang w:val="es-ES_tradnl"/>
              </w:rPr>
            </w:pPr>
            <w:r>
              <w:rPr>
                <w:sz w:val="16"/>
                <w:lang w:val="es-ES_tradnl"/>
              </w:rPr>
              <w:t>Los valores de las acciones serán los recogidos en:</w:t>
            </w:r>
          </w:p>
          <w:p w:rsidR="00112298" w:rsidRDefault="00112298" w:rsidP="00DA0B32">
            <w:pPr>
              <w:rPr>
                <w:sz w:val="16"/>
                <w:lang w:val="es-ES_tradnl"/>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 xml:space="preserve">DOCUMENTO </w:t>
            </w:r>
            <w:proofErr w:type="spellStart"/>
            <w:r w:rsidRPr="00744F6C">
              <w:rPr>
                <w:sz w:val="16"/>
                <w:lang w:val="es-ES_tradnl"/>
              </w:rPr>
              <w:t>BASICO</w:t>
            </w:r>
            <w:proofErr w:type="spellEnd"/>
            <w:r w:rsidRPr="00744F6C">
              <w:rPr>
                <w:sz w:val="16"/>
                <w:lang w:val="es-ES_tradnl"/>
              </w:rPr>
              <w:t xml:space="preserve"> SE-</w:t>
            </w:r>
            <w:proofErr w:type="spellStart"/>
            <w:r w:rsidRPr="00744F6C">
              <w:rPr>
                <w:sz w:val="16"/>
                <w:lang w:val="es-ES_tradnl"/>
              </w:rPr>
              <w:t>AE</w:t>
            </w:r>
            <w:proofErr w:type="spellEnd"/>
            <w:r w:rsidRPr="00744F6C">
              <w:rPr>
                <w:sz w:val="16"/>
                <w:lang w:val="es-ES_tradnl"/>
              </w:rPr>
              <w:t xml:space="preserve"> (</w:t>
            </w:r>
            <w:proofErr w:type="spellStart"/>
            <w:r w:rsidRPr="00744F6C">
              <w:rPr>
                <w:sz w:val="16"/>
                <w:lang w:val="es-ES_tradnl"/>
              </w:rPr>
              <w:t>CODIGO</w:t>
            </w:r>
            <w:proofErr w:type="spellEnd"/>
            <w:r w:rsidRPr="00744F6C">
              <w:rPr>
                <w:sz w:val="16"/>
                <w:lang w:val="es-ES_tradnl"/>
              </w:rPr>
              <w:t xml:space="preserve"> </w:t>
            </w:r>
            <w:proofErr w:type="spellStart"/>
            <w:r w:rsidRPr="00744F6C">
              <w:rPr>
                <w:sz w:val="16"/>
                <w:lang w:val="es-ES_tradnl"/>
              </w:rPr>
              <w:t>TECNICO</w:t>
            </w:r>
            <w:proofErr w:type="spellEnd"/>
            <w:r w:rsidRPr="00744F6C">
              <w:rPr>
                <w:sz w:val="16"/>
                <w:lang w:val="es-ES_tradnl"/>
              </w:rPr>
              <w:t>)</w:t>
            </w:r>
          </w:p>
          <w:p w:rsidR="00112298" w:rsidRPr="00744F6C" w:rsidRDefault="00112298" w:rsidP="00DA0B32">
            <w:pPr>
              <w:rPr>
                <w:sz w:val="16"/>
                <w:lang w:val="es-ES_tradnl"/>
              </w:rPr>
            </w:pPr>
            <w:r w:rsidRPr="00744F6C">
              <w:rPr>
                <w:sz w:val="16"/>
                <w:lang w:val="es-ES_tradnl"/>
              </w:rPr>
              <w:t xml:space="preserve">ANEJO A del Documento Nacional de Aplicación de la norma UNE </w:t>
            </w:r>
            <w:proofErr w:type="spellStart"/>
            <w:r w:rsidRPr="00744F6C">
              <w:rPr>
                <w:sz w:val="16"/>
                <w:lang w:val="es-ES_tradnl"/>
              </w:rPr>
              <w:t>ENV</w:t>
            </w:r>
            <w:proofErr w:type="spellEnd"/>
            <w:r w:rsidRPr="00744F6C">
              <w:rPr>
                <w:sz w:val="16"/>
                <w:lang w:val="es-ES_tradnl"/>
              </w:rPr>
              <w:t xml:space="preserve"> 1992 par</w:t>
            </w:r>
            <w:r>
              <w:rPr>
                <w:sz w:val="16"/>
                <w:lang w:val="es-ES_tradnl"/>
              </w:rPr>
              <w:t>te 1, publicado en la norma EHE-08</w:t>
            </w:r>
          </w:p>
          <w:p w:rsidR="00112298" w:rsidRPr="00744F6C" w:rsidRDefault="00112298" w:rsidP="00DA0B32">
            <w:pPr>
              <w:rPr>
                <w:sz w:val="16"/>
                <w:lang w:val="es-ES_tradnl"/>
              </w:rPr>
            </w:pPr>
            <w:r w:rsidRPr="00744F6C">
              <w:rPr>
                <w:sz w:val="16"/>
                <w:lang w:val="es-ES_tradnl"/>
              </w:rPr>
              <w:t xml:space="preserve">Norma Básica Española </w:t>
            </w:r>
            <w:proofErr w:type="spellStart"/>
            <w:r w:rsidRPr="00744F6C">
              <w:rPr>
                <w:sz w:val="16"/>
                <w:lang w:val="es-ES_tradnl"/>
              </w:rPr>
              <w:t>AE</w:t>
            </w:r>
            <w:proofErr w:type="spellEnd"/>
            <w:r w:rsidRPr="00744F6C">
              <w:rPr>
                <w:sz w:val="16"/>
                <w:lang w:val="es-ES_tradnl"/>
              </w:rPr>
              <w:t>/88.</w:t>
            </w:r>
          </w:p>
        </w:tc>
      </w:tr>
      <w:tr w:rsidR="00112298" w:rsidTr="00DA0B32">
        <w:tblPrEx>
          <w:tblBorders>
            <w:top w:val="single" w:sz="12" w:space="0" w:color="auto"/>
            <w:left w:val="single" w:sz="12" w:space="0" w:color="auto"/>
            <w:bottom w:val="single" w:sz="12" w:space="0" w:color="auto"/>
            <w:right w:val="single" w:sz="12" w:space="0" w:color="auto"/>
          </w:tblBorders>
        </w:tblPrEx>
        <w:tc>
          <w:tcPr>
            <w:tcW w:w="2693" w:type="dxa"/>
            <w:tcBorders>
              <w:top w:val="nil"/>
              <w:left w:val="nil"/>
              <w:bottom w:val="nil"/>
              <w:right w:val="nil"/>
            </w:tcBorders>
          </w:tcPr>
          <w:p w:rsidR="00112298" w:rsidRDefault="00112298" w:rsidP="00DA0B32">
            <w:pPr>
              <w:rPr>
                <w:sz w:val="16"/>
                <w:lang w:val="es-ES_tradnl"/>
              </w:rPr>
            </w:pPr>
            <w:r>
              <w:rPr>
                <w:sz w:val="16"/>
                <w:lang w:val="es-ES_tradnl"/>
              </w:rPr>
              <w:t>Cargas Térmicas</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112298" w:rsidRDefault="00112298" w:rsidP="00DA0B32">
            <w:pPr>
              <w:rPr>
                <w:color w:val="0000FF"/>
                <w:sz w:val="16"/>
                <w:lang w:val="es-ES_tradnl"/>
              </w:rPr>
            </w:pPr>
            <w:r>
              <w:rPr>
                <w:color w:val="0000FF"/>
                <w:sz w:val="16"/>
                <w:lang w:val="es-ES_tradnl"/>
              </w:rPr>
              <w:t>No se han considerado</w:t>
            </w:r>
          </w:p>
          <w:p w:rsidR="00112298" w:rsidRDefault="00112298" w:rsidP="00DA0B32">
            <w:pPr>
              <w:rPr>
                <w:color w:val="0000FF"/>
                <w:sz w:val="16"/>
                <w:lang w:val="es-ES_tradnl"/>
              </w:rPr>
            </w:pPr>
          </w:p>
        </w:tc>
      </w:tr>
    </w:tbl>
    <w:p w:rsidR="00112298" w:rsidRDefault="00112298" w:rsidP="00112298">
      <w:pPr>
        <w:ind w:left="142"/>
        <w:rPr>
          <w:b/>
          <w:sz w:val="16"/>
          <w:lang w:val="es-ES_tradnl"/>
        </w:rPr>
      </w:pPr>
    </w:p>
    <w:p w:rsidR="00112298" w:rsidRDefault="00112298" w:rsidP="00112298">
      <w:pPr>
        <w:rPr>
          <w:b/>
          <w:sz w:val="16"/>
          <w:lang w:val="es-ES_tradnl"/>
        </w:rPr>
      </w:pPr>
      <w:r>
        <w:rPr>
          <w:b/>
          <w:sz w:val="16"/>
          <w:lang w:val="es-ES_tradnl"/>
        </w:rPr>
        <w:t>2.1.5.4. Características de los materiales:</w:t>
      </w:r>
    </w:p>
    <w:p w:rsidR="00112298" w:rsidRDefault="00112298" w:rsidP="00112298">
      <w:pPr>
        <w:rPr>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2835"/>
        <w:gridCol w:w="5953"/>
      </w:tblGrid>
      <w:tr w:rsidR="00112298" w:rsidTr="00DA0B32">
        <w:trPr>
          <w:cantSplit/>
        </w:trPr>
        <w:tc>
          <w:tcPr>
            <w:tcW w:w="8788" w:type="dxa"/>
            <w:gridSpan w:val="2"/>
          </w:tcPr>
          <w:p w:rsidR="00112298" w:rsidRDefault="00112298" w:rsidP="001B3FBC">
            <w:pPr>
              <w:pStyle w:val="Textoindependiente2"/>
              <w:rPr>
                <w:b/>
                <w:sz w:val="16"/>
                <w:lang w:val="es-ES_tradnl"/>
              </w:rPr>
            </w:pPr>
            <w:r>
              <w:rPr>
                <w:b/>
                <w:sz w:val="16"/>
                <w:lang w:val="es-ES_tradnl"/>
              </w:rPr>
              <w:t>Durabilidad</w:t>
            </w:r>
          </w:p>
        </w:tc>
      </w:tr>
      <w:tr w:rsidR="00112298" w:rsidTr="001B3FBC">
        <w:trPr>
          <w:trHeight w:val="410"/>
        </w:trPr>
        <w:tc>
          <w:tcPr>
            <w:tcW w:w="2835" w:type="dxa"/>
          </w:tcPr>
          <w:p w:rsidR="00112298" w:rsidRDefault="00112298" w:rsidP="00DA0B32">
            <w:pPr>
              <w:pStyle w:val="Textoindependiente2"/>
              <w:rPr>
                <w:sz w:val="16"/>
                <w:lang w:val="es-ES_tradnl"/>
              </w:rPr>
            </w:pPr>
            <w:r>
              <w:rPr>
                <w:b/>
                <w:sz w:val="16"/>
                <w:lang w:val="es-ES_tradnl"/>
              </w:rPr>
              <w:t>Características y parámetros de los materiales</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1B3FBC">
            <w:pPr>
              <w:pStyle w:val="Textoindependiente2"/>
              <w:rPr>
                <w:sz w:val="16"/>
                <w:lang w:val="es-ES_tradnl"/>
              </w:rPr>
            </w:pPr>
            <w:r w:rsidRPr="00744F6C">
              <w:rPr>
                <w:sz w:val="16"/>
                <w:lang w:val="es-ES_tradnl"/>
              </w:rPr>
              <w:t xml:space="preserve">Ver hoja de características y </w:t>
            </w:r>
            <w:proofErr w:type="spellStart"/>
            <w:r w:rsidRPr="00744F6C">
              <w:rPr>
                <w:sz w:val="16"/>
                <w:lang w:val="es-ES_tradnl"/>
              </w:rPr>
              <w:t>especificacioes</w:t>
            </w:r>
            <w:proofErr w:type="spellEnd"/>
            <w:r w:rsidRPr="00744F6C">
              <w:rPr>
                <w:sz w:val="16"/>
                <w:lang w:val="es-ES_tradnl"/>
              </w:rPr>
              <w:t xml:space="preserve"> del hormigón</w:t>
            </w:r>
          </w:p>
        </w:tc>
      </w:tr>
    </w:tbl>
    <w:p w:rsidR="00112298" w:rsidRDefault="00112298" w:rsidP="00112298">
      <w:pPr>
        <w:numPr>
          <w:ilvl w:val="12"/>
          <w:numId w:val="0"/>
        </w:numPr>
        <w:rPr>
          <w:b/>
          <w:sz w:val="16"/>
          <w:lang w:val="es-ES_tradnl"/>
        </w:rPr>
      </w:pPr>
      <w:r>
        <w:rPr>
          <w:b/>
          <w:sz w:val="16"/>
          <w:lang w:val="es-ES_tradnl"/>
        </w:rPr>
        <w:br w:type="page"/>
      </w:r>
    </w:p>
    <w:p w:rsidR="00112298" w:rsidRDefault="00112298" w:rsidP="00661497">
      <w:pPr>
        <w:numPr>
          <w:ilvl w:val="2"/>
          <w:numId w:val="37"/>
        </w:numPr>
        <w:jc w:val="left"/>
        <w:rPr>
          <w:b/>
          <w:sz w:val="24"/>
          <w:lang w:val="es-ES_tradnl"/>
        </w:rPr>
      </w:pPr>
      <w:r>
        <w:rPr>
          <w:b/>
          <w:sz w:val="24"/>
          <w:lang w:val="es-ES_tradnl"/>
        </w:rPr>
        <w:lastRenderedPageBreak/>
        <w:t>Características de los forjados.</w:t>
      </w:r>
    </w:p>
    <w:p w:rsidR="00112298" w:rsidRDefault="00112298" w:rsidP="00112298">
      <w:pPr>
        <w:jc w:val="right"/>
        <w:rPr>
          <w:b/>
          <w:sz w:val="24"/>
          <w:lang w:val="es-ES_tradnl"/>
        </w:rPr>
      </w:pPr>
    </w:p>
    <w:p w:rsidR="00112298" w:rsidRDefault="00112298" w:rsidP="00112298">
      <w:pPr>
        <w:numPr>
          <w:ilvl w:val="12"/>
          <w:numId w:val="0"/>
        </w:numPr>
        <w:rPr>
          <w:b/>
          <w:sz w:val="16"/>
          <w:lang w:val="es-ES_tradnl"/>
        </w:rPr>
      </w:pPr>
      <w:r>
        <w:rPr>
          <w:b/>
          <w:sz w:val="16"/>
          <w:lang w:val="es-ES_tradnl"/>
        </w:rPr>
        <w:t>2.1.6.1. Características técnicas de los forjados unidireccionales (viguetas y bovedillas).</w:t>
      </w:r>
    </w:p>
    <w:p w:rsidR="00112298" w:rsidRDefault="00112298" w:rsidP="00112298">
      <w:pPr>
        <w:numPr>
          <w:ilvl w:val="12"/>
          <w:numId w:val="0"/>
        </w:numPr>
        <w:rPr>
          <w:b/>
          <w:sz w:val="16"/>
          <w:lang w:val="es-ES_tradnl"/>
        </w:rPr>
      </w:pPr>
    </w:p>
    <w:tbl>
      <w:tblPr>
        <w:tblW w:w="0" w:type="auto"/>
        <w:tblInd w:w="49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7087"/>
      </w:tblGrid>
      <w:tr w:rsidR="00112298" w:rsidTr="00DA0B32">
        <w:tc>
          <w:tcPr>
            <w:tcW w:w="1701"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Material adoptado</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112298" w:rsidRPr="00E1386C" w:rsidRDefault="00112298" w:rsidP="00DA0B32">
            <w:pPr>
              <w:rPr>
                <w:sz w:val="16"/>
                <w:lang w:val="es-ES_tradnl"/>
              </w:rPr>
            </w:pPr>
            <w:r w:rsidRPr="00E1386C">
              <w:rPr>
                <w:sz w:val="16"/>
                <w:lang w:val="es-ES_tradnl"/>
              </w:rPr>
              <w:t xml:space="preserve">Ver Anejo de Seguridad Estructural </w:t>
            </w:r>
          </w:p>
        </w:tc>
      </w:tr>
      <w:tr w:rsidR="00112298" w:rsidTr="00DA0B32">
        <w:trPr>
          <w:cantSplit/>
        </w:trPr>
        <w:tc>
          <w:tcPr>
            <w:tcW w:w="1701" w:type="dxa"/>
            <w:tcBorders>
              <w:top w:val="nil"/>
              <w:left w:val="nil"/>
              <w:bottom w:val="nil"/>
              <w:right w:val="nil"/>
            </w:tcBorders>
            <w:vAlign w:val="center"/>
          </w:tcPr>
          <w:p w:rsidR="00112298" w:rsidRDefault="00112298" w:rsidP="00DA0B32">
            <w:pPr>
              <w:numPr>
                <w:ilvl w:val="12"/>
                <w:numId w:val="0"/>
              </w:numPr>
              <w:rPr>
                <w:b/>
                <w:sz w:val="16"/>
                <w:lang w:val="es-ES_tradnl"/>
              </w:rPr>
            </w:pPr>
            <w:r>
              <w:rPr>
                <w:sz w:val="16"/>
                <w:lang w:val="es-ES_tradnl"/>
              </w:rPr>
              <w:t>Sistema de unidades adoptado</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numPr>
                <w:ilvl w:val="12"/>
                <w:numId w:val="0"/>
              </w:numPr>
              <w:rPr>
                <w:sz w:val="16"/>
                <w:lang w:val="es-ES_tradnl"/>
              </w:rPr>
            </w:pPr>
            <w:r>
              <w:rPr>
                <w:sz w:val="16"/>
                <w:lang w:val="es-ES_tradnl"/>
              </w:rPr>
              <w:t>Se indican en los planos generales de estructura las cargas a considerar en el cálculo de los forjados, debiendo  indicarse en los planos de forjados,</w:t>
            </w:r>
            <w:r w:rsidRPr="00744F6C">
              <w:rPr>
                <w:sz w:val="16"/>
                <w:lang w:val="es-ES_tradnl"/>
              </w:rPr>
              <w:t xml:space="preserve"> los valores de ESFUERZOS CORTANTES ÚLTIMOS en apoyos en </w:t>
            </w:r>
            <w:proofErr w:type="spellStart"/>
            <w:r>
              <w:rPr>
                <w:sz w:val="16"/>
                <w:lang w:val="es-ES_tradnl"/>
              </w:rPr>
              <w:t>K</w:t>
            </w:r>
            <w:r w:rsidRPr="00744F6C">
              <w:rPr>
                <w:sz w:val="16"/>
                <w:lang w:val="es-ES_tradnl"/>
              </w:rPr>
              <w:t>N</w:t>
            </w:r>
            <w:proofErr w:type="spellEnd"/>
            <w:r w:rsidRPr="00744F6C">
              <w:rPr>
                <w:sz w:val="16"/>
                <w:lang w:val="es-ES_tradnl"/>
              </w:rPr>
              <w:t xml:space="preserve"> por metro de ancho y grupo de viguetas</w:t>
            </w:r>
            <w:r>
              <w:rPr>
                <w:sz w:val="16"/>
                <w:lang w:val="es-ES_tradnl"/>
              </w:rPr>
              <w:t>/</w:t>
            </w:r>
            <w:proofErr w:type="spellStart"/>
            <w:r>
              <w:rPr>
                <w:sz w:val="16"/>
                <w:lang w:val="es-ES_tradnl"/>
              </w:rPr>
              <w:t>semiviguetas</w:t>
            </w:r>
            <w:proofErr w:type="spellEnd"/>
            <w:r>
              <w:rPr>
                <w:sz w:val="16"/>
                <w:lang w:val="es-ES_tradnl"/>
              </w:rPr>
              <w:t>/placas/</w:t>
            </w:r>
            <w:proofErr w:type="spellStart"/>
            <w:r>
              <w:rPr>
                <w:sz w:val="16"/>
                <w:lang w:val="es-ES_tradnl"/>
              </w:rPr>
              <w:t>prelosas</w:t>
            </w:r>
            <w:proofErr w:type="spellEnd"/>
            <w:r w:rsidRPr="00744F6C">
              <w:rPr>
                <w:sz w:val="16"/>
                <w:lang w:val="es-ES_tradnl"/>
              </w:rPr>
              <w:t>, y MOMENTOS FLECTORES ÚLTIMOS en m.</w:t>
            </w:r>
            <w:r>
              <w:rPr>
                <w:sz w:val="16"/>
                <w:lang w:val="es-ES_tradnl"/>
              </w:rPr>
              <w:t>K</w:t>
            </w:r>
            <w:r w:rsidRPr="00744F6C">
              <w:rPr>
                <w:sz w:val="16"/>
                <w:lang w:val="es-ES_tradnl"/>
              </w:rPr>
              <w:t>N por metro de ancho y grupo de viguetas</w:t>
            </w:r>
            <w:r>
              <w:rPr>
                <w:sz w:val="16"/>
                <w:lang w:val="es-ES_tradnl"/>
              </w:rPr>
              <w:t>/</w:t>
            </w:r>
            <w:proofErr w:type="spellStart"/>
            <w:r>
              <w:rPr>
                <w:sz w:val="16"/>
                <w:lang w:val="es-ES_tradnl"/>
              </w:rPr>
              <w:t>semiviguetas</w:t>
            </w:r>
            <w:proofErr w:type="spellEnd"/>
            <w:r>
              <w:rPr>
                <w:sz w:val="16"/>
                <w:lang w:val="es-ES_tradnl"/>
              </w:rPr>
              <w:t>/placas/</w:t>
            </w:r>
            <w:proofErr w:type="spellStart"/>
            <w:r>
              <w:rPr>
                <w:sz w:val="16"/>
                <w:lang w:val="es-ES_tradnl"/>
              </w:rPr>
              <w:t>prelosas</w:t>
            </w:r>
            <w:proofErr w:type="spellEnd"/>
            <w:r w:rsidRPr="00744F6C">
              <w:rPr>
                <w:sz w:val="16"/>
                <w:lang w:val="es-ES_tradnl"/>
              </w:rPr>
              <w:t>, con objeto de poder evaluar su adecuación a partir de las solicitaciones de cálculo y respecto a las FICHAS de CARACTERÍSTICAS TÉCNICAS y de  AUTORIZACIÓN de USO de las viguetas</w:t>
            </w:r>
            <w:r>
              <w:rPr>
                <w:sz w:val="16"/>
                <w:lang w:val="es-ES_tradnl"/>
              </w:rPr>
              <w:t>/</w:t>
            </w:r>
            <w:proofErr w:type="spellStart"/>
            <w:r>
              <w:rPr>
                <w:sz w:val="16"/>
                <w:lang w:val="es-ES_tradnl"/>
              </w:rPr>
              <w:t>semiviguetas</w:t>
            </w:r>
            <w:proofErr w:type="spellEnd"/>
            <w:r>
              <w:rPr>
                <w:sz w:val="16"/>
                <w:lang w:val="es-ES_tradnl"/>
              </w:rPr>
              <w:t>/placas/</w:t>
            </w:r>
            <w:proofErr w:type="spellStart"/>
            <w:r>
              <w:rPr>
                <w:sz w:val="16"/>
                <w:lang w:val="es-ES_tradnl"/>
              </w:rPr>
              <w:t>prelosas</w:t>
            </w:r>
            <w:proofErr w:type="spellEnd"/>
            <w:r w:rsidRPr="00744F6C">
              <w:rPr>
                <w:sz w:val="16"/>
                <w:lang w:val="es-ES_tradnl"/>
              </w:rPr>
              <w:t xml:space="preserve"> a emplear.</w:t>
            </w:r>
          </w:p>
        </w:tc>
      </w:tr>
    </w:tbl>
    <w:p w:rsidR="00112298" w:rsidRDefault="00112298" w:rsidP="00112298">
      <w:pPr>
        <w:rPr>
          <w:lang w:val="es-ES_tradnl"/>
        </w:rPr>
      </w:pPr>
    </w:p>
    <w:tbl>
      <w:tblPr>
        <w:tblW w:w="0" w:type="auto"/>
        <w:tblInd w:w="49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402"/>
        <w:gridCol w:w="3685"/>
      </w:tblGrid>
      <w:tr w:rsidR="00112298" w:rsidTr="00DA0B32">
        <w:trPr>
          <w:cantSplit/>
          <w:trHeight w:val="960"/>
        </w:trPr>
        <w:tc>
          <w:tcPr>
            <w:tcW w:w="1701" w:type="dxa"/>
            <w:vMerge w:val="restart"/>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Observaciones</w:t>
            </w:r>
          </w:p>
          <w:p w:rsidR="00112298" w:rsidRDefault="00112298" w:rsidP="00DA0B32">
            <w:pPr>
              <w:numPr>
                <w:ilvl w:val="12"/>
                <w:numId w:val="0"/>
              </w:numPr>
              <w:rPr>
                <w:sz w:val="16"/>
                <w:lang w:val="es-ES_tradnl"/>
              </w:rPr>
            </w:pPr>
          </w:p>
        </w:tc>
        <w:tc>
          <w:tcPr>
            <w:tcW w:w="7087" w:type="dxa"/>
            <w:gridSpan w:val="2"/>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napToGrid w:val="0"/>
                <w:sz w:val="16"/>
                <w:lang w:val="es-ES_tradnl"/>
              </w:rPr>
            </w:pPr>
            <w:r w:rsidRPr="00744F6C">
              <w:rPr>
                <w:snapToGrid w:val="0"/>
                <w:sz w:val="16"/>
                <w:lang w:val="es-ES_tradnl"/>
              </w:rPr>
              <w:t>El hormigón de las viguetas cumplirá las condic</w:t>
            </w:r>
            <w:r>
              <w:rPr>
                <w:snapToGrid w:val="0"/>
                <w:sz w:val="16"/>
                <w:lang w:val="es-ES_tradnl"/>
              </w:rPr>
              <w:t>iones especificadas en el Art.31</w:t>
            </w:r>
            <w:r w:rsidRPr="00744F6C">
              <w:rPr>
                <w:snapToGrid w:val="0"/>
                <w:sz w:val="16"/>
                <w:lang w:val="es-ES_tradnl"/>
              </w:rPr>
              <w:t xml:space="preserve"> de la Instrucción EHE</w:t>
            </w:r>
            <w:r>
              <w:rPr>
                <w:snapToGrid w:val="0"/>
                <w:sz w:val="16"/>
                <w:lang w:val="es-ES_tradnl"/>
              </w:rPr>
              <w:t>-08</w:t>
            </w:r>
            <w:r w:rsidRPr="00744F6C">
              <w:rPr>
                <w:snapToGrid w:val="0"/>
                <w:sz w:val="16"/>
                <w:lang w:val="es-ES_tradnl"/>
              </w:rPr>
              <w:t>. Las armaduras activas cumplirán las condic</w:t>
            </w:r>
            <w:r>
              <w:rPr>
                <w:snapToGrid w:val="0"/>
                <w:sz w:val="16"/>
                <w:lang w:val="es-ES_tradnl"/>
              </w:rPr>
              <w:t>iones especificadas en el Art.34</w:t>
            </w:r>
            <w:r w:rsidRPr="00744F6C">
              <w:rPr>
                <w:snapToGrid w:val="0"/>
                <w:sz w:val="16"/>
                <w:lang w:val="es-ES_tradnl"/>
              </w:rPr>
              <w:t xml:space="preserve"> de </w:t>
            </w:r>
            <w:smartTag w:uri="urn:schemas-microsoft-com:office:smarttags" w:element="PersonName">
              <w:smartTagPr>
                <w:attr w:name="ProductID" w:val="acto de OutlookasƢ虠ㅠƈƤ#Ʀ&#10;y1\ƙऀ"/>
              </w:smartTagPr>
              <w:r w:rsidRPr="00744F6C">
                <w:rPr>
                  <w:snapToGrid w:val="0"/>
                  <w:sz w:val="16"/>
                  <w:lang w:val="es-ES_tradnl"/>
                </w:rPr>
                <w:t xml:space="preserve">la Instrucción </w:t>
              </w:r>
              <w:proofErr w:type="spellStart"/>
              <w:r w:rsidRPr="00744F6C">
                <w:rPr>
                  <w:snapToGrid w:val="0"/>
                  <w:sz w:val="16"/>
                  <w:lang w:val="es-ES_tradnl"/>
                </w:rPr>
                <w:t>EHE</w:t>
              </w:r>
              <w:proofErr w:type="spellEnd"/>
              <w:r w:rsidRPr="00744F6C">
                <w:rPr>
                  <w:snapToGrid w:val="0"/>
                  <w:sz w:val="16"/>
                  <w:lang w:val="es-ES_tradnl"/>
                </w:rPr>
                <w:t>.</w:t>
              </w:r>
            </w:smartTag>
            <w:r w:rsidRPr="00744F6C">
              <w:rPr>
                <w:snapToGrid w:val="0"/>
                <w:sz w:val="16"/>
                <w:lang w:val="es-ES_tradnl"/>
              </w:rPr>
              <w:t xml:space="preserve"> Las armaduras pasivas cumplirán las condiciones especificadas en el Art.3</w:t>
            </w:r>
            <w:r>
              <w:rPr>
                <w:snapToGrid w:val="0"/>
                <w:sz w:val="16"/>
                <w:lang w:val="es-ES_tradnl"/>
              </w:rPr>
              <w:t>2 y 33</w:t>
            </w:r>
            <w:r w:rsidRPr="00744F6C">
              <w:rPr>
                <w:snapToGrid w:val="0"/>
                <w:sz w:val="16"/>
                <w:lang w:val="es-ES_tradnl"/>
              </w:rPr>
              <w:t xml:space="preserve"> de la Instrucción EHE</w:t>
            </w:r>
            <w:r>
              <w:rPr>
                <w:snapToGrid w:val="0"/>
                <w:sz w:val="16"/>
                <w:lang w:val="es-ES_tradnl"/>
              </w:rPr>
              <w:t>-08.</w:t>
            </w:r>
            <w:r w:rsidRPr="00744F6C">
              <w:rPr>
                <w:snapToGrid w:val="0"/>
                <w:sz w:val="16"/>
                <w:lang w:val="es-ES_tradnl"/>
              </w:rPr>
              <w:t xml:space="preserve"> El control de los </w:t>
            </w:r>
            <w:r>
              <w:rPr>
                <w:snapToGrid w:val="0"/>
                <w:sz w:val="16"/>
                <w:lang w:val="es-ES_tradnl"/>
              </w:rPr>
              <w:t xml:space="preserve">elementos prefabricados </w:t>
            </w:r>
            <w:r w:rsidRPr="00744F6C">
              <w:rPr>
                <w:snapToGrid w:val="0"/>
                <w:sz w:val="16"/>
                <w:lang w:val="es-ES_tradnl"/>
              </w:rPr>
              <w:t xml:space="preserve"> cumplirá las condiciones especificadas en el Art.</w:t>
            </w:r>
            <w:r>
              <w:rPr>
                <w:snapToGrid w:val="0"/>
                <w:sz w:val="16"/>
                <w:lang w:val="es-ES_tradnl"/>
              </w:rPr>
              <w:t>91</w:t>
            </w:r>
            <w:r w:rsidRPr="00744F6C">
              <w:rPr>
                <w:snapToGrid w:val="0"/>
                <w:sz w:val="16"/>
                <w:lang w:val="es-ES_tradnl"/>
              </w:rPr>
              <w:t xml:space="preserve"> de la Instrucción EHE</w:t>
            </w:r>
            <w:r>
              <w:rPr>
                <w:snapToGrid w:val="0"/>
                <w:sz w:val="16"/>
                <w:lang w:val="es-ES_tradnl"/>
              </w:rPr>
              <w:t>-08</w:t>
            </w:r>
            <w:r w:rsidRPr="00744F6C">
              <w:rPr>
                <w:snapToGrid w:val="0"/>
                <w:sz w:val="16"/>
                <w:lang w:val="es-ES_tradnl"/>
              </w:rPr>
              <w:t>.</w:t>
            </w:r>
          </w:p>
          <w:p w:rsidR="00112298" w:rsidRPr="00744F6C" w:rsidRDefault="00112298" w:rsidP="00DA0B32">
            <w:pPr>
              <w:rPr>
                <w:snapToGrid w:val="0"/>
                <w:sz w:val="16"/>
                <w:lang w:val="es-ES_tradnl"/>
              </w:rPr>
            </w:pPr>
          </w:p>
          <w:p w:rsidR="00112298" w:rsidRPr="00744F6C" w:rsidRDefault="00112298" w:rsidP="00DA0B32">
            <w:pPr>
              <w:rPr>
                <w:snapToGrid w:val="0"/>
                <w:sz w:val="16"/>
                <w:lang w:val="es-ES_tradnl"/>
              </w:rPr>
            </w:pPr>
            <w:r w:rsidRPr="00744F6C">
              <w:rPr>
                <w:snapToGrid w:val="0"/>
                <w:sz w:val="16"/>
                <w:lang w:val="es-ES_tradnl"/>
              </w:rPr>
              <w:t xml:space="preserve">El canto de los forjados unidireccionales de hormigón con viguetas armadas o pretensadas será superior al mínimo establecido en la norma </w:t>
            </w:r>
            <w:proofErr w:type="spellStart"/>
            <w:r>
              <w:rPr>
                <w:snapToGrid w:val="0"/>
                <w:sz w:val="16"/>
                <w:lang w:val="es-ES_tradnl"/>
              </w:rPr>
              <w:t>EHE</w:t>
            </w:r>
            <w:proofErr w:type="spellEnd"/>
            <w:r>
              <w:rPr>
                <w:snapToGrid w:val="0"/>
                <w:sz w:val="16"/>
                <w:lang w:val="es-ES_tradnl"/>
              </w:rPr>
              <w:t xml:space="preserve"> (Art. </w:t>
            </w:r>
            <w:r w:rsidRPr="00744F6C">
              <w:rPr>
                <w:snapToGrid w:val="0"/>
                <w:sz w:val="16"/>
                <w:lang w:val="es-ES_tradnl"/>
              </w:rPr>
              <w:t>5</w:t>
            </w:r>
            <w:r>
              <w:rPr>
                <w:snapToGrid w:val="0"/>
                <w:sz w:val="16"/>
                <w:lang w:val="es-ES_tradnl"/>
              </w:rPr>
              <w:t>0</w:t>
            </w:r>
            <w:r w:rsidRPr="00744F6C">
              <w:rPr>
                <w:snapToGrid w:val="0"/>
                <w:sz w:val="16"/>
                <w:lang w:val="es-ES_tradnl"/>
              </w:rPr>
              <w:t>.2) para las condiciones de diseño, materiales y cargas previstas; por lo que no es necesaria su comprobación de flecha.</w:t>
            </w:r>
          </w:p>
          <w:p w:rsidR="00112298" w:rsidRPr="00744F6C" w:rsidRDefault="00112298" w:rsidP="00DA0B32">
            <w:pPr>
              <w:rPr>
                <w:snapToGrid w:val="0"/>
                <w:sz w:val="16"/>
                <w:lang w:val="es-ES_tradnl"/>
              </w:rPr>
            </w:pPr>
          </w:p>
          <w:p w:rsidR="00112298" w:rsidRPr="00744F6C" w:rsidRDefault="00112298" w:rsidP="00DA0B32">
            <w:pPr>
              <w:rPr>
                <w:snapToGrid w:val="0"/>
                <w:sz w:val="16"/>
                <w:lang w:val="es-ES_tradnl"/>
              </w:rPr>
            </w:pPr>
            <w:r w:rsidRPr="00744F6C">
              <w:rPr>
                <w:snapToGrid w:val="0"/>
                <w:sz w:val="16"/>
                <w:lang w:val="es-ES_tradnl"/>
              </w:rPr>
              <w:t>No obstante, dado que en el proyecto se desconoce el modelo de forjado definitivo (según fabricantes) a ejecutar en obra, se exigirá al suministrador del mismo el cumplimiento de las deformaciones máximas (flechas) dispuestas en la presente memoria, en función de su módulo de flecha “EI” y las cargas consideradas; así como la certificación del cumplimiento del esfuerzo cortante y flector que figura en los planos de forjados. Exigiéndose para estos casos la limitación de flecha establecida por la referida EHE</w:t>
            </w:r>
            <w:r>
              <w:rPr>
                <w:snapToGrid w:val="0"/>
                <w:sz w:val="16"/>
                <w:lang w:val="es-ES_tradnl"/>
              </w:rPr>
              <w:t xml:space="preserve">-08 en el artículo </w:t>
            </w:r>
            <w:r w:rsidRPr="00744F6C">
              <w:rPr>
                <w:snapToGrid w:val="0"/>
                <w:sz w:val="16"/>
                <w:lang w:val="es-ES_tradnl"/>
              </w:rPr>
              <w:t>5</w:t>
            </w:r>
            <w:r>
              <w:rPr>
                <w:snapToGrid w:val="0"/>
                <w:sz w:val="16"/>
                <w:lang w:val="es-ES_tradnl"/>
              </w:rPr>
              <w:t>0</w:t>
            </w:r>
            <w:r w:rsidRPr="00744F6C">
              <w:rPr>
                <w:snapToGrid w:val="0"/>
                <w:sz w:val="16"/>
                <w:lang w:val="es-ES_tradnl"/>
              </w:rPr>
              <w:t>.2.</w:t>
            </w:r>
            <w:r>
              <w:rPr>
                <w:snapToGrid w:val="0"/>
                <w:sz w:val="16"/>
                <w:lang w:val="es-ES_tradnl"/>
              </w:rPr>
              <w:t>2.</w:t>
            </w:r>
            <w:r w:rsidRPr="00744F6C">
              <w:rPr>
                <w:snapToGrid w:val="0"/>
                <w:sz w:val="16"/>
                <w:lang w:val="es-ES_tradnl"/>
              </w:rPr>
              <w:t>1.</w:t>
            </w:r>
          </w:p>
          <w:p w:rsidR="00112298" w:rsidRPr="00744F6C" w:rsidRDefault="00112298" w:rsidP="00DA0B32">
            <w:pPr>
              <w:rPr>
                <w:sz w:val="16"/>
                <w:lang w:val="es-ES_tradnl"/>
              </w:rPr>
            </w:pPr>
          </w:p>
          <w:p w:rsidR="00112298" w:rsidRDefault="00112298" w:rsidP="00DA0B32">
            <w:pPr>
              <w:rPr>
                <w:snapToGrid w:val="0"/>
                <w:color w:val="0000FF"/>
                <w:sz w:val="16"/>
                <w:lang w:val="es-ES_tradnl"/>
              </w:rPr>
            </w:pPr>
            <w:r w:rsidRPr="00744F6C">
              <w:rPr>
                <w:sz w:val="16"/>
                <w:lang w:val="es-ES_tradnl"/>
              </w:rPr>
              <w:t>En las expresiones anteriores “L” es la luz del vano, en centímetros, (distancia entre ejes de los pilares s</w:t>
            </w:r>
            <w:r>
              <w:rPr>
                <w:sz w:val="16"/>
                <w:lang w:val="es-ES_tradnl"/>
              </w:rPr>
              <w:t>i</w:t>
            </w:r>
            <w:r w:rsidRPr="00744F6C">
              <w:rPr>
                <w:sz w:val="16"/>
                <w:lang w:val="es-ES_tradnl"/>
              </w:rPr>
              <w:t xml:space="preserve"> se trata de forjados apoyados en vigas planas) y, en el caso de voladizo, 1.6 veces el vuelo.</w:t>
            </w:r>
          </w:p>
        </w:tc>
      </w:tr>
      <w:tr w:rsidR="00112298" w:rsidTr="00DA0B32">
        <w:trPr>
          <w:cantSplit/>
          <w:trHeight w:val="200"/>
        </w:trPr>
        <w:tc>
          <w:tcPr>
            <w:tcW w:w="1701" w:type="dxa"/>
            <w:vMerge/>
            <w:tcBorders>
              <w:top w:val="nil"/>
              <w:left w:val="nil"/>
              <w:bottom w:val="nil"/>
              <w:right w:val="nil"/>
            </w:tcBorders>
            <w:vAlign w:val="center"/>
          </w:tcPr>
          <w:p w:rsidR="00112298" w:rsidRDefault="00112298" w:rsidP="00DA0B32">
            <w:pPr>
              <w:numPr>
                <w:ilvl w:val="12"/>
                <w:numId w:val="0"/>
              </w:numPr>
              <w:rPr>
                <w:sz w:val="16"/>
                <w:lang w:val="es-ES_tradnl"/>
              </w:rPr>
            </w:pPr>
          </w:p>
        </w:tc>
        <w:tc>
          <w:tcPr>
            <w:tcW w:w="3402" w:type="dxa"/>
            <w:tcBorders>
              <w:top w:val="single" w:sz="4" w:space="0" w:color="auto"/>
              <w:left w:val="single" w:sz="4" w:space="0" w:color="auto"/>
              <w:bottom w:val="single" w:sz="4" w:space="0" w:color="auto"/>
              <w:right w:val="single" w:sz="4" w:space="0" w:color="auto"/>
            </w:tcBorders>
          </w:tcPr>
          <w:p w:rsidR="00112298" w:rsidRDefault="00112298" w:rsidP="00DA0B32">
            <w:pPr>
              <w:jc w:val="center"/>
              <w:rPr>
                <w:snapToGrid w:val="0"/>
                <w:sz w:val="16"/>
                <w:lang w:val="es-ES_tradnl"/>
              </w:rPr>
            </w:pPr>
            <w:r>
              <w:rPr>
                <w:snapToGrid w:val="0"/>
                <w:sz w:val="16"/>
                <w:lang w:val="es-ES_tradnl"/>
              </w:rPr>
              <w:t>Límite de flecha total a plazo infinito</w:t>
            </w:r>
          </w:p>
        </w:tc>
        <w:tc>
          <w:tcPr>
            <w:tcW w:w="3685" w:type="dxa"/>
            <w:tcBorders>
              <w:top w:val="single" w:sz="4" w:space="0" w:color="auto"/>
              <w:left w:val="single" w:sz="4" w:space="0" w:color="auto"/>
              <w:bottom w:val="single" w:sz="4" w:space="0" w:color="auto"/>
              <w:right w:val="single" w:sz="4" w:space="0" w:color="auto"/>
            </w:tcBorders>
          </w:tcPr>
          <w:p w:rsidR="00112298" w:rsidRDefault="00112298" w:rsidP="00DA0B32">
            <w:pPr>
              <w:jc w:val="center"/>
              <w:rPr>
                <w:snapToGrid w:val="0"/>
                <w:sz w:val="16"/>
                <w:lang w:val="es-ES_tradnl"/>
              </w:rPr>
            </w:pPr>
            <w:r>
              <w:rPr>
                <w:snapToGrid w:val="0"/>
                <w:sz w:val="16"/>
                <w:lang w:val="es-ES_tradnl"/>
              </w:rPr>
              <w:t>Límite relativo de flecha activa</w:t>
            </w:r>
          </w:p>
        </w:tc>
      </w:tr>
      <w:tr w:rsidR="00112298" w:rsidTr="00DA0B32">
        <w:trPr>
          <w:cantSplit/>
          <w:trHeight w:val="200"/>
        </w:trPr>
        <w:tc>
          <w:tcPr>
            <w:tcW w:w="1701" w:type="dxa"/>
            <w:vMerge/>
            <w:tcBorders>
              <w:top w:val="nil"/>
              <w:left w:val="nil"/>
              <w:bottom w:val="nil"/>
              <w:right w:val="nil"/>
            </w:tcBorders>
            <w:vAlign w:val="center"/>
          </w:tcPr>
          <w:p w:rsidR="00112298" w:rsidRDefault="00112298" w:rsidP="00DA0B32">
            <w:pPr>
              <w:numPr>
                <w:ilvl w:val="12"/>
                <w:numId w:val="0"/>
              </w:numPr>
              <w:rPr>
                <w:sz w:val="16"/>
                <w:lang w:val="es-ES_tradnl"/>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jc w:val="center"/>
              <w:rPr>
                <w:snapToGrid w:val="0"/>
                <w:sz w:val="16"/>
                <w:lang w:val="es-ES_tradnl"/>
              </w:rPr>
            </w:pPr>
            <w:r w:rsidRPr="00744F6C">
              <w:rPr>
                <w:snapToGrid w:val="0"/>
                <w:sz w:val="16"/>
                <w:lang w:val="es-ES_tradnl"/>
              </w:rPr>
              <w:t xml:space="preserve">flecha </w:t>
            </w:r>
            <w:r w:rsidRPr="00744F6C">
              <w:rPr>
                <w:snapToGrid w:val="0"/>
                <w:sz w:val="16"/>
                <w:lang w:val="es-ES_tradnl"/>
              </w:rPr>
              <w:sym w:font="Symbol" w:char="F0A3"/>
            </w:r>
            <w:r w:rsidRPr="00744F6C">
              <w:rPr>
                <w:snapToGrid w:val="0"/>
                <w:sz w:val="16"/>
                <w:lang w:val="es-ES_tradnl"/>
              </w:rPr>
              <w:t xml:space="preserve"> L/250</w:t>
            </w:r>
          </w:p>
          <w:p w:rsidR="00112298" w:rsidRDefault="00112298" w:rsidP="00DA0B32">
            <w:pPr>
              <w:jc w:val="center"/>
              <w:rPr>
                <w:snapToGrid w:val="0"/>
                <w:sz w:val="16"/>
                <w:lang w:val="es-ES_tradnl"/>
              </w:rPr>
            </w:pPr>
            <w:r w:rsidRPr="00744F6C">
              <w:rPr>
                <w:sz w:val="16"/>
                <w:lang w:val="es-ES_tradnl"/>
              </w:rPr>
              <w:t xml:space="preserve">f  </w:t>
            </w:r>
            <w:r w:rsidRPr="00744F6C">
              <w:rPr>
                <w:sz w:val="16"/>
                <w:lang w:val="es-ES_tradnl"/>
              </w:rPr>
              <w:sym w:font="Symbol" w:char="F0A3"/>
            </w:r>
            <w:r w:rsidRPr="00744F6C">
              <w:rPr>
                <w:sz w:val="16"/>
                <w:lang w:val="es-ES_tradnl"/>
              </w:rPr>
              <w:t xml:space="preserve">  L / 500 + </w:t>
            </w:r>
            <w:smartTag w:uri="urn:schemas-microsoft-com:office:smarttags" w:element="metricconverter">
              <w:smartTagPr>
                <w:attr w:name="ProductID" w:val="1ﾠcm"/>
              </w:smartTagPr>
              <w:r w:rsidRPr="00744F6C">
                <w:rPr>
                  <w:sz w:val="16"/>
                  <w:lang w:val="es-ES_tradnl"/>
                </w:rPr>
                <w:t>1 cm</w:t>
              </w:r>
            </w:smartTag>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jc w:val="center"/>
              <w:rPr>
                <w:snapToGrid w:val="0"/>
                <w:sz w:val="16"/>
                <w:lang w:val="es-ES_tradnl"/>
              </w:rPr>
            </w:pPr>
            <w:r w:rsidRPr="00744F6C">
              <w:rPr>
                <w:snapToGrid w:val="0"/>
                <w:sz w:val="16"/>
                <w:lang w:val="es-ES_tradnl"/>
              </w:rPr>
              <w:t xml:space="preserve">flecha </w:t>
            </w:r>
            <w:r w:rsidRPr="00744F6C">
              <w:rPr>
                <w:snapToGrid w:val="0"/>
                <w:sz w:val="16"/>
                <w:lang w:val="es-ES_tradnl"/>
              </w:rPr>
              <w:sym w:font="Symbol" w:char="F0A3"/>
            </w:r>
            <w:r w:rsidRPr="00744F6C">
              <w:rPr>
                <w:snapToGrid w:val="0"/>
                <w:sz w:val="16"/>
                <w:lang w:val="es-ES_tradnl"/>
              </w:rPr>
              <w:t xml:space="preserve"> L/500</w:t>
            </w:r>
          </w:p>
          <w:p w:rsidR="00112298" w:rsidRDefault="00112298" w:rsidP="00DA0B32">
            <w:pPr>
              <w:jc w:val="center"/>
              <w:rPr>
                <w:snapToGrid w:val="0"/>
                <w:sz w:val="16"/>
                <w:lang w:val="es-ES_tradnl"/>
              </w:rPr>
            </w:pPr>
            <w:r w:rsidRPr="00744F6C">
              <w:rPr>
                <w:sz w:val="16"/>
                <w:lang w:val="es-ES_tradnl"/>
              </w:rPr>
              <w:t xml:space="preserve">f  </w:t>
            </w:r>
            <w:r w:rsidRPr="00744F6C">
              <w:rPr>
                <w:sz w:val="16"/>
                <w:lang w:val="es-ES_tradnl"/>
              </w:rPr>
              <w:sym w:font="Symbol" w:char="F0A3"/>
            </w:r>
            <w:r w:rsidRPr="00744F6C">
              <w:rPr>
                <w:sz w:val="16"/>
                <w:lang w:val="es-ES_tradnl"/>
              </w:rPr>
              <w:t xml:space="preserve">  L / 1000 + 0.5 cm</w:t>
            </w:r>
          </w:p>
        </w:tc>
      </w:tr>
    </w:tbl>
    <w:p w:rsidR="00112298" w:rsidRDefault="00112298" w:rsidP="00112298">
      <w:pPr>
        <w:numPr>
          <w:ilvl w:val="12"/>
          <w:numId w:val="0"/>
        </w:numPr>
        <w:rPr>
          <w:b/>
          <w:sz w:val="14"/>
          <w:lang w:val="es-ES_tradnl"/>
        </w:rPr>
      </w:pPr>
    </w:p>
    <w:p w:rsidR="00112298" w:rsidRDefault="00112298" w:rsidP="00112298">
      <w:pPr>
        <w:numPr>
          <w:ilvl w:val="12"/>
          <w:numId w:val="0"/>
        </w:numPr>
        <w:rPr>
          <w:b/>
          <w:sz w:val="16"/>
          <w:lang w:val="es-ES_tradnl"/>
        </w:rPr>
      </w:pPr>
    </w:p>
    <w:p w:rsidR="00112298" w:rsidRDefault="00112298" w:rsidP="00112298">
      <w:pPr>
        <w:numPr>
          <w:ilvl w:val="12"/>
          <w:numId w:val="0"/>
        </w:numPr>
        <w:rPr>
          <w:b/>
          <w:sz w:val="16"/>
          <w:lang w:val="es-ES_tradnl"/>
        </w:rPr>
      </w:pPr>
      <w:r>
        <w:rPr>
          <w:b/>
          <w:sz w:val="16"/>
          <w:lang w:val="es-ES_tradnl"/>
        </w:rPr>
        <w:t>2.1.6.2. Características técnicas de los forjados reticulares.</w:t>
      </w:r>
    </w:p>
    <w:p w:rsidR="00112298" w:rsidRDefault="00112298" w:rsidP="00112298">
      <w:pPr>
        <w:numPr>
          <w:ilvl w:val="12"/>
          <w:numId w:val="0"/>
        </w:numPr>
        <w:rPr>
          <w:b/>
          <w:sz w:val="16"/>
          <w:lang w:val="es-ES_tradnl"/>
        </w:rPr>
      </w:pPr>
    </w:p>
    <w:tbl>
      <w:tblPr>
        <w:tblW w:w="0" w:type="auto"/>
        <w:tblInd w:w="49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7087"/>
      </w:tblGrid>
      <w:tr w:rsidR="00112298" w:rsidTr="00DA0B32">
        <w:tc>
          <w:tcPr>
            <w:tcW w:w="1701"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Material adoptado</w:t>
            </w: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 xml:space="preserve">Ver Anejo de Seguridad Estructural </w:t>
            </w:r>
          </w:p>
        </w:tc>
      </w:tr>
      <w:tr w:rsidR="00112298" w:rsidTr="00DA0B32">
        <w:trPr>
          <w:cantSplit/>
        </w:trPr>
        <w:tc>
          <w:tcPr>
            <w:tcW w:w="1701" w:type="dxa"/>
            <w:tcBorders>
              <w:top w:val="nil"/>
              <w:left w:val="nil"/>
              <w:bottom w:val="nil"/>
              <w:right w:val="nil"/>
            </w:tcBorders>
            <w:vAlign w:val="center"/>
          </w:tcPr>
          <w:p w:rsidR="00112298" w:rsidRDefault="00112298" w:rsidP="00DA0B32">
            <w:pPr>
              <w:numPr>
                <w:ilvl w:val="12"/>
                <w:numId w:val="0"/>
              </w:numPr>
              <w:rPr>
                <w:b/>
                <w:sz w:val="16"/>
                <w:lang w:val="es-ES_tradnl"/>
              </w:rPr>
            </w:pPr>
            <w:r>
              <w:rPr>
                <w:sz w:val="16"/>
                <w:lang w:val="es-ES_tradnl"/>
              </w:rPr>
              <w:t>Sistema de unidades adoptado</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numPr>
                <w:ilvl w:val="12"/>
                <w:numId w:val="0"/>
              </w:numPr>
              <w:rPr>
                <w:sz w:val="16"/>
                <w:lang w:val="es-ES_tradnl"/>
              </w:rPr>
            </w:pPr>
            <w:r w:rsidRPr="00744F6C">
              <w:rPr>
                <w:sz w:val="16"/>
                <w:lang w:val="es-ES_tradnl"/>
              </w:rPr>
              <w:t xml:space="preserve">Se indican en los planos de los forjados los detalles de la sección del forjado, indicando el espesor total, el </w:t>
            </w:r>
            <w:proofErr w:type="spellStart"/>
            <w:r w:rsidRPr="00744F6C">
              <w:rPr>
                <w:sz w:val="16"/>
                <w:lang w:val="es-ES_tradnl"/>
              </w:rPr>
              <w:t>intereje</w:t>
            </w:r>
            <w:proofErr w:type="spellEnd"/>
            <w:r w:rsidRPr="00744F6C">
              <w:rPr>
                <w:sz w:val="16"/>
                <w:lang w:val="es-ES_tradnl"/>
              </w:rPr>
              <w:t xml:space="preserve">, ancho del nervio, dimensiones de las bovedillas de hormigón </w:t>
            </w:r>
            <w:proofErr w:type="spellStart"/>
            <w:r w:rsidRPr="00744F6C">
              <w:rPr>
                <w:sz w:val="16"/>
                <w:lang w:val="es-ES_tradnl"/>
              </w:rPr>
              <w:t>vibroprensado</w:t>
            </w:r>
            <w:proofErr w:type="spellEnd"/>
            <w:r w:rsidRPr="00744F6C">
              <w:rPr>
                <w:sz w:val="16"/>
                <w:lang w:val="es-ES_tradnl"/>
              </w:rPr>
              <w:t xml:space="preserve"> (casetones perdidos) o dimensiones de los casetones recuperables y el espesor de la capa de compresión. Así mismo se indican los armados de los nervios inferiores y superiores en ambas direcciones.</w:t>
            </w:r>
          </w:p>
          <w:p w:rsidR="00112298" w:rsidRPr="00744F6C" w:rsidRDefault="00112298" w:rsidP="00DA0B32">
            <w:pPr>
              <w:numPr>
                <w:ilvl w:val="12"/>
                <w:numId w:val="0"/>
              </w:numPr>
              <w:rPr>
                <w:sz w:val="16"/>
                <w:lang w:val="es-ES_tradnl"/>
              </w:rPr>
            </w:pPr>
          </w:p>
        </w:tc>
      </w:tr>
    </w:tbl>
    <w:p w:rsidR="00112298" w:rsidRDefault="00112298" w:rsidP="00112298">
      <w:pPr>
        <w:rPr>
          <w:lang w:val="es-ES_tradnl"/>
        </w:rPr>
      </w:pPr>
    </w:p>
    <w:tbl>
      <w:tblPr>
        <w:tblW w:w="0" w:type="auto"/>
        <w:tblInd w:w="49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2231"/>
        <w:gridCol w:w="2231"/>
        <w:gridCol w:w="2625"/>
      </w:tblGrid>
      <w:tr w:rsidR="00112298" w:rsidTr="00DA0B32">
        <w:trPr>
          <w:cantSplit/>
          <w:trHeight w:val="960"/>
        </w:trPr>
        <w:tc>
          <w:tcPr>
            <w:tcW w:w="1701" w:type="dxa"/>
            <w:vMerge w:val="restart"/>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Observaciones</w:t>
            </w:r>
          </w:p>
          <w:p w:rsidR="00112298" w:rsidRDefault="00112298" w:rsidP="00DA0B32">
            <w:pPr>
              <w:numPr>
                <w:ilvl w:val="12"/>
                <w:numId w:val="0"/>
              </w:numPr>
              <w:rPr>
                <w:sz w:val="16"/>
                <w:lang w:val="es-ES_tradnl"/>
              </w:rPr>
            </w:pP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 xml:space="preserve">En lo que respecta al estudio de la </w:t>
            </w:r>
            <w:proofErr w:type="spellStart"/>
            <w:r w:rsidRPr="00744F6C">
              <w:rPr>
                <w:sz w:val="16"/>
                <w:lang w:val="es-ES_tradnl"/>
              </w:rPr>
              <w:t>deformabilidad</w:t>
            </w:r>
            <w:proofErr w:type="spellEnd"/>
            <w:r w:rsidRPr="00744F6C">
              <w:rPr>
                <w:sz w:val="16"/>
                <w:lang w:val="es-ES_tradnl"/>
              </w:rPr>
              <w:t xml:space="preserve"> de las vigas de hormigón armado y los forjados reticulares, que son elementos estructurales solicitados a flexión simple o compuesta, se ha aplicado el método simplificado descrito en el artículo 50.2.2 de la instrucción EHE</w:t>
            </w:r>
            <w:r>
              <w:rPr>
                <w:sz w:val="16"/>
                <w:lang w:val="es-ES_tradnl"/>
              </w:rPr>
              <w:t>-08</w:t>
            </w:r>
            <w:r w:rsidRPr="00744F6C">
              <w:rPr>
                <w:sz w:val="16"/>
                <w:lang w:val="es-ES_tradnl"/>
              </w:rPr>
              <w:t>, donde se establece que no será necesaria la comprobación de flechas cuando la relación luz/canto útil del elemento estudiado sea igual o inferior a los valores indicados en la tabla 50.2.2.1</w:t>
            </w:r>
          </w:p>
          <w:p w:rsidR="00112298" w:rsidRPr="00744F6C" w:rsidRDefault="00112298" w:rsidP="00DA0B32">
            <w:pPr>
              <w:rPr>
                <w:sz w:val="16"/>
                <w:lang w:val="es-ES_tradnl"/>
              </w:rPr>
            </w:pPr>
          </w:p>
          <w:p w:rsidR="00112298" w:rsidRPr="00744F6C" w:rsidRDefault="00112298" w:rsidP="00DA0B32">
            <w:pPr>
              <w:rPr>
                <w:sz w:val="16"/>
                <w:lang w:val="es-ES_tradnl"/>
              </w:rPr>
            </w:pPr>
            <w:r w:rsidRPr="00744F6C">
              <w:rPr>
                <w:sz w:val="16"/>
                <w:lang w:val="es-ES_tradnl"/>
              </w:rPr>
              <w:t>Los límites de deformación vertical (flechas) de las vigas y de los forjados reticulares, establecidos para asegurar la compatibilidad de deformaciones de los distintos elementos estructurales y constructivos, son los que se señalan en el cuadro que se incluye a continuación, según lo establecido en el artículo 50 de la EHE</w:t>
            </w:r>
            <w:r>
              <w:rPr>
                <w:sz w:val="16"/>
                <w:lang w:val="es-ES_tradnl"/>
              </w:rPr>
              <w:t>-08.</w:t>
            </w:r>
          </w:p>
          <w:p w:rsidR="00112298" w:rsidRPr="00744F6C" w:rsidRDefault="00112298" w:rsidP="00DA0B32">
            <w:pPr>
              <w:rPr>
                <w:sz w:val="16"/>
                <w:lang w:val="es-ES_tradnl"/>
              </w:rPr>
            </w:pPr>
          </w:p>
        </w:tc>
      </w:tr>
      <w:tr w:rsidR="00112298" w:rsidTr="00DA0B32">
        <w:trPr>
          <w:cantSplit/>
          <w:trHeight w:val="184"/>
        </w:trPr>
        <w:tc>
          <w:tcPr>
            <w:tcW w:w="1701" w:type="dxa"/>
            <w:vMerge/>
            <w:tcBorders>
              <w:top w:val="nil"/>
              <w:left w:val="nil"/>
              <w:bottom w:val="nil"/>
              <w:right w:val="nil"/>
            </w:tcBorders>
            <w:vAlign w:val="center"/>
          </w:tcPr>
          <w:p w:rsidR="00112298" w:rsidRDefault="00112298" w:rsidP="00DA0B32">
            <w:pPr>
              <w:numPr>
                <w:ilvl w:val="12"/>
                <w:numId w:val="0"/>
              </w:numPr>
              <w:rPr>
                <w:sz w:val="16"/>
                <w:lang w:val="es-ES_tradnl"/>
              </w:rPr>
            </w:pPr>
          </w:p>
        </w:tc>
        <w:tc>
          <w:tcPr>
            <w:tcW w:w="2231"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jc w:val="center"/>
              <w:rPr>
                <w:snapToGrid w:val="0"/>
                <w:sz w:val="16"/>
                <w:lang w:val="es-ES_tradnl"/>
              </w:rPr>
            </w:pPr>
            <w:r>
              <w:rPr>
                <w:snapToGrid w:val="0"/>
                <w:sz w:val="16"/>
                <w:lang w:val="es-ES_tradnl"/>
              </w:rPr>
              <w:t xml:space="preserve">Límite de la flecha total </w:t>
            </w:r>
          </w:p>
          <w:p w:rsidR="00112298" w:rsidRDefault="00112298" w:rsidP="00DA0B32">
            <w:pPr>
              <w:jc w:val="center"/>
              <w:rPr>
                <w:snapToGrid w:val="0"/>
                <w:sz w:val="16"/>
                <w:lang w:val="es-ES_tradnl"/>
              </w:rPr>
            </w:pPr>
            <w:r>
              <w:rPr>
                <w:snapToGrid w:val="0"/>
                <w:sz w:val="16"/>
                <w:lang w:val="es-ES_tradnl"/>
              </w:rPr>
              <w:t>a plazo infinito</w:t>
            </w:r>
          </w:p>
        </w:tc>
        <w:tc>
          <w:tcPr>
            <w:tcW w:w="2231"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jc w:val="center"/>
              <w:rPr>
                <w:snapToGrid w:val="0"/>
                <w:sz w:val="16"/>
                <w:lang w:val="es-ES_tradnl"/>
              </w:rPr>
            </w:pPr>
            <w:r>
              <w:rPr>
                <w:snapToGrid w:val="0"/>
                <w:sz w:val="16"/>
                <w:lang w:val="es-ES_tradnl"/>
              </w:rPr>
              <w:t xml:space="preserve">Límite relativo de </w:t>
            </w:r>
          </w:p>
          <w:p w:rsidR="00112298" w:rsidRDefault="00112298" w:rsidP="00DA0B32">
            <w:pPr>
              <w:jc w:val="center"/>
              <w:rPr>
                <w:snapToGrid w:val="0"/>
                <w:sz w:val="16"/>
                <w:lang w:val="es-ES_tradnl"/>
              </w:rPr>
            </w:pPr>
            <w:r>
              <w:rPr>
                <w:snapToGrid w:val="0"/>
                <w:sz w:val="16"/>
                <w:lang w:val="es-ES_tradnl"/>
              </w:rPr>
              <w:t xml:space="preserve">la  flecha activa </w:t>
            </w:r>
          </w:p>
        </w:tc>
        <w:tc>
          <w:tcPr>
            <w:tcW w:w="2625"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jc w:val="center"/>
              <w:rPr>
                <w:snapToGrid w:val="0"/>
                <w:sz w:val="16"/>
                <w:lang w:val="es-ES_tradnl"/>
              </w:rPr>
            </w:pPr>
            <w:r>
              <w:rPr>
                <w:snapToGrid w:val="0"/>
                <w:sz w:val="16"/>
                <w:lang w:val="es-ES_tradnl"/>
              </w:rPr>
              <w:t xml:space="preserve">Límite absoluto de </w:t>
            </w:r>
          </w:p>
          <w:p w:rsidR="00112298" w:rsidRDefault="00112298" w:rsidP="00DA0B32">
            <w:pPr>
              <w:jc w:val="center"/>
              <w:rPr>
                <w:snapToGrid w:val="0"/>
                <w:sz w:val="16"/>
                <w:lang w:val="es-ES_tradnl"/>
              </w:rPr>
            </w:pPr>
            <w:r>
              <w:rPr>
                <w:snapToGrid w:val="0"/>
                <w:sz w:val="16"/>
                <w:lang w:val="es-ES_tradnl"/>
              </w:rPr>
              <w:t>la flecha activa</w:t>
            </w:r>
          </w:p>
        </w:tc>
      </w:tr>
      <w:tr w:rsidR="00112298" w:rsidTr="00DA0B32">
        <w:trPr>
          <w:cantSplit/>
          <w:trHeight w:val="182"/>
        </w:trPr>
        <w:tc>
          <w:tcPr>
            <w:tcW w:w="1701" w:type="dxa"/>
            <w:vMerge/>
            <w:tcBorders>
              <w:top w:val="nil"/>
              <w:left w:val="nil"/>
              <w:bottom w:val="nil"/>
              <w:right w:val="nil"/>
            </w:tcBorders>
            <w:vAlign w:val="center"/>
          </w:tcPr>
          <w:p w:rsidR="00112298" w:rsidRDefault="00112298" w:rsidP="00DA0B32">
            <w:pPr>
              <w:numPr>
                <w:ilvl w:val="12"/>
                <w:numId w:val="0"/>
              </w:numPr>
              <w:rPr>
                <w:sz w:val="16"/>
                <w:lang w:val="es-ES_tradnl"/>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jc w:val="center"/>
              <w:rPr>
                <w:snapToGrid w:val="0"/>
                <w:sz w:val="16"/>
                <w:lang w:val="es-ES_tradnl"/>
              </w:rPr>
            </w:pPr>
            <w:r w:rsidRPr="00744F6C">
              <w:rPr>
                <w:snapToGrid w:val="0"/>
                <w:sz w:val="16"/>
                <w:lang w:val="es-ES_tradnl"/>
              </w:rPr>
              <w:t xml:space="preserve">flecha </w:t>
            </w:r>
            <w:r w:rsidRPr="00744F6C">
              <w:rPr>
                <w:snapToGrid w:val="0"/>
                <w:sz w:val="16"/>
                <w:lang w:val="es-ES_tradnl"/>
              </w:rPr>
              <w:sym w:font="Symbol" w:char="F0A3"/>
            </w:r>
            <w:r w:rsidRPr="00744F6C">
              <w:rPr>
                <w:snapToGrid w:val="0"/>
                <w:sz w:val="16"/>
                <w:lang w:val="es-ES_tradnl"/>
              </w:rPr>
              <w:t xml:space="preserve"> L/250</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jc w:val="center"/>
              <w:rPr>
                <w:snapToGrid w:val="0"/>
                <w:sz w:val="16"/>
                <w:lang w:val="es-ES_tradnl"/>
              </w:rPr>
            </w:pPr>
            <w:r w:rsidRPr="00744F6C">
              <w:rPr>
                <w:snapToGrid w:val="0"/>
                <w:sz w:val="16"/>
                <w:lang w:val="es-ES_tradnl"/>
              </w:rPr>
              <w:t xml:space="preserve">flecha </w:t>
            </w:r>
            <w:r w:rsidRPr="00744F6C">
              <w:rPr>
                <w:snapToGrid w:val="0"/>
                <w:sz w:val="16"/>
                <w:lang w:val="es-ES_tradnl"/>
              </w:rPr>
              <w:sym w:font="Symbol" w:char="F0A3"/>
            </w:r>
            <w:r w:rsidRPr="00744F6C">
              <w:rPr>
                <w:snapToGrid w:val="0"/>
                <w:sz w:val="16"/>
                <w:lang w:val="es-ES_tradnl"/>
              </w:rPr>
              <w:t xml:space="preserve"> L/400</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jc w:val="center"/>
              <w:rPr>
                <w:snapToGrid w:val="0"/>
                <w:sz w:val="16"/>
                <w:lang w:val="es-ES_tradnl"/>
              </w:rPr>
            </w:pPr>
            <w:r w:rsidRPr="00744F6C">
              <w:rPr>
                <w:snapToGrid w:val="0"/>
                <w:sz w:val="16"/>
                <w:lang w:val="es-ES_tradnl"/>
              </w:rPr>
              <w:t xml:space="preserve">flecha </w:t>
            </w:r>
            <w:r w:rsidRPr="00744F6C">
              <w:rPr>
                <w:snapToGrid w:val="0"/>
                <w:sz w:val="16"/>
                <w:lang w:val="es-ES_tradnl"/>
              </w:rPr>
              <w:sym w:font="Symbol" w:char="F0A3"/>
            </w:r>
            <w:r w:rsidRPr="00744F6C">
              <w:rPr>
                <w:snapToGrid w:val="0"/>
                <w:sz w:val="16"/>
                <w:lang w:val="es-ES_tradnl"/>
              </w:rPr>
              <w:t xml:space="preserve"> </w:t>
            </w:r>
            <w:smartTag w:uri="urn:schemas-microsoft-com:office:smarttags" w:element="metricconverter">
              <w:smartTagPr>
                <w:attr w:name="ProductID" w:val="1 cm"/>
              </w:smartTagPr>
              <w:r w:rsidRPr="00744F6C">
                <w:rPr>
                  <w:snapToGrid w:val="0"/>
                  <w:sz w:val="16"/>
                  <w:lang w:val="es-ES_tradnl"/>
                </w:rPr>
                <w:t>1 cm</w:t>
              </w:r>
            </w:smartTag>
          </w:p>
        </w:tc>
      </w:tr>
    </w:tbl>
    <w:p w:rsidR="00112298" w:rsidRDefault="00112298" w:rsidP="00112298">
      <w:pPr>
        <w:numPr>
          <w:ilvl w:val="12"/>
          <w:numId w:val="0"/>
        </w:numPr>
        <w:rPr>
          <w:b/>
          <w:sz w:val="14"/>
          <w:lang w:val="es-ES_tradnl"/>
        </w:rPr>
      </w:pPr>
    </w:p>
    <w:p w:rsidR="00112298" w:rsidRDefault="00112298" w:rsidP="00112298">
      <w:pPr>
        <w:numPr>
          <w:ilvl w:val="12"/>
          <w:numId w:val="0"/>
        </w:numPr>
        <w:rPr>
          <w:b/>
          <w:sz w:val="16"/>
          <w:lang w:val="es-ES_tradnl"/>
        </w:rPr>
      </w:pPr>
    </w:p>
    <w:p w:rsidR="00112298" w:rsidRDefault="00112298" w:rsidP="00112298">
      <w:pPr>
        <w:numPr>
          <w:ilvl w:val="12"/>
          <w:numId w:val="0"/>
        </w:numPr>
        <w:rPr>
          <w:b/>
          <w:sz w:val="16"/>
          <w:lang w:val="es-ES_tradnl"/>
        </w:rPr>
      </w:pPr>
      <w:r>
        <w:rPr>
          <w:b/>
          <w:sz w:val="16"/>
          <w:lang w:val="es-ES_tradnl"/>
        </w:rPr>
        <w:br w:type="page"/>
      </w:r>
      <w:r>
        <w:rPr>
          <w:b/>
          <w:sz w:val="16"/>
          <w:lang w:val="es-ES_tradnl"/>
        </w:rPr>
        <w:lastRenderedPageBreak/>
        <w:t>2.1.6.3. Características técnicas de los forjados de losas macizas de hormigón armado.</w:t>
      </w:r>
    </w:p>
    <w:p w:rsidR="00112298" w:rsidRDefault="00112298" w:rsidP="00112298">
      <w:pPr>
        <w:numPr>
          <w:ilvl w:val="12"/>
          <w:numId w:val="0"/>
        </w:numPr>
        <w:rPr>
          <w:b/>
          <w:sz w:val="14"/>
          <w:lang w:val="es-ES_tradnl"/>
        </w:rPr>
      </w:pPr>
    </w:p>
    <w:tbl>
      <w:tblPr>
        <w:tblW w:w="0" w:type="auto"/>
        <w:tblInd w:w="49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2231"/>
        <w:gridCol w:w="2231"/>
        <w:gridCol w:w="2625"/>
      </w:tblGrid>
      <w:tr w:rsidR="00112298" w:rsidTr="00DA0B32">
        <w:tc>
          <w:tcPr>
            <w:tcW w:w="1701"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Material adoptado</w:t>
            </w: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Ver Anejo de Seguridad Estructural</w:t>
            </w:r>
          </w:p>
        </w:tc>
      </w:tr>
      <w:tr w:rsidR="00112298" w:rsidTr="00DA0B32">
        <w:trPr>
          <w:cantSplit/>
        </w:trPr>
        <w:tc>
          <w:tcPr>
            <w:tcW w:w="1701" w:type="dxa"/>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Sistema de unidades adoptado</w:t>
            </w: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numPr>
                <w:ilvl w:val="12"/>
                <w:numId w:val="0"/>
              </w:numPr>
              <w:rPr>
                <w:sz w:val="16"/>
                <w:lang w:val="es-ES_tradnl"/>
              </w:rPr>
            </w:pPr>
            <w:r w:rsidRPr="00744F6C">
              <w:rPr>
                <w:sz w:val="16"/>
                <w:lang w:val="es-ES_tradnl"/>
              </w:rPr>
              <w:t xml:space="preserve">Se indican en los planos de los forjados de losa maciza los detalles de la sección del forjado, indicando el canto (espesor del forjado) y la armadura (consta de una malla que se dispone en dos capas, superior e inferior) con los detalles de refuerzo a </w:t>
            </w:r>
            <w:proofErr w:type="spellStart"/>
            <w:r w:rsidRPr="00744F6C">
              <w:rPr>
                <w:sz w:val="16"/>
                <w:lang w:val="es-ES_tradnl"/>
              </w:rPr>
              <w:t>punzonamiento</w:t>
            </w:r>
            <w:proofErr w:type="spellEnd"/>
            <w:r w:rsidRPr="00744F6C">
              <w:rPr>
                <w:sz w:val="16"/>
                <w:lang w:val="es-ES_tradnl"/>
              </w:rPr>
              <w:t xml:space="preserve"> (en los pilares), así como las cuantías y separaciones de dicha armadura. Así mismo se indican los refuerzos de armados inferiores y superiores en ambas direcciones.</w:t>
            </w:r>
          </w:p>
        </w:tc>
      </w:tr>
      <w:tr w:rsidR="00112298" w:rsidTr="00DA0B32">
        <w:trPr>
          <w:cantSplit/>
          <w:trHeight w:val="960"/>
        </w:trPr>
        <w:tc>
          <w:tcPr>
            <w:tcW w:w="1701" w:type="dxa"/>
            <w:vMerge w:val="restart"/>
            <w:tcBorders>
              <w:top w:val="nil"/>
              <w:left w:val="nil"/>
              <w:bottom w:val="nil"/>
              <w:right w:val="nil"/>
            </w:tcBorders>
            <w:vAlign w:val="center"/>
          </w:tcPr>
          <w:p w:rsidR="00112298" w:rsidRDefault="00112298" w:rsidP="00DA0B32">
            <w:pPr>
              <w:numPr>
                <w:ilvl w:val="12"/>
                <w:numId w:val="0"/>
              </w:numPr>
              <w:rPr>
                <w:sz w:val="16"/>
                <w:lang w:val="es-ES_tradnl"/>
              </w:rPr>
            </w:pPr>
            <w:r>
              <w:rPr>
                <w:sz w:val="16"/>
                <w:lang w:val="es-ES_tradnl"/>
              </w:rPr>
              <w:t>Observaciones</w:t>
            </w:r>
          </w:p>
          <w:p w:rsidR="00112298" w:rsidRDefault="00112298" w:rsidP="00DA0B32">
            <w:pPr>
              <w:numPr>
                <w:ilvl w:val="12"/>
                <w:numId w:val="0"/>
              </w:numPr>
              <w:rPr>
                <w:sz w:val="16"/>
                <w:lang w:val="es-ES_tradnl"/>
              </w:rPr>
            </w:pP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tcPr>
          <w:p w:rsidR="00112298" w:rsidRPr="00744F6C" w:rsidRDefault="00112298" w:rsidP="00DA0B32">
            <w:pPr>
              <w:rPr>
                <w:sz w:val="16"/>
                <w:lang w:val="es-ES_tradnl"/>
              </w:rPr>
            </w:pPr>
            <w:r w:rsidRPr="00744F6C">
              <w:rPr>
                <w:sz w:val="16"/>
                <w:lang w:val="es-ES_tradnl"/>
              </w:rPr>
              <w:t xml:space="preserve">En lo que respecta al estudio de la </w:t>
            </w:r>
            <w:proofErr w:type="spellStart"/>
            <w:r w:rsidRPr="00744F6C">
              <w:rPr>
                <w:sz w:val="16"/>
                <w:lang w:val="es-ES_tradnl"/>
              </w:rPr>
              <w:t>deformabilidad</w:t>
            </w:r>
            <w:proofErr w:type="spellEnd"/>
            <w:r w:rsidRPr="00744F6C">
              <w:rPr>
                <w:sz w:val="16"/>
                <w:lang w:val="es-ES_tradnl"/>
              </w:rPr>
              <w:t xml:space="preserve"> de las vigas de hormigón armado y los forjados de losas macizas de hormigón armado, que son elementos estructurales solicitados a flexión simple o compuesta, se ha aplicado el método simplificado descrito en el artículo 50.2.2 de la instrucción EHE</w:t>
            </w:r>
            <w:r>
              <w:rPr>
                <w:sz w:val="16"/>
                <w:lang w:val="es-ES_tradnl"/>
              </w:rPr>
              <w:t>-08</w:t>
            </w:r>
            <w:r w:rsidRPr="00744F6C">
              <w:rPr>
                <w:sz w:val="16"/>
                <w:lang w:val="es-ES_tradnl"/>
              </w:rPr>
              <w:t>, donde se establece que no será necesaria la comprobación de flechas cuando la relación luz/canto útil del elemento estudiado sea igual o inferior a los valores indicados en la tabla 50.2.2.1</w:t>
            </w:r>
          </w:p>
          <w:p w:rsidR="00112298" w:rsidRPr="00744F6C" w:rsidRDefault="00112298" w:rsidP="00DA0B32">
            <w:pPr>
              <w:rPr>
                <w:sz w:val="16"/>
                <w:lang w:val="es-ES_tradnl"/>
              </w:rPr>
            </w:pPr>
          </w:p>
          <w:p w:rsidR="00112298" w:rsidRPr="00744F6C" w:rsidRDefault="00112298" w:rsidP="00DA0B32">
            <w:pPr>
              <w:rPr>
                <w:sz w:val="16"/>
                <w:lang w:val="es-ES_tradnl"/>
              </w:rPr>
            </w:pPr>
            <w:r w:rsidRPr="00744F6C">
              <w:rPr>
                <w:sz w:val="16"/>
                <w:lang w:val="es-ES_tradnl"/>
              </w:rPr>
              <w:t>Los límites de deformación vertical (flechas) de las vigas y de los forjados de losas macizas, establecidos para asegurar la compatibilidad de deformaciones de los distintos elementos estructurales y constructivos, son los que se señalan en el cuadro que se incluye a continuación, según lo establecido en el artículo 50 de la EHE</w:t>
            </w:r>
            <w:r>
              <w:rPr>
                <w:sz w:val="16"/>
                <w:lang w:val="es-ES_tradnl"/>
              </w:rPr>
              <w:t>-08</w:t>
            </w:r>
            <w:r w:rsidRPr="00744F6C">
              <w:rPr>
                <w:sz w:val="16"/>
                <w:lang w:val="es-ES_tradnl"/>
              </w:rPr>
              <w:t xml:space="preserve">:  </w:t>
            </w:r>
          </w:p>
          <w:p w:rsidR="00112298" w:rsidRPr="00744F6C" w:rsidRDefault="00112298" w:rsidP="00DA0B32">
            <w:pPr>
              <w:rPr>
                <w:sz w:val="16"/>
                <w:lang w:val="es-ES_tradnl"/>
              </w:rPr>
            </w:pPr>
          </w:p>
        </w:tc>
      </w:tr>
      <w:tr w:rsidR="00112298" w:rsidTr="00DA0B32">
        <w:trPr>
          <w:cantSplit/>
          <w:trHeight w:val="184"/>
        </w:trPr>
        <w:tc>
          <w:tcPr>
            <w:tcW w:w="1701" w:type="dxa"/>
            <w:vMerge/>
            <w:tcBorders>
              <w:top w:val="nil"/>
              <w:left w:val="nil"/>
              <w:bottom w:val="nil"/>
              <w:right w:val="nil"/>
            </w:tcBorders>
            <w:vAlign w:val="center"/>
          </w:tcPr>
          <w:p w:rsidR="00112298" w:rsidRDefault="00112298" w:rsidP="00DA0B32">
            <w:pPr>
              <w:numPr>
                <w:ilvl w:val="12"/>
                <w:numId w:val="0"/>
              </w:numPr>
              <w:rPr>
                <w:sz w:val="16"/>
                <w:lang w:val="es-ES_tradnl"/>
              </w:rPr>
            </w:pPr>
          </w:p>
        </w:tc>
        <w:tc>
          <w:tcPr>
            <w:tcW w:w="2231"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jc w:val="center"/>
              <w:rPr>
                <w:snapToGrid w:val="0"/>
                <w:sz w:val="16"/>
                <w:lang w:val="es-ES_tradnl"/>
              </w:rPr>
            </w:pPr>
            <w:r>
              <w:rPr>
                <w:snapToGrid w:val="0"/>
                <w:sz w:val="16"/>
                <w:lang w:val="es-ES_tradnl"/>
              </w:rPr>
              <w:t xml:space="preserve">Límite de la flecha total </w:t>
            </w:r>
          </w:p>
          <w:p w:rsidR="00112298" w:rsidRDefault="00112298" w:rsidP="00DA0B32">
            <w:pPr>
              <w:jc w:val="center"/>
              <w:rPr>
                <w:snapToGrid w:val="0"/>
                <w:sz w:val="16"/>
                <w:lang w:val="es-ES_tradnl"/>
              </w:rPr>
            </w:pPr>
            <w:r>
              <w:rPr>
                <w:snapToGrid w:val="0"/>
                <w:sz w:val="16"/>
                <w:lang w:val="es-ES_tradnl"/>
              </w:rPr>
              <w:t>a plazo infinito</w:t>
            </w:r>
          </w:p>
        </w:tc>
        <w:tc>
          <w:tcPr>
            <w:tcW w:w="2231"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jc w:val="center"/>
              <w:rPr>
                <w:snapToGrid w:val="0"/>
                <w:sz w:val="16"/>
                <w:lang w:val="es-ES_tradnl"/>
              </w:rPr>
            </w:pPr>
            <w:r>
              <w:rPr>
                <w:snapToGrid w:val="0"/>
                <w:sz w:val="16"/>
                <w:lang w:val="es-ES_tradnl"/>
              </w:rPr>
              <w:t xml:space="preserve">Límite relativo de </w:t>
            </w:r>
          </w:p>
          <w:p w:rsidR="00112298" w:rsidRDefault="00112298" w:rsidP="00DA0B32">
            <w:pPr>
              <w:jc w:val="center"/>
              <w:rPr>
                <w:snapToGrid w:val="0"/>
                <w:sz w:val="16"/>
                <w:lang w:val="es-ES_tradnl"/>
              </w:rPr>
            </w:pPr>
            <w:r>
              <w:rPr>
                <w:snapToGrid w:val="0"/>
                <w:sz w:val="16"/>
                <w:lang w:val="es-ES_tradnl"/>
              </w:rPr>
              <w:t xml:space="preserve">la  flecha activa </w:t>
            </w:r>
          </w:p>
        </w:tc>
        <w:tc>
          <w:tcPr>
            <w:tcW w:w="2625"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jc w:val="center"/>
              <w:rPr>
                <w:snapToGrid w:val="0"/>
                <w:sz w:val="16"/>
                <w:lang w:val="es-ES_tradnl"/>
              </w:rPr>
            </w:pPr>
            <w:r>
              <w:rPr>
                <w:snapToGrid w:val="0"/>
                <w:sz w:val="16"/>
                <w:lang w:val="es-ES_tradnl"/>
              </w:rPr>
              <w:t xml:space="preserve">Límite absoluto de </w:t>
            </w:r>
          </w:p>
          <w:p w:rsidR="00112298" w:rsidRDefault="00112298" w:rsidP="00DA0B32">
            <w:pPr>
              <w:jc w:val="center"/>
              <w:rPr>
                <w:snapToGrid w:val="0"/>
                <w:sz w:val="16"/>
                <w:lang w:val="es-ES_tradnl"/>
              </w:rPr>
            </w:pPr>
            <w:r>
              <w:rPr>
                <w:snapToGrid w:val="0"/>
                <w:sz w:val="16"/>
                <w:lang w:val="es-ES_tradnl"/>
              </w:rPr>
              <w:t>la flecha activa</w:t>
            </w:r>
          </w:p>
        </w:tc>
      </w:tr>
      <w:tr w:rsidR="00112298" w:rsidTr="00DA0B32">
        <w:trPr>
          <w:cantSplit/>
          <w:trHeight w:val="182"/>
        </w:trPr>
        <w:tc>
          <w:tcPr>
            <w:tcW w:w="1701" w:type="dxa"/>
            <w:vMerge/>
            <w:tcBorders>
              <w:top w:val="nil"/>
              <w:left w:val="nil"/>
              <w:bottom w:val="nil"/>
              <w:right w:val="nil"/>
            </w:tcBorders>
            <w:vAlign w:val="center"/>
          </w:tcPr>
          <w:p w:rsidR="00112298" w:rsidRDefault="00112298" w:rsidP="00DA0B32">
            <w:pPr>
              <w:numPr>
                <w:ilvl w:val="12"/>
                <w:numId w:val="0"/>
              </w:numPr>
              <w:rPr>
                <w:sz w:val="16"/>
                <w:lang w:val="es-ES_tradnl"/>
              </w:rPr>
            </w:pP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jc w:val="center"/>
              <w:rPr>
                <w:snapToGrid w:val="0"/>
                <w:sz w:val="16"/>
                <w:lang w:val="es-ES_tradnl"/>
              </w:rPr>
            </w:pPr>
            <w:r w:rsidRPr="00744F6C">
              <w:rPr>
                <w:snapToGrid w:val="0"/>
                <w:sz w:val="16"/>
                <w:lang w:val="es-ES_tradnl"/>
              </w:rPr>
              <w:t xml:space="preserve">flecha </w:t>
            </w:r>
            <w:r w:rsidRPr="00744F6C">
              <w:rPr>
                <w:snapToGrid w:val="0"/>
                <w:sz w:val="16"/>
                <w:lang w:val="es-ES_tradnl"/>
              </w:rPr>
              <w:sym w:font="Symbol" w:char="F0A3"/>
            </w:r>
            <w:r w:rsidRPr="00744F6C">
              <w:rPr>
                <w:snapToGrid w:val="0"/>
                <w:sz w:val="16"/>
                <w:lang w:val="es-ES_tradnl"/>
              </w:rPr>
              <w:t xml:space="preserve"> L/250</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jc w:val="center"/>
              <w:rPr>
                <w:snapToGrid w:val="0"/>
                <w:sz w:val="16"/>
                <w:lang w:val="es-ES_tradnl"/>
              </w:rPr>
            </w:pPr>
            <w:r w:rsidRPr="00744F6C">
              <w:rPr>
                <w:snapToGrid w:val="0"/>
                <w:sz w:val="16"/>
                <w:lang w:val="es-ES_tradnl"/>
              </w:rPr>
              <w:t xml:space="preserve">flecha </w:t>
            </w:r>
            <w:r w:rsidRPr="00744F6C">
              <w:rPr>
                <w:snapToGrid w:val="0"/>
                <w:sz w:val="16"/>
                <w:lang w:val="es-ES_tradnl"/>
              </w:rPr>
              <w:sym w:font="Symbol" w:char="F0A3"/>
            </w:r>
            <w:r w:rsidRPr="00744F6C">
              <w:rPr>
                <w:snapToGrid w:val="0"/>
                <w:sz w:val="16"/>
                <w:lang w:val="es-ES_tradnl"/>
              </w:rPr>
              <w:t xml:space="preserve"> L/400</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tcPr>
          <w:p w:rsidR="00112298" w:rsidRPr="00744F6C" w:rsidRDefault="00112298" w:rsidP="00DA0B32">
            <w:pPr>
              <w:jc w:val="center"/>
              <w:rPr>
                <w:snapToGrid w:val="0"/>
                <w:sz w:val="16"/>
                <w:lang w:val="es-ES_tradnl"/>
              </w:rPr>
            </w:pPr>
            <w:r w:rsidRPr="00744F6C">
              <w:rPr>
                <w:snapToGrid w:val="0"/>
                <w:sz w:val="16"/>
                <w:lang w:val="es-ES_tradnl"/>
              </w:rPr>
              <w:t xml:space="preserve">flecha </w:t>
            </w:r>
            <w:r w:rsidRPr="00744F6C">
              <w:rPr>
                <w:snapToGrid w:val="0"/>
                <w:sz w:val="16"/>
                <w:lang w:val="es-ES_tradnl"/>
              </w:rPr>
              <w:sym w:font="Symbol" w:char="F0A3"/>
            </w:r>
            <w:r w:rsidRPr="00744F6C">
              <w:rPr>
                <w:snapToGrid w:val="0"/>
                <w:sz w:val="16"/>
                <w:lang w:val="es-ES_tradnl"/>
              </w:rPr>
              <w:t xml:space="preserve"> </w:t>
            </w:r>
            <w:smartTag w:uri="urn:schemas-microsoft-com:office:smarttags" w:element="metricconverter">
              <w:smartTagPr>
                <w:attr w:name="ProductID" w:val="1 cm"/>
              </w:smartTagPr>
              <w:r w:rsidRPr="00744F6C">
                <w:rPr>
                  <w:snapToGrid w:val="0"/>
                  <w:sz w:val="16"/>
                  <w:lang w:val="es-ES_tradnl"/>
                </w:rPr>
                <w:t>1 cm</w:t>
              </w:r>
            </w:smartTag>
          </w:p>
        </w:tc>
      </w:tr>
    </w:tbl>
    <w:p w:rsidR="00112298" w:rsidRDefault="00112298" w:rsidP="00112298">
      <w:pPr>
        <w:numPr>
          <w:ilvl w:val="12"/>
          <w:numId w:val="0"/>
        </w:numPr>
        <w:rPr>
          <w:b/>
          <w:sz w:val="14"/>
          <w:lang w:val="es-ES_tradnl"/>
        </w:rPr>
      </w:pPr>
    </w:p>
    <w:p w:rsidR="00112298" w:rsidRDefault="00112298" w:rsidP="00112298">
      <w:pPr>
        <w:numPr>
          <w:ilvl w:val="12"/>
          <w:numId w:val="0"/>
        </w:numPr>
        <w:rPr>
          <w:b/>
          <w:sz w:val="14"/>
          <w:lang w:val="es-ES_tradnl"/>
        </w:rPr>
      </w:pPr>
    </w:p>
    <w:p w:rsidR="00112298" w:rsidRDefault="00112298" w:rsidP="00112298">
      <w:pPr>
        <w:rPr>
          <w:b/>
          <w:sz w:val="24"/>
          <w:lang w:val="es-ES_tradnl"/>
        </w:rPr>
      </w:pPr>
    </w:p>
    <w:p w:rsidR="00112298" w:rsidRDefault="00112298" w:rsidP="00112298">
      <w:pPr>
        <w:rPr>
          <w:b/>
          <w:snapToGrid w:val="0"/>
          <w:sz w:val="24"/>
          <w:lang w:val="es-ES_tradnl"/>
        </w:rPr>
      </w:pPr>
      <w:r>
        <w:rPr>
          <w:b/>
          <w:sz w:val="24"/>
          <w:lang w:val="es-ES_tradnl"/>
        </w:rPr>
        <w:t xml:space="preserve">2.1.7. </w:t>
      </w:r>
      <w:r>
        <w:rPr>
          <w:b/>
          <w:snapToGrid w:val="0"/>
          <w:sz w:val="24"/>
          <w:lang w:val="es-ES_tradnl"/>
        </w:rPr>
        <w:t>Estructuras de acero (SE-A)</w:t>
      </w:r>
    </w:p>
    <w:p w:rsidR="00112298" w:rsidRDefault="00112298" w:rsidP="00112298">
      <w:pPr>
        <w:rPr>
          <w:b/>
          <w:snapToGrid w:val="0"/>
          <w:sz w:val="16"/>
          <w:lang w:val="es-ES_tradnl"/>
        </w:rPr>
      </w:pPr>
    </w:p>
    <w:p w:rsidR="00112298" w:rsidRDefault="00112298" w:rsidP="00112298">
      <w:pPr>
        <w:rPr>
          <w:b/>
          <w:snapToGrid w:val="0"/>
          <w:sz w:val="16"/>
          <w:lang w:val="es-ES_tradnl"/>
        </w:rPr>
      </w:pPr>
      <w:r>
        <w:rPr>
          <w:b/>
          <w:snapToGrid w:val="0"/>
          <w:sz w:val="16"/>
          <w:lang w:val="es-ES_tradnl"/>
        </w:rPr>
        <w:t>2.1.7.1. Bases de cálculo</w:t>
      </w:r>
    </w:p>
    <w:tbl>
      <w:tblPr>
        <w:tblW w:w="0" w:type="auto"/>
        <w:tblInd w:w="496" w:type="dxa"/>
        <w:tblLayout w:type="fixed"/>
        <w:tblCellMar>
          <w:left w:w="70" w:type="dxa"/>
          <w:right w:w="70" w:type="dxa"/>
        </w:tblCellMar>
        <w:tblLook w:val="0000" w:firstRow="0" w:lastRow="0" w:firstColumn="0" w:lastColumn="0" w:noHBand="0" w:noVBand="0"/>
      </w:tblPr>
      <w:tblGrid>
        <w:gridCol w:w="567"/>
        <w:gridCol w:w="1701"/>
        <w:gridCol w:w="425"/>
        <w:gridCol w:w="1843"/>
        <w:gridCol w:w="850"/>
        <w:gridCol w:w="1276"/>
        <w:gridCol w:w="2126"/>
      </w:tblGrid>
      <w:tr w:rsidR="00112298" w:rsidTr="00DA0B32">
        <w:tc>
          <w:tcPr>
            <w:tcW w:w="5386" w:type="dxa"/>
            <w:gridSpan w:val="5"/>
            <w:vAlign w:val="center"/>
          </w:tcPr>
          <w:p w:rsidR="00112298" w:rsidRDefault="00112298" w:rsidP="00DA0B32">
            <w:pPr>
              <w:numPr>
                <w:ilvl w:val="12"/>
                <w:numId w:val="0"/>
              </w:numPr>
              <w:rPr>
                <w:sz w:val="16"/>
                <w:lang w:val="es-ES_tradnl"/>
              </w:rPr>
            </w:pPr>
          </w:p>
        </w:tc>
        <w:tc>
          <w:tcPr>
            <w:tcW w:w="3402" w:type="dxa"/>
            <w:gridSpan w:val="2"/>
          </w:tcPr>
          <w:p w:rsidR="00112298" w:rsidRDefault="00112298" w:rsidP="00DA0B32">
            <w:pPr>
              <w:numPr>
                <w:ilvl w:val="12"/>
                <w:numId w:val="0"/>
              </w:numPr>
              <w:rPr>
                <w:color w:val="0000FF"/>
                <w:sz w:val="16"/>
                <w:lang w:val="es-ES_tradnl"/>
              </w:rPr>
            </w:pPr>
          </w:p>
        </w:tc>
      </w:tr>
      <w:tr w:rsidR="00112298" w:rsidTr="00DA0B32">
        <w:tc>
          <w:tcPr>
            <w:tcW w:w="5386" w:type="dxa"/>
            <w:gridSpan w:val="5"/>
            <w:vAlign w:val="center"/>
          </w:tcPr>
          <w:p w:rsidR="00112298" w:rsidRDefault="00112298" w:rsidP="00DA0B32">
            <w:pPr>
              <w:pStyle w:val="Ttulo4"/>
              <w:numPr>
                <w:ilvl w:val="12"/>
                <w:numId w:val="0"/>
              </w:numPr>
              <w:rPr>
                <w:lang w:val="es-ES_tradnl"/>
              </w:rPr>
            </w:pPr>
            <w:r>
              <w:rPr>
                <w:lang w:val="es-ES_tradnl"/>
              </w:rPr>
              <w:t>Criterios de verificación</w:t>
            </w:r>
          </w:p>
        </w:tc>
        <w:tc>
          <w:tcPr>
            <w:tcW w:w="3402" w:type="dxa"/>
            <w:gridSpan w:val="2"/>
          </w:tcPr>
          <w:p w:rsidR="00112298" w:rsidRDefault="00112298" w:rsidP="00DA0B32">
            <w:pPr>
              <w:numPr>
                <w:ilvl w:val="12"/>
                <w:numId w:val="0"/>
              </w:numPr>
              <w:rPr>
                <w:color w:val="0000FF"/>
                <w:sz w:val="16"/>
                <w:lang w:val="es-ES_tradnl"/>
              </w:rPr>
            </w:pPr>
          </w:p>
        </w:tc>
      </w:tr>
      <w:tr w:rsidR="00112298" w:rsidTr="00DA0B32">
        <w:trPr>
          <w:cantSplit/>
          <w:trHeight w:val="228"/>
        </w:trPr>
        <w:tc>
          <w:tcPr>
            <w:tcW w:w="8788" w:type="dxa"/>
            <w:gridSpan w:val="7"/>
            <w:vAlign w:val="center"/>
          </w:tcPr>
          <w:p w:rsidR="00112298" w:rsidRPr="00584D8D" w:rsidRDefault="00112298" w:rsidP="00DA0B32">
            <w:pPr>
              <w:numPr>
                <w:ilvl w:val="12"/>
                <w:numId w:val="0"/>
              </w:numPr>
              <w:rPr>
                <w:sz w:val="16"/>
                <w:lang w:val="es-ES_tradnl"/>
              </w:rPr>
            </w:pPr>
            <w:r>
              <w:rPr>
                <w:sz w:val="16"/>
                <w:lang w:val="es-ES_tradnl"/>
              </w:rPr>
              <w:t>La verificación de los elementos estructurales de acero se ha realizado:</w:t>
            </w: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r>
              <w:rPr>
                <w:sz w:val="16"/>
                <w:lang w:val="es-ES_tradnl"/>
              </w:rPr>
              <w:fldChar w:fldCharType="begin">
                <w:ffData>
                  <w:name w:val="Casilla1"/>
                  <w:enabled/>
                  <w:calcOnExit w:val="0"/>
                  <w:checkBox>
                    <w:sizeAuto/>
                    <w:default w:val="0"/>
                  </w:checkBox>
                </w:ffData>
              </w:fldChar>
            </w:r>
            <w:bookmarkStart w:id="0" w:name="Casilla1"/>
            <w:r>
              <w:rPr>
                <w:sz w:val="16"/>
                <w:lang w:val="es-ES_tradnl"/>
              </w:rPr>
              <w:instrText xml:space="preserve"> FORMCHECKBOX </w:instrText>
            </w:r>
            <w:r w:rsidR="000F7AC9">
              <w:rPr>
                <w:sz w:val="16"/>
                <w:lang w:val="es-ES_tradnl"/>
              </w:rPr>
            </w:r>
            <w:r w:rsidR="000F7AC9">
              <w:rPr>
                <w:sz w:val="16"/>
                <w:lang w:val="es-ES_tradnl"/>
              </w:rPr>
              <w:fldChar w:fldCharType="separate"/>
            </w:r>
            <w:r>
              <w:rPr>
                <w:sz w:val="16"/>
                <w:lang w:val="es-ES_tradnl"/>
              </w:rPr>
              <w:fldChar w:fldCharType="end"/>
            </w:r>
            <w:bookmarkEnd w:id="0"/>
          </w:p>
        </w:tc>
        <w:tc>
          <w:tcPr>
            <w:tcW w:w="1701" w:type="dxa"/>
            <w:shd w:val="clear" w:color="auto" w:fill="auto"/>
            <w:vAlign w:val="center"/>
          </w:tcPr>
          <w:p w:rsidR="00112298" w:rsidRDefault="00112298" w:rsidP="00DA0B32">
            <w:pPr>
              <w:numPr>
                <w:ilvl w:val="12"/>
                <w:numId w:val="0"/>
              </w:numPr>
              <w:rPr>
                <w:sz w:val="16"/>
                <w:lang w:val="es-ES_tradnl"/>
              </w:rPr>
            </w:pPr>
            <w:r>
              <w:rPr>
                <w:sz w:val="16"/>
                <w:lang w:val="es-ES_tradnl"/>
              </w:rPr>
              <w:t>Manualmente</w:t>
            </w:r>
          </w:p>
        </w:tc>
        <w:tc>
          <w:tcPr>
            <w:tcW w:w="425" w:type="dxa"/>
            <w:shd w:val="clear" w:color="auto" w:fill="auto"/>
            <w:vAlign w:val="center"/>
          </w:tcPr>
          <w:p w:rsidR="00112298" w:rsidRDefault="00112298" w:rsidP="00DA0B32">
            <w:pPr>
              <w:numPr>
                <w:ilvl w:val="12"/>
                <w:numId w:val="0"/>
              </w:numPr>
              <w:rPr>
                <w:sz w:val="16"/>
                <w:lang w:val="es-ES_tradnl"/>
              </w:rPr>
            </w:pPr>
            <w:r>
              <w:rPr>
                <w:sz w:val="16"/>
                <w:lang w:val="es-ES_tradnl"/>
              </w:rPr>
              <w:fldChar w:fldCharType="begin">
                <w:ffData>
                  <w:name w:val="Casilla2"/>
                  <w:enabled/>
                  <w:calcOnExit w:val="0"/>
                  <w:checkBox>
                    <w:sizeAuto/>
                    <w:default w:val="0"/>
                  </w:checkBox>
                </w:ffData>
              </w:fldChar>
            </w:r>
            <w:bookmarkStart w:id="1" w:name="Casilla2"/>
            <w:r>
              <w:rPr>
                <w:sz w:val="16"/>
                <w:lang w:val="es-ES_tradnl"/>
              </w:rPr>
              <w:instrText xml:space="preserve"> FORMCHECKBOX </w:instrText>
            </w:r>
            <w:r w:rsidR="000F7AC9">
              <w:rPr>
                <w:sz w:val="16"/>
                <w:lang w:val="es-ES_tradnl"/>
              </w:rPr>
            </w:r>
            <w:r w:rsidR="000F7AC9">
              <w:rPr>
                <w:sz w:val="16"/>
                <w:lang w:val="es-ES_tradnl"/>
              </w:rPr>
              <w:fldChar w:fldCharType="separate"/>
            </w:r>
            <w:r>
              <w:rPr>
                <w:sz w:val="16"/>
                <w:lang w:val="es-ES_tradnl"/>
              </w:rPr>
              <w:fldChar w:fldCharType="end"/>
            </w:r>
            <w:bookmarkEnd w:id="1"/>
          </w:p>
        </w:tc>
        <w:tc>
          <w:tcPr>
            <w:tcW w:w="1843" w:type="dxa"/>
            <w:shd w:val="clear" w:color="auto" w:fill="auto"/>
            <w:vAlign w:val="center"/>
          </w:tcPr>
          <w:p w:rsidR="00112298" w:rsidRDefault="00112298" w:rsidP="00DA0B32">
            <w:pPr>
              <w:rPr>
                <w:sz w:val="16"/>
                <w:lang w:val="es-ES_tradnl"/>
              </w:rPr>
            </w:pPr>
            <w:r>
              <w:rPr>
                <w:sz w:val="16"/>
                <w:lang w:val="es-ES_tradnl"/>
              </w:rPr>
              <w:t xml:space="preserve">Toda la estructura: </w:t>
            </w:r>
          </w:p>
        </w:tc>
        <w:tc>
          <w:tcPr>
            <w:tcW w:w="4252" w:type="dxa"/>
            <w:gridSpan w:val="3"/>
            <w:shd w:val="clear" w:color="auto" w:fill="auto"/>
            <w:vAlign w:val="center"/>
          </w:tcPr>
          <w:p w:rsidR="00112298" w:rsidRDefault="00112298" w:rsidP="00DA0B32">
            <w:pPr>
              <w:rPr>
                <w:color w:val="0000FF"/>
                <w:sz w:val="16"/>
                <w:lang w:val="es-ES_tradnl"/>
              </w:rPr>
            </w:pP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tc>
          <w:tcPr>
            <w:tcW w:w="425" w:type="dxa"/>
            <w:shd w:val="clear" w:color="auto" w:fill="auto"/>
            <w:vAlign w:val="center"/>
          </w:tcPr>
          <w:p w:rsidR="00112298" w:rsidRDefault="00112298" w:rsidP="00DA0B32">
            <w:pPr>
              <w:numPr>
                <w:ilvl w:val="12"/>
                <w:numId w:val="0"/>
              </w:numPr>
              <w:rPr>
                <w:sz w:val="16"/>
                <w:lang w:val="es-ES_tradnl"/>
              </w:rPr>
            </w:pPr>
            <w:r>
              <w:rPr>
                <w:sz w:val="16"/>
                <w:lang w:val="es-ES_tradnl"/>
              </w:rPr>
              <w:fldChar w:fldCharType="begin">
                <w:ffData>
                  <w:name w:val="Casilla3"/>
                  <w:enabled/>
                  <w:calcOnExit w:val="0"/>
                  <w:checkBox>
                    <w:sizeAuto/>
                    <w:default w:val="0"/>
                  </w:checkBox>
                </w:ffData>
              </w:fldChar>
            </w:r>
            <w:bookmarkStart w:id="2" w:name="Casilla3"/>
            <w:r>
              <w:rPr>
                <w:sz w:val="16"/>
                <w:lang w:val="es-ES_tradnl"/>
              </w:rPr>
              <w:instrText xml:space="preserve"> FORMCHECKBOX </w:instrText>
            </w:r>
            <w:r w:rsidR="000F7AC9">
              <w:rPr>
                <w:sz w:val="16"/>
                <w:lang w:val="es-ES_tradnl"/>
              </w:rPr>
            </w:r>
            <w:r w:rsidR="000F7AC9">
              <w:rPr>
                <w:sz w:val="16"/>
                <w:lang w:val="es-ES_tradnl"/>
              </w:rPr>
              <w:fldChar w:fldCharType="separate"/>
            </w:r>
            <w:r>
              <w:rPr>
                <w:sz w:val="16"/>
                <w:lang w:val="es-ES_tradnl"/>
              </w:rPr>
              <w:fldChar w:fldCharType="end"/>
            </w:r>
            <w:bookmarkEnd w:id="2"/>
          </w:p>
        </w:tc>
        <w:tc>
          <w:tcPr>
            <w:tcW w:w="1843" w:type="dxa"/>
            <w:shd w:val="clear" w:color="auto" w:fill="auto"/>
            <w:vAlign w:val="center"/>
          </w:tcPr>
          <w:p w:rsidR="00112298" w:rsidRDefault="00112298" w:rsidP="00DA0B32">
            <w:pPr>
              <w:rPr>
                <w:sz w:val="16"/>
                <w:lang w:val="es-ES_tradnl"/>
              </w:rPr>
            </w:pPr>
            <w:r>
              <w:rPr>
                <w:sz w:val="16"/>
                <w:lang w:val="es-ES_tradnl"/>
              </w:rPr>
              <w:t xml:space="preserve">Parte de la estructura: </w:t>
            </w:r>
          </w:p>
        </w:tc>
        <w:tc>
          <w:tcPr>
            <w:tcW w:w="4252" w:type="dxa"/>
            <w:gridSpan w:val="3"/>
            <w:shd w:val="clear" w:color="auto" w:fill="auto"/>
            <w:vAlign w:val="center"/>
          </w:tcPr>
          <w:p w:rsidR="00112298" w:rsidRDefault="00112298" w:rsidP="00DA0B32">
            <w:pPr>
              <w:rPr>
                <w:color w:val="0000FF"/>
                <w:sz w:val="16"/>
                <w:lang w:val="es-ES_tradnl"/>
              </w:rPr>
            </w:pPr>
          </w:p>
        </w:tc>
      </w:tr>
      <w:tr w:rsidR="00112298" w:rsidTr="00DA0B32">
        <w:trPr>
          <w:cantSplit/>
          <w:trHeight w:val="70"/>
        </w:trPr>
        <w:tc>
          <w:tcPr>
            <w:tcW w:w="567" w:type="dxa"/>
            <w:shd w:val="clear" w:color="auto" w:fill="auto"/>
            <w:vAlign w:val="center"/>
          </w:tcPr>
          <w:p w:rsidR="00112298" w:rsidRDefault="00112298" w:rsidP="00DA0B32">
            <w:pPr>
              <w:numPr>
                <w:ilvl w:val="12"/>
                <w:numId w:val="0"/>
              </w:numPr>
              <w:rPr>
                <w:sz w:val="8"/>
                <w:lang w:val="es-ES_tradnl"/>
              </w:rPr>
            </w:pPr>
          </w:p>
        </w:tc>
        <w:tc>
          <w:tcPr>
            <w:tcW w:w="1701" w:type="dxa"/>
            <w:shd w:val="clear" w:color="auto" w:fill="auto"/>
            <w:vAlign w:val="center"/>
          </w:tcPr>
          <w:p w:rsidR="00112298" w:rsidRDefault="00112298" w:rsidP="00DA0B32">
            <w:pPr>
              <w:numPr>
                <w:ilvl w:val="12"/>
                <w:numId w:val="0"/>
              </w:numPr>
              <w:rPr>
                <w:sz w:val="8"/>
                <w:lang w:val="es-ES_tradnl"/>
              </w:rPr>
            </w:pPr>
          </w:p>
        </w:tc>
        <w:tc>
          <w:tcPr>
            <w:tcW w:w="425" w:type="dxa"/>
            <w:shd w:val="clear" w:color="auto" w:fill="auto"/>
            <w:vAlign w:val="center"/>
          </w:tcPr>
          <w:p w:rsidR="00112298" w:rsidRDefault="00112298" w:rsidP="00DA0B32">
            <w:pPr>
              <w:numPr>
                <w:ilvl w:val="12"/>
                <w:numId w:val="0"/>
              </w:numPr>
              <w:rPr>
                <w:sz w:val="8"/>
                <w:lang w:val="es-ES_tradnl"/>
              </w:rPr>
            </w:pPr>
          </w:p>
        </w:tc>
        <w:tc>
          <w:tcPr>
            <w:tcW w:w="6095" w:type="dxa"/>
            <w:gridSpan w:val="4"/>
            <w:shd w:val="clear" w:color="auto" w:fill="auto"/>
            <w:vAlign w:val="center"/>
          </w:tcPr>
          <w:p w:rsidR="00112298" w:rsidRDefault="00112298" w:rsidP="00DA0B32">
            <w:pPr>
              <w:rPr>
                <w:sz w:val="8"/>
                <w:lang w:val="es-ES_tradnl"/>
              </w:rPr>
            </w:pPr>
          </w:p>
        </w:tc>
      </w:tr>
      <w:bookmarkStart w:id="3" w:name="Casilla4"/>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r>
              <w:rPr>
                <w:sz w:val="16"/>
                <w:lang w:val="es-ES_tradnl"/>
              </w:rPr>
              <w:fldChar w:fldCharType="begin">
                <w:ffData>
                  <w:name w:val="Casilla4"/>
                  <w:enabled/>
                  <w:calcOnExit w:val="0"/>
                  <w:checkBox>
                    <w:sizeAuto/>
                    <w:default w:val="1"/>
                  </w:checkBox>
                </w:ffData>
              </w:fldChar>
            </w:r>
            <w:r>
              <w:rPr>
                <w:sz w:val="16"/>
                <w:lang w:val="es-ES_tradnl"/>
              </w:rPr>
              <w:instrText xml:space="preserve"> FORMCHECKBOX </w:instrText>
            </w:r>
            <w:r w:rsidR="000F7AC9">
              <w:rPr>
                <w:sz w:val="16"/>
                <w:lang w:val="es-ES_tradnl"/>
              </w:rPr>
            </w:r>
            <w:r w:rsidR="000F7AC9">
              <w:rPr>
                <w:sz w:val="16"/>
                <w:lang w:val="es-ES_tradnl"/>
              </w:rPr>
              <w:fldChar w:fldCharType="separate"/>
            </w:r>
            <w:r>
              <w:rPr>
                <w:sz w:val="16"/>
                <w:lang w:val="es-ES_tradnl"/>
              </w:rPr>
              <w:fldChar w:fldCharType="end"/>
            </w:r>
            <w:bookmarkEnd w:id="3"/>
          </w:p>
        </w:tc>
        <w:tc>
          <w:tcPr>
            <w:tcW w:w="1701" w:type="dxa"/>
            <w:shd w:val="clear" w:color="auto" w:fill="auto"/>
            <w:vAlign w:val="center"/>
          </w:tcPr>
          <w:p w:rsidR="00112298" w:rsidRDefault="00112298" w:rsidP="00DA0B32">
            <w:pPr>
              <w:numPr>
                <w:ilvl w:val="12"/>
                <w:numId w:val="0"/>
              </w:numPr>
              <w:rPr>
                <w:sz w:val="16"/>
                <w:lang w:val="es-ES_tradnl"/>
              </w:rPr>
            </w:pPr>
            <w:r>
              <w:rPr>
                <w:sz w:val="16"/>
                <w:lang w:val="es-ES_tradnl"/>
              </w:rPr>
              <w:t>Mediante programa informático</w:t>
            </w:r>
          </w:p>
        </w:tc>
        <w:bookmarkStart w:id="4" w:name="Casilla5"/>
        <w:tc>
          <w:tcPr>
            <w:tcW w:w="425" w:type="dxa"/>
            <w:shd w:val="clear" w:color="auto" w:fill="auto"/>
            <w:vAlign w:val="center"/>
          </w:tcPr>
          <w:p w:rsidR="00112298" w:rsidRDefault="00112298" w:rsidP="00DA0B32">
            <w:pPr>
              <w:numPr>
                <w:ilvl w:val="12"/>
                <w:numId w:val="0"/>
              </w:numPr>
              <w:rPr>
                <w:sz w:val="16"/>
                <w:lang w:val="es-ES_tradnl"/>
              </w:rPr>
            </w:pPr>
            <w:r>
              <w:rPr>
                <w:sz w:val="16"/>
                <w:lang w:val="es-ES_tradnl"/>
              </w:rPr>
              <w:fldChar w:fldCharType="begin">
                <w:ffData>
                  <w:name w:val="Casilla5"/>
                  <w:enabled/>
                  <w:calcOnExit w:val="0"/>
                  <w:checkBox>
                    <w:sizeAuto/>
                    <w:default w:val="1"/>
                  </w:checkBox>
                </w:ffData>
              </w:fldChar>
            </w:r>
            <w:r>
              <w:rPr>
                <w:sz w:val="16"/>
                <w:lang w:val="es-ES_tradnl"/>
              </w:rPr>
              <w:instrText xml:space="preserve"> FORMCHECKBOX </w:instrText>
            </w:r>
            <w:r w:rsidR="000F7AC9">
              <w:rPr>
                <w:sz w:val="16"/>
                <w:lang w:val="es-ES_tradnl"/>
              </w:rPr>
            </w:r>
            <w:r w:rsidR="000F7AC9">
              <w:rPr>
                <w:sz w:val="16"/>
                <w:lang w:val="es-ES_tradnl"/>
              </w:rPr>
              <w:fldChar w:fldCharType="separate"/>
            </w:r>
            <w:r>
              <w:rPr>
                <w:sz w:val="16"/>
                <w:lang w:val="es-ES_tradnl"/>
              </w:rPr>
              <w:fldChar w:fldCharType="end"/>
            </w:r>
            <w:bookmarkEnd w:id="4"/>
          </w:p>
        </w:tc>
        <w:tc>
          <w:tcPr>
            <w:tcW w:w="1843" w:type="dxa"/>
            <w:shd w:val="clear" w:color="auto" w:fill="auto"/>
            <w:vAlign w:val="center"/>
          </w:tcPr>
          <w:p w:rsidR="00112298" w:rsidRDefault="00112298" w:rsidP="00DA0B32">
            <w:pPr>
              <w:rPr>
                <w:sz w:val="16"/>
                <w:lang w:val="es-ES_tradnl"/>
              </w:rPr>
            </w:pPr>
            <w:r>
              <w:rPr>
                <w:sz w:val="16"/>
                <w:lang w:val="es-ES_tradnl"/>
              </w:rPr>
              <w:t>Toda la estructura</w:t>
            </w:r>
          </w:p>
        </w:tc>
        <w:tc>
          <w:tcPr>
            <w:tcW w:w="2126" w:type="dxa"/>
            <w:gridSpan w:val="2"/>
            <w:shd w:val="clear" w:color="auto" w:fill="auto"/>
            <w:vAlign w:val="center"/>
          </w:tcPr>
          <w:p w:rsidR="00112298" w:rsidRDefault="00112298" w:rsidP="00DA0B32">
            <w:pPr>
              <w:rPr>
                <w:sz w:val="16"/>
                <w:lang w:val="es-ES_tradnl"/>
              </w:rPr>
            </w:pPr>
            <w:r>
              <w:rPr>
                <w:sz w:val="16"/>
                <w:lang w:val="es-ES_tradnl"/>
              </w:rPr>
              <w:t>Nombre del programa:</w:t>
            </w:r>
          </w:p>
        </w:tc>
        <w:tc>
          <w:tcPr>
            <w:tcW w:w="2126" w:type="dxa"/>
            <w:shd w:val="clear" w:color="auto" w:fill="auto"/>
            <w:vAlign w:val="center"/>
          </w:tcPr>
          <w:p w:rsidR="00112298" w:rsidRDefault="00112298" w:rsidP="00DA0B32">
            <w:pPr>
              <w:jc w:val="center"/>
              <w:rPr>
                <w:color w:val="0000FF"/>
                <w:sz w:val="16"/>
                <w:lang w:val="es-ES_tradnl"/>
              </w:rPr>
            </w:pPr>
            <w:proofErr w:type="spellStart"/>
            <w:r>
              <w:rPr>
                <w:color w:val="0000FF"/>
                <w:sz w:val="16"/>
                <w:lang w:val="es-ES_tradnl"/>
              </w:rPr>
              <w:t>CYPECAD</w:t>
            </w:r>
            <w:proofErr w:type="spellEnd"/>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tc>
          <w:tcPr>
            <w:tcW w:w="425" w:type="dxa"/>
            <w:shd w:val="clear" w:color="auto" w:fill="auto"/>
            <w:vAlign w:val="center"/>
          </w:tcPr>
          <w:p w:rsidR="00112298" w:rsidRDefault="00112298" w:rsidP="00DA0B32">
            <w:pPr>
              <w:numPr>
                <w:ilvl w:val="12"/>
                <w:numId w:val="0"/>
              </w:numPr>
              <w:rPr>
                <w:sz w:val="16"/>
                <w:lang w:val="es-ES_tradnl"/>
              </w:rPr>
            </w:pPr>
          </w:p>
        </w:tc>
        <w:tc>
          <w:tcPr>
            <w:tcW w:w="1843" w:type="dxa"/>
            <w:shd w:val="clear" w:color="auto" w:fill="auto"/>
            <w:vAlign w:val="center"/>
          </w:tcPr>
          <w:p w:rsidR="00112298" w:rsidRDefault="00112298" w:rsidP="00DA0B32">
            <w:pPr>
              <w:rPr>
                <w:sz w:val="16"/>
                <w:lang w:val="es-ES_tradnl"/>
              </w:rPr>
            </w:pPr>
          </w:p>
        </w:tc>
        <w:tc>
          <w:tcPr>
            <w:tcW w:w="2126" w:type="dxa"/>
            <w:gridSpan w:val="2"/>
            <w:shd w:val="clear" w:color="auto" w:fill="auto"/>
            <w:vAlign w:val="center"/>
          </w:tcPr>
          <w:p w:rsidR="00112298" w:rsidRDefault="00112298" w:rsidP="00DA0B32">
            <w:pPr>
              <w:rPr>
                <w:sz w:val="16"/>
                <w:lang w:val="es-ES_tradnl"/>
              </w:rPr>
            </w:pPr>
            <w:r>
              <w:rPr>
                <w:sz w:val="16"/>
                <w:lang w:val="es-ES_tradnl"/>
              </w:rPr>
              <w:t>Versión:</w:t>
            </w:r>
          </w:p>
        </w:tc>
        <w:tc>
          <w:tcPr>
            <w:tcW w:w="2126" w:type="dxa"/>
            <w:shd w:val="clear" w:color="auto" w:fill="auto"/>
            <w:vAlign w:val="center"/>
          </w:tcPr>
          <w:p w:rsidR="00112298" w:rsidRDefault="00112298" w:rsidP="00DA0B32">
            <w:pPr>
              <w:jc w:val="center"/>
              <w:rPr>
                <w:color w:val="0000FF"/>
                <w:sz w:val="16"/>
                <w:lang w:val="es-ES_tradnl"/>
              </w:rPr>
            </w:pPr>
            <w:r>
              <w:rPr>
                <w:color w:val="0000FF"/>
                <w:sz w:val="16"/>
                <w:lang w:val="es-ES_tradnl"/>
              </w:rPr>
              <w:t>2012.m</w:t>
            </w: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tc>
          <w:tcPr>
            <w:tcW w:w="425" w:type="dxa"/>
            <w:shd w:val="clear" w:color="auto" w:fill="auto"/>
            <w:vAlign w:val="center"/>
          </w:tcPr>
          <w:p w:rsidR="00112298" w:rsidRDefault="00112298" w:rsidP="00DA0B32">
            <w:pPr>
              <w:numPr>
                <w:ilvl w:val="12"/>
                <w:numId w:val="0"/>
              </w:numPr>
              <w:rPr>
                <w:sz w:val="16"/>
                <w:lang w:val="es-ES_tradnl"/>
              </w:rPr>
            </w:pPr>
          </w:p>
        </w:tc>
        <w:tc>
          <w:tcPr>
            <w:tcW w:w="1843" w:type="dxa"/>
            <w:shd w:val="clear" w:color="auto" w:fill="auto"/>
            <w:vAlign w:val="center"/>
          </w:tcPr>
          <w:p w:rsidR="00112298" w:rsidRDefault="00112298" w:rsidP="00DA0B32">
            <w:pPr>
              <w:rPr>
                <w:sz w:val="16"/>
                <w:lang w:val="es-ES_tradnl"/>
              </w:rPr>
            </w:pPr>
          </w:p>
        </w:tc>
        <w:tc>
          <w:tcPr>
            <w:tcW w:w="2126" w:type="dxa"/>
            <w:gridSpan w:val="2"/>
            <w:shd w:val="clear" w:color="auto" w:fill="auto"/>
            <w:vAlign w:val="center"/>
          </w:tcPr>
          <w:p w:rsidR="00112298" w:rsidRDefault="00112298" w:rsidP="00DA0B32">
            <w:pPr>
              <w:rPr>
                <w:sz w:val="16"/>
                <w:lang w:val="es-ES_tradnl"/>
              </w:rPr>
            </w:pPr>
            <w:r>
              <w:rPr>
                <w:sz w:val="16"/>
                <w:lang w:val="es-ES_tradnl"/>
              </w:rPr>
              <w:t>Empresa:</w:t>
            </w:r>
          </w:p>
        </w:tc>
        <w:tc>
          <w:tcPr>
            <w:tcW w:w="2126" w:type="dxa"/>
            <w:shd w:val="clear" w:color="auto" w:fill="auto"/>
            <w:vAlign w:val="center"/>
          </w:tcPr>
          <w:p w:rsidR="00112298" w:rsidRPr="00897078" w:rsidRDefault="00112298" w:rsidP="00DA0B32">
            <w:pPr>
              <w:pStyle w:val="Sangra3detindependiente"/>
              <w:ind w:left="0"/>
            </w:pPr>
            <w:r w:rsidRPr="00E15490">
              <w:rPr>
                <w:rFonts w:cs="Arial"/>
              </w:rPr>
              <w:t>Cype Ingenieros</w:t>
            </w: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tc>
          <w:tcPr>
            <w:tcW w:w="425" w:type="dxa"/>
            <w:shd w:val="clear" w:color="auto" w:fill="auto"/>
            <w:vAlign w:val="center"/>
          </w:tcPr>
          <w:p w:rsidR="00112298" w:rsidRDefault="00112298" w:rsidP="00DA0B32">
            <w:pPr>
              <w:numPr>
                <w:ilvl w:val="12"/>
                <w:numId w:val="0"/>
              </w:numPr>
              <w:rPr>
                <w:sz w:val="16"/>
                <w:lang w:val="es-ES_tradnl"/>
              </w:rPr>
            </w:pPr>
          </w:p>
        </w:tc>
        <w:tc>
          <w:tcPr>
            <w:tcW w:w="1843" w:type="dxa"/>
            <w:shd w:val="clear" w:color="auto" w:fill="auto"/>
            <w:vAlign w:val="center"/>
          </w:tcPr>
          <w:p w:rsidR="00112298" w:rsidRDefault="00112298" w:rsidP="00DA0B32">
            <w:pPr>
              <w:rPr>
                <w:sz w:val="16"/>
                <w:lang w:val="es-ES_tradnl"/>
              </w:rPr>
            </w:pPr>
          </w:p>
        </w:tc>
        <w:tc>
          <w:tcPr>
            <w:tcW w:w="2126" w:type="dxa"/>
            <w:gridSpan w:val="2"/>
            <w:shd w:val="clear" w:color="auto" w:fill="auto"/>
            <w:vAlign w:val="center"/>
          </w:tcPr>
          <w:p w:rsidR="00112298" w:rsidRDefault="00112298" w:rsidP="00DA0B32">
            <w:pPr>
              <w:rPr>
                <w:sz w:val="16"/>
                <w:lang w:val="es-ES_tradnl"/>
              </w:rPr>
            </w:pPr>
            <w:r>
              <w:rPr>
                <w:sz w:val="16"/>
                <w:lang w:val="es-ES_tradnl"/>
              </w:rPr>
              <w:t>Domicilio:</w:t>
            </w:r>
          </w:p>
        </w:tc>
        <w:tc>
          <w:tcPr>
            <w:tcW w:w="2126" w:type="dxa"/>
            <w:shd w:val="clear" w:color="auto" w:fill="auto"/>
            <w:vAlign w:val="center"/>
          </w:tcPr>
          <w:p w:rsidR="00112298" w:rsidRPr="00744F6C" w:rsidRDefault="00112298" w:rsidP="00DA0B32">
            <w:pPr>
              <w:pStyle w:val="Sangra3detindependiente"/>
              <w:ind w:left="0"/>
            </w:pPr>
          </w:p>
          <w:p w:rsidR="00112298" w:rsidRPr="00744F6C" w:rsidRDefault="00112298" w:rsidP="00DA0B32">
            <w:pPr>
              <w:pStyle w:val="Sangra3detindependiente"/>
              <w:ind w:left="0"/>
            </w:pPr>
            <w:r w:rsidRPr="00744F6C">
              <w:t>Av</w:t>
            </w:r>
            <w:r>
              <w:t>.</w:t>
            </w:r>
            <w:r w:rsidRPr="00744F6C">
              <w:t xml:space="preserve"> Eusebio </w:t>
            </w:r>
            <w:proofErr w:type="spellStart"/>
            <w:r w:rsidRPr="00744F6C">
              <w:t>Sempere</w:t>
            </w:r>
            <w:proofErr w:type="spellEnd"/>
            <w:r w:rsidRPr="00744F6C">
              <w:t xml:space="preserve"> nº5 </w:t>
            </w:r>
          </w:p>
          <w:p w:rsidR="00112298" w:rsidRDefault="00112298" w:rsidP="00DA0B32">
            <w:pPr>
              <w:pStyle w:val="Sangra3detindependiente"/>
              <w:ind w:left="0"/>
              <w:rPr>
                <w:color w:val="0000FF"/>
              </w:rPr>
            </w:pPr>
            <w:r w:rsidRPr="00744F6C">
              <w:t>Alicante.</w:t>
            </w:r>
          </w:p>
        </w:tc>
      </w:tr>
      <w:tr w:rsidR="00112298" w:rsidTr="00DA0B32">
        <w:trPr>
          <w:cantSplit/>
          <w:trHeight w:val="70"/>
        </w:trPr>
        <w:tc>
          <w:tcPr>
            <w:tcW w:w="567" w:type="dxa"/>
            <w:shd w:val="clear" w:color="auto" w:fill="auto"/>
            <w:vAlign w:val="center"/>
          </w:tcPr>
          <w:p w:rsidR="00112298" w:rsidRDefault="00112298" w:rsidP="00DA0B32">
            <w:pPr>
              <w:numPr>
                <w:ilvl w:val="12"/>
                <w:numId w:val="0"/>
              </w:numPr>
              <w:rPr>
                <w:sz w:val="8"/>
                <w:lang w:val="es-ES_tradnl"/>
              </w:rPr>
            </w:pPr>
          </w:p>
        </w:tc>
        <w:tc>
          <w:tcPr>
            <w:tcW w:w="1701" w:type="dxa"/>
            <w:shd w:val="clear" w:color="auto" w:fill="auto"/>
            <w:vAlign w:val="center"/>
          </w:tcPr>
          <w:p w:rsidR="00112298" w:rsidRDefault="00112298" w:rsidP="00DA0B32">
            <w:pPr>
              <w:numPr>
                <w:ilvl w:val="12"/>
                <w:numId w:val="0"/>
              </w:numPr>
              <w:rPr>
                <w:sz w:val="8"/>
                <w:lang w:val="es-ES_tradnl"/>
              </w:rPr>
            </w:pPr>
          </w:p>
        </w:tc>
        <w:tc>
          <w:tcPr>
            <w:tcW w:w="425" w:type="dxa"/>
            <w:shd w:val="clear" w:color="auto" w:fill="auto"/>
            <w:vAlign w:val="center"/>
          </w:tcPr>
          <w:p w:rsidR="00112298" w:rsidRDefault="00112298" w:rsidP="00DA0B32">
            <w:pPr>
              <w:numPr>
                <w:ilvl w:val="12"/>
                <w:numId w:val="0"/>
              </w:numPr>
              <w:rPr>
                <w:sz w:val="8"/>
                <w:lang w:val="es-ES_tradnl"/>
              </w:rPr>
            </w:pPr>
          </w:p>
        </w:tc>
        <w:tc>
          <w:tcPr>
            <w:tcW w:w="1843" w:type="dxa"/>
            <w:shd w:val="clear" w:color="auto" w:fill="auto"/>
            <w:vAlign w:val="center"/>
          </w:tcPr>
          <w:p w:rsidR="00112298" w:rsidRDefault="00112298" w:rsidP="00DA0B32">
            <w:pPr>
              <w:rPr>
                <w:sz w:val="8"/>
                <w:lang w:val="es-ES_tradnl"/>
              </w:rPr>
            </w:pPr>
          </w:p>
        </w:tc>
        <w:tc>
          <w:tcPr>
            <w:tcW w:w="2126" w:type="dxa"/>
            <w:gridSpan w:val="2"/>
            <w:shd w:val="clear" w:color="auto" w:fill="auto"/>
            <w:vAlign w:val="center"/>
          </w:tcPr>
          <w:p w:rsidR="00112298" w:rsidRDefault="00112298" w:rsidP="00DA0B32">
            <w:pPr>
              <w:rPr>
                <w:sz w:val="8"/>
                <w:lang w:val="es-ES_tradnl"/>
              </w:rPr>
            </w:pPr>
          </w:p>
        </w:tc>
        <w:tc>
          <w:tcPr>
            <w:tcW w:w="2126" w:type="dxa"/>
            <w:shd w:val="clear" w:color="auto" w:fill="auto"/>
            <w:vAlign w:val="center"/>
          </w:tcPr>
          <w:p w:rsidR="00112298" w:rsidRDefault="00112298" w:rsidP="00DA0B32">
            <w:pPr>
              <w:jc w:val="center"/>
              <w:rPr>
                <w:sz w:val="8"/>
                <w:lang w:val="es-ES_tradnl"/>
              </w:rPr>
            </w:pP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bookmarkStart w:id="5" w:name="Casilla6"/>
        <w:tc>
          <w:tcPr>
            <w:tcW w:w="425" w:type="dxa"/>
            <w:shd w:val="clear" w:color="auto" w:fill="auto"/>
            <w:vAlign w:val="center"/>
          </w:tcPr>
          <w:p w:rsidR="00112298" w:rsidRDefault="00112298" w:rsidP="00DA0B32">
            <w:pPr>
              <w:numPr>
                <w:ilvl w:val="12"/>
                <w:numId w:val="0"/>
              </w:numPr>
              <w:rPr>
                <w:sz w:val="16"/>
                <w:lang w:val="es-ES_tradnl"/>
              </w:rPr>
            </w:pPr>
            <w:r>
              <w:rPr>
                <w:sz w:val="16"/>
                <w:lang w:val="es-ES_tradnl"/>
              </w:rPr>
              <w:fldChar w:fldCharType="begin">
                <w:ffData>
                  <w:name w:val="Casilla6"/>
                  <w:enabled/>
                  <w:calcOnExit w:val="0"/>
                  <w:checkBox>
                    <w:sizeAuto/>
                    <w:default w:val="0"/>
                  </w:checkBox>
                </w:ffData>
              </w:fldChar>
            </w:r>
            <w:r>
              <w:rPr>
                <w:sz w:val="16"/>
                <w:lang w:val="es-ES_tradnl"/>
              </w:rPr>
              <w:instrText xml:space="preserve"> FORMCHECKBOX </w:instrText>
            </w:r>
            <w:r w:rsidR="000F7AC9">
              <w:rPr>
                <w:sz w:val="16"/>
                <w:lang w:val="es-ES_tradnl"/>
              </w:rPr>
            </w:r>
            <w:r w:rsidR="000F7AC9">
              <w:rPr>
                <w:sz w:val="16"/>
                <w:lang w:val="es-ES_tradnl"/>
              </w:rPr>
              <w:fldChar w:fldCharType="separate"/>
            </w:r>
            <w:r>
              <w:rPr>
                <w:sz w:val="16"/>
                <w:lang w:val="es-ES_tradnl"/>
              </w:rPr>
              <w:fldChar w:fldCharType="end"/>
            </w:r>
            <w:bookmarkEnd w:id="5"/>
          </w:p>
        </w:tc>
        <w:tc>
          <w:tcPr>
            <w:tcW w:w="1843" w:type="dxa"/>
            <w:shd w:val="clear" w:color="auto" w:fill="auto"/>
            <w:vAlign w:val="center"/>
          </w:tcPr>
          <w:p w:rsidR="00112298" w:rsidRDefault="00112298" w:rsidP="00DA0B32">
            <w:pPr>
              <w:rPr>
                <w:sz w:val="16"/>
                <w:lang w:val="es-ES_tradnl"/>
              </w:rPr>
            </w:pPr>
            <w:r>
              <w:rPr>
                <w:sz w:val="16"/>
                <w:lang w:val="es-ES_tradnl"/>
              </w:rPr>
              <w:t>Parte de la estructura:</w:t>
            </w:r>
          </w:p>
        </w:tc>
        <w:tc>
          <w:tcPr>
            <w:tcW w:w="2126" w:type="dxa"/>
            <w:gridSpan w:val="2"/>
            <w:shd w:val="clear" w:color="auto" w:fill="auto"/>
            <w:vAlign w:val="center"/>
          </w:tcPr>
          <w:p w:rsidR="00112298" w:rsidRDefault="00112298" w:rsidP="00DA0B32">
            <w:pPr>
              <w:rPr>
                <w:sz w:val="16"/>
                <w:lang w:val="es-ES_tradnl"/>
              </w:rPr>
            </w:pPr>
            <w:r>
              <w:rPr>
                <w:sz w:val="16"/>
                <w:lang w:val="es-ES_tradnl"/>
              </w:rPr>
              <w:t>Identificar los elementos de la estructura:</w:t>
            </w:r>
          </w:p>
        </w:tc>
        <w:tc>
          <w:tcPr>
            <w:tcW w:w="2126" w:type="dxa"/>
            <w:shd w:val="clear" w:color="auto" w:fill="auto"/>
            <w:vAlign w:val="center"/>
          </w:tcPr>
          <w:p w:rsidR="00112298" w:rsidRDefault="00112298" w:rsidP="00DA0B32">
            <w:pPr>
              <w:jc w:val="center"/>
              <w:rPr>
                <w:color w:val="0000FF"/>
                <w:sz w:val="16"/>
                <w:lang w:val="es-ES_tradnl"/>
              </w:rPr>
            </w:pP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tc>
          <w:tcPr>
            <w:tcW w:w="425" w:type="dxa"/>
            <w:shd w:val="clear" w:color="auto" w:fill="auto"/>
            <w:vAlign w:val="center"/>
          </w:tcPr>
          <w:p w:rsidR="00112298" w:rsidRDefault="00112298" w:rsidP="00DA0B32">
            <w:pPr>
              <w:numPr>
                <w:ilvl w:val="12"/>
                <w:numId w:val="0"/>
              </w:numPr>
              <w:rPr>
                <w:sz w:val="16"/>
                <w:lang w:val="es-ES_tradnl"/>
              </w:rPr>
            </w:pPr>
          </w:p>
        </w:tc>
        <w:tc>
          <w:tcPr>
            <w:tcW w:w="1843" w:type="dxa"/>
            <w:shd w:val="clear" w:color="auto" w:fill="auto"/>
            <w:vAlign w:val="center"/>
          </w:tcPr>
          <w:p w:rsidR="00112298" w:rsidRDefault="00112298" w:rsidP="00DA0B32">
            <w:pPr>
              <w:rPr>
                <w:sz w:val="16"/>
                <w:lang w:val="es-ES_tradnl"/>
              </w:rPr>
            </w:pPr>
          </w:p>
        </w:tc>
        <w:tc>
          <w:tcPr>
            <w:tcW w:w="2126" w:type="dxa"/>
            <w:gridSpan w:val="2"/>
            <w:shd w:val="clear" w:color="auto" w:fill="auto"/>
            <w:vAlign w:val="center"/>
          </w:tcPr>
          <w:p w:rsidR="00112298" w:rsidRDefault="00112298" w:rsidP="00DA0B32">
            <w:pPr>
              <w:rPr>
                <w:sz w:val="16"/>
                <w:lang w:val="es-ES_tradnl"/>
              </w:rPr>
            </w:pPr>
            <w:r>
              <w:rPr>
                <w:sz w:val="16"/>
                <w:lang w:val="es-ES_tradnl"/>
              </w:rPr>
              <w:t>Nombre del programa:</w:t>
            </w:r>
          </w:p>
        </w:tc>
        <w:tc>
          <w:tcPr>
            <w:tcW w:w="2126" w:type="dxa"/>
            <w:shd w:val="clear" w:color="auto" w:fill="auto"/>
            <w:vAlign w:val="center"/>
          </w:tcPr>
          <w:p w:rsidR="00112298" w:rsidRDefault="00112298" w:rsidP="00DA0B32">
            <w:pPr>
              <w:jc w:val="center"/>
              <w:rPr>
                <w:color w:val="0000FF"/>
                <w:sz w:val="16"/>
                <w:lang w:val="es-ES_tradnl"/>
              </w:rPr>
            </w:pP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tc>
          <w:tcPr>
            <w:tcW w:w="425" w:type="dxa"/>
            <w:shd w:val="clear" w:color="auto" w:fill="auto"/>
            <w:vAlign w:val="center"/>
          </w:tcPr>
          <w:p w:rsidR="00112298" w:rsidRDefault="00112298" w:rsidP="00DA0B32">
            <w:pPr>
              <w:numPr>
                <w:ilvl w:val="12"/>
                <w:numId w:val="0"/>
              </w:numPr>
              <w:rPr>
                <w:sz w:val="16"/>
                <w:lang w:val="es-ES_tradnl"/>
              </w:rPr>
            </w:pPr>
          </w:p>
        </w:tc>
        <w:tc>
          <w:tcPr>
            <w:tcW w:w="1843" w:type="dxa"/>
            <w:shd w:val="clear" w:color="auto" w:fill="auto"/>
            <w:vAlign w:val="center"/>
          </w:tcPr>
          <w:p w:rsidR="00112298" w:rsidRDefault="00112298" w:rsidP="00DA0B32">
            <w:pPr>
              <w:rPr>
                <w:sz w:val="16"/>
                <w:lang w:val="es-ES_tradnl"/>
              </w:rPr>
            </w:pPr>
          </w:p>
        </w:tc>
        <w:tc>
          <w:tcPr>
            <w:tcW w:w="2126" w:type="dxa"/>
            <w:gridSpan w:val="2"/>
            <w:shd w:val="clear" w:color="auto" w:fill="auto"/>
            <w:vAlign w:val="center"/>
          </w:tcPr>
          <w:p w:rsidR="00112298" w:rsidRDefault="00112298" w:rsidP="00DA0B32">
            <w:pPr>
              <w:rPr>
                <w:sz w:val="16"/>
                <w:lang w:val="es-ES_tradnl"/>
              </w:rPr>
            </w:pPr>
            <w:r>
              <w:rPr>
                <w:sz w:val="16"/>
                <w:lang w:val="es-ES_tradnl"/>
              </w:rPr>
              <w:t>Versión:</w:t>
            </w:r>
          </w:p>
        </w:tc>
        <w:tc>
          <w:tcPr>
            <w:tcW w:w="2126" w:type="dxa"/>
            <w:shd w:val="clear" w:color="auto" w:fill="auto"/>
            <w:vAlign w:val="center"/>
          </w:tcPr>
          <w:p w:rsidR="00112298" w:rsidRDefault="00112298" w:rsidP="00DA0B32">
            <w:pPr>
              <w:rPr>
                <w:color w:val="0000FF"/>
                <w:sz w:val="16"/>
                <w:lang w:val="es-ES_tradnl"/>
              </w:rPr>
            </w:pP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tc>
          <w:tcPr>
            <w:tcW w:w="425" w:type="dxa"/>
            <w:shd w:val="clear" w:color="auto" w:fill="auto"/>
            <w:vAlign w:val="center"/>
          </w:tcPr>
          <w:p w:rsidR="00112298" w:rsidRDefault="00112298" w:rsidP="00DA0B32">
            <w:pPr>
              <w:numPr>
                <w:ilvl w:val="12"/>
                <w:numId w:val="0"/>
              </w:numPr>
              <w:rPr>
                <w:sz w:val="16"/>
                <w:lang w:val="es-ES_tradnl"/>
              </w:rPr>
            </w:pPr>
          </w:p>
        </w:tc>
        <w:tc>
          <w:tcPr>
            <w:tcW w:w="1843" w:type="dxa"/>
            <w:shd w:val="clear" w:color="auto" w:fill="auto"/>
            <w:vAlign w:val="center"/>
          </w:tcPr>
          <w:p w:rsidR="00112298" w:rsidRDefault="00112298" w:rsidP="00DA0B32">
            <w:pPr>
              <w:rPr>
                <w:sz w:val="16"/>
                <w:lang w:val="es-ES_tradnl"/>
              </w:rPr>
            </w:pPr>
          </w:p>
        </w:tc>
        <w:tc>
          <w:tcPr>
            <w:tcW w:w="2126" w:type="dxa"/>
            <w:gridSpan w:val="2"/>
            <w:shd w:val="clear" w:color="auto" w:fill="auto"/>
            <w:vAlign w:val="center"/>
          </w:tcPr>
          <w:p w:rsidR="00112298" w:rsidRDefault="00112298" w:rsidP="00DA0B32">
            <w:pPr>
              <w:rPr>
                <w:sz w:val="16"/>
                <w:lang w:val="es-ES_tradnl"/>
              </w:rPr>
            </w:pPr>
            <w:r>
              <w:rPr>
                <w:sz w:val="16"/>
                <w:lang w:val="es-ES_tradnl"/>
              </w:rPr>
              <w:t>Empresa:</w:t>
            </w:r>
          </w:p>
        </w:tc>
        <w:tc>
          <w:tcPr>
            <w:tcW w:w="2126" w:type="dxa"/>
            <w:shd w:val="clear" w:color="auto" w:fill="auto"/>
            <w:vAlign w:val="center"/>
          </w:tcPr>
          <w:p w:rsidR="00112298" w:rsidRPr="00E15490" w:rsidRDefault="00112298" w:rsidP="00DA0B32">
            <w:pPr>
              <w:jc w:val="center"/>
              <w:rPr>
                <w:rFonts w:cs="Arial"/>
                <w:color w:val="0000FF"/>
                <w:sz w:val="16"/>
                <w:szCs w:val="16"/>
                <w:lang w:val="es-ES_tradnl"/>
              </w:rPr>
            </w:pP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1701" w:type="dxa"/>
            <w:shd w:val="clear" w:color="auto" w:fill="auto"/>
            <w:vAlign w:val="center"/>
          </w:tcPr>
          <w:p w:rsidR="00112298" w:rsidRDefault="00112298" w:rsidP="00DA0B32">
            <w:pPr>
              <w:numPr>
                <w:ilvl w:val="12"/>
                <w:numId w:val="0"/>
              </w:numPr>
              <w:rPr>
                <w:sz w:val="16"/>
                <w:lang w:val="es-ES_tradnl"/>
              </w:rPr>
            </w:pPr>
          </w:p>
        </w:tc>
        <w:tc>
          <w:tcPr>
            <w:tcW w:w="425" w:type="dxa"/>
            <w:shd w:val="clear" w:color="auto" w:fill="auto"/>
            <w:vAlign w:val="center"/>
          </w:tcPr>
          <w:p w:rsidR="00112298" w:rsidRDefault="00112298" w:rsidP="00DA0B32">
            <w:pPr>
              <w:numPr>
                <w:ilvl w:val="12"/>
                <w:numId w:val="0"/>
              </w:numPr>
              <w:rPr>
                <w:sz w:val="16"/>
                <w:lang w:val="es-ES_tradnl"/>
              </w:rPr>
            </w:pPr>
          </w:p>
        </w:tc>
        <w:tc>
          <w:tcPr>
            <w:tcW w:w="1843" w:type="dxa"/>
            <w:shd w:val="clear" w:color="auto" w:fill="auto"/>
            <w:vAlign w:val="center"/>
          </w:tcPr>
          <w:p w:rsidR="00112298" w:rsidRDefault="00112298" w:rsidP="00DA0B32">
            <w:pPr>
              <w:rPr>
                <w:sz w:val="16"/>
                <w:lang w:val="es-ES_tradnl"/>
              </w:rPr>
            </w:pPr>
          </w:p>
        </w:tc>
        <w:tc>
          <w:tcPr>
            <w:tcW w:w="2126" w:type="dxa"/>
            <w:gridSpan w:val="2"/>
            <w:shd w:val="clear" w:color="auto" w:fill="auto"/>
            <w:vAlign w:val="center"/>
          </w:tcPr>
          <w:p w:rsidR="00112298" w:rsidRDefault="00112298" w:rsidP="00DA0B32">
            <w:pPr>
              <w:rPr>
                <w:sz w:val="16"/>
                <w:lang w:val="es-ES_tradnl"/>
              </w:rPr>
            </w:pPr>
            <w:r>
              <w:rPr>
                <w:sz w:val="16"/>
                <w:lang w:val="es-ES_tradnl"/>
              </w:rPr>
              <w:t>Domicilio:</w:t>
            </w:r>
          </w:p>
        </w:tc>
        <w:tc>
          <w:tcPr>
            <w:tcW w:w="2126" w:type="dxa"/>
            <w:shd w:val="clear" w:color="auto" w:fill="auto"/>
            <w:vAlign w:val="center"/>
          </w:tcPr>
          <w:p w:rsidR="00112298" w:rsidRPr="00744F6C" w:rsidRDefault="00112298" w:rsidP="00DA0B32">
            <w:pPr>
              <w:pStyle w:val="Sangra3detindependiente"/>
              <w:ind w:left="0"/>
            </w:pPr>
          </w:p>
          <w:p w:rsidR="00112298" w:rsidRDefault="00112298" w:rsidP="00DA0B32">
            <w:pPr>
              <w:jc w:val="center"/>
              <w:rPr>
                <w:color w:val="0000FF"/>
                <w:sz w:val="16"/>
                <w:lang w:val="es-ES_tradnl"/>
              </w:rPr>
            </w:pPr>
          </w:p>
        </w:tc>
      </w:tr>
      <w:tr w:rsidR="00112298" w:rsidTr="00DA0B32">
        <w:trPr>
          <w:cantSplit/>
          <w:trHeight w:val="228"/>
        </w:trPr>
        <w:tc>
          <w:tcPr>
            <w:tcW w:w="8788" w:type="dxa"/>
            <w:gridSpan w:val="7"/>
            <w:shd w:val="clear" w:color="auto" w:fill="auto"/>
            <w:vAlign w:val="center"/>
          </w:tcPr>
          <w:p w:rsidR="00112298" w:rsidRDefault="00112298" w:rsidP="00DA0B32">
            <w:pPr>
              <w:rPr>
                <w:sz w:val="16"/>
                <w:lang w:val="es-ES_tradnl"/>
              </w:rPr>
            </w:pPr>
            <w:r>
              <w:rPr>
                <w:sz w:val="16"/>
                <w:lang w:val="es-ES_tradnl"/>
              </w:rPr>
              <w:t>Se han seguido los criterios indicados en el Código Técnico para realizar la verificación de la estructura en base a los siguientes estados límites:</w:t>
            </w: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2126" w:type="dxa"/>
            <w:gridSpan w:val="2"/>
            <w:shd w:val="clear" w:color="auto" w:fill="auto"/>
            <w:vAlign w:val="center"/>
          </w:tcPr>
          <w:p w:rsidR="00112298" w:rsidRDefault="00112298" w:rsidP="00DA0B32">
            <w:pPr>
              <w:numPr>
                <w:ilvl w:val="12"/>
                <w:numId w:val="0"/>
              </w:numPr>
              <w:rPr>
                <w:sz w:val="16"/>
                <w:lang w:val="es-ES_tradnl"/>
              </w:rPr>
            </w:pPr>
            <w:r>
              <w:rPr>
                <w:sz w:val="16"/>
                <w:lang w:val="es-ES_tradnl"/>
              </w:rPr>
              <w:t>Estado límite último</w:t>
            </w:r>
          </w:p>
        </w:tc>
        <w:tc>
          <w:tcPr>
            <w:tcW w:w="6095" w:type="dxa"/>
            <w:gridSpan w:val="4"/>
            <w:shd w:val="clear" w:color="auto" w:fill="auto"/>
            <w:vAlign w:val="center"/>
          </w:tcPr>
          <w:p w:rsidR="00112298" w:rsidRDefault="00112298" w:rsidP="00DA0B32">
            <w:pPr>
              <w:rPr>
                <w:sz w:val="16"/>
                <w:lang w:val="es-ES_tradnl"/>
              </w:rPr>
            </w:pPr>
            <w:r>
              <w:rPr>
                <w:sz w:val="16"/>
                <w:lang w:val="es-ES_tradnl"/>
              </w:rPr>
              <w:t>Se comprueba los estados relacionados con fallos estructurales como son la estabilidad y la resistencia.</w:t>
            </w:r>
          </w:p>
        </w:tc>
      </w:tr>
      <w:tr w:rsidR="00112298" w:rsidTr="00DA0B32">
        <w:trPr>
          <w:cantSplit/>
          <w:trHeight w:val="228"/>
        </w:trPr>
        <w:tc>
          <w:tcPr>
            <w:tcW w:w="567" w:type="dxa"/>
            <w:shd w:val="clear" w:color="auto" w:fill="auto"/>
            <w:vAlign w:val="center"/>
          </w:tcPr>
          <w:p w:rsidR="00112298" w:rsidRDefault="00112298" w:rsidP="00DA0B32">
            <w:pPr>
              <w:numPr>
                <w:ilvl w:val="12"/>
                <w:numId w:val="0"/>
              </w:numPr>
              <w:rPr>
                <w:sz w:val="16"/>
                <w:lang w:val="es-ES_tradnl"/>
              </w:rPr>
            </w:pPr>
          </w:p>
        </w:tc>
        <w:tc>
          <w:tcPr>
            <w:tcW w:w="2126" w:type="dxa"/>
            <w:gridSpan w:val="2"/>
            <w:shd w:val="clear" w:color="auto" w:fill="auto"/>
            <w:vAlign w:val="center"/>
          </w:tcPr>
          <w:p w:rsidR="00112298" w:rsidRDefault="00112298" w:rsidP="00DA0B32">
            <w:pPr>
              <w:rPr>
                <w:sz w:val="16"/>
                <w:lang w:val="es-ES_tradnl"/>
              </w:rPr>
            </w:pPr>
            <w:r>
              <w:rPr>
                <w:sz w:val="16"/>
                <w:lang w:val="es-ES_tradnl"/>
              </w:rPr>
              <w:t>Estado límite de servicio</w:t>
            </w:r>
          </w:p>
        </w:tc>
        <w:tc>
          <w:tcPr>
            <w:tcW w:w="6095" w:type="dxa"/>
            <w:gridSpan w:val="4"/>
            <w:shd w:val="clear" w:color="auto" w:fill="auto"/>
            <w:vAlign w:val="center"/>
          </w:tcPr>
          <w:p w:rsidR="00112298" w:rsidRDefault="00112298" w:rsidP="00DA0B32">
            <w:pPr>
              <w:rPr>
                <w:sz w:val="16"/>
                <w:lang w:val="es-ES_tradnl"/>
              </w:rPr>
            </w:pPr>
            <w:r>
              <w:rPr>
                <w:sz w:val="16"/>
                <w:lang w:val="es-ES_tradnl"/>
              </w:rPr>
              <w:t>Se comprueba los estados relacionados con el comportamiento estructural en servicio.</w:t>
            </w:r>
          </w:p>
        </w:tc>
      </w:tr>
      <w:tr w:rsidR="00112298" w:rsidTr="00DA0B32">
        <w:trPr>
          <w:cantSplit/>
          <w:trHeight w:val="228"/>
        </w:trPr>
        <w:tc>
          <w:tcPr>
            <w:tcW w:w="567" w:type="dxa"/>
            <w:vAlign w:val="center"/>
          </w:tcPr>
          <w:p w:rsidR="00112298" w:rsidRDefault="00112298" w:rsidP="00DA0B32">
            <w:pPr>
              <w:numPr>
                <w:ilvl w:val="12"/>
                <w:numId w:val="0"/>
              </w:numPr>
              <w:rPr>
                <w:sz w:val="16"/>
                <w:lang w:val="es-ES_tradnl"/>
              </w:rPr>
            </w:pPr>
          </w:p>
        </w:tc>
        <w:tc>
          <w:tcPr>
            <w:tcW w:w="1701" w:type="dxa"/>
            <w:vAlign w:val="center"/>
          </w:tcPr>
          <w:p w:rsidR="00112298" w:rsidRDefault="00112298" w:rsidP="00DA0B32">
            <w:pPr>
              <w:numPr>
                <w:ilvl w:val="12"/>
                <w:numId w:val="0"/>
              </w:numPr>
              <w:rPr>
                <w:sz w:val="16"/>
                <w:lang w:val="es-ES_tradnl"/>
              </w:rPr>
            </w:pPr>
          </w:p>
        </w:tc>
        <w:tc>
          <w:tcPr>
            <w:tcW w:w="425" w:type="dxa"/>
            <w:vAlign w:val="center"/>
          </w:tcPr>
          <w:p w:rsidR="00112298" w:rsidRDefault="00112298" w:rsidP="00DA0B32">
            <w:pPr>
              <w:numPr>
                <w:ilvl w:val="12"/>
                <w:numId w:val="0"/>
              </w:numPr>
              <w:rPr>
                <w:sz w:val="16"/>
                <w:lang w:val="es-ES_tradnl"/>
              </w:rPr>
            </w:pPr>
          </w:p>
        </w:tc>
        <w:tc>
          <w:tcPr>
            <w:tcW w:w="1843" w:type="dxa"/>
            <w:vAlign w:val="center"/>
          </w:tcPr>
          <w:p w:rsidR="00112298" w:rsidRDefault="00112298" w:rsidP="00DA0B32">
            <w:pPr>
              <w:rPr>
                <w:sz w:val="16"/>
                <w:lang w:val="es-ES_tradnl"/>
              </w:rPr>
            </w:pPr>
          </w:p>
        </w:tc>
        <w:tc>
          <w:tcPr>
            <w:tcW w:w="2126" w:type="dxa"/>
            <w:gridSpan w:val="2"/>
            <w:vAlign w:val="center"/>
          </w:tcPr>
          <w:p w:rsidR="00112298" w:rsidRDefault="00112298" w:rsidP="00DA0B32">
            <w:pPr>
              <w:rPr>
                <w:sz w:val="16"/>
                <w:lang w:val="es-ES_tradnl"/>
              </w:rPr>
            </w:pPr>
          </w:p>
        </w:tc>
        <w:tc>
          <w:tcPr>
            <w:tcW w:w="2126" w:type="dxa"/>
            <w:vAlign w:val="center"/>
          </w:tcPr>
          <w:p w:rsidR="00112298" w:rsidRDefault="00112298" w:rsidP="00DA0B32">
            <w:pPr>
              <w:rPr>
                <w:sz w:val="16"/>
                <w:lang w:val="es-ES_tradnl"/>
              </w:rPr>
            </w:pPr>
          </w:p>
        </w:tc>
      </w:tr>
    </w:tbl>
    <w:p w:rsidR="00112298" w:rsidRDefault="00112298" w:rsidP="00112298">
      <w:pPr>
        <w:ind w:left="360"/>
        <w:rPr>
          <w:sz w:val="16"/>
          <w:lang w:val="es-ES_tradnl"/>
        </w:rPr>
      </w:pPr>
    </w:p>
    <w:p w:rsidR="00112298" w:rsidRDefault="00112298" w:rsidP="00112298">
      <w:pPr>
        <w:ind w:left="360"/>
        <w:rPr>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992"/>
        <w:gridCol w:w="284"/>
        <w:gridCol w:w="850"/>
        <w:gridCol w:w="320"/>
        <w:gridCol w:w="956"/>
        <w:gridCol w:w="709"/>
        <w:gridCol w:w="850"/>
        <w:gridCol w:w="567"/>
        <w:gridCol w:w="567"/>
        <w:gridCol w:w="2268"/>
      </w:tblGrid>
      <w:tr w:rsidR="00112298" w:rsidTr="00DA0B32">
        <w:tc>
          <w:tcPr>
            <w:tcW w:w="5386" w:type="dxa"/>
            <w:gridSpan w:val="8"/>
            <w:tcBorders>
              <w:bottom w:val="single" w:sz="4" w:space="0" w:color="auto"/>
            </w:tcBorders>
            <w:vAlign w:val="center"/>
          </w:tcPr>
          <w:p w:rsidR="00112298" w:rsidRDefault="00112298" w:rsidP="00DA0B32">
            <w:pPr>
              <w:keepNext/>
              <w:rPr>
                <w:b/>
                <w:sz w:val="16"/>
                <w:lang w:val="es-ES_tradnl"/>
              </w:rPr>
            </w:pPr>
            <w:r>
              <w:rPr>
                <w:b/>
                <w:sz w:val="16"/>
                <w:lang w:val="es-ES_tradnl"/>
              </w:rPr>
              <w:t>Modelado y análisis</w:t>
            </w:r>
          </w:p>
          <w:p w:rsidR="00112298" w:rsidRDefault="00112298" w:rsidP="00DA0B32">
            <w:pPr>
              <w:keepNext/>
              <w:rPr>
                <w:b/>
                <w:sz w:val="16"/>
                <w:lang w:val="es-ES_tradnl"/>
              </w:rPr>
            </w:pPr>
          </w:p>
        </w:tc>
        <w:tc>
          <w:tcPr>
            <w:tcW w:w="3402" w:type="dxa"/>
            <w:gridSpan w:val="3"/>
            <w:tcBorders>
              <w:bottom w:val="single" w:sz="4" w:space="0" w:color="auto"/>
            </w:tcBorders>
          </w:tcPr>
          <w:p w:rsidR="00112298" w:rsidRDefault="00112298" w:rsidP="00DA0B32">
            <w:pPr>
              <w:numPr>
                <w:ilvl w:val="12"/>
                <w:numId w:val="0"/>
              </w:numPr>
              <w:rPr>
                <w:color w:val="0000FF"/>
                <w:sz w:val="16"/>
                <w:lang w:val="es-ES_tradnl"/>
              </w:rPr>
            </w:pPr>
          </w:p>
        </w:tc>
      </w:tr>
      <w:tr w:rsidR="00112298" w:rsidTr="00DA0B32">
        <w:trPr>
          <w:cantSplit/>
          <w:trHeight w:val="228"/>
        </w:trPr>
        <w:tc>
          <w:tcPr>
            <w:tcW w:w="8788" w:type="dxa"/>
            <w:gridSpan w:val="11"/>
            <w:tcBorders>
              <w:top w:val="single" w:sz="4" w:space="0" w:color="auto"/>
              <w:left w:val="single" w:sz="4" w:space="0" w:color="auto"/>
              <w:bottom w:val="single" w:sz="4" w:space="0" w:color="auto"/>
              <w:right w:val="single" w:sz="4" w:space="0" w:color="auto"/>
            </w:tcBorders>
            <w:vAlign w:val="center"/>
          </w:tcPr>
          <w:p w:rsidR="00112298" w:rsidRDefault="00112298" w:rsidP="00DA0B32">
            <w:pPr>
              <w:rPr>
                <w:sz w:val="16"/>
                <w:lang w:val="es-ES_tradnl"/>
              </w:rPr>
            </w:pPr>
            <w:r>
              <w:rPr>
                <w:sz w:val="16"/>
                <w:lang w:val="es-ES_tradnl"/>
              </w:rPr>
              <w:t>El análisis de la estructura se ha basado en un modelo que proporciona una previsión suficientemente precisa del comportamiento de la misma.</w:t>
            </w:r>
          </w:p>
          <w:p w:rsidR="00112298" w:rsidRDefault="00112298" w:rsidP="00DA0B32">
            <w:pPr>
              <w:rPr>
                <w:sz w:val="16"/>
                <w:lang w:val="es-ES_tradnl"/>
              </w:rPr>
            </w:pPr>
            <w:r>
              <w:rPr>
                <w:sz w:val="16"/>
                <w:lang w:val="es-ES_tradnl"/>
              </w:rPr>
              <w:t>Las condiciones de apoyo que se consideran en los cálculos corresponden con las disposiciones constructivas previstas.</w:t>
            </w:r>
          </w:p>
          <w:p w:rsidR="00112298" w:rsidRDefault="00112298" w:rsidP="00DA0B32">
            <w:pPr>
              <w:rPr>
                <w:sz w:val="16"/>
                <w:lang w:val="es-ES_tradnl"/>
              </w:rPr>
            </w:pPr>
            <w:r>
              <w:rPr>
                <w:sz w:val="16"/>
                <w:lang w:val="es-ES_tradnl"/>
              </w:rPr>
              <w:t>Se consideran a su vez los incrementos producidos en los esfuerzos por causa de las deformaciones (efectos de 2º orden) allí donde no resulten despreciables.</w:t>
            </w:r>
          </w:p>
        </w:tc>
      </w:tr>
      <w:tr w:rsidR="00112298" w:rsidTr="00DA0B32">
        <w:trPr>
          <w:cantSplit/>
          <w:trHeight w:val="228"/>
        </w:trPr>
        <w:tc>
          <w:tcPr>
            <w:tcW w:w="8788" w:type="dxa"/>
            <w:gridSpan w:val="11"/>
            <w:tcBorders>
              <w:top w:val="single" w:sz="4" w:space="0" w:color="auto"/>
            </w:tcBorders>
            <w:vAlign w:val="center"/>
          </w:tcPr>
          <w:p w:rsidR="00112298" w:rsidRDefault="00112298" w:rsidP="00DA0B32">
            <w:pPr>
              <w:rPr>
                <w:sz w:val="16"/>
                <w:lang w:val="es-ES_tradnl"/>
              </w:rPr>
            </w:pPr>
          </w:p>
        </w:tc>
      </w:tr>
      <w:tr w:rsidR="00112298" w:rsidTr="00DA0B32">
        <w:trPr>
          <w:cantSplit/>
          <w:trHeight w:val="458"/>
        </w:trPr>
        <w:tc>
          <w:tcPr>
            <w:tcW w:w="425" w:type="dxa"/>
            <w:vMerge w:val="restart"/>
            <w:shd w:val="clear" w:color="auto" w:fill="auto"/>
            <w:vAlign w:val="center"/>
          </w:tcPr>
          <w:p w:rsidR="00112298" w:rsidRDefault="00112298" w:rsidP="00DA0B32">
            <w:pPr>
              <w:numPr>
                <w:ilvl w:val="12"/>
                <w:numId w:val="0"/>
              </w:numPr>
              <w:rPr>
                <w:sz w:val="14"/>
                <w:lang w:val="es-ES_tradnl"/>
              </w:rPr>
            </w:pPr>
            <w:r>
              <w:rPr>
                <w:sz w:val="14"/>
                <w:lang w:val="es-ES_tradnl"/>
              </w:rPr>
              <w:lastRenderedPageBreak/>
              <w:fldChar w:fldCharType="begin">
                <w:ffData>
                  <w:name w:val=""/>
                  <w:enabled/>
                  <w:calcOnExit w:val="0"/>
                  <w:checkBox>
                    <w:sizeAuto/>
                    <w:default w:val="0"/>
                  </w:checkBox>
                </w:ffData>
              </w:fldChar>
            </w:r>
            <w:r>
              <w:rPr>
                <w:sz w:val="14"/>
                <w:lang w:val="es-ES_tradnl"/>
              </w:rPr>
              <w:instrText xml:space="preserve"> FORMCHECKBOX </w:instrText>
            </w:r>
            <w:r w:rsidR="000F7AC9">
              <w:rPr>
                <w:sz w:val="14"/>
                <w:lang w:val="es-ES_tradnl"/>
              </w:rPr>
            </w:r>
            <w:r w:rsidR="000F7AC9">
              <w:rPr>
                <w:sz w:val="14"/>
                <w:lang w:val="es-ES_tradnl"/>
              </w:rPr>
              <w:fldChar w:fldCharType="separate"/>
            </w:r>
            <w:r>
              <w:rPr>
                <w:sz w:val="14"/>
                <w:lang w:val="es-ES_tradnl"/>
              </w:rPr>
              <w:fldChar w:fldCharType="end"/>
            </w:r>
          </w:p>
        </w:tc>
        <w:tc>
          <w:tcPr>
            <w:tcW w:w="992" w:type="dxa"/>
            <w:vMerge w:val="restart"/>
            <w:shd w:val="clear" w:color="auto" w:fill="auto"/>
            <w:vAlign w:val="center"/>
          </w:tcPr>
          <w:p w:rsidR="00112298" w:rsidRDefault="00112298" w:rsidP="00DA0B32">
            <w:pPr>
              <w:numPr>
                <w:ilvl w:val="12"/>
                <w:numId w:val="0"/>
              </w:numPr>
              <w:rPr>
                <w:sz w:val="14"/>
                <w:lang w:val="es-ES_tradnl"/>
              </w:rPr>
            </w:pPr>
            <w:r>
              <w:rPr>
                <w:sz w:val="14"/>
                <w:lang w:val="es-ES_tradnl"/>
              </w:rPr>
              <w:t>la estructura está formada por pilares y vigas</w:t>
            </w:r>
          </w:p>
        </w:tc>
        <w:bookmarkStart w:id="6" w:name="Casilla18"/>
        <w:tc>
          <w:tcPr>
            <w:tcW w:w="284" w:type="dxa"/>
            <w:vMerge w:val="restart"/>
            <w:shd w:val="clear" w:color="auto" w:fill="auto"/>
            <w:vAlign w:val="center"/>
          </w:tcPr>
          <w:p w:rsidR="00112298" w:rsidRDefault="00112298" w:rsidP="00DA0B32">
            <w:pPr>
              <w:numPr>
                <w:ilvl w:val="12"/>
                <w:numId w:val="0"/>
              </w:numPr>
              <w:rPr>
                <w:sz w:val="14"/>
                <w:lang w:val="es-ES_tradnl"/>
              </w:rPr>
            </w:pPr>
            <w:r>
              <w:rPr>
                <w:sz w:val="14"/>
                <w:lang w:val="es-ES_tradnl"/>
              </w:rPr>
              <w:fldChar w:fldCharType="begin">
                <w:ffData>
                  <w:name w:val="Casilla18"/>
                  <w:enabled/>
                  <w:calcOnExit w:val="0"/>
                  <w:checkBox>
                    <w:sizeAuto/>
                    <w:default w:val="1"/>
                  </w:checkBox>
                </w:ffData>
              </w:fldChar>
            </w:r>
            <w:r>
              <w:rPr>
                <w:sz w:val="14"/>
                <w:lang w:val="es-ES_tradnl"/>
              </w:rPr>
              <w:instrText xml:space="preserve"> FORMCHECKBOX </w:instrText>
            </w:r>
            <w:r w:rsidR="000F7AC9">
              <w:rPr>
                <w:sz w:val="14"/>
                <w:lang w:val="es-ES_tradnl"/>
              </w:rPr>
            </w:r>
            <w:r w:rsidR="000F7AC9">
              <w:rPr>
                <w:sz w:val="14"/>
                <w:lang w:val="es-ES_tradnl"/>
              </w:rPr>
              <w:fldChar w:fldCharType="separate"/>
            </w:r>
            <w:r>
              <w:rPr>
                <w:sz w:val="14"/>
                <w:lang w:val="es-ES_tradnl"/>
              </w:rPr>
              <w:fldChar w:fldCharType="end"/>
            </w:r>
            <w:bookmarkEnd w:id="6"/>
          </w:p>
        </w:tc>
        <w:tc>
          <w:tcPr>
            <w:tcW w:w="850" w:type="dxa"/>
            <w:vMerge w:val="restart"/>
            <w:shd w:val="clear" w:color="auto" w:fill="auto"/>
            <w:vAlign w:val="center"/>
          </w:tcPr>
          <w:p w:rsidR="00112298" w:rsidRDefault="00112298" w:rsidP="00DA0B32">
            <w:pPr>
              <w:rPr>
                <w:sz w:val="14"/>
                <w:lang w:val="es-ES_tradnl"/>
              </w:rPr>
            </w:pPr>
            <w:r>
              <w:rPr>
                <w:sz w:val="14"/>
                <w:lang w:val="es-ES_tradnl"/>
              </w:rPr>
              <w:t>existen juntas de dilatación</w:t>
            </w:r>
          </w:p>
        </w:tc>
        <w:bookmarkStart w:id="7" w:name="Casilla20"/>
        <w:tc>
          <w:tcPr>
            <w:tcW w:w="320" w:type="dxa"/>
            <w:vMerge w:val="restart"/>
            <w:shd w:val="clear" w:color="auto" w:fill="auto"/>
            <w:vAlign w:val="center"/>
          </w:tcPr>
          <w:p w:rsidR="00112298" w:rsidRDefault="00112298" w:rsidP="00DA0B32">
            <w:pPr>
              <w:jc w:val="center"/>
              <w:rPr>
                <w:sz w:val="14"/>
                <w:lang w:val="es-ES_tradnl"/>
              </w:rPr>
            </w:pPr>
            <w:r>
              <w:rPr>
                <w:sz w:val="14"/>
                <w:lang w:val="es-ES_tradnl"/>
              </w:rPr>
              <w:fldChar w:fldCharType="begin">
                <w:ffData>
                  <w:name w:val="Casilla20"/>
                  <w:enabled/>
                  <w:calcOnExit w:val="0"/>
                  <w:checkBox>
                    <w:sizeAuto/>
                    <w:default w:val="1"/>
                  </w:checkBox>
                </w:ffData>
              </w:fldChar>
            </w:r>
            <w:r>
              <w:rPr>
                <w:sz w:val="14"/>
                <w:lang w:val="es-ES_tradnl"/>
              </w:rPr>
              <w:instrText xml:space="preserve"> FORMCHECKBOX </w:instrText>
            </w:r>
            <w:r w:rsidR="000F7AC9">
              <w:rPr>
                <w:sz w:val="14"/>
                <w:lang w:val="es-ES_tradnl"/>
              </w:rPr>
            </w:r>
            <w:r w:rsidR="000F7AC9">
              <w:rPr>
                <w:sz w:val="14"/>
                <w:lang w:val="es-ES_tradnl"/>
              </w:rPr>
              <w:fldChar w:fldCharType="separate"/>
            </w:r>
            <w:r>
              <w:rPr>
                <w:sz w:val="14"/>
                <w:lang w:val="es-ES_tradnl"/>
              </w:rPr>
              <w:fldChar w:fldCharType="end"/>
            </w:r>
            <w:bookmarkEnd w:id="7"/>
          </w:p>
        </w:tc>
        <w:tc>
          <w:tcPr>
            <w:tcW w:w="956" w:type="dxa"/>
            <w:vMerge w:val="restart"/>
            <w:shd w:val="clear" w:color="auto" w:fill="auto"/>
            <w:vAlign w:val="center"/>
          </w:tcPr>
          <w:p w:rsidR="00112298" w:rsidRDefault="00112298" w:rsidP="00DA0B32">
            <w:pPr>
              <w:rPr>
                <w:sz w:val="14"/>
                <w:lang w:val="es-ES_tradnl"/>
              </w:rPr>
            </w:pPr>
            <w:r>
              <w:rPr>
                <w:sz w:val="14"/>
                <w:lang w:val="es-ES_tradnl"/>
              </w:rPr>
              <w:t>separación máxima entre juntas de dilatación</w:t>
            </w:r>
          </w:p>
        </w:tc>
        <w:tc>
          <w:tcPr>
            <w:tcW w:w="709" w:type="dxa"/>
            <w:vMerge w:val="restart"/>
            <w:shd w:val="clear" w:color="auto" w:fill="auto"/>
            <w:vAlign w:val="center"/>
          </w:tcPr>
          <w:p w:rsidR="00112298" w:rsidRDefault="00112298" w:rsidP="00DA0B32">
            <w:pPr>
              <w:jc w:val="center"/>
              <w:rPr>
                <w:sz w:val="14"/>
                <w:lang w:val="es-ES_tradnl"/>
              </w:rPr>
            </w:pPr>
            <w:r>
              <w:rPr>
                <w:color w:val="0000FF"/>
                <w:sz w:val="14"/>
                <w:lang w:val="es-ES_tradnl"/>
              </w:rPr>
              <w:t>d&lt;40 metros</w:t>
            </w:r>
          </w:p>
        </w:tc>
        <w:tc>
          <w:tcPr>
            <w:tcW w:w="1417" w:type="dxa"/>
            <w:gridSpan w:val="2"/>
            <w:vMerge w:val="restart"/>
            <w:shd w:val="clear" w:color="auto" w:fill="auto"/>
            <w:vAlign w:val="center"/>
          </w:tcPr>
          <w:p w:rsidR="00112298" w:rsidRDefault="00112298" w:rsidP="00DA0B32">
            <w:pPr>
              <w:rPr>
                <w:sz w:val="14"/>
                <w:lang w:val="es-ES_tradnl"/>
              </w:rPr>
            </w:pPr>
            <w:r>
              <w:rPr>
                <w:sz w:val="14"/>
                <w:lang w:val="es-ES_tradnl"/>
              </w:rPr>
              <w:t xml:space="preserve">¿Se han tenido en cuenta las acciones térmicas y </w:t>
            </w:r>
            <w:proofErr w:type="spellStart"/>
            <w:r>
              <w:rPr>
                <w:sz w:val="14"/>
                <w:lang w:val="es-ES_tradnl"/>
              </w:rPr>
              <w:t>reológicas</w:t>
            </w:r>
            <w:proofErr w:type="spellEnd"/>
            <w:r>
              <w:rPr>
                <w:sz w:val="14"/>
                <w:lang w:val="es-ES_tradnl"/>
              </w:rPr>
              <w:t xml:space="preserve"> en el cálculo?</w:t>
            </w:r>
          </w:p>
        </w:tc>
        <w:tc>
          <w:tcPr>
            <w:tcW w:w="567" w:type="dxa"/>
            <w:shd w:val="clear" w:color="auto" w:fill="auto"/>
            <w:vAlign w:val="center"/>
          </w:tcPr>
          <w:p w:rsidR="00112298" w:rsidRDefault="00112298" w:rsidP="00DA0B32">
            <w:pPr>
              <w:jc w:val="right"/>
              <w:rPr>
                <w:sz w:val="14"/>
                <w:lang w:val="es-ES_tradnl"/>
              </w:rPr>
            </w:pPr>
            <w:r>
              <w:rPr>
                <w:sz w:val="14"/>
                <w:lang w:val="es-ES_tradnl"/>
              </w:rPr>
              <w:t xml:space="preserve">si </w:t>
            </w:r>
            <w:r>
              <w:rPr>
                <w:sz w:val="14"/>
                <w:lang w:val="es-ES_tradnl"/>
              </w:rPr>
              <w:fldChar w:fldCharType="begin">
                <w:ffData>
                  <w:name w:val="Casilla21"/>
                  <w:enabled/>
                  <w:calcOnExit w:val="0"/>
                  <w:checkBox>
                    <w:sizeAuto/>
                    <w:default w:val="0"/>
                  </w:checkBox>
                </w:ffData>
              </w:fldChar>
            </w:r>
            <w:bookmarkStart w:id="8" w:name="Casilla21"/>
            <w:r>
              <w:rPr>
                <w:sz w:val="14"/>
                <w:lang w:val="es-ES_tradnl"/>
              </w:rPr>
              <w:instrText xml:space="preserve"> FORMCHECKBOX </w:instrText>
            </w:r>
            <w:r w:rsidR="000F7AC9">
              <w:rPr>
                <w:sz w:val="14"/>
                <w:lang w:val="es-ES_tradnl"/>
              </w:rPr>
            </w:r>
            <w:r w:rsidR="000F7AC9">
              <w:rPr>
                <w:sz w:val="14"/>
                <w:lang w:val="es-ES_tradnl"/>
              </w:rPr>
              <w:fldChar w:fldCharType="separate"/>
            </w:r>
            <w:r>
              <w:rPr>
                <w:sz w:val="14"/>
                <w:lang w:val="es-ES_tradnl"/>
              </w:rPr>
              <w:fldChar w:fldCharType="end"/>
            </w:r>
            <w:bookmarkEnd w:id="8"/>
          </w:p>
        </w:tc>
        <w:tc>
          <w:tcPr>
            <w:tcW w:w="2268" w:type="dxa"/>
            <w:shd w:val="clear" w:color="auto" w:fill="auto"/>
            <w:vAlign w:val="center"/>
          </w:tcPr>
          <w:p w:rsidR="00112298" w:rsidRDefault="00112298" w:rsidP="00DA0B32">
            <w:pPr>
              <w:rPr>
                <w:sz w:val="14"/>
                <w:lang w:val="es-ES_tradnl"/>
              </w:rPr>
            </w:pPr>
          </w:p>
        </w:tc>
      </w:tr>
      <w:tr w:rsidR="00112298" w:rsidTr="00DA0B32">
        <w:trPr>
          <w:cantSplit/>
          <w:trHeight w:val="457"/>
        </w:trPr>
        <w:tc>
          <w:tcPr>
            <w:tcW w:w="425" w:type="dxa"/>
            <w:vMerge/>
            <w:shd w:val="clear" w:color="auto" w:fill="auto"/>
            <w:vAlign w:val="center"/>
          </w:tcPr>
          <w:p w:rsidR="00112298" w:rsidRDefault="00112298" w:rsidP="00DA0B32">
            <w:pPr>
              <w:numPr>
                <w:ilvl w:val="12"/>
                <w:numId w:val="0"/>
              </w:numPr>
              <w:rPr>
                <w:sz w:val="14"/>
                <w:lang w:val="es-ES_tradnl"/>
              </w:rPr>
            </w:pPr>
          </w:p>
        </w:tc>
        <w:tc>
          <w:tcPr>
            <w:tcW w:w="992" w:type="dxa"/>
            <w:vMerge/>
            <w:shd w:val="clear" w:color="auto" w:fill="auto"/>
            <w:vAlign w:val="center"/>
          </w:tcPr>
          <w:p w:rsidR="00112298" w:rsidRDefault="00112298" w:rsidP="00DA0B32">
            <w:pPr>
              <w:numPr>
                <w:ilvl w:val="12"/>
                <w:numId w:val="0"/>
              </w:numPr>
              <w:rPr>
                <w:sz w:val="14"/>
                <w:lang w:val="es-ES_tradnl"/>
              </w:rPr>
            </w:pPr>
          </w:p>
        </w:tc>
        <w:tc>
          <w:tcPr>
            <w:tcW w:w="284" w:type="dxa"/>
            <w:vMerge/>
            <w:shd w:val="clear" w:color="auto" w:fill="auto"/>
            <w:vAlign w:val="center"/>
          </w:tcPr>
          <w:p w:rsidR="00112298" w:rsidRDefault="00112298" w:rsidP="00DA0B32">
            <w:pPr>
              <w:numPr>
                <w:ilvl w:val="12"/>
                <w:numId w:val="0"/>
              </w:numPr>
              <w:rPr>
                <w:sz w:val="14"/>
                <w:lang w:val="es-ES_tradnl"/>
              </w:rPr>
            </w:pPr>
          </w:p>
        </w:tc>
        <w:tc>
          <w:tcPr>
            <w:tcW w:w="850" w:type="dxa"/>
            <w:vMerge/>
            <w:shd w:val="clear" w:color="auto" w:fill="auto"/>
            <w:vAlign w:val="center"/>
          </w:tcPr>
          <w:p w:rsidR="00112298" w:rsidRDefault="00112298" w:rsidP="00DA0B32">
            <w:pPr>
              <w:rPr>
                <w:sz w:val="14"/>
                <w:lang w:val="es-ES_tradnl"/>
              </w:rPr>
            </w:pPr>
          </w:p>
        </w:tc>
        <w:tc>
          <w:tcPr>
            <w:tcW w:w="320" w:type="dxa"/>
            <w:vMerge/>
            <w:shd w:val="clear" w:color="auto" w:fill="auto"/>
            <w:vAlign w:val="center"/>
          </w:tcPr>
          <w:p w:rsidR="00112298" w:rsidRDefault="00112298" w:rsidP="00DA0B32">
            <w:pPr>
              <w:jc w:val="center"/>
              <w:rPr>
                <w:sz w:val="14"/>
                <w:lang w:val="es-ES_tradnl"/>
              </w:rPr>
            </w:pPr>
          </w:p>
        </w:tc>
        <w:tc>
          <w:tcPr>
            <w:tcW w:w="956" w:type="dxa"/>
            <w:vMerge/>
            <w:shd w:val="clear" w:color="auto" w:fill="auto"/>
            <w:vAlign w:val="center"/>
          </w:tcPr>
          <w:p w:rsidR="00112298" w:rsidRDefault="00112298" w:rsidP="00DA0B32">
            <w:pPr>
              <w:rPr>
                <w:sz w:val="14"/>
                <w:lang w:val="es-ES_tradnl"/>
              </w:rPr>
            </w:pPr>
          </w:p>
        </w:tc>
        <w:tc>
          <w:tcPr>
            <w:tcW w:w="709" w:type="dxa"/>
            <w:vMerge/>
            <w:shd w:val="clear" w:color="auto" w:fill="auto"/>
            <w:vAlign w:val="center"/>
          </w:tcPr>
          <w:p w:rsidR="00112298" w:rsidRDefault="00112298" w:rsidP="00DA0B32">
            <w:pPr>
              <w:jc w:val="center"/>
              <w:rPr>
                <w:color w:val="0000FF"/>
                <w:sz w:val="14"/>
                <w:lang w:val="es-ES_tradnl"/>
              </w:rPr>
            </w:pPr>
          </w:p>
        </w:tc>
        <w:tc>
          <w:tcPr>
            <w:tcW w:w="1417" w:type="dxa"/>
            <w:gridSpan w:val="2"/>
            <w:vMerge/>
            <w:shd w:val="clear" w:color="auto" w:fill="auto"/>
            <w:vAlign w:val="center"/>
          </w:tcPr>
          <w:p w:rsidR="00112298" w:rsidRDefault="00112298" w:rsidP="00DA0B32">
            <w:pPr>
              <w:rPr>
                <w:sz w:val="14"/>
                <w:lang w:val="es-ES_tradnl"/>
              </w:rPr>
            </w:pPr>
          </w:p>
        </w:tc>
        <w:tc>
          <w:tcPr>
            <w:tcW w:w="567" w:type="dxa"/>
            <w:shd w:val="clear" w:color="auto" w:fill="auto"/>
            <w:vAlign w:val="center"/>
          </w:tcPr>
          <w:p w:rsidR="00112298" w:rsidRDefault="00112298" w:rsidP="00DA0B32">
            <w:pPr>
              <w:jc w:val="right"/>
              <w:rPr>
                <w:sz w:val="14"/>
                <w:lang w:val="es-ES_tradnl"/>
              </w:rPr>
            </w:pPr>
            <w:r>
              <w:rPr>
                <w:sz w:val="14"/>
                <w:lang w:val="es-ES_tradnl"/>
              </w:rPr>
              <w:t xml:space="preserve">no </w:t>
            </w:r>
            <w:bookmarkStart w:id="9" w:name="Casilla22"/>
            <w:r>
              <w:rPr>
                <w:sz w:val="14"/>
                <w:lang w:val="es-ES_tradnl"/>
              </w:rPr>
              <w:fldChar w:fldCharType="begin">
                <w:ffData>
                  <w:name w:val="Casilla22"/>
                  <w:enabled/>
                  <w:calcOnExit w:val="0"/>
                  <w:checkBox>
                    <w:sizeAuto/>
                    <w:default w:val="1"/>
                  </w:checkBox>
                </w:ffData>
              </w:fldChar>
            </w:r>
            <w:r>
              <w:rPr>
                <w:sz w:val="14"/>
                <w:lang w:val="es-ES_tradnl"/>
              </w:rPr>
              <w:instrText xml:space="preserve"> FORMCHECKBOX </w:instrText>
            </w:r>
            <w:r w:rsidR="000F7AC9">
              <w:rPr>
                <w:sz w:val="14"/>
                <w:lang w:val="es-ES_tradnl"/>
              </w:rPr>
            </w:r>
            <w:r w:rsidR="000F7AC9">
              <w:rPr>
                <w:sz w:val="14"/>
                <w:lang w:val="es-ES_tradnl"/>
              </w:rPr>
              <w:fldChar w:fldCharType="separate"/>
            </w:r>
            <w:r>
              <w:rPr>
                <w:sz w:val="14"/>
                <w:lang w:val="es-ES_tradnl"/>
              </w:rPr>
              <w:fldChar w:fldCharType="end"/>
            </w:r>
            <w:bookmarkEnd w:id="9"/>
          </w:p>
        </w:tc>
        <w:tc>
          <w:tcPr>
            <w:tcW w:w="2268" w:type="dxa"/>
            <w:shd w:val="clear" w:color="auto" w:fill="auto"/>
            <w:vAlign w:val="center"/>
          </w:tcPr>
          <w:p w:rsidR="00112298" w:rsidRPr="00897078" w:rsidRDefault="00112298" w:rsidP="00DA0B32">
            <w:pPr>
              <w:rPr>
                <w:color w:val="0000FF"/>
                <w:sz w:val="14"/>
                <w:lang w:val="es-ES_tradnl"/>
              </w:rPr>
            </w:pPr>
          </w:p>
        </w:tc>
      </w:tr>
      <w:tr w:rsidR="00112298" w:rsidTr="00DA0B32">
        <w:trPr>
          <w:cantSplit/>
          <w:trHeight w:val="70"/>
        </w:trPr>
        <w:tc>
          <w:tcPr>
            <w:tcW w:w="425" w:type="dxa"/>
            <w:vMerge/>
            <w:shd w:val="clear" w:color="auto" w:fill="auto"/>
            <w:vAlign w:val="center"/>
          </w:tcPr>
          <w:p w:rsidR="00112298" w:rsidRDefault="00112298" w:rsidP="00DA0B32">
            <w:pPr>
              <w:numPr>
                <w:ilvl w:val="12"/>
                <w:numId w:val="0"/>
              </w:numPr>
              <w:rPr>
                <w:sz w:val="14"/>
                <w:lang w:val="es-ES_tradnl"/>
              </w:rPr>
            </w:pPr>
          </w:p>
        </w:tc>
        <w:tc>
          <w:tcPr>
            <w:tcW w:w="992" w:type="dxa"/>
            <w:vMerge/>
            <w:shd w:val="clear" w:color="auto" w:fill="auto"/>
            <w:vAlign w:val="center"/>
          </w:tcPr>
          <w:p w:rsidR="00112298" w:rsidRDefault="00112298" w:rsidP="00DA0B32">
            <w:pPr>
              <w:numPr>
                <w:ilvl w:val="12"/>
                <w:numId w:val="0"/>
              </w:numPr>
              <w:rPr>
                <w:sz w:val="14"/>
                <w:lang w:val="es-ES_tradnl"/>
              </w:rPr>
            </w:pPr>
          </w:p>
        </w:tc>
        <w:tc>
          <w:tcPr>
            <w:tcW w:w="284" w:type="dxa"/>
            <w:shd w:val="clear" w:color="auto" w:fill="auto"/>
            <w:vAlign w:val="center"/>
          </w:tcPr>
          <w:p w:rsidR="00112298" w:rsidRDefault="00112298" w:rsidP="00DA0B32">
            <w:pPr>
              <w:numPr>
                <w:ilvl w:val="12"/>
                <w:numId w:val="0"/>
              </w:numPr>
              <w:rPr>
                <w:sz w:val="8"/>
                <w:lang w:val="es-ES_tradnl"/>
              </w:rPr>
            </w:pPr>
          </w:p>
        </w:tc>
        <w:tc>
          <w:tcPr>
            <w:tcW w:w="850" w:type="dxa"/>
            <w:shd w:val="clear" w:color="auto" w:fill="auto"/>
            <w:vAlign w:val="center"/>
          </w:tcPr>
          <w:p w:rsidR="00112298" w:rsidRDefault="00112298" w:rsidP="00DA0B32">
            <w:pPr>
              <w:rPr>
                <w:sz w:val="8"/>
                <w:lang w:val="es-ES_tradnl"/>
              </w:rPr>
            </w:pPr>
          </w:p>
        </w:tc>
        <w:tc>
          <w:tcPr>
            <w:tcW w:w="320" w:type="dxa"/>
            <w:shd w:val="clear" w:color="auto" w:fill="auto"/>
            <w:vAlign w:val="center"/>
          </w:tcPr>
          <w:p w:rsidR="00112298" w:rsidRDefault="00112298" w:rsidP="00DA0B32">
            <w:pPr>
              <w:jc w:val="center"/>
              <w:rPr>
                <w:sz w:val="8"/>
                <w:lang w:val="es-ES_tradnl"/>
              </w:rPr>
            </w:pPr>
          </w:p>
        </w:tc>
        <w:tc>
          <w:tcPr>
            <w:tcW w:w="956" w:type="dxa"/>
            <w:shd w:val="clear" w:color="auto" w:fill="auto"/>
            <w:vAlign w:val="center"/>
          </w:tcPr>
          <w:p w:rsidR="00112298" w:rsidRDefault="00112298" w:rsidP="00DA0B32">
            <w:pPr>
              <w:rPr>
                <w:sz w:val="8"/>
                <w:lang w:val="es-ES_tradnl"/>
              </w:rPr>
            </w:pPr>
          </w:p>
        </w:tc>
        <w:tc>
          <w:tcPr>
            <w:tcW w:w="709" w:type="dxa"/>
            <w:shd w:val="clear" w:color="auto" w:fill="auto"/>
            <w:vAlign w:val="center"/>
          </w:tcPr>
          <w:p w:rsidR="00112298" w:rsidRDefault="00112298" w:rsidP="00DA0B32">
            <w:pPr>
              <w:jc w:val="center"/>
              <w:rPr>
                <w:color w:val="0000FF"/>
                <w:sz w:val="8"/>
                <w:lang w:val="es-ES_tradnl"/>
              </w:rPr>
            </w:pPr>
          </w:p>
        </w:tc>
        <w:tc>
          <w:tcPr>
            <w:tcW w:w="1417" w:type="dxa"/>
            <w:gridSpan w:val="2"/>
            <w:shd w:val="clear" w:color="auto" w:fill="auto"/>
            <w:vAlign w:val="center"/>
          </w:tcPr>
          <w:p w:rsidR="00112298" w:rsidRDefault="00112298" w:rsidP="00DA0B32">
            <w:pPr>
              <w:rPr>
                <w:sz w:val="8"/>
                <w:lang w:val="es-ES_tradnl"/>
              </w:rPr>
            </w:pPr>
          </w:p>
        </w:tc>
        <w:tc>
          <w:tcPr>
            <w:tcW w:w="567" w:type="dxa"/>
            <w:shd w:val="clear" w:color="auto" w:fill="auto"/>
            <w:vAlign w:val="center"/>
          </w:tcPr>
          <w:p w:rsidR="00112298" w:rsidRDefault="00112298" w:rsidP="00DA0B32">
            <w:pPr>
              <w:rPr>
                <w:sz w:val="8"/>
                <w:lang w:val="es-ES_tradnl"/>
              </w:rPr>
            </w:pPr>
          </w:p>
        </w:tc>
        <w:tc>
          <w:tcPr>
            <w:tcW w:w="2268" w:type="dxa"/>
            <w:shd w:val="clear" w:color="auto" w:fill="auto"/>
            <w:vAlign w:val="center"/>
          </w:tcPr>
          <w:p w:rsidR="00112298" w:rsidRDefault="00112298" w:rsidP="00DA0B32">
            <w:pPr>
              <w:rPr>
                <w:sz w:val="8"/>
                <w:lang w:val="es-ES_tradnl"/>
              </w:rPr>
            </w:pPr>
          </w:p>
        </w:tc>
      </w:tr>
      <w:tr w:rsidR="00112298" w:rsidTr="00DA0B32">
        <w:trPr>
          <w:cantSplit/>
          <w:trHeight w:val="458"/>
        </w:trPr>
        <w:tc>
          <w:tcPr>
            <w:tcW w:w="425" w:type="dxa"/>
            <w:vMerge/>
            <w:shd w:val="clear" w:color="auto" w:fill="auto"/>
            <w:vAlign w:val="center"/>
          </w:tcPr>
          <w:p w:rsidR="00112298" w:rsidRDefault="00112298" w:rsidP="00DA0B32">
            <w:pPr>
              <w:numPr>
                <w:ilvl w:val="12"/>
                <w:numId w:val="0"/>
              </w:numPr>
              <w:rPr>
                <w:sz w:val="14"/>
                <w:lang w:val="es-ES_tradnl"/>
              </w:rPr>
            </w:pPr>
          </w:p>
        </w:tc>
        <w:tc>
          <w:tcPr>
            <w:tcW w:w="992" w:type="dxa"/>
            <w:vMerge/>
            <w:shd w:val="clear" w:color="auto" w:fill="auto"/>
            <w:vAlign w:val="center"/>
          </w:tcPr>
          <w:p w:rsidR="00112298" w:rsidRDefault="00112298" w:rsidP="00DA0B32">
            <w:pPr>
              <w:numPr>
                <w:ilvl w:val="12"/>
                <w:numId w:val="0"/>
              </w:numPr>
              <w:rPr>
                <w:sz w:val="14"/>
                <w:lang w:val="es-ES_tradnl"/>
              </w:rPr>
            </w:pPr>
          </w:p>
        </w:tc>
        <w:tc>
          <w:tcPr>
            <w:tcW w:w="284" w:type="dxa"/>
            <w:vMerge w:val="restart"/>
            <w:shd w:val="clear" w:color="auto" w:fill="auto"/>
            <w:vAlign w:val="center"/>
          </w:tcPr>
          <w:p w:rsidR="00112298" w:rsidRDefault="00112298" w:rsidP="00DA0B32">
            <w:pPr>
              <w:numPr>
                <w:ilvl w:val="12"/>
                <w:numId w:val="0"/>
              </w:numPr>
              <w:rPr>
                <w:sz w:val="14"/>
                <w:lang w:val="es-ES_tradnl"/>
              </w:rPr>
            </w:pPr>
            <w:r>
              <w:rPr>
                <w:sz w:val="14"/>
                <w:lang w:val="es-ES_tradnl"/>
              </w:rPr>
              <w:fldChar w:fldCharType="begin">
                <w:ffData>
                  <w:name w:val="Casilla19"/>
                  <w:enabled/>
                  <w:calcOnExit w:val="0"/>
                  <w:checkBox>
                    <w:sizeAuto/>
                    <w:default w:val="0"/>
                  </w:checkBox>
                </w:ffData>
              </w:fldChar>
            </w:r>
            <w:bookmarkStart w:id="10" w:name="Casilla19"/>
            <w:r>
              <w:rPr>
                <w:sz w:val="14"/>
                <w:lang w:val="es-ES_tradnl"/>
              </w:rPr>
              <w:instrText xml:space="preserve"> FORMCHECKBOX </w:instrText>
            </w:r>
            <w:r w:rsidR="000F7AC9">
              <w:rPr>
                <w:sz w:val="14"/>
                <w:lang w:val="es-ES_tradnl"/>
              </w:rPr>
            </w:r>
            <w:r w:rsidR="000F7AC9">
              <w:rPr>
                <w:sz w:val="14"/>
                <w:lang w:val="es-ES_tradnl"/>
              </w:rPr>
              <w:fldChar w:fldCharType="separate"/>
            </w:r>
            <w:r>
              <w:rPr>
                <w:sz w:val="14"/>
                <w:lang w:val="es-ES_tradnl"/>
              </w:rPr>
              <w:fldChar w:fldCharType="end"/>
            </w:r>
            <w:bookmarkEnd w:id="10"/>
          </w:p>
        </w:tc>
        <w:tc>
          <w:tcPr>
            <w:tcW w:w="850" w:type="dxa"/>
            <w:vMerge w:val="restart"/>
            <w:shd w:val="clear" w:color="auto" w:fill="auto"/>
            <w:vAlign w:val="center"/>
          </w:tcPr>
          <w:p w:rsidR="00112298" w:rsidRDefault="00112298" w:rsidP="00DA0B32">
            <w:pPr>
              <w:rPr>
                <w:sz w:val="14"/>
                <w:lang w:val="es-ES_tradnl"/>
              </w:rPr>
            </w:pPr>
            <w:r>
              <w:rPr>
                <w:sz w:val="14"/>
                <w:lang w:val="es-ES_tradnl"/>
              </w:rPr>
              <w:t>no existen juntas de dilatación</w:t>
            </w:r>
          </w:p>
        </w:tc>
        <w:tc>
          <w:tcPr>
            <w:tcW w:w="320" w:type="dxa"/>
            <w:vMerge w:val="restart"/>
            <w:shd w:val="clear" w:color="auto" w:fill="auto"/>
            <w:vAlign w:val="center"/>
          </w:tcPr>
          <w:p w:rsidR="00112298" w:rsidRDefault="00112298" w:rsidP="00DA0B32">
            <w:pPr>
              <w:jc w:val="center"/>
              <w:rPr>
                <w:sz w:val="14"/>
                <w:lang w:val="es-ES_tradnl"/>
              </w:rPr>
            </w:pPr>
          </w:p>
        </w:tc>
        <w:tc>
          <w:tcPr>
            <w:tcW w:w="956" w:type="dxa"/>
            <w:vMerge w:val="restart"/>
            <w:shd w:val="clear" w:color="auto" w:fill="auto"/>
            <w:vAlign w:val="center"/>
          </w:tcPr>
          <w:p w:rsidR="00112298" w:rsidRDefault="00112298" w:rsidP="00DA0B32">
            <w:pPr>
              <w:rPr>
                <w:sz w:val="14"/>
                <w:lang w:val="es-ES_tradnl"/>
              </w:rPr>
            </w:pPr>
          </w:p>
        </w:tc>
        <w:tc>
          <w:tcPr>
            <w:tcW w:w="709" w:type="dxa"/>
            <w:vMerge w:val="restart"/>
            <w:shd w:val="clear" w:color="auto" w:fill="auto"/>
            <w:vAlign w:val="center"/>
          </w:tcPr>
          <w:p w:rsidR="00112298" w:rsidRDefault="00112298" w:rsidP="00DA0B32">
            <w:pPr>
              <w:jc w:val="center"/>
              <w:rPr>
                <w:color w:val="0000FF"/>
                <w:sz w:val="14"/>
                <w:lang w:val="es-ES_tradnl"/>
              </w:rPr>
            </w:pPr>
          </w:p>
        </w:tc>
        <w:tc>
          <w:tcPr>
            <w:tcW w:w="1417" w:type="dxa"/>
            <w:gridSpan w:val="2"/>
            <w:vMerge w:val="restart"/>
            <w:shd w:val="clear" w:color="auto" w:fill="auto"/>
            <w:vAlign w:val="center"/>
          </w:tcPr>
          <w:p w:rsidR="00112298" w:rsidRDefault="00112298" w:rsidP="00DA0B32">
            <w:pPr>
              <w:rPr>
                <w:sz w:val="14"/>
                <w:lang w:val="es-ES_tradnl"/>
              </w:rPr>
            </w:pPr>
            <w:r>
              <w:rPr>
                <w:sz w:val="14"/>
                <w:lang w:val="es-ES_tradnl"/>
              </w:rPr>
              <w:t xml:space="preserve">¿Se han tenido en cuenta las acciones térmicas y </w:t>
            </w:r>
            <w:proofErr w:type="spellStart"/>
            <w:r>
              <w:rPr>
                <w:sz w:val="14"/>
                <w:lang w:val="es-ES_tradnl"/>
              </w:rPr>
              <w:t>reológicas</w:t>
            </w:r>
            <w:proofErr w:type="spellEnd"/>
            <w:r>
              <w:rPr>
                <w:sz w:val="14"/>
                <w:lang w:val="es-ES_tradnl"/>
              </w:rPr>
              <w:t xml:space="preserve"> en el cálculo?</w:t>
            </w:r>
          </w:p>
        </w:tc>
        <w:tc>
          <w:tcPr>
            <w:tcW w:w="567" w:type="dxa"/>
            <w:shd w:val="clear" w:color="auto" w:fill="auto"/>
            <w:vAlign w:val="center"/>
          </w:tcPr>
          <w:p w:rsidR="00112298" w:rsidRDefault="00112298" w:rsidP="00DA0B32">
            <w:pPr>
              <w:jc w:val="right"/>
              <w:rPr>
                <w:sz w:val="14"/>
                <w:lang w:val="es-ES_tradnl"/>
              </w:rPr>
            </w:pPr>
            <w:r>
              <w:rPr>
                <w:sz w:val="14"/>
                <w:lang w:val="es-ES_tradnl"/>
              </w:rPr>
              <w:t xml:space="preserve">si </w:t>
            </w:r>
            <w:r>
              <w:rPr>
                <w:sz w:val="14"/>
                <w:lang w:val="es-ES_tradnl"/>
              </w:rPr>
              <w:fldChar w:fldCharType="begin">
                <w:ffData>
                  <w:name w:val="Casilla21"/>
                  <w:enabled/>
                  <w:calcOnExit w:val="0"/>
                  <w:checkBox>
                    <w:sizeAuto/>
                    <w:default w:val="0"/>
                  </w:checkBox>
                </w:ffData>
              </w:fldChar>
            </w:r>
            <w:r>
              <w:rPr>
                <w:sz w:val="14"/>
                <w:lang w:val="es-ES_tradnl"/>
              </w:rPr>
              <w:instrText xml:space="preserve"> FORMCHECKBOX </w:instrText>
            </w:r>
            <w:r w:rsidR="000F7AC9">
              <w:rPr>
                <w:sz w:val="14"/>
                <w:lang w:val="es-ES_tradnl"/>
              </w:rPr>
            </w:r>
            <w:r w:rsidR="000F7AC9">
              <w:rPr>
                <w:sz w:val="14"/>
                <w:lang w:val="es-ES_tradnl"/>
              </w:rPr>
              <w:fldChar w:fldCharType="separate"/>
            </w:r>
            <w:r>
              <w:rPr>
                <w:sz w:val="14"/>
                <w:lang w:val="es-ES_tradnl"/>
              </w:rPr>
              <w:fldChar w:fldCharType="end"/>
            </w:r>
          </w:p>
        </w:tc>
        <w:tc>
          <w:tcPr>
            <w:tcW w:w="2268" w:type="dxa"/>
            <w:shd w:val="clear" w:color="auto" w:fill="auto"/>
            <w:vAlign w:val="center"/>
          </w:tcPr>
          <w:p w:rsidR="00112298" w:rsidRDefault="00112298" w:rsidP="00DA0B32">
            <w:pPr>
              <w:rPr>
                <w:sz w:val="14"/>
                <w:lang w:val="es-ES_tradnl"/>
              </w:rPr>
            </w:pPr>
          </w:p>
        </w:tc>
      </w:tr>
      <w:tr w:rsidR="00112298" w:rsidTr="00DA0B32">
        <w:trPr>
          <w:cantSplit/>
          <w:trHeight w:val="457"/>
        </w:trPr>
        <w:tc>
          <w:tcPr>
            <w:tcW w:w="425" w:type="dxa"/>
            <w:vMerge/>
            <w:shd w:val="clear" w:color="auto" w:fill="auto"/>
            <w:vAlign w:val="center"/>
          </w:tcPr>
          <w:p w:rsidR="00112298" w:rsidRDefault="00112298" w:rsidP="00DA0B32">
            <w:pPr>
              <w:numPr>
                <w:ilvl w:val="12"/>
                <w:numId w:val="0"/>
              </w:numPr>
              <w:rPr>
                <w:sz w:val="14"/>
                <w:lang w:val="es-ES_tradnl"/>
              </w:rPr>
            </w:pPr>
          </w:p>
        </w:tc>
        <w:tc>
          <w:tcPr>
            <w:tcW w:w="992" w:type="dxa"/>
            <w:vMerge/>
            <w:shd w:val="clear" w:color="auto" w:fill="auto"/>
            <w:vAlign w:val="center"/>
          </w:tcPr>
          <w:p w:rsidR="00112298" w:rsidRDefault="00112298" w:rsidP="00DA0B32">
            <w:pPr>
              <w:numPr>
                <w:ilvl w:val="12"/>
                <w:numId w:val="0"/>
              </w:numPr>
              <w:rPr>
                <w:sz w:val="14"/>
                <w:lang w:val="es-ES_tradnl"/>
              </w:rPr>
            </w:pPr>
          </w:p>
        </w:tc>
        <w:tc>
          <w:tcPr>
            <w:tcW w:w="284" w:type="dxa"/>
            <w:vMerge/>
            <w:shd w:val="clear" w:color="auto" w:fill="auto"/>
            <w:vAlign w:val="center"/>
          </w:tcPr>
          <w:p w:rsidR="00112298" w:rsidRDefault="00112298" w:rsidP="00DA0B32">
            <w:pPr>
              <w:numPr>
                <w:ilvl w:val="12"/>
                <w:numId w:val="0"/>
              </w:numPr>
              <w:rPr>
                <w:sz w:val="14"/>
                <w:lang w:val="es-ES_tradnl"/>
              </w:rPr>
            </w:pPr>
          </w:p>
        </w:tc>
        <w:tc>
          <w:tcPr>
            <w:tcW w:w="850" w:type="dxa"/>
            <w:vMerge/>
            <w:shd w:val="clear" w:color="auto" w:fill="auto"/>
            <w:vAlign w:val="center"/>
          </w:tcPr>
          <w:p w:rsidR="00112298" w:rsidRDefault="00112298" w:rsidP="00DA0B32">
            <w:pPr>
              <w:rPr>
                <w:sz w:val="14"/>
                <w:lang w:val="es-ES_tradnl"/>
              </w:rPr>
            </w:pPr>
          </w:p>
        </w:tc>
        <w:tc>
          <w:tcPr>
            <w:tcW w:w="320" w:type="dxa"/>
            <w:vMerge/>
            <w:shd w:val="clear" w:color="auto" w:fill="auto"/>
            <w:vAlign w:val="center"/>
          </w:tcPr>
          <w:p w:rsidR="00112298" w:rsidRDefault="00112298" w:rsidP="00DA0B32">
            <w:pPr>
              <w:jc w:val="center"/>
              <w:rPr>
                <w:sz w:val="14"/>
                <w:lang w:val="es-ES_tradnl"/>
              </w:rPr>
            </w:pPr>
          </w:p>
        </w:tc>
        <w:tc>
          <w:tcPr>
            <w:tcW w:w="956" w:type="dxa"/>
            <w:vMerge/>
            <w:shd w:val="clear" w:color="auto" w:fill="auto"/>
            <w:vAlign w:val="center"/>
          </w:tcPr>
          <w:p w:rsidR="00112298" w:rsidRDefault="00112298" w:rsidP="00DA0B32">
            <w:pPr>
              <w:rPr>
                <w:sz w:val="14"/>
                <w:lang w:val="es-ES_tradnl"/>
              </w:rPr>
            </w:pPr>
          </w:p>
        </w:tc>
        <w:tc>
          <w:tcPr>
            <w:tcW w:w="709" w:type="dxa"/>
            <w:vMerge/>
            <w:shd w:val="clear" w:color="auto" w:fill="auto"/>
            <w:vAlign w:val="center"/>
          </w:tcPr>
          <w:p w:rsidR="00112298" w:rsidRDefault="00112298" w:rsidP="00DA0B32">
            <w:pPr>
              <w:jc w:val="center"/>
              <w:rPr>
                <w:color w:val="0000FF"/>
                <w:sz w:val="14"/>
                <w:lang w:val="es-ES_tradnl"/>
              </w:rPr>
            </w:pPr>
          </w:p>
        </w:tc>
        <w:tc>
          <w:tcPr>
            <w:tcW w:w="1417" w:type="dxa"/>
            <w:gridSpan w:val="2"/>
            <w:vMerge/>
            <w:shd w:val="clear" w:color="auto" w:fill="auto"/>
            <w:vAlign w:val="center"/>
          </w:tcPr>
          <w:p w:rsidR="00112298" w:rsidRDefault="00112298" w:rsidP="00DA0B32">
            <w:pPr>
              <w:rPr>
                <w:sz w:val="14"/>
                <w:lang w:val="es-ES_tradnl"/>
              </w:rPr>
            </w:pPr>
          </w:p>
        </w:tc>
        <w:tc>
          <w:tcPr>
            <w:tcW w:w="567" w:type="dxa"/>
            <w:shd w:val="clear" w:color="auto" w:fill="auto"/>
            <w:vAlign w:val="center"/>
          </w:tcPr>
          <w:p w:rsidR="00112298" w:rsidRDefault="00112298" w:rsidP="00DA0B32">
            <w:pPr>
              <w:jc w:val="right"/>
              <w:rPr>
                <w:sz w:val="14"/>
                <w:lang w:val="es-ES_tradnl"/>
              </w:rPr>
            </w:pPr>
            <w:r>
              <w:rPr>
                <w:sz w:val="14"/>
                <w:lang w:val="es-ES_tradnl"/>
              </w:rPr>
              <w:t xml:space="preserve">no </w:t>
            </w:r>
            <w:r>
              <w:rPr>
                <w:sz w:val="14"/>
                <w:lang w:val="es-ES_tradnl"/>
              </w:rPr>
              <w:fldChar w:fldCharType="begin">
                <w:ffData>
                  <w:name w:val="Casilla22"/>
                  <w:enabled/>
                  <w:calcOnExit w:val="0"/>
                  <w:checkBox>
                    <w:sizeAuto/>
                    <w:default w:val="0"/>
                  </w:checkBox>
                </w:ffData>
              </w:fldChar>
            </w:r>
            <w:r>
              <w:rPr>
                <w:sz w:val="14"/>
                <w:lang w:val="es-ES_tradnl"/>
              </w:rPr>
              <w:instrText xml:space="preserve"> FORMCHECKBOX </w:instrText>
            </w:r>
            <w:r w:rsidR="000F7AC9">
              <w:rPr>
                <w:sz w:val="14"/>
                <w:lang w:val="es-ES_tradnl"/>
              </w:rPr>
            </w:r>
            <w:r w:rsidR="000F7AC9">
              <w:rPr>
                <w:sz w:val="14"/>
                <w:lang w:val="es-ES_tradnl"/>
              </w:rPr>
              <w:fldChar w:fldCharType="separate"/>
            </w:r>
            <w:r>
              <w:rPr>
                <w:sz w:val="14"/>
                <w:lang w:val="es-ES_tradnl"/>
              </w:rPr>
              <w:fldChar w:fldCharType="end"/>
            </w:r>
          </w:p>
        </w:tc>
        <w:tc>
          <w:tcPr>
            <w:tcW w:w="2268" w:type="dxa"/>
            <w:shd w:val="clear" w:color="auto" w:fill="auto"/>
            <w:vAlign w:val="center"/>
          </w:tcPr>
          <w:p w:rsidR="00112298" w:rsidRPr="00897078" w:rsidRDefault="00112298" w:rsidP="00DA0B32">
            <w:pPr>
              <w:rPr>
                <w:color w:val="0000FF"/>
                <w:sz w:val="14"/>
                <w:lang w:val="es-ES_tradnl"/>
              </w:rPr>
            </w:pPr>
          </w:p>
        </w:tc>
      </w:tr>
    </w:tbl>
    <w:p w:rsidR="00112298" w:rsidRDefault="00112298" w:rsidP="00112298">
      <w:pPr>
        <w:rPr>
          <w:sz w:val="16"/>
          <w:lang w:val="es-ES_tradnl"/>
        </w:rPr>
      </w:pPr>
    </w:p>
    <w:p w:rsidR="00112298" w:rsidRDefault="00112298" w:rsidP="00112298">
      <w:pPr>
        <w:rPr>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709"/>
        <w:gridCol w:w="1701"/>
        <w:gridCol w:w="2551"/>
        <w:gridCol w:w="3402"/>
      </w:tblGrid>
      <w:tr w:rsidR="00112298" w:rsidTr="00DA0B32">
        <w:tc>
          <w:tcPr>
            <w:tcW w:w="5386" w:type="dxa"/>
            <w:gridSpan w:val="4"/>
            <w:vAlign w:val="center"/>
          </w:tcPr>
          <w:p w:rsidR="00112298" w:rsidRDefault="00112298" w:rsidP="00DA0B32">
            <w:pPr>
              <w:keepNext/>
              <w:rPr>
                <w:b/>
                <w:sz w:val="16"/>
                <w:lang w:val="es-ES_tradnl"/>
              </w:rPr>
            </w:pPr>
            <w:r>
              <w:rPr>
                <w:b/>
                <w:sz w:val="16"/>
                <w:lang w:val="es-ES_tradnl"/>
              </w:rPr>
              <w:t>Estados límite últimos</w:t>
            </w:r>
          </w:p>
        </w:tc>
        <w:tc>
          <w:tcPr>
            <w:tcW w:w="3402" w:type="dxa"/>
          </w:tcPr>
          <w:p w:rsidR="00112298" w:rsidRDefault="00112298" w:rsidP="00DA0B32">
            <w:pPr>
              <w:numPr>
                <w:ilvl w:val="12"/>
                <w:numId w:val="0"/>
              </w:numPr>
              <w:rPr>
                <w:color w:val="0000FF"/>
                <w:sz w:val="16"/>
                <w:lang w:val="es-ES_tradnl"/>
              </w:rPr>
            </w:pP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gridSpan w:val="4"/>
            <w:vAlign w:val="center"/>
          </w:tcPr>
          <w:p w:rsidR="00112298" w:rsidRDefault="00112298" w:rsidP="00DA0B32">
            <w:pPr>
              <w:rPr>
                <w:sz w:val="16"/>
                <w:lang w:val="es-ES_tradnl"/>
              </w:rPr>
            </w:pPr>
            <w:r>
              <w:rPr>
                <w:sz w:val="16"/>
                <w:lang w:val="es-ES_tradnl"/>
              </w:rPr>
              <w:t>La verificación de la capacidad portante de la estructura de acero se ha comprobado para el estado límite último de estabilidad, en donde:</w:t>
            </w: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709" w:type="dxa"/>
            <w:tcBorders>
              <w:right w:val="single" w:sz="4" w:space="0" w:color="auto"/>
            </w:tcBorders>
            <w:vAlign w:val="center"/>
          </w:tcPr>
          <w:p w:rsidR="00112298" w:rsidRDefault="00112298" w:rsidP="00DA0B32">
            <w:pPr>
              <w:ind w:left="360"/>
              <w:rPr>
                <w:sz w:val="16"/>
                <w:lang w:val="es-ES_tradnl"/>
              </w:rPr>
            </w:pPr>
          </w:p>
        </w:tc>
        <w:tc>
          <w:tcPr>
            <w:tcW w:w="1701"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rPr>
                <w:sz w:val="16"/>
                <w:lang w:val="es-ES_tradnl"/>
              </w:rPr>
            </w:pPr>
            <w:r>
              <w:rPr>
                <w:position w:val="-14"/>
                <w:sz w:val="16"/>
                <w:lang w:val="es-ES_tradnl"/>
              </w:rPr>
              <w:object w:dxaOrig="12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19pt" o:ole="" fillcolor="window">
                  <v:imagedata r:id="rId12" o:title=""/>
                </v:shape>
                <o:OLEObject Type="Embed" ProgID="Equation.3" ShapeID="_x0000_i1025" DrawAspect="Content" ObjectID="_1643135469" r:id="rId13"/>
              </w:objec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112298" w:rsidRDefault="00112298" w:rsidP="00DA0B32">
            <w:pPr>
              <w:rPr>
                <w:sz w:val="16"/>
                <w:lang w:val="es-ES_tradnl"/>
              </w:rPr>
            </w:pPr>
            <w:r>
              <w:rPr>
                <w:position w:val="-14"/>
                <w:sz w:val="16"/>
                <w:lang w:val="es-ES_tradnl"/>
              </w:rPr>
              <w:object w:dxaOrig="540" w:dyaOrig="380">
                <v:shape id="_x0000_i1026" type="#_x0000_t75" style="width:27pt;height:19pt" o:ole="" fillcolor="window">
                  <v:imagedata r:id="rId14" o:title=""/>
                </v:shape>
                <o:OLEObject Type="Embed" ProgID="Equation.3" ShapeID="_x0000_i1026" DrawAspect="Content" ObjectID="_1643135470" r:id="rId15"/>
              </w:object>
            </w:r>
            <w:r>
              <w:rPr>
                <w:sz w:val="16"/>
                <w:lang w:val="es-ES_tradnl"/>
              </w:rPr>
              <w:t xml:space="preserve"> el valor de cálculo del efecto de las acciones desestabilizadoras</w:t>
            </w:r>
          </w:p>
          <w:p w:rsidR="00112298" w:rsidRDefault="00112298" w:rsidP="00DA0B32">
            <w:pPr>
              <w:rPr>
                <w:sz w:val="16"/>
                <w:lang w:val="es-ES_tradnl"/>
              </w:rPr>
            </w:pPr>
            <w:r>
              <w:rPr>
                <w:position w:val="-14"/>
                <w:sz w:val="16"/>
                <w:lang w:val="es-ES_tradnl"/>
              </w:rPr>
              <w:object w:dxaOrig="540" w:dyaOrig="380">
                <v:shape id="_x0000_i1027" type="#_x0000_t75" style="width:27pt;height:19pt" o:ole="" fillcolor="window">
                  <v:imagedata r:id="rId16" o:title=""/>
                </v:shape>
                <o:OLEObject Type="Embed" ProgID="Equation.3" ShapeID="_x0000_i1027" DrawAspect="Content" ObjectID="_1643135471" r:id="rId17"/>
              </w:object>
            </w:r>
            <w:r>
              <w:rPr>
                <w:sz w:val="16"/>
                <w:lang w:val="es-ES_tradnl"/>
              </w:rPr>
              <w:t xml:space="preserve"> el valor de cálculo del efecto de las acciones estabilizadoras</w:t>
            </w: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gridSpan w:val="4"/>
            <w:vAlign w:val="center"/>
          </w:tcPr>
          <w:p w:rsidR="00112298" w:rsidRDefault="00112298" w:rsidP="00DA0B32">
            <w:pPr>
              <w:rPr>
                <w:sz w:val="16"/>
                <w:lang w:val="es-ES_tradnl"/>
              </w:rPr>
            </w:pPr>
            <w:r>
              <w:rPr>
                <w:sz w:val="16"/>
                <w:lang w:val="es-ES_tradnl"/>
              </w:rPr>
              <w:t>y para el estado límite último de resistencia, en donde</w:t>
            </w: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709" w:type="dxa"/>
            <w:tcBorders>
              <w:right w:val="single" w:sz="4" w:space="0" w:color="auto"/>
            </w:tcBorders>
            <w:vAlign w:val="center"/>
          </w:tcPr>
          <w:p w:rsidR="00112298" w:rsidRDefault="00112298" w:rsidP="00DA0B32">
            <w:pPr>
              <w:ind w:left="360"/>
              <w:rPr>
                <w:sz w:val="16"/>
                <w:lang w:val="es-ES_tradnl"/>
              </w:rPr>
            </w:pPr>
          </w:p>
        </w:tc>
        <w:tc>
          <w:tcPr>
            <w:tcW w:w="1701"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rPr>
                <w:sz w:val="16"/>
                <w:lang w:val="es-ES_tradnl"/>
              </w:rPr>
            </w:pPr>
            <w:r>
              <w:rPr>
                <w:position w:val="-12"/>
                <w:sz w:val="16"/>
                <w:lang w:val="es-ES_tradnl"/>
              </w:rPr>
              <w:object w:dxaOrig="820" w:dyaOrig="360">
                <v:shape id="_x0000_i1028" type="#_x0000_t75" style="width:41pt;height:18pt" o:ole="" fillcolor="window">
                  <v:imagedata r:id="rId18" o:title=""/>
                </v:shape>
                <o:OLEObject Type="Embed" ProgID="Equation.3" ShapeID="_x0000_i1028" DrawAspect="Content" ObjectID="_1643135472" r:id="rId19"/>
              </w:objec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112298" w:rsidRDefault="00112298" w:rsidP="00DA0B32">
            <w:pPr>
              <w:rPr>
                <w:sz w:val="16"/>
                <w:lang w:val="es-ES_tradnl"/>
              </w:rPr>
            </w:pPr>
            <w:r>
              <w:rPr>
                <w:position w:val="-12"/>
                <w:sz w:val="16"/>
                <w:lang w:val="es-ES_tradnl"/>
              </w:rPr>
              <w:object w:dxaOrig="320" w:dyaOrig="360">
                <v:shape id="_x0000_i1029" type="#_x0000_t75" style="width:16pt;height:18pt" o:ole="" fillcolor="window">
                  <v:imagedata r:id="rId20" o:title=""/>
                </v:shape>
                <o:OLEObject Type="Embed" ProgID="Equation.3" ShapeID="_x0000_i1029" DrawAspect="Content" ObjectID="_1643135473" r:id="rId21"/>
              </w:object>
            </w:r>
            <w:r>
              <w:rPr>
                <w:sz w:val="16"/>
                <w:lang w:val="es-ES_tradnl"/>
              </w:rPr>
              <w:t xml:space="preserve"> el valor de cálculo del efecto de las acciones</w:t>
            </w:r>
          </w:p>
          <w:p w:rsidR="00112298" w:rsidRDefault="00112298" w:rsidP="00DA0B32">
            <w:pPr>
              <w:rPr>
                <w:sz w:val="16"/>
                <w:lang w:val="es-ES_tradnl"/>
              </w:rPr>
            </w:pPr>
            <w:r>
              <w:rPr>
                <w:position w:val="-12"/>
                <w:sz w:val="16"/>
                <w:lang w:val="es-ES_tradnl"/>
              </w:rPr>
              <w:object w:dxaOrig="320" w:dyaOrig="360">
                <v:shape id="_x0000_i1030" type="#_x0000_t75" style="width:16pt;height:18pt" o:ole="" fillcolor="window">
                  <v:imagedata r:id="rId22" o:title=""/>
                </v:shape>
                <o:OLEObject Type="Embed" ProgID="Equation.3" ShapeID="_x0000_i1030" DrawAspect="Content" ObjectID="_1643135474" r:id="rId23"/>
              </w:object>
            </w:r>
            <w:r>
              <w:rPr>
                <w:sz w:val="16"/>
                <w:lang w:val="es-ES_tradnl"/>
              </w:rPr>
              <w:t xml:space="preserve"> el valor de cálculo de la resistencia correspondiente</w:t>
            </w: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gridSpan w:val="4"/>
            <w:vAlign w:val="center"/>
          </w:tcPr>
          <w:p w:rsidR="00112298" w:rsidRDefault="00112298" w:rsidP="00DA0B32">
            <w:pPr>
              <w:rPr>
                <w:sz w:val="16"/>
                <w:lang w:val="es-ES_tradnl"/>
              </w:rPr>
            </w:pPr>
            <w:r>
              <w:rPr>
                <w:sz w:val="16"/>
                <w:lang w:val="es-ES_tradnl"/>
              </w:rPr>
              <w:t xml:space="preserve">Al evaluar </w:t>
            </w:r>
            <w:r>
              <w:rPr>
                <w:position w:val="-12"/>
                <w:sz w:val="16"/>
                <w:lang w:val="es-ES_tradnl"/>
              </w:rPr>
              <w:object w:dxaOrig="320" w:dyaOrig="360">
                <v:shape id="_x0000_i1031" type="#_x0000_t75" style="width:16pt;height:18pt" o:ole="" fillcolor="window">
                  <v:imagedata r:id="rId24" o:title=""/>
                </v:shape>
                <o:OLEObject Type="Embed" ProgID="Equation.3" ShapeID="_x0000_i1031" DrawAspect="Content" ObjectID="_1643135475" r:id="rId25"/>
              </w:object>
            </w:r>
            <w:r>
              <w:rPr>
                <w:sz w:val="16"/>
                <w:lang w:val="es-ES_tradnl"/>
              </w:rPr>
              <w:t xml:space="preserve"> y </w:t>
            </w:r>
            <w:r>
              <w:rPr>
                <w:position w:val="-12"/>
                <w:sz w:val="16"/>
                <w:lang w:val="es-ES_tradnl"/>
              </w:rPr>
              <w:object w:dxaOrig="320" w:dyaOrig="360">
                <v:shape id="_x0000_i1032" type="#_x0000_t75" style="width:16pt;height:18pt" o:ole="" fillcolor="window">
                  <v:imagedata r:id="rId26" o:title=""/>
                </v:shape>
                <o:OLEObject Type="Embed" ProgID="Equation.3" ShapeID="_x0000_i1032" DrawAspect="Content" ObjectID="_1643135476" r:id="rId27"/>
              </w:object>
            </w:r>
            <w:r>
              <w:rPr>
                <w:sz w:val="16"/>
                <w:lang w:val="es-ES_tradnl"/>
              </w:rPr>
              <w:t>, se han tenido en cuenta los efectos de segundo orden de acuerdo con los criterios establecidos en el Documento Básico.</w:t>
            </w:r>
          </w:p>
        </w:tc>
      </w:tr>
    </w:tbl>
    <w:p w:rsidR="00112298" w:rsidRDefault="00112298" w:rsidP="00112298">
      <w:pPr>
        <w:keepNext/>
        <w:rPr>
          <w:b/>
          <w:sz w:val="16"/>
          <w:lang w:val="es-ES_tradnl"/>
        </w:rPr>
      </w:pPr>
    </w:p>
    <w:p w:rsidR="00112298" w:rsidRDefault="00112298" w:rsidP="00112298"/>
    <w:tbl>
      <w:tblPr>
        <w:tblW w:w="0" w:type="auto"/>
        <w:tblInd w:w="496" w:type="dxa"/>
        <w:tblLayout w:type="fixed"/>
        <w:tblCellMar>
          <w:left w:w="70" w:type="dxa"/>
          <w:right w:w="70" w:type="dxa"/>
        </w:tblCellMar>
        <w:tblLook w:val="0000" w:firstRow="0" w:lastRow="0" w:firstColumn="0" w:lastColumn="0" w:noHBand="0" w:noVBand="0"/>
      </w:tblPr>
      <w:tblGrid>
        <w:gridCol w:w="425"/>
        <w:gridCol w:w="709"/>
        <w:gridCol w:w="1701"/>
        <w:gridCol w:w="2551"/>
        <w:gridCol w:w="3402"/>
      </w:tblGrid>
      <w:tr w:rsidR="00112298" w:rsidTr="00DA0B32">
        <w:tc>
          <w:tcPr>
            <w:tcW w:w="5386" w:type="dxa"/>
            <w:gridSpan w:val="4"/>
            <w:vAlign w:val="center"/>
          </w:tcPr>
          <w:p w:rsidR="00112298" w:rsidRDefault="00112298" w:rsidP="00DA0B32">
            <w:pPr>
              <w:keepNext/>
              <w:rPr>
                <w:b/>
                <w:sz w:val="16"/>
                <w:lang w:val="es-ES_tradnl"/>
              </w:rPr>
            </w:pPr>
            <w:r>
              <w:rPr>
                <w:b/>
                <w:sz w:val="16"/>
                <w:lang w:val="es-ES_tradnl"/>
              </w:rPr>
              <w:br w:type="page"/>
              <w:t>Estados límite de servicio</w:t>
            </w:r>
          </w:p>
        </w:tc>
        <w:tc>
          <w:tcPr>
            <w:tcW w:w="3402" w:type="dxa"/>
          </w:tcPr>
          <w:p w:rsidR="00112298" w:rsidRDefault="00112298" w:rsidP="00DA0B32">
            <w:pPr>
              <w:numPr>
                <w:ilvl w:val="12"/>
                <w:numId w:val="0"/>
              </w:numPr>
              <w:rPr>
                <w:color w:val="0000FF"/>
                <w:sz w:val="16"/>
                <w:lang w:val="es-ES_tradnl"/>
              </w:rPr>
            </w:pP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gridSpan w:val="4"/>
            <w:vAlign w:val="center"/>
          </w:tcPr>
          <w:p w:rsidR="00112298" w:rsidRDefault="00112298" w:rsidP="00DA0B32">
            <w:pPr>
              <w:rPr>
                <w:sz w:val="16"/>
                <w:lang w:val="es-ES_tradnl"/>
              </w:rPr>
            </w:pPr>
            <w:r>
              <w:rPr>
                <w:sz w:val="16"/>
                <w:lang w:val="es-ES_tradnl"/>
              </w:rPr>
              <w:t>Para los diferentes estados límite de servicio se ha verificado que:</w:t>
            </w: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709" w:type="dxa"/>
            <w:tcBorders>
              <w:right w:val="single" w:sz="4" w:space="0" w:color="auto"/>
            </w:tcBorders>
            <w:vAlign w:val="center"/>
          </w:tcPr>
          <w:p w:rsidR="00112298" w:rsidRDefault="00112298" w:rsidP="00DA0B32">
            <w:pPr>
              <w:ind w:left="360"/>
              <w:rPr>
                <w:sz w:val="16"/>
                <w:lang w:val="es-ES_tradnl"/>
              </w:rPr>
            </w:pPr>
          </w:p>
        </w:tc>
        <w:tc>
          <w:tcPr>
            <w:tcW w:w="1701" w:type="dxa"/>
            <w:tcBorders>
              <w:top w:val="single" w:sz="4" w:space="0" w:color="auto"/>
              <w:left w:val="single" w:sz="4" w:space="0" w:color="auto"/>
              <w:bottom w:val="single" w:sz="4" w:space="0" w:color="auto"/>
              <w:right w:val="single" w:sz="4" w:space="0" w:color="auto"/>
            </w:tcBorders>
            <w:vAlign w:val="center"/>
          </w:tcPr>
          <w:p w:rsidR="00112298" w:rsidRDefault="00112298" w:rsidP="00DA0B32">
            <w:pPr>
              <w:rPr>
                <w:sz w:val="16"/>
                <w:lang w:val="es-ES_tradnl"/>
              </w:rPr>
            </w:pPr>
            <w:r>
              <w:rPr>
                <w:position w:val="-12"/>
                <w:sz w:val="16"/>
                <w:lang w:val="es-ES_tradnl"/>
              </w:rPr>
              <w:object w:dxaOrig="1020" w:dyaOrig="360">
                <v:shape id="_x0000_i1033" type="#_x0000_t75" style="width:51pt;height:18pt" o:ole="" fillcolor="window">
                  <v:imagedata r:id="rId28" o:title=""/>
                </v:shape>
                <o:OLEObject Type="Embed" ProgID="Equation.3" ShapeID="_x0000_i1033" DrawAspect="Content" ObjectID="_1643135477" r:id="rId29"/>
              </w:object>
            </w:r>
          </w:p>
        </w:tc>
        <w:tc>
          <w:tcPr>
            <w:tcW w:w="5953" w:type="dxa"/>
            <w:gridSpan w:val="2"/>
            <w:tcBorders>
              <w:top w:val="single" w:sz="4" w:space="0" w:color="auto"/>
              <w:left w:val="single" w:sz="4" w:space="0" w:color="auto"/>
              <w:bottom w:val="single" w:sz="4" w:space="0" w:color="auto"/>
              <w:right w:val="single" w:sz="4" w:space="0" w:color="auto"/>
            </w:tcBorders>
            <w:vAlign w:val="center"/>
          </w:tcPr>
          <w:p w:rsidR="00112298" w:rsidRDefault="00112298" w:rsidP="00DA0B32">
            <w:pPr>
              <w:rPr>
                <w:sz w:val="16"/>
                <w:lang w:val="es-ES_tradnl"/>
              </w:rPr>
            </w:pPr>
            <w:r>
              <w:rPr>
                <w:position w:val="-12"/>
                <w:sz w:val="16"/>
                <w:lang w:val="es-ES_tradnl"/>
              </w:rPr>
              <w:object w:dxaOrig="420" w:dyaOrig="360">
                <v:shape id="_x0000_i1034" type="#_x0000_t75" style="width:21pt;height:18pt" o:ole="" fillcolor="window">
                  <v:imagedata r:id="rId30" o:title=""/>
                </v:shape>
                <o:OLEObject Type="Embed" ProgID="Equation.3" ShapeID="_x0000_i1034" DrawAspect="Content" ObjectID="_1643135478" r:id="rId31"/>
              </w:object>
            </w:r>
            <w:r>
              <w:rPr>
                <w:sz w:val="16"/>
                <w:lang w:val="es-ES_tradnl"/>
              </w:rPr>
              <w:t xml:space="preserve"> el efecto de las acciones de cálculo;</w:t>
            </w:r>
          </w:p>
          <w:p w:rsidR="00112298" w:rsidRDefault="00112298" w:rsidP="00DA0B32">
            <w:pPr>
              <w:rPr>
                <w:sz w:val="16"/>
                <w:lang w:val="es-ES_tradnl"/>
              </w:rPr>
            </w:pPr>
            <w:r>
              <w:rPr>
                <w:position w:val="-10"/>
                <w:sz w:val="16"/>
                <w:lang w:val="es-ES_tradnl"/>
              </w:rPr>
              <w:object w:dxaOrig="420" w:dyaOrig="340">
                <v:shape id="_x0000_i1035" type="#_x0000_t75" style="width:21pt;height:17pt" o:ole="" fillcolor="window">
                  <v:imagedata r:id="rId32" o:title=""/>
                </v:shape>
                <o:OLEObject Type="Embed" ProgID="Equation.3" ShapeID="_x0000_i1035" DrawAspect="Content" ObjectID="_1643135479" r:id="rId33"/>
              </w:object>
            </w:r>
            <w:r>
              <w:rPr>
                <w:sz w:val="16"/>
                <w:lang w:val="es-ES_tradnl"/>
              </w:rPr>
              <w:t xml:space="preserve"> </w:t>
            </w:r>
            <w:proofErr w:type="gramStart"/>
            <w:r>
              <w:rPr>
                <w:sz w:val="16"/>
                <w:lang w:val="es-ES_tradnl"/>
              </w:rPr>
              <w:t>valor</w:t>
            </w:r>
            <w:proofErr w:type="gramEnd"/>
            <w:r>
              <w:rPr>
                <w:sz w:val="16"/>
                <w:lang w:val="es-ES_tradnl"/>
              </w:rPr>
              <w:t xml:space="preserve"> límite para el mismo efecto.</w:t>
            </w:r>
          </w:p>
        </w:tc>
      </w:tr>
    </w:tbl>
    <w:p w:rsidR="00112298" w:rsidRDefault="00112298" w:rsidP="00112298">
      <w:pPr>
        <w:keepNext/>
        <w:rPr>
          <w:b/>
          <w:sz w:val="16"/>
          <w:lang w:val="es-ES_tradnl"/>
        </w:rPr>
      </w:pPr>
    </w:p>
    <w:p w:rsidR="00112298" w:rsidRDefault="00112298" w:rsidP="00112298">
      <w:pPr>
        <w:keepNext/>
        <w:rPr>
          <w:b/>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4961"/>
        <w:gridCol w:w="3402"/>
      </w:tblGrid>
      <w:tr w:rsidR="00112298" w:rsidTr="00DA0B32">
        <w:tc>
          <w:tcPr>
            <w:tcW w:w="5386" w:type="dxa"/>
            <w:gridSpan w:val="2"/>
            <w:vAlign w:val="center"/>
          </w:tcPr>
          <w:p w:rsidR="00112298" w:rsidRDefault="00112298" w:rsidP="00DA0B32">
            <w:pPr>
              <w:keepNext/>
              <w:ind w:left="357" w:hanging="357"/>
              <w:rPr>
                <w:b/>
                <w:sz w:val="16"/>
                <w:lang w:val="es-ES_tradnl"/>
              </w:rPr>
            </w:pPr>
            <w:r>
              <w:rPr>
                <w:b/>
                <w:sz w:val="16"/>
                <w:lang w:val="es-ES_tradnl"/>
              </w:rPr>
              <w:t>Geometría</w:t>
            </w:r>
          </w:p>
        </w:tc>
        <w:tc>
          <w:tcPr>
            <w:tcW w:w="3402" w:type="dxa"/>
          </w:tcPr>
          <w:p w:rsidR="00112298" w:rsidRDefault="00112298" w:rsidP="00DA0B32">
            <w:pPr>
              <w:numPr>
                <w:ilvl w:val="12"/>
                <w:numId w:val="0"/>
              </w:numPr>
              <w:rPr>
                <w:color w:val="0000FF"/>
                <w:sz w:val="16"/>
                <w:lang w:val="es-ES_tradnl"/>
              </w:rPr>
            </w:pP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gridSpan w:val="2"/>
            <w:vAlign w:val="center"/>
          </w:tcPr>
          <w:p w:rsidR="00112298" w:rsidRDefault="00112298" w:rsidP="00DA0B32">
            <w:pPr>
              <w:rPr>
                <w:sz w:val="16"/>
                <w:lang w:val="es-ES_tradnl"/>
              </w:rPr>
            </w:pPr>
            <w:r>
              <w:rPr>
                <w:sz w:val="16"/>
                <w:lang w:val="es-ES_tradnl"/>
              </w:rPr>
              <w:t>En la dimensión de la geometría de los elementos estructurales se ha utilizado como valor de cálculo el valor nominal de proyecto.</w:t>
            </w:r>
          </w:p>
        </w:tc>
      </w:tr>
    </w:tbl>
    <w:p w:rsidR="00112298" w:rsidRDefault="00112298" w:rsidP="00112298">
      <w:pPr>
        <w:ind w:left="426"/>
        <w:rPr>
          <w:sz w:val="16"/>
          <w:lang w:val="es-ES_tradnl"/>
        </w:rPr>
      </w:pPr>
    </w:p>
    <w:p w:rsidR="00112298" w:rsidRDefault="00112298" w:rsidP="00112298">
      <w:pPr>
        <w:ind w:left="426"/>
        <w:rPr>
          <w:sz w:val="16"/>
          <w:lang w:val="es-ES_tradnl"/>
        </w:rPr>
      </w:pPr>
    </w:p>
    <w:p w:rsidR="00112298" w:rsidRDefault="00112298" w:rsidP="00112298">
      <w:pPr>
        <w:rPr>
          <w:b/>
          <w:snapToGrid w:val="0"/>
          <w:sz w:val="16"/>
          <w:lang w:val="es-ES_tradnl"/>
        </w:rPr>
      </w:pPr>
      <w:r>
        <w:rPr>
          <w:b/>
          <w:snapToGrid w:val="0"/>
          <w:sz w:val="16"/>
          <w:lang w:val="es-ES_tradnl"/>
        </w:rPr>
        <w:t>2.1.7.2. Durabilidad</w:t>
      </w:r>
    </w:p>
    <w:p w:rsidR="00112298" w:rsidRDefault="00112298" w:rsidP="00112298">
      <w:pPr>
        <w:autoSpaceDE w:val="0"/>
        <w:autoSpaceDN w:val="0"/>
        <w:adjustRightInd w:val="0"/>
        <w:rPr>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8363"/>
      </w:tblGrid>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vAlign w:val="center"/>
          </w:tcPr>
          <w:p w:rsidR="00112298" w:rsidRDefault="00112298" w:rsidP="00DA0B32">
            <w:pPr>
              <w:autoSpaceDE w:val="0"/>
              <w:autoSpaceDN w:val="0"/>
              <w:adjustRightInd w:val="0"/>
              <w:rPr>
                <w:sz w:val="16"/>
                <w:lang w:val="es-ES_tradnl"/>
              </w:rPr>
            </w:pPr>
            <w:r>
              <w:rPr>
                <w:sz w:val="16"/>
                <w:lang w:val="es-ES_tradnl"/>
              </w:rPr>
              <w:t>Se han considerado las estipulaciones del apartado “</w:t>
            </w:r>
            <w:r>
              <w:rPr>
                <w:i/>
                <w:sz w:val="16"/>
                <w:lang w:val="es-ES_tradnl"/>
              </w:rPr>
              <w:t>3 Durabilidad”</w:t>
            </w:r>
            <w:r>
              <w:rPr>
                <w:sz w:val="16"/>
                <w:lang w:val="es-ES_tradnl"/>
              </w:rPr>
              <w:t xml:space="preserve"> del “</w:t>
            </w:r>
            <w:r>
              <w:rPr>
                <w:i/>
                <w:sz w:val="16"/>
                <w:lang w:val="es-ES_tradnl"/>
              </w:rPr>
              <w:t>Documento Básico SE-A. Seguridad estructural. Estructuras de acero”</w:t>
            </w:r>
            <w:r>
              <w:rPr>
                <w:sz w:val="16"/>
                <w:lang w:val="es-ES_tradnl"/>
              </w:rPr>
              <w:t>, y que se recogen en el presente proyecto en el apartado de “</w:t>
            </w:r>
            <w:r>
              <w:rPr>
                <w:i/>
                <w:sz w:val="16"/>
                <w:lang w:val="es-ES_tradnl"/>
              </w:rPr>
              <w:t>Pliego de Condiciones Técnicas</w:t>
            </w:r>
            <w:r>
              <w:rPr>
                <w:sz w:val="16"/>
                <w:lang w:val="es-ES_tradnl"/>
              </w:rPr>
              <w:t>”.</w:t>
            </w:r>
          </w:p>
          <w:p w:rsidR="00112298" w:rsidRDefault="00112298" w:rsidP="00DA0B32">
            <w:pPr>
              <w:autoSpaceDE w:val="0"/>
              <w:autoSpaceDN w:val="0"/>
              <w:adjustRightInd w:val="0"/>
              <w:rPr>
                <w:color w:val="0000FF"/>
                <w:sz w:val="16"/>
                <w:lang w:val="es-ES_tradnl"/>
              </w:rPr>
            </w:pPr>
          </w:p>
          <w:p w:rsidR="00112298" w:rsidRPr="00744F6C" w:rsidRDefault="00112298" w:rsidP="00DA0B32">
            <w:pPr>
              <w:autoSpaceDE w:val="0"/>
              <w:autoSpaceDN w:val="0"/>
              <w:adjustRightInd w:val="0"/>
              <w:rPr>
                <w:sz w:val="16"/>
                <w:lang w:val="es-ES_tradnl"/>
              </w:rPr>
            </w:pPr>
            <w:r w:rsidRPr="00744F6C">
              <w:rPr>
                <w:sz w:val="16"/>
                <w:lang w:val="es-ES_tradnl"/>
              </w:rPr>
              <w:t xml:space="preserve">Se han de incluir dichas consideraciones en el pliego de condiciones </w:t>
            </w:r>
          </w:p>
        </w:tc>
      </w:tr>
    </w:tbl>
    <w:p w:rsidR="00112298" w:rsidRDefault="00112298" w:rsidP="00112298">
      <w:pPr>
        <w:autoSpaceDE w:val="0"/>
        <w:autoSpaceDN w:val="0"/>
        <w:adjustRightInd w:val="0"/>
        <w:ind w:left="426"/>
        <w:rPr>
          <w:sz w:val="16"/>
          <w:lang w:val="es-ES_tradnl"/>
        </w:rPr>
      </w:pPr>
    </w:p>
    <w:p w:rsidR="00112298" w:rsidRDefault="00112298" w:rsidP="00112298">
      <w:pPr>
        <w:autoSpaceDE w:val="0"/>
        <w:autoSpaceDN w:val="0"/>
        <w:adjustRightInd w:val="0"/>
        <w:ind w:left="426"/>
        <w:rPr>
          <w:sz w:val="16"/>
          <w:lang w:val="es-ES_tradnl"/>
        </w:rPr>
      </w:pPr>
    </w:p>
    <w:p w:rsidR="00112298" w:rsidRDefault="00112298" w:rsidP="00112298">
      <w:pPr>
        <w:rPr>
          <w:b/>
          <w:snapToGrid w:val="0"/>
          <w:sz w:val="16"/>
          <w:lang w:val="es-ES_tradnl"/>
        </w:rPr>
      </w:pPr>
      <w:r>
        <w:rPr>
          <w:b/>
          <w:snapToGrid w:val="0"/>
          <w:sz w:val="16"/>
          <w:lang w:val="es-ES_tradnl"/>
        </w:rPr>
        <w:t>2.1.7.3. Materiales</w:t>
      </w:r>
    </w:p>
    <w:p w:rsidR="00112298" w:rsidRDefault="00112298" w:rsidP="00112298">
      <w:pPr>
        <w:autoSpaceDE w:val="0"/>
        <w:autoSpaceDN w:val="0"/>
        <w:adjustRightInd w:val="0"/>
        <w:rPr>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4181"/>
        <w:gridCol w:w="4182"/>
      </w:tblGrid>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4181" w:type="dxa"/>
            <w:shd w:val="clear" w:color="auto" w:fill="auto"/>
            <w:vAlign w:val="center"/>
          </w:tcPr>
          <w:p w:rsidR="00112298" w:rsidRPr="00FC1205" w:rsidRDefault="00112298" w:rsidP="00DA0B32">
            <w:pPr>
              <w:autoSpaceDE w:val="0"/>
              <w:autoSpaceDN w:val="0"/>
              <w:adjustRightInd w:val="0"/>
              <w:rPr>
                <w:sz w:val="16"/>
                <w:lang w:val="es-ES_tradnl"/>
              </w:rPr>
            </w:pPr>
            <w:r w:rsidRPr="00FC1205">
              <w:rPr>
                <w:sz w:val="16"/>
                <w:lang w:val="es-ES_tradnl"/>
              </w:rPr>
              <w:t xml:space="preserve">El tipo de acero utilizado en chapas y perfiles es: </w:t>
            </w:r>
          </w:p>
        </w:tc>
        <w:tc>
          <w:tcPr>
            <w:tcW w:w="4182" w:type="dxa"/>
            <w:vAlign w:val="center"/>
          </w:tcPr>
          <w:p w:rsidR="00112298" w:rsidRDefault="00112298" w:rsidP="00DA0B32">
            <w:pPr>
              <w:autoSpaceDE w:val="0"/>
              <w:autoSpaceDN w:val="0"/>
              <w:adjustRightInd w:val="0"/>
              <w:rPr>
                <w:sz w:val="16"/>
                <w:lang w:val="es-ES_tradnl"/>
              </w:rPr>
            </w:pPr>
          </w:p>
        </w:tc>
      </w:tr>
    </w:tbl>
    <w:p w:rsidR="00112298" w:rsidRDefault="00112298" w:rsidP="00112298">
      <w:pPr>
        <w:autoSpaceDE w:val="0"/>
        <w:autoSpaceDN w:val="0"/>
        <w:adjustRightInd w:val="0"/>
        <w:ind w:left="426"/>
        <w:rPr>
          <w:sz w:val="16"/>
          <w:lang w:val="es-ES_tradnl"/>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3"/>
        <w:gridCol w:w="4505"/>
        <w:gridCol w:w="1097"/>
        <w:gridCol w:w="1843"/>
      </w:tblGrid>
      <w:tr w:rsidR="00112298" w:rsidTr="00DA0B32">
        <w:trPr>
          <w:cantSplit/>
        </w:trPr>
        <w:tc>
          <w:tcPr>
            <w:tcW w:w="1343" w:type="dxa"/>
            <w:vMerge w:val="restart"/>
            <w:tcBorders>
              <w:left w:val="single" w:sz="4" w:space="0" w:color="auto"/>
            </w:tcBorders>
            <w:vAlign w:val="center"/>
          </w:tcPr>
          <w:p w:rsidR="00112298" w:rsidRDefault="00112298" w:rsidP="00DA0B32">
            <w:pPr>
              <w:jc w:val="center"/>
              <w:rPr>
                <w:b/>
                <w:sz w:val="16"/>
                <w:lang w:val="es-ES_tradnl"/>
              </w:rPr>
            </w:pPr>
            <w:r>
              <w:rPr>
                <w:b/>
                <w:sz w:val="16"/>
                <w:lang w:val="es-ES_tradnl"/>
              </w:rPr>
              <w:t>Designación</w:t>
            </w:r>
          </w:p>
        </w:tc>
        <w:tc>
          <w:tcPr>
            <w:tcW w:w="5602" w:type="dxa"/>
            <w:gridSpan w:val="2"/>
            <w:vAlign w:val="center"/>
          </w:tcPr>
          <w:p w:rsidR="00112298" w:rsidRDefault="00112298" w:rsidP="00DA0B32">
            <w:pPr>
              <w:jc w:val="center"/>
              <w:rPr>
                <w:b/>
                <w:sz w:val="16"/>
                <w:lang w:val="es-ES_tradnl"/>
              </w:rPr>
            </w:pPr>
            <w:r>
              <w:rPr>
                <w:b/>
                <w:sz w:val="16"/>
                <w:lang w:val="es-ES_tradnl"/>
              </w:rPr>
              <w:t>Espesor nominal t (mm)</w:t>
            </w:r>
          </w:p>
        </w:tc>
        <w:tc>
          <w:tcPr>
            <w:tcW w:w="1843" w:type="dxa"/>
            <w:vMerge w:val="restart"/>
            <w:tcBorders>
              <w:right w:val="single" w:sz="4" w:space="0" w:color="auto"/>
            </w:tcBorders>
            <w:vAlign w:val="center"/>
          </w:tcPr>
          <w:p w:rsidR="00112298" w:rsidRDefault="00112298" w:rsidP="00DA0B32">
            <w:pPr>
              <w:jc w:val="center"/>
              <w:rPr>
                <w:b/>
                <w:sz w:val="16"/>
                <w:lang w:val="es-ES_tradnl"/>
              </w:rPr>
            </w:pPr>
            <w:r>
              <w:rPr>
                <w:b/>
                <w:sz w:val="16"/>
                <w:lang w:val="es-ES_tradnl"/>
              </w:rPr>
              <w:t>Temperatura del</w:t>
            </w:r>
          </w:p>
          <w:p w:rsidR="00112298" w:rsidRDefault="00112298" w:rsidP="00DA0B32">
            <w:pPr>
              <w:jc w:val="center"/>
              <w:rPr>
                <w:b/>
                <w:sz w:val="16"/>
                <w:lang w:val="es-ES_tradnl"/>
              </w:rPr>
            </w:pPr>
            <w:r>
              <w:rPr>
                <w:b/>
                <w:sz w:val="16"/>
                <w:lang w:val="es-ES_tradnl"/>
              </w:rPr>
              <w:t xml:space="preserve">ensayo </w:t>
            </w:r>
            <w:proofErr w:type="spellStart"/>
            <w:r>
              <w:rPr>
                <w:b/>
                <w:sz w:val="16"/>
                <w:lang w:val="es-ES_tradnl"/>
              </w:rPr>
              <w:t>Charpy</w:t>
            </w:r>
            <w:proofErr w:type="spellEnd"/>
          </w:p>
          <w:p w:rsidR="00112298" w:rsidRDefault="00112298" w:rsidP="00DA0B32">
            <w:pPr>
              <w:jc w:val="center"/>
              <w:rPr>
                <w:sz w:val="16"/>
                <w:lang w:val="en-GB"/>
              </w:rPr>
            </w:pPr>
            <w:r>
              <w:rPr>
                <w:b/>
                <w:sz w:val="16"/>
                <w:lang w:val="en-GB"/>
              </w:rPr>
              <w:t>ºC</w:t>
            </w:r>
          </w:p>
        </w:tc>
      </w:tr>
      <w:tr w:rsidR="00112298" w:rsidTr="00DA0B32">
        <w:trPr>
          <w:cantSplit/>
        </w:trPr>
        <w:tc>
          <w:tcPr>
            <w:tcW w:w="1343" w:type="dxa"/>
            <w:vMerge/>
            <w:tcBorders>
              <w:left w:val="single" w:sz="4" w:space="0" w:color="auto"/>
            </w:tcBorders>
            <w:vAlign w:val="center"/>
          </w:tcPr>
          <w:p w:rsidR="00112298" w:rsidRDefault="00112298" w:rsidP="00DA0B32">
            <w:pPr>
              <w:jc w:val="center"/>
              <w:rPr>
                <w:sz w:val="16"/>
                <w:lang w:val="en-GB"/>
              </w:rPr>
            </w:pPr>
          </w:p>
        </w:tc>
        <w:tc>
          <w:tcPr>
            <w:tcW w:w="4505" w:type="dxa"/>
            <w:vAlign w:val="center"/>
          </w:tcPr>
          <w:p w:rsidR="00112298" w:rsidRDefault="00112298" w:rsidP="00DA0B32">
            <w:pPr>
              <w:jc w:val="center"/>
              <w:rPr>
                <w:b/>
                <w:sz w:val="16"/>
                <w:lang w:val="en-GB"/>
              </w:rPr>
            </w:pPr>
            <w:r>
              <w:rPr>
                <w:b/>
                <w:sz w:val="16"/>
                <w:lang w:val="en-GB"/>
              </w:rPr>
              <w:t>f</w:t>
            </w:r>
            <w:r>
              <w:rPr>
                <w:b/>
                <w:sz w:val="16"/>
                <w:vertAlign w:val="subscript"/>
                <w:lang w:val="en-GB"/>
              </w:rPr>
              <w:t>y</w:t>
            </w:r>
            <w:r>
              <w:rPr>
                <w:b/>
                <w:sz w:val="16"/>
                <w:lang w:val="en-GB"/>
              </w:rPr>
              <w:t xml:space="preserve"> (N/mm²)</w:t>
            </w:r>
          </w:p>
        </w:tc>
        <w:tc>
          <w:tcPr>
            <w:tcW w:w="1097" w:type="dxa"/>
            <w:vAlign w:val="center"/>
          </w:tcPr>
          <w:p w:rsidR="00112298" w:rsidRDefault="00112298" w:rsidP="00DA0B32">
            <w:pPr>
              <w:jc w:val="center"/>
              <w:rPr>
                <w:b/>
                <w:sz w:val="16"/>
                <w:lang w:val="fr-FR"/>
              </w:rPr>
            </w:pPr>
            <w:r>
              <w:rPr>
                <w:b/>
                <w:sz w:val="16"/>
                <w:lang w:val="fr-FR"/>
              </w:rPr>
              <w:t>f</w:t>
            </w:r>
            <w:r>
              <w:rPr>
                <w:b/>
                <w:sz w:val="16"/>
                <w:vertAlign w:val="subscript"/>
                <w:lang w:val="fr-FR"/>
              </w:rPr>
              <w:t>u</w:t>
            </w:r>
            <w:r>
              <w:rPr>
                <w:b/>
                <w:sz w:val="16"/>
                <w:lang w:val="fr-FR"/>
              </w:rPr>
              <w:t xml:space="preserve"> (N/mm²)</w:t>
            </w:r>
          </w:p>
        </w:tc>
        <w:tc>
          <w:tcPr>
            <w:tcW w:w="1843" w:type="dxa"/>
            <w:vMerge/>
            <w:tcBorders>
              <w:right w:val="single" w:sz="4" w:space="0" w:color="auto"/>
            </w:tcBorders>
            <w:vAlign w:val="center"/>
          </w:tcPr>
          <w:p w:rsidR="00112298" w:rsidRDefault="00112298" w:rsidP="00DA0B32">
            <w:pPr>
              <w:jc w:val="center"/>
              <w:rPr>
                <w:sz w:val="16"/>
                <w:lang w:val="fr-FR"/>
              </w:rPr>
            </w:pPr>
          </w:p>
        </w:tc>
      </w:tr>
      <w:tr w:rsidR="00112298" w:rsidTr="00DA0B32">
        <w:trPr>
          <w:cantSplit/>
        </w:trPr>
        <w:tc>
          <w:tcPr>
            <w:tcW w:w="1343" w:type="dxa"/>
            <w:vMerge/>
            <w:tcBorders>
              <w:left w:val="single" w:sz="4" w:space="0" w:color="auto"/>
              <w:bottom w:val="single" w:sz="4" w:space="0" w:color="auto"/>
            </w:tcBorders>
            <w:vAlign w:val="center"/>
          </w:tcPr>
          <w:p w:rsidR="00112298" w:rsidRDefault="00112298" w:rsidP="00DA0B32">
            <w:pPr>
              <w:jc w:val="center"/>
              <w:rPr>
                <w:sz w:val="16"/>
                <w:lang w:val="fr-FR"/>
              </w:rPr>
            </w:pPr>
          </w:p>
        </w:tc>
        <w:tc>
          <w:tcPr>
            <w:tcW w:w="4505" w:type="dxa"/>
            <w:tcBorders>
              <w:bottom w:val="single" w:sz="4" w:space="0" w:color="auto"/>
            </w:tcBorders>
            <w:vAlign w:val="center"/>
          </w:tcPr>
          <w:p w:rsidR="00112298" w:rsidRDefault="00112298" w:rsidP="00DA0B32">
            <w:pPr>
              <w:tabs>
                <w:tab w:val="center" w:pos="600"/>
                <w:tab w:val="center" w:pos="2040"/>
                <w:tab w:val="center" w:pos="3480"/>
              </w:tabs>
              <w:rPr>
                <w:b/>
                <w:sz w:val="16"/>
                <w:lang w:val="fr-FR"/>
              </w:rPr>
            </w:pPr>
            <w:r>
              <w:rPr>
                <w:sz w:val="16"/>
                <w:lang w:val="fr-FR"/>
              </w:rPr>
              <w:tab/>
            </w:r>
            <w:r>
              <w:rPr>
                <w:b/>
                <w:sz w:val="16"/>
                <w:lang w:val="fr-FR"/>
              </w:rPr>
              <w:t xml:space="preserve">t </w:t>
            </w:r>
            <w:r>
              <w:rPr>
                <w:b/>
                <w:sz w:val="16"/>
                <w:lang w:val="es-ES_tradnl"/>
              </w:rPr>
              <w:sym w:font="Symbol" w:char="F0A3"/>
            </w:r>
            <w:r>
              <w:rPr>
                <w:b/>
                <w:sz w:val="16"/>
                <w:lang w:val="fr-FR"/>
              </w:rPr>
              <w:t xml:space="preserve"> 16</w:t>
            </w:r>
            <w:r>
              <w:rPr>
                <w:b/>
                <w:sz w:val="16"/>
                <w:lang w:val="fr-FR"/>
              </w:rPr>
              <w:tab/>
              <w:t xml:space="preserve">16 &lt; t </w:t>
            </w:r>
            <w:r>
              <w:rPr>
                <w:b/>
                <w:sz w:val="16"/>
                <w:lang w:val="es-ES_tradnl"/>
              </w:rPr>
              <w:sym w:font="Symbol" w:char="F0A3"/>
            </w:r>
            <w:r>
              <w:rPr>
                <w:b/>
                <w:sz w:val="16"/>
                <w:lang w:val="fr-FR"/>
              </w:rPr>
              <w:t xml:space="preserve"> 40</w:t>
            </w:r>
            <w:r>
              <w:rPr>
                <w:b/>
                <w:sz w:val="16"/>
                <w:lang w:val="fr-FR"/>
              </w:rPr>
              <w:tab/>
              <w:t xml:space="preserve">40 &lt; t </w:t>
            </w:r>
            <w:r>
              <w:rPr>
                <w:b/>
                <w:sz w:val="16"/>
                <w:lang w:val="es-ES_tradnl"/>
              </w:rPr>
              <w:sym w:font="Symbol" w:char="F0A3"/>
            </w:r>
            <w:r>
              <w:rPr>
                <w:b/>
                <w:sz w:val="16"/>
                <w:lang w:val="fr-FR"/>
              </w:rPr>
              <w:t xml:space="preserve"> 63</w:t>
            </w:r>
          </w:p>
        </w:tc>
        <w:tc>
          <w:tcPr>
            <w:tcW w:w="1097" w:type="dxa"/>
            <w:tcBorders>
              <w:bottom w:val="single" w:sz="4" w:space="0" w:color="auto"/>
            </w:tcBorders>
            <w:vAlign w:val="center"/>
          </w:tcPr>
          <w:p w:rsidR="00112298" w:rsidRDefault="00112298" w:rsidP="00DA0B32">
            <w:pPr>
              <w:jc w:val="center"/>
              <w:rPr>
                <w:b/>
                <w:sz w:val="16"/>
                <w:lang w:val="en-GB"/>
              </w:rPr>
            </w:pPr>
            <w:r>
              <w:rPr>
                <w:b/>
                <w:sz w:val="16"/>
                <w:lang w:val="en-GB"/>
              </w:rPr>
              <w:t xml:space="preserve">3 </w:t>
            </w:r>
            <w:r>
              <w:rPr>
                <w:b/>
                <w:sz w:val="16"/>
                <w:lang w:val="es-ES_tradnl"/>
              </w:rPr>
              <w:sym w:font="Symbol" w:char="F0A3"/>
            </w:r>
            <w:r>
              <w:rPr>
                <w:b/>
                <w:sz w:val="16"/>
                <w:lang w:val="en-GB"/>
              </w:rPr>
              <w:t xml:space="preserve"> t </w:t>
            </w:r>
            <w:r>
              <w:rPr>
                <w:b/>
                <w:sz w:val="16"/>
                <w:lang w:val="es-ES_tradnl"/>
              </w:rPr>
              <w:sym w:font="Symbol" w:char="F0A3"/>
            </w:r>
            <w:r>
              <w:rPr>
                <w:b/>
                <w:sz w:val="16"/>
                <w:lang w:val="en-GB"/>
              </w:rPr>
              <w:t xml:space="preserve"> 100</w:t>
            </w:r>
          </w:p>
        </w:tc>
        <w:tc>
          <w:tcPr>
            <w:tcW w:w="1843" w:type="dxa"/>
            <w:vMerge/>
            <w:tcBorders>
              <w:bottom w:val="single" w:sz="4" w:space="0" w:color="auto"/>
              <w:right w:val="single" w:sz="4" w:space="0" w:color="auto"/>
            </w:tcBorders>
            <w:vAlign w:val="center"/>
          </w:tcPr>
          <w:p w:rsidR="00112298" w:rsidRDefault="00112298" w:rsidP="00DA0B32">
            <w:pPr>
              <w:jc w:val="center"/>
              <w:rPr>
                <w:sz w:val="16"/>
                <w:lang w:val="en-GB"/>
              </w:rPr>
            </w:pPr>
          </w:p>
        </w:tc>
      </w:tr>
      <w:tr w:rsidR="00112298" w:rsidTr="00DA0B32">
        <w:trPr>
          <w:cantSplit/>
        </w:trPr>
        <w:tc>
          <w:tcPr>
            <w:tcW w:w="1343" w:type="dxa"/>
            <w:tcBorders>
              <w:top w:val="single" w:sz="4" w:space="0" w:color="auto"/>
              <w:left w:val="nil"/>
              <w:bottom w:val="single" w:sz="4" w:space="0" w:color="auto"/>
              <w:right w:val="nil"/>
            </w:tcBorders>
            <w:vAlign w:val="center"/>
          </w:tcPr>
          <w:p w:rsidR="00112298" w:rsidRDefault="00112298" w:rsidP="00DA0B32">
            <w:pPr>
              <w:jc w:val="center"/>
              <w:rPr>
                <w:sz w:val="8"/>
                <w:lang w:val="en-GB"/>
              </w:rPr>
            </w:pPr>
          </w:p>
        </w:tc>
        <w:tc>
          <w:tcPr>
            <w:tcW w:w="4505" w:type="dxa"/>
            <w:tcBorders>
              <w:top w:val="single" w:sz="4" w:space="0" w:color="auto"/>
              <w:left w:val="nil"/>
              <w:bottom w:val="single" w:sz="4" w:space="0" w:color="auto"/>
              <w:right w:val="nil"/>
            </w:tcBorders>
            <w:vAlign w:val="center"/>
          </w:tcPr>
          <w:p w:rsidR="00112298" w:rsidRDefault="00112298" w:rsidP="00DA0B32">
            <w:pPr>
              <w:tabs>
                <w:tab w:val="center" w:pos="600"/>
                <w:tab w:val="center" w:pos="2040"/>
                <w:tab w:val="center" w:pos="3480"/>
              </w:tabs>
              <w:rPr>
                <w:sz w:val="8"/>
                <w:lang w:val="en-GB"/>
              </w:rPr>
            </w:pPr>
          </w:p>
        </w:tc>
        <w:tc>
          <w:tcPr>
            <w:tcW w:w="1097" w:type="dxa"/>
            <w:tcBorders>
              <w:top w:val="single" w:sz="4" w:space="0" w:color="auto"/>
              <w:left w:val="nil"/>
              <w:bottom w:val="single" w:sz="4" w:space="0" w:color="auto"/>
              <w:right w:val="nil"/>
            </w:tcBorders>
            <w:vAlign w:val="center"/>
          </w:tcPr>
          <w:p w:rsidR="00112298" w:rsidRDefault="00112298" w:rsidP="00DA0B32">
            <w:pPr>
              <w:jc w:val="center"/>
              <w:rPr>
                <w:b/>
                <w:sz w:val="8"/>
                <w:lang w:val="en-GB"/>
              </w:rPr>
            </w:pPr>
          </w:p>
        </w:tc>
        <w:tc>
          <w:tcPr>
            <w:tcW w:w="1843" w:type="dxa"/>
            <w:tcBorders>
              <w:top w:val="single" w:sz="4" w:space="0" w:color="auto"/>
              <w:left w:val="nil"/>
              <w:bottom w:val="single" w:sz="4" w:space="0" w:color="auto"/>
              <w:right w:val="nil"/>
            </w:tcBorders>
            <w:vAlign w:val="center"/>
          </w:tcPr>
          <w:p w:rsidR="00112298" w:rsidRDefault="00112298" w:rsidP="00DA0B32">
            <w:pPr>
              <w:jc w:val="center"/>
              <w:rPr>
                <w:sz w:val="8"/>
                <w:lang w:val="en-GB"/>
              </w:rPr>
            </w:pPr>
          </w:p>
        </w:tc>
      </w:tr>
      <w:tr w:rsidR="00112298" w:rsidTr="00DA0B32">
        <w:trPr>
          <w:cantSplit/>
          <w:trHeight w:val="560"/>
        </w:trPr>
        <w:tc>
          <w:tcPr>
            <w:tcW w:w="1343" w:type="dxa"/>
            <w:tcBorders>
              <w:left w:val="single" w:sz="4" w:space="0" w:color="auto"/>
              <w:bottom w:val="single" w:sz="4" w:space="0" w:color="auto"/>
            </w:tcBorders>
            <w:shd w:val="clear" w:color="auto" w:fill="auto"/>
            <w:vAlign w:val="center"/>
          </w:tcPr>
          <w:p w:rsidR="00112298" w:rsidRPr="00897078" w:rsidRDefault="00112298" w:rsidP="00DA0B32">
            <w:pPr>
              <w:jc w:val="center"/>
              <w:rPr>
                <w:b/>
                <w:color w:val="0000FF"/>
                <w:sz w:val="16"/>
                <w:lang w:val="en-GB"/>
              </w:rPr>
            </w:pPr>
            <w:r w:rsidRPr="00897078">
              <w:rPr>
                <w:b/>
                <w:color w:val="0000FF"/>
                <w:sz w:val="16"/>
                <w:lang w:val="en-GB"/>
              </w:rPr>
              <w:t>S275JR</w:t>
            </w:r>
          </w:p>
        </w:tc>
        <w:tc>
          <w:tcPr>
            <w:tcW w:w="4505" w:type="dxa"/>
            <w:tcBorders>
              <w:bottom w:val="single" w:sz="4" w:space="0" w:color="auto"/>
            </w:tcBorders>
            <w:vAlign w:val="center"/>
          </w:tcPr>
          <w:p w:rsidR="00112298" w:rsidRDefault="00112298" w:rsidP="00DA0B32">
            <w:pPr>
              <w:tabs>
                <w:tab w:val="center" w:pos="600"/>
                <w:tab w:val="center" w:pos="2040"/>
                <w:tab w:val="center" w:pos="3480"/>
              </w:tabs>
              <w:rPr>
                <w:sz w:val="16"/>
                <w:lang w:val="en-GB"/>
              </w:rPr>
            </w:pPr>
            <w:r>
              <w:rPr>
                <w:sz w:val="16"/>
                <w:lang w:val="en-GB"/>
              </w:rPr>
              <w:tab/>
              <w:t>275</w:t>
            </w:r>
            <w:r>
              <w:rPr>
                <w:sz w:val="16"/>
                <w:lang w:val="en-GB"/>
              </w:rPr>
              <w:tab/>
              <w:t>265</w:t>
            </w:r>
            <w:r>
              <w:rPr>
                <w:sz w:val="16"/>
                <w:lang w:val="en-GB"/>
              </w:rPr>
              <w:tab/>
              <w:t>255</w:t>
            </w:r>
          </w:p>
        </w:tc>
        <w:tc>
          <w:tcPr>
            <w:tcW w:w="1097" w:type="dxa"/>
            <w:tcBorders>
              <w:bottom w:val="single" w:sz="4" w:space="0" w:color="auto"/>
            </w:tcBorders>
            <w:vAlign w:val="center"/>
          </w:tcPr>
          <w:p w:rsidR="00112298" w:rsidRDefault="00112298" w:rsidP="00DA0B32">
            <w:pPr>
              <w:jc w:val="center"/>
              <w:rPr>
                <w:sz w:val="16"/>
                <w:lang w:val="en-GB"/>
              </w:rPr>
            </w:pPr>
            <w:r>
              <w:rPr>
                <w:sz w:val="16"/>
                <w:lang w:val="en-GB"/>
              </w:rPr>
              <w:t>410</w:t>
            </w:r>
          </w:p>
        </w:tc>
        <w:tc>
          <w:tcPr>
            <w:tcW w:w="1843" w:type="dxa"/>
            <w:tcBorders>
              <w:bottom w:val="single" w:sz="4" w:space="0" w:color="auto"/>
              <w:right w:val="single" w:sz="4" w:space="0" w:color="auto"/>
            </w:tcBorders>
            <w:vAlign w:val="center"/>
          </w:tcPr>
          <w:p w:rsidR="00112298" w:rsidRDefault="00112298" w:rsidP="00DA0B32">
            <w:pPr>
              <w:jc w:val="center"/>
              <w:rPr>
                <w:sz w:val="16"/>
                <w:lang w:val="en-GB"/>
              </w:rPr>
            </w:pPr>
          </w:p>
          <w:p w:rsidR="00112298" w:rsidRDefault="00112298" w:rsidP="00DA0B32">
            <w:pPr>
              <w:jc w:val="center"/>
              <w:rPr>
                <w:sz w:val="16"/>
                <w:lang w:val="en-GB"/>
              </w:rPr>
            </w:pPr>
            <w:r>
              <w:rPr>
                <w:sz w:val="16"/>
                <w:lang w:val="en-GB"/>
              </w:rPr>
              <w:t>2</w:t>
            </w:r>
          </w:p>
          <w:p w:rsidR="00112298" w:rsidRDefault="00112298" w:rsidP="00DA0B32">
            <w:pPr>
              <w:jc w:val="center"/>
              <w:rPr>
                <w:sz w:val="16"/>
                <w:lang w:val="en-GB"/>
              </w:rPr>
            </w:pPr>
          </w:p>
        </w:tc>
      </w:tr>
      <w:tr w:rsidR="00112298" w:rsidTr="00DA0B32">
        <w:trPr>
          <w:cantSplit/>
        </w:trPr>
        <w:tc>
          <w:tcPr>
            <w:tcW w:w="8788" w:type="dxa"/>
            <w:gridSpan w:val="4"/>
            <w:tcBorders>
              <w:top w:val="single" w:sz="4" w:space="0" w:color="auto"/>
              <w:left w:val="nil"/>
              <w:bottom w:val="nil"/>
              <w:right w:val="nil"/>
            </w:tcBorders>
            <w:vAlign w:val="center"/>
          </w:tcPr>
          <w:p w:rsidR="00112298" w:rsidRDefault="00112298" w:rsidP="00DA0B32">
            <w:pPr>
              <w:ind w:left="290" w:hanging="290"/>
              <w:rPr>
                <w:sz w:val="8"/>
                <w:vertAlign w:val="superscript"/>
                <w:lang w:val="es-ES_tradnl"/>
              </w:rPr>
            </w:pPr>
          </w:p>
          <w:p w:rsidR="00112298" w:rsidRDefault="00112298" w:rsidP="00DA0B32">
            <w:pPr>
              <w:ind w:left="290" w:hanging="290"/>
              <w:rPr>
                <w:sz w:val="16"/>
                <w:lang w:val="es-ES_tradnl"/>
              </w:rPr>
            </w:pPr>
            <w:r>
              <w:rPr>
                <w:sz w:val="16"/>
                <w:vertAlign w:val="superscript"/>
                <w:lang w:val="es-ES_tradnl"/>
              </w:rPr>
              <w:t>(1)</w:t>
            </w:r>
            <w:r>
              <w:rPr>
                <w:sz w:val="16"/>
                <w:lang w:val="es-ES_tradnl"/>
              </w:rPr>
              <w:tab/>
              <w:t>Se le exige una energía mínima de 40J.</w:t>
            </w:r>
          </w:p>
          <w:p w:rsidR="00112298" w:rsidRDefault="00112298" w:rsidP="00DA0B32">
            <w:pPr>
              <w:ind w:left="290"/>
              <w:rPr>
                <w:sz w:val="16"/>
                <w:lang w:val="es-ES_tradnl"/>
              </w:rPr>
            </w:pPr>
            <w:r>
              <w:rPr>
                <w:sz w:val="16"/>
                <w:lang w:val="es-ES_tradnl"/>
              </w:rPr>
              <w:t>f</w:t>
            </w:r>
            <w:r>
              <w:rPr>
                <w:sz w:val="16"/>
                <w:vertAlign w:val="subscript"/>
                <w:lang w:val="es-ES_tradnl"/>
              </w:rPr>
              <w:t>y</w:t>
            </w:r>
            <w:r>
              <w:rPr>
                <w:sz w:val="16"/>
                <w:lang w:val="es-ES_tradnl"/>
              </w:rPr>
              <w:t xml:space="preserve"> tensión de límite elástico del material</w:t>
            </w:r>
          </w:p>
          <w:p w:rsidR="00112298" w:rsidRDefault="00112298" w:rsidP="00DA0B32">
            <w:pPr>
              <w:ind w:left="290"/>
              <w:rPr>
                <w:sz w:val="16"/>
                <w:lang w:val="es-ES_tradnl"/>
              </w:rPr>
            </w:pPr>
            <w:r>
              <w:rPr>
                <w:sz w:val="16"/>
                <w:lang w:val="es-ES_tradnl"/>
              </w:rPr>
              <w:t>f</w:t>
            </w:r>
            <w:r>
              <w:rPr>
                <w:sz w:val="16"/>
                <w:vertAlign w:val="subscript"/>
                <w:lang w:val="es-ES_tradnl"/>
              </w:rPr>
              <w:t>u</w:t>
            </w:r>
            <w:r>
              <w:rPr>
                <w:sz w:val="16"/>
                <w:lang w:val="es-ES_tradnl"/>
              </w:rPr>
              <w:t xml:space="preserve"> tensión de rotura</w:t>
            </w:r>
          </w:p>
        </w:tc>
      </w:tr>
    </w:tbl>
    <w:p w:rsidR="00112298" w:rsidRDefault="00112298" w:rsidP="00112298">
      <w:pPr>
        <w:autoSpaceDE w:val="0"/>
        <w:autoSpaceDN w:val="0"/>
        <w:adjustRightInd w:val="0"/>
        <w:rPr>
          <w:sz w:val="16"/>
          <w:lang w:val="es-ES_tradnl"/>
        </w:rPr>
      </w:pPr>
    </w:p>
    <w:p w:rsidR="00112298" w:rsidRDefault="00112298" w:rsidP="00112298">
      <w:pPr>
        <w:autoSpaceDE w:val="0"/>
        <w:autoSpaceDN w:val="0"/>
        <w:adjustRightInd w:val="0"/>
        <w:rPr>
          <w:sz w:val="16"/>
          <w:lang w:val="es-ES_tradnl"/>
        </w:rPr>
      </w:pPr>
    </w:p>
    <w:p w:rsidR="00112298" w:rsidRDefault="00112298" w:rsidP="00112298">
      <w:pPr>
        <w:rPr>
          <w:b/>
          <w:snapToGrid w:val="0"/>
          <w:sz w:val="16"/>
          <w:lang w:val="es-ES_tradnl"/>
        </w:rPr>
      </w:pPr>
      <w:r>
        <w:rPr>
          <w:b/>
          <w:snapToGrid w:val="0"/>
          <w:sz w:val="16"/>
          <w:lang w:val="es-ES_tradnl"/>
        </w:rPr>
        <w:t>2.1.7.4. Análisis estructural</w:t>
      </w:r>
    </w:p>
    <w:p w:rsidR="00112298" w:rsidRDefault="00112298" w:rsidP="00112298">
      <w:pPr>
        <w:autoSpaceDE w:val="0"/>
        <w:autoSpaceDN w:val="0"/>
        <w:adjustRightInd w:val="0"/>
        <w:rPr>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8363"/>
      </w:tblGrid>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vAlign w:val="center"/>
          </w:tcPr>
          <w:p w:rsidR="00112298" w:rsidRDefault="00112298" w:rsidP="00DA0B32">
            <w:pPr>
              <w:autoSpaceDE w:val="0"/>
              <w:autoSpaceDN w:val="0"/>
              <w:adjustRightInd w:val="0"/>
              <w:rPr>
                <w:sz w:val="16"/>
                <w:lang w:val="es-ES_tradnl"/>
              </w:rPr>
            </w:pPr>
            <w:r>
              <w:rPr>
                <w:sz w:val="16"/>
                <w:lang w:val="es-ES_tradnl"/>
              </w:rPr>
              <w:t>La comprobación ante cada estado límite se realiza en dos fases: determinación de los efectos de las acciones (esfuerzos y desplazamientos de la estructura) y comparación con la correspondiente limitación (resistencias y flechas y vibraciones admisibles respectivamente). En el contexto del “</w:t>
            </w:r>
            <w:r>
              <w:rPr>
                <w:i/>
                <w:sz w:val="16"/>
                <w:lang w:val="es-ES_tradnl"/>
              </w:rPr>
              <w:t>Documento Básico SE-A. Seguridad estructural. Estructuras de acero”</w:t>
            </w:r>
            <w:r>
              <w:rPr>
                <w:sz w:val="16"/>
                <w:lang w:val="es-ES_tradnl"/>
              </w:rPr>
              <w:t xml:space="preserve"> a la primera fase se la denomina de </w:t>
            </w:r>
            <w:r>
              <w:rPr>
                <w:i/>
                <w:sz w:val="16"/>
                <w:lang w:val="es-ES_tradnl"/>
              </w:rPr>
              <w:t>análisis</w:t>
            </w:r>
            <w:r>
              <w:rPr>
                <w:sz w:val="16"/>
                <w:lang w:val="es-ES_tradnl"/>
              </w:rPr>
              <w:t xml:space="preserve"> y a la segunda de </w:t>
            </w:r>
            <w:r>
              <w:rPr>
                <w:i/>
                <w:sz w:val="16"/>
                <w:lang w:val="es-ES_tradnl"/>
              </w:rPr>
              <w:t>dimensionado</w:t>
            </w:r>
            <w:r>
              <w:rPr>
                <w:sz w:val="16"/>
                <w:lang w:val="es-ES_tradnl"/>
              </w:rPr>
              <w:t>.</w:t>
            </w:r>
          </w:p>
        </w:tc>
      </w:tr>
    </w:tbl>
    <w:p w:rsidR="00112298" w:rsidRDefault="00112298" w:rsidP="00112298">
      <w:pPr>
        <w:rPr>
          <w:sz w:val="16"/>
          <w:lang w:val="es-ES_tradnl"/>
        </w:rPr>
      </w:pPr>
      <w:r>
        <w:rPr>
          <w:sz w:val="16"/>
          <w:lang w:val="es-ES_tradnl"/>
        </w:rPr>
        <w:br w:type="page"/>
      </w:r>
    </w:p>
    <w:p w:rsidR="00112298" w:rsidRDefault="00112298" w:rsidP="00112298">
      <w:pPr>
        <w:rPr>
          <w:b/>
          <w:snapToGrid w:val="0"/>
          <w:sz w:val="16"/>
          <w:lang w:val="es-ES_tradnl"/>
        </w:rPr>
      </w:pPr>
      <w:r>
        <w:rPr>
          <w:b/>
          <w:snapToGrid w:val="0"/>
          <w:sz w:val="16"/>
          <w:lang w:val="es-ES_tradnl"/>
        </w:rPr>
        <w:lastRenderedPageBreak/>
        <w:t>2.1.7.5. Estados límite últimos</w:t>
      </w:r>
    </w:p>
    <w:p w:rsidR="00112298" w:rsidRDefault="00112298" w:rsidP="00112298">
      <w:pPr>
        <w:autoSpaceDE w:val="0"/>
        <w:autoSpaceDN w:val="0"/>
        <w:adjustRightInd w:val="0"/>
        <w:rPr>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8363"/>
      </w:tblGrid>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vAlign w:val="center"/>
          </w:tcPr>
          <w:p w:rsidR="00112298" w:rsidRDefault="00112298" w:rsidP="00DA0B32">
            <w:pPr>
              <w:rPr>
                <w:sz w:val="16"/>
                <w:lang w:val="es-ES_tradnl"/>
              </w:rPr>
            </w:pPr>
            <w:r>
              <w:rPr>
                <w:sz w:val="16"/>
                <w:lang w:val="es-ES_tradnl"/>
              </w:rPr>
              <w:t>La comprobación frente a los estados límites últimos supone la comprobación ordenada frente a la resistencia de las secciones, de las barras y las uniones.</w:t>
            </w:r>
          </w:p>
          <w:p w:rsidR="00112298" w:rsidRDefault="00112298" w:rsidP="00DA0B32">
            <w:pPr>
              <w:ind w:left="426"/>
              <w:rPr>
                <w:sz w:val="16"/>
                <w:lang w:val="es-ES_tradnl"/>
              </w:rPr>
            </w:pPr>
          </w:p>
          <w:p w:rsidR="00112298" w:rsidRDefault="00112298" w:rsidP="00DA0B32">
            <w:pPr>
              <w:rPr>
                <w:sz w:val="16"/>
                <w:lang w:val="es-ES_tradnl"/>
              </w:rPr>
            </w:pPr>
            <w:r>
              <w:rPr>
                <w:sz w:val="16"/>
                <w:lang w:val="es-ES_tradnl"/>
              </w:rPr>
              <w:t>El valor del límite elástico utilizado será el correspondiente al material base según se indica en el apartado 3 del “</w:t>
            </w:r>
            <w:r>
              <w:rPr>
                <w:i/>
                <w:sz w:val="16"/>
                <w:lang w:val="es-ES_tradnl"/>
              </w:rPr>
              <w:t>Documento Básico SE-A. Seguridad estructural. Estructuras de acero”</w:t>
            </w:r>
            <w:r>
              <w:rPr>
                <w:sz w:val="16"/>
                <w:lang w:val="es-ES_tradnl"/>
              </w:rPr>
              <w:t>. No se considera el efecto de endurecimiento derivado del conformado en frío o de cualquier otra operación.</w:t>
            </w:r>
          </w:p>
          <w:p w:rsidR="00112298" w:rsidRDefault="00112298" w:rsidP="00DA0B32">
            <w:pPr>
              <w:ind w:left="426"/>
              <w:rPr>
                <w:sz w:val="16"/>
                <w:lang w:val="es-ES_tradnl"/>
              </w:rPr>
            </w:pPr>
          </w:p>
          <w:p w:rsidR="00112298" w:rsidRDefault="00112298" w:rsidP="00DA0B32">
            <w:pPr>
              <w:rPr>
                <w:sz w:val="16"/>
                <w:lang w:val="es-ES_tradnl"/>
              </w:rPr>
            </w:pPr>
            <w:r>
              <w:rPr>
                <w:sz w:val="16"/>
                <w:lang w:val="es-ES_tradnl"/>
              </w:rPr>
              <w:t>Se han seguido los criterios indicados en el apartado “</w:t>
            </w:r>
            <w:r>
              <w:rPr>
                <w:i/>
                <w:sz w:val="16"/>
                <w:lang w:val="es-ES_tradnl"/>
              </w:rPr>
              <w:t>6 Estados límite últimos”</w:t>
            </w:r>
            <w:r>
              <w:rPr>
                <w:sz w:val="16"/>
                <w:lang w:val="es-ES_tradnl"/>
              </w:rPr>
              <w:t xml:space="preserve"> del “</w:t>
            </w:r>
            <w:r>
              <w:rPr>
                <w:i/>
                <w:sz w:val="16"/>
                <w:lang w:val="es-ES_tradnl"/>
              </w:rPr>
              <w:t>Documento Básico SE-A. Seguridad estructural. Estructuras de acero”</w:t>
            </w:r>
            <w:r>
              <w:rPr>
                <w:sz w:val="16"/>
                <w:lang w:val="es-ES_tradnl"/>
              </w:rPr>
              <w:t xml:space="preserve"> para realizar la comprobación de la estructura, en base a los siguientes criterios de análisis:</w:t>
            </w: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vAlign w:val="center"/>
          </w:tcPr>
          <w:p w:rsidR="00112298" w:rsidRDefault="00112298" w:rsidP="00DA0B32">
            <w:pPr>
              <w:rPr>
                <w:sz w:val="16"/>
                <w:lang w:val="es-ES_tradnl"/>
              </w:rPr>
            </w:pPr>
          </w:p>
        </w:tc>
      </w:tr>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shd w:val="clear" w:color="auto" w:fill="auto"/>
            <w:vAlign w:val="center"/>
          </w:tcPr>
          <w:p w:rsidR="00112298" w:rsidRDefault="00112298" w:rsidP="00112298">
            <w:pPr>
              <w:pStyle w:val="Sangradetextonormal"/>
              <w:numPr>
                <w:ilvl w:val="0"/>
                <w:numId w:val="9"/>
              </w:numPr>
              <w:tabs>
                <w:tab w:val="clear" w:pos="2515"/>
                <w:tab w:val="num" w:pos="993"/>
              </w:tabs>
              <w:spacing w:after="0"/>
              <w:ind w:left="993"/>
              <w:jc w:val="left"/>
              <w:rPr>
                <w:sz w:val="16"/>
                <w:lang w:val="es-ES_tradnl"/>
              </w:rPr>
            </w:pPr>
            <w:r>
              <w:rPr>
                <w:sz w:val="16"/>
                <w:lang w:val="es-ES_tradnl"/>
              </w:rPr>
              <w:t>Descomposición de la barra en secciones y cálculo en cada uno de ellas de los valores de resistencia:</w:t>
            </w:r>
          </w:p>
          <w:p w:rsidR="00112298" w:rsidRDefault="00112298" w:rsidP="00DA0B32">
            <w:pPr>
              <w:autoSpaceDE w:val="0"/>
              <w:autoSpaceDN w:val="0"/>
              <w:adjustRightInd w:val="0"/>
              <w:ind w:left="1418" w:hanging="180"/>
              <w:rPr>
                <w:sz w:val="16"/>
                <w:lang w:val="es-ES_tradnl"/>
              </w:rPr>
            </w:pPr>
            <w:r>
              <w:rPr>
                <w:sz w:val="16"/>
                <w:lang w:val="es-ES_tradnl"/>
              </w:rPr>
              <w:t>-</w:t>
            </w:r>
            <w:r>
              <w:rPr>
                <w:sz w:val="16"/>
                <w:lang w:val="es-ES_tradnl"/>
              </w:rPr>
              <w:tab/>
              <w:t>Resistencia de las secciones a tracción</w:t>
            </w:r>
          </w:p>
          <w:p w:rsidR="00112298" w:rsidRDefault="00112298" w:rsidP="00DA0B32">
            <w:pPr>
              <w:autoSpaceDE w:val="0"/>
              <w:autoSpaceDN w:val="0"/>
              <w:adjustRightInd w:val="0"/>
              <w:ind w:left="1418" w:hanging="180"/>
              <w:rPr>
                <w:sz w:val="16"/>
                <w:lang w:val="es-ES_tradnl"/>
              </w:rPr>
            </w:pPr>
            <w:r>
              <w:rPr>
                <w:sz w:val="16"/>
                <w:lang w:val="es-ES_tradnl"/>
              </w:rPr>
              <w:t>-</w:t>
            </w:r>
            <w:r>
              <w:rPr>
                <w:sz w:val="16"/>
                <w:lang w:val="es-ES_tradnl"/>
              </w:rPr>
              <w:tab/>
              <w:t>Resistencia de las secciones a corte</w:t>
            </w:r>
          </w:p>
          <w:p w:rsidR="00112298" w:rsidRDefault="00112298" w:rsidP="00DA0B32">
            <w:pPr>
              <w:autoSpaceDE w:val="0"/>
              <w:autoSpaceDN w:val="0"/>
              <w:adjustRightInd w:val="0"/>
              <w:ind w:left="1418" w:hanging="180"/>
              <w:rPr>
                <w:sz w:val="16"/>
                <w:lang w:val="es-ES_tradnl"/>
              </w:rPr>
            </w:pPr>
            <w:r>
              <w:rPr>
                <w:sz w:val="16"/>
                <w:lang w:val="es-ES_tradnl"/>
              </w:rPr>
              <w:t>-</w:t>
            </w:r>
            <w:r>
              <w:rPr>
                <w:sz w:val="16"/>
                <w:lang w:val="es-ES_tradnl"/>
              </w:rPr>
              <w:tab/>
              <w:t>Resistencia de las secciones a compresión</w:t>
            </w:r>
          </w:p>
          <w:p w:rsidR="00112298" w:rsidRDefault="00112298" w:rsidP="00DA0B32">
            <w:pPr>
              <w:autoSpaceDE w:val="0"/>
              <w:autoSpaceDN w:val="0"/>
              <w:adjustRightInd w:val="0"/>
              <w:ind w:left="1418" w:hanging="180"/>
              <w:rPr>
                <w:sz w:val="16"/>
                <w:lang w:val="es-ES_tradnl"/>
              </w:rPr>
            </w:pPr>
            <w:r>
              <w:rPr>
                <w:sz w:val="16"/>
                <w:lang w:val="es-ES_tradnl"/>
              </w:rPr>
              <w:t>-</w:t>
            </w:r>
            <w:r>
              <w:rPr>
                <w:sz w:val="16"/>
                <w:lang w:val="es-ES_tradnl"/>
              </w:rPr>
              <w:tab/>
              <w:t>Resistencia de las secciones a flexión</w:t>
            </w:r>
          </w:p>
          <w:p w:rsidR="00112298" w:rsidRDefault="00112298" w:rsidP="00DA0B32">
            <w:pPr>
              <w:ind w:left="1418" w:hanging="180"/>
              <w:rPr>
                <w:sz w:val="16"/>
                <w:lang w:val="es-ES_tradnl"/>
              </w:rPr>
            </w:pPr>
            <w:r>
              <w:rPr>
                <w:sz w:val="16"/>
                <w:lang w:val="es-ES_tradnl"/>
              </w:rPr>
              <w:t>-</w:t>
            </w:r>
            <w:r>
              <w:rPr>
                <w:sz w:val="16"/>
                <w:lang w:val="es-ES_tradnl"/>
              </w:rPr>
              <w:tab/>
              <w:t>Interacción de esfuerzos:</w:t>
            </w:r>
          </w:p>
          <w:p w:rsidR="00112298" w:rsidRDefault="00112298" w:rsidP="00DA0B32">
            <w:pPr>
              <w:ind w:left="1843" w:hanging="180"/>
              <w:rPr>
                <w:sz w:val="16"/>
                <w:lang w:val="es-ES_tradnl"/>
              </w:rPr>
            </w:pPr>
            <w:r>
              <w:rPr>
                <w:sz w:val="16"/>
                <w:lang w:val="es-ES_tradnl"/>
              </w:rPr>
              <w:t>-</w:t>
            </w:r>
            <w:r>
              <w:rPr>
                <w:sz w:val="16"/>
                <w:lang w:val="es-ES_tradnl"/>
              </w:rPr>
              <w:tab/>
              <w:t>Flexión compuesta sin cortante</w:t>
            </w:r>
          </w:p>
          <w:p w:rsidR="00112298" w:rsidRDefault="00112298" w:rsidP="00DA0B32">
            <w:pPr>
              <w:ind w:left="1843" w:hanging="180"/>
              <w:rPr>
                <w:sz w:val="16"/>
                <w:lang w:val="es-ES_tradnl"/>
              </w:rPr>
            </w:pPr>
            <w:r>
              <w:rPr>
                <w:sz w:val="16"/>
                <w:lang w:val="es-ES_tradnl"/>
              </w:rPr>
              <w:t>-</w:t>
            </w:r>
            <w:r>
              <w:rPr>
                <w:sz w:val="16"/>
                <w:lang w:val="es-ES_tradnl"/>
              </w:rPr>
              <w:tab/>
              <w:t>Flexión y cortante</w:t>
            </w:r>
          </w:p>
          <w:p w:rsidR="00112298" w:rsidRDefault="00112298" w:rsidP="00DA0B32">
            <w:pPr>
              <w:ind w:left="1843" w:hanging="180"/>
              <w:rPr>
                <w:sz w:val="16"/>
                <w:lang w:val="es-ES_tradnl"/>
              </w:rPr>
            </w:pPr>
            <w:r>
              <w:rPr>
                <w:sz w:val="16"/>
                <w:lang w:val="es-ES_tradnl"/>
              </w:rPr>
              <w:t>-</w:t>
            </w:r>
            <w:r>
              <w:rPr>
                <w:sz w:val="16"/>
                <w:lang w:val="es-ES_tradnl"/>
              </w:rPr>
              <w:tab/>
              <w:t>Flexión, axil y cortante</w:t>
            </w:r>
          </w:p>
          <w:p w:rsidR="00112298" w:rsidRDefault="00112298" w:rsidP="00112298">
            <w:pPr>
              <w:pStyle w:val="Sangradetextonormal"/>
              <w:numPr>
                <w:ilvl w:val="0"/>
                <w:numId w:val="9"/>
              </w:numPr>
              <w:tabs>
                <w:tab w:val="clear" w:pos="2515"/>
                <w:tab w:val="num" w:pos="993"/>
              </w:tabs>
              <w:spacing w:after="0"/>
              <w:ind w:left="993"/>
              <w:jc w:val="left"/>
              <w:rPr>
                <w:sz w:val="16"/>
                <w:lang w:val="es-ES_tradnl"/>
              </w:rPr>
            </w:pPr>
            <w:r>
              <w:rPr>
                <w:sz w:val="16"/>
                <w:lang w:val="es-ES_tradnl"/>
              </w:rPr>
              <w:t>Comprobación de las barras de forma individual según esté sometida a:</w:t>
            </w:r>
          </w:p>
          <w:p w:rsidR="00112298" w:rsidRDefault="00112298" w:rsidP="00DA0B32">
            <w:pPr>
              <w:autoSpaceDE w:val="0"/>
              <w:autoSpaceDN w:val="0"/>
              <w:adjustRightInd w:val="0"/>
              <w:ind w:left="1418" w:hanging="180"/>
              <w:rPr>
                <w:sz w:val="16"/>
                <w:lang w:val="es-ES_tradnl"/>
              </w:rPr>
            </w:pPr>
            <w:r>
              <w:rPr>
                <w:sz w:val="16"/>
                <w:lang w:val="es-ES_tradnl"/>
              </w:rPr>
              <w:t>-</w:t>
            </w:r>
            <w:r>
              <w:rPr>
                <w:sz w:val="16"/>
                <w:lang w:val="es-ES_tradnl"/>
              </w:rPr>
              <w:tab/>
              <w:t>Tracción</w:t>
            </w:r>
          </w:p>
          <w:p w:rsidR="00112298" w:rsidRDefault="00112298" w:rsidP="00DA0B32">
            <w:pPr>
              <w:autoSpaceDE w:val="0"/>
              <w:autoSpaceDN w:val="0"/>
              <w:adjustRightInd w:val="0"/>
              <w:ind w:left="1418" w:hanging="180"/>
              <w:rPr>
                <w:sz w:val="16"/>
                <w:lang w:val="es-ES_tradnl"/>
              </w:rPr>
            </w:pPr>
            <w:r>
              <w:rPr>
                <w:sz w:val="16"/>
                <w:lang w:val="es-ES_tradnl"/>
              </w:rPr>
              <w:t>-</w:t>
            </w:r>
            <w:r>
              <w:rPr>
                <w:sz w:val="16"/>
                <w:lang w:val="es-ES_tradnl"/>
              </w:rPr>
              <w:tab/>
              <w:t xml:space="preserve">Compresión </w:t>
            </w:r>
          </w:p>
          <w:p w:rsidR="00112298" w:rsidRDefault="00112298" w:rsidP="00DA0B32">
            <w:pPr>
              <w:autoSpaceDE w:val="0"/>
              <w:autoSpaceDN w:val="0"/>
              <w:adjustRightInd w:val="0"/>
              <w:ind w:left="1418" w:hanging="180"/>
              <w:rPr>
                <w:sz w:val="16"/>
                <w:lang w:val="es-ES_tradnl"/>
              </w:rPr>
            </w:pPr>
            <w:r>
              <w:rPr>
                <w:color w:val="0000FF"/>
                <w:sz w:val="16"/>
                <w:lang w:val="es-ES_tradnl"/>
              </w:rPr>
              <w:t>-</w:t>
            </w:r>
            <w:r>
              <w:rPr>
                <w:sz w:val="16"/>
                <w:lang w:val="es-ES_tradnl"/>
              </w:rPr>
              <w:t xml:space="preserve"> </w:t>
            </w:r>
            <w:r>
              <w:rPr>
                <w:sz w:val="16"/>
                <w:lang w:val="es-ES_tradnl"/>
              </w:rPr>
              <w:tab/>
              <w:t xml:space="preserve">La estructura se considera como </w:t>
            </w:r>
            <w:proofErr w:type="spellStart"/>
            <w:r>
              <w:rPr>
                <w:sz w:val="16"/>
                <w:lang w:val="es-ES_tradnl"/>
              </w:rPr>
              <w:t>intraslacional</w:t>
            </w:r>
            <w:proofErr w:type="spellEnd"/>
            <w:r>
              <w:rPr>
                <w:sz w:val="16"/>
                <w:lang w:val="es-ES_tradnl"/>
              </w:rPr>
              <w:t>, a efectos de pandeo en soportes.</w:t>
            </w:r>
          </w:p>
          <w:p w:rsidR="00112298" w:rsidRDefault="00112298" w:rsidP="00DA0B32">
            <w:pPr>
              <w:autoSpaceDE w:val="0"/>
              <w:autoSpaceDN w:val="0"/>
              <w:adjustRightInd w:val="0"/>
              <w:ind w:left="1418" w:hanging="180"/>
              <w:rPr>
                <w:sz w:val="16"/>
                <w:lang w:val="es-ES_tradnl"/>
              </w:rPr>
            </w:pPr>
            <w:r>
              <w:rPr>
                <w:sz w:val="16"/>
                <w:lang w:val="es-ES_tradnl"/>
              </w:rPr>
              <w:t>-</w:t>
            </w:r>
            <w:r>
              <w:rPr>
                <w:sz w:val="16"/>
                <w:lang w:val="es-ES_tradnl"/>
              </w:rPr>
              <w:tab/>
              <w:t>Flexión</w:t>
            </w:r>
          </w:p>
          <w:p w:rsidR="00112298" w:rsidRDefault="00112298" w:rsidP="00DA0B32">
            <w:pPr>
              <w:ind w:left="1418" w:hanging="180"/>
              <w:rPr>
                <w:sz w:val="16"/>
                <w:lang w:val="es-ES_tradnl"/>
              </w:rPr>
            </w:pPr>
            <w:r>
              <w:rPr>
                <w:sz w:val="16"/>
                <w:lang w:val="es-ES_tradnl"/>
              </w:rPr>
              <w:t>-</w:t>
            </w:r>
            <w:r>
              <w:rPr>
                <w:sz w:val="16"/>
                <w:lang w:val="es-ES_tradnl"/>
              </w:rPr>
              <w:tab/>
              <w:t>Interacción de esfuerzos:</w:t>
            </w:r>
          </w:p>
          <w:p w:rsidR="00112298" w:rsidRDefault="00112298" w:rsidP="00DA0B32">
            <w:pPr>
              <w:ind w:left="1843" w:hanging="180"/>
              <w:rPr>
                <w:sz w:val="16"/>
                <w:lang w:val="es-ES_tradnl"/>
              </w:rPr>
            </w:pPr>
            <w:r>
              <w:rPr>
                <w:sz w:val="16"/>
                <w:lang w:val="es-ES_tradnl"/>
              </w:rPr>
              <w:t>-</w:t>
            </w:r>
            <w:r>
              <w:rPr>
                <w:sz w:val="16"/>
                <w:lang w:val="es-ES_tradnl"/>
              </w:rPr>
              <w:tab/>
              <w:t xml:space="preserve">Elementos </w:t>
            </w:r>
            <w:proofErr w:type="spellStart"/>
            <w:r>
              <w:rPr>
                <w:sz w:val="16"/>
                <w:lang w:val="es-ES_tradnl"/>
              </w:rPr>
              <w:t>flectados</w:t>
            </w:r>
            <w:proofErr w:type="spellEnd"/>
            <w:r>
              <w:rPr>
                <w:sz w:val="16"/>
                <w:lang w:val="es-ES_tradnl"/>
              </w:rPr>
              <w:t xml:space="preserve"> y </w:t>
            </w:r>
            <w:proofErr w:type="spellStart"/>
            <w:r>
              <w:rPr>
                <w:sz w:val="16"/>
                <w:lang w:val="es-ES_tradnl"/>
              </w:rPr>
              <w:t>traccionados</w:t>
            </w:r>
            <w:proofErr w:type="spellEnd"/>
          </w:p>
          <w:p w:rsidR="00112298" w:rsidRDefault="00112298" w:rsidP="00DA0B32">
            <w:pPr>
              <w:ind w:left="1843" w:hanging="180"/>
              <w:rPr>
                <w:sz w:val="16"/>
                <w:lang w:val="es-ES_tradnl"/>
              </w:rPr>
            </w:pPr>
            <w:r>
              <w:rPr>
                <w:sz w:val="16"/>
                <w:lang w:val="es-ES_tradnl"/>
              </w:rPr>
              <w:t>-</w:t>
            </w:r>
            <w:r>
              <w:rPr>
                <w:sz w:val="16"/>
                <w:lang w:val="es-ES_tradnl"/>
              </w:rPr>
              <w:tab/>
              <w:t xml:space="preserve">Elementos comprimidos y </w:t>
            </w:r>
            <w:proofErr w:type="spellStart"/>
            <w:r>
              <w:rPr>
                <w:sz w:val="16"/>
                <w:lang w:val="es-ES_tradnl"/>
              </w:rPr>
              <w:t>flectados</w:t>
            </w:r>
            <w:proofErr w:type="spellEnd"/>
          </w:p>
        </w:tc>
      </w:tr>
    </w:tbl>
    <w:p w:rsidR="00112298" w:rsidRDefault="00112298" w:rsidP="00112298">
      <w:pPr>
        <w:ind w:left="426"/>
        <w:rPr>
          <w:sz w:val="16"/>
          <w:lang w:val="es-ES_tradnl"/>
        </w:rPr>
      </w:pPr>
    </w:p>
    <w:p w:rsidR="00112298" w:rsidRDefault="00112298" w:rsidP="00112298">
      <w:pPr>
        <w:rPr>
          <w:sz w:val="16"/>
          <w:lang w:val="es-ES_tradnl"/>
        </w:rPr>
      </w:pPr>
    </w:p>
    <w:p w:rsidR="00112298" w:rsidRDefault="00112298" w:rsidP="00112298">
      <w:pPr>
        <w:rPr>
          <w:b/>
          <w:snapToGrid w:val="0"/>
          <w:sz w:val="16"/>
          <w:lang w:val="es-ES_tradnl"/>
        </w:rPr>
      </w:pPr>
      <w:r>
        <w:rPr>
          <w:b/>
          <w:snapToGrid w:val="0"/>
          <w:sz w:val="16"/>
          <w:lang w:val="es-ES_tradnl"/>
        </w:rPr>
        <w:t>2.1.7.6. Estados límite de servicio</w:t>
      </w:r>
    </w:p>
    <w:p w:rsidR="00112298" w:rsidRDefault="00112298" w:rsidP="00112298">
      <w:pPr>
        <w:rPr>
          <w:sz w:val="16"/>
          <w:lang w:val="es-ES_tradnl"/>
        </w:rPr>
      </w:pPr>
    </w:p>
    <w:tbl>
      <w:tblPr>
        <w:tblW w:w="0" w:type="auto"/>
        <w:tblInd w:w="496" w:type="dxa"/>
        <w:tblLayout w:type="fixed"/>
        <w:tblCellMar>
          <w:left w:w="70" w:type="dxa"/>
          <w:right w:w="70" w:type="dxa"/>
        </w:tblCellMar>
        <w:tblLook w:val="0000" w:firstRow="0" w:lastRow="0" w:firstColumn="0" w:lastColumn="0" w:noHBand="0" w:noVBand="0"/>
      </w:tblPr>
      <w:tblGrid>
        <w:gridCol w:w="425"/>
        <w:gridCol w:w="8363"/>
      </w:tblGrid>
      <w:tr w:rsidR="00112298" w:rsidTr="00DA0B32">
        <w:trPr>
          <w:cantSplit/>
          <w:trHeight w:val="228"/>
        </w:trPr>
        <w:tc>
          <w:tcPr>
            <w:tcW w:w="425" w:type="dxa"/>
            <w:vAlign w:val="center"/>
          </w:tcPr>
          <w:p w:rsidR="00112298" w:rsidRDefault="00112298" w:rsidP="00DA0B32">
            <w:pPr>
              <w:numPr>
                <w:ilvl w:val="12"/>
                <w:numId w:val="0"/>
              </w:numPr>
              <w:rPr>
                <w:sz w:val="16"/>
                <w:lang w:val="es-ES_tradnl"/>
              </w:rPr>
            </w:pPr>
          </w:p>
        </w:tc>
        <w:tc>
          <w:tcPr>
            <w:tcW w:w="8363" w:type="dxa"/>
            <w:vAlign w:val="center"/>
          </w:tcPr>
          <w:p w:rsidR="00112298" w:rsidRDefault="00112298" w:rsidP="00DA0B32">
            <w:pPr>
              <w:rPr>
                <w:sz w:val="16"/>
                <w:lang w:val="es-ES_tradnl"/>
              </w:rPr>
            </w:pPr>
            <w:r>
              <w:rPr>
                <w:sz w:val="16"/>
                <w:lang w:val="es-ES_tradnl"/>
              </w:rPr>
              <w:t>Para las diferentes situaciones de dimensionado se ha comprobado que el comportamiento de la estructura en cuanto a deformaciones, vibraciones y otros estados límite, está dentro de los límites establecidos en el apartado “</w:t>
            </w:r>
            <w:r>
              <w:rPr>
                <w:i/>
                <w:sz w:val="16"/>
                <w:lang w:val="es-ES_tradnl"/>
              </w:rPr>
              <w:t>7.1.3. Valores límites”</w:t>
            </w:r>
            <w:r>
              <w:rPr>
                <w:sz w:val="16"/>
                <w:lang w:val="es-ES_tradnl"/>
              </w:rPr>
              <w:t xml:space="preserve"> del “</w:t>
            </w:r>
            <w:r>
              <w:rPr>
                <w:i/>
                <w:sz w:val="16"/>
                <w:lang w:val="es-ES_tradnl"/>
              </w:rPr>
              <w:t>Documento Básico SE-A. Seguridad estructural. Estructuras de acero”.</w:t>
            </w:r>
          </w:p>
        </w:tc>
      </w:tr>
    </w:tbl>
    <w:p w:rsidR="00112298" w:rsidRDefault="00112298" w:rsidP="00112298">
      <w:pPr>
        <w:ind w:left="426"/>
        <w:rPr>
          <w:sz w:val="16"/>
          <w:lang w:val="es-ES_tradnl"/>
        </w:rPr>
      </w:pPr>
    </w:p>
    <w:p w:rsidR="00112298" w:rsidRDefault="00112298" w:rsidP="00112298">
      <w:pPr>
        <w:rPr>
          <w:sz w:val="16"/>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p>
    <w:p w:rsidR="00112298" w:rsidRDefault="00112298" w:rsidP="00112298">
      <w:pPr>
        <w:rPr>
          <w:b/>
          <w:sz w:val="24"/>
          <w:lang w:val="es-ES_tradnl"/>
        </w:rPr>
      </w:pPr>
      <w:r>
        <w:rPr>
          <w:b/>
          <w:sz w:val="24"/>
          <w:lang w:val="es-ES_tradnl"/>
        </w:rPr>
        <w:br w:type="page"/>
      </w:r>
    </w:p>
    <w:tbl>
      <w:tblPr>
        <w:tblW w:w="8840" w:type="dxa"/>
        <w:tblInd w:w="55" w:type="dxa"/>
        <w:tblCellMar>
          <w:left w:w="70" w:type="dxa"/>
          <w:right w:w="70" w:type="dxa"/>
        </w:tblCellMar>
        <w:tblLook w:val="04A0" w:firstRow="1" w:lastRow="0" w:firstColumn="1" w:lastColumn="0" w:noHBand="0" w:noVBand="1"/>
      </w:tblPr>
      <w:tblGrid>
        <w:gridCol w:w="1200"/>
        <w:gridCol w:w="1717"/>
        <w:gridCol w:w="1159"/>
        <w:gridCol w:w="1866"/>
        <w:gridCol w:w="647"/>
        <w:gridCol w:w="1636"/>
        <w:gridCol w:w="647"/>
      </w:tblGrid>
      <w:tr w:rsidR="00112298" w:rsidRPr="00AD6988" w:rsidTr="00DA0B32">
        <w:trPr>
          <w:trHeight w:val="240"/>
        </w:trPr>
        <w:tc>
          <w:tcPr>
            <w:tcW w:w="884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12298" w:rsidRPr="00AD6988" w:rsidRDefault="00112298" w:rsidP="00DA0B32">
            <w:pPr>
              <w:jc w:val="center"/>
              <w:rPr>
                <w:b/>
                <w:bCs/>
                <w:color w:val="000000"/>
                <w:sz w:val="16"/>
                <w:szCs w:val="16"/>
              </w:rPr>
            </w:pPr>
            <w:r w:rsidRPr="00AD6988">
              <w:rPr>
                <w:b/>
                <w:bCs/>
                <w:color w:val="000000"/>
                <w:sz w:val="16"/>
                <w:szCs w:val="16"/>
              </w:rPr>
              <w:lastRenderedPageBreak/>
              <w:t xml:space="preserve">ANEJO DE SEGURIDAD ESTRUCTURAL EN CUMPLIMIENTO DEL </w:t>
            </w:r>
            <w:proofErr w:type="spellStart"/>
            <w:r w:rsidRPr="00AD6988">
              <w:rPr>
                <w:b/>
                <w:bCs/>
                <w:color w:val="000000"/>
                <w:sz w:val="16"/>
                <w:szCs w:val="16"/>
              </w:rPr>
              <w:t>CODIGO</w:t>
            </w:r>
            <w:proofErr w:type="spellEnd"/>
            <w:r w:rsidRPr="00AD6988">
              <w:rPr>
                <w:b/>
                <w:bCs/>
                <w:color w:val="000000"/>
                <w:sz w:val="16"/>
                <w:szCs w:val="16"/>
              </w:rPr>
              <w:t xml:space="preserve"> </w:t>
            </w:r>
            <w:proofErr w:type="spellStart"/>
            <w:r w:rsidRPr="00AD6988">
              <w:rPr>
                <w:b/>
                <w:bCs/>
                <w:color w:val="000000"/>
                <w:sz w:val="16"/>
                <w:szCs w:val="16"/>
              </w:rPr>
              <w:t>TECNICO</w:t>
            </w:r>
            <w:proofErr w:type="spellEnd"/>
            <w:r w:rsidRPr="00AD6988">
              <w:rPr>
                <w:b/>
                <w:bCs/>
                <w:color w:val="000000"/>
                <w:sz w:val="16"/>
                <w:szCs w:val="16"/>
              </w:rPr>
              <w:t xml:space="preserve"> DE LA </w:t>
            </w:r>
            <w:proofErr w:type="spellStart"/>
            <w:r w:rsidRPr="00AD6988">
              <w:rPr>
                <w:b/>
                <w:bCs/>
                <w:color w:val="000000"/>
                <w:sz w:val="16"/>
                <w:szCs w:val="16"/>
              </w:rPr>
              <w:t>EDIFICACION</w:t>
            </w:r>
            <w:proofErr w:type="spellEnd"/>
            <w:r w:rsidRPr="00AD6988">
              <w:rPr>
                <w:b/>
                <w:bCs/>
                <w:color w:val="000000"/>
                <w:sz w:val="16"/>
                <w:szCs w:val="16"/>
              </w:rPr>
              <w:t xml:space="preserve"> (R.D. 314/2006) Y DE LA INSTRUCCIÓN DE </w:t>
            </w:r>
            <w:proofErr w:type="spellStart"/>
            <w:r w:rsidRPr="00AD6988">
              <w:rPr>
                <w:b/>
                <w:bCs/>
                <w:color w:val="000000"/>
                <w:sz w:val="16"/>
                <w:szCs w:val="16"/>
              </w:rPr>
              <w:t>HORMIGON</w:t>
            </w:r>
            <w:proofErr w:type="spellEnd"/>
            <w:r w:rsidRPr="00AD6988">
              <w:rPr>
                <w:b/>
                <w:bCs/>
                <w:color w:val="000000"/>
                <w:sz w:val="16"/>
                <w:szCs w:val="16"/>
              </w:rPr>
              <w:t xml:space="preserve"> ESTRUCTURAL EHE-08 (R.D. 1247/2008</w:t>
            </w:r>
          </w:p>
        </w:tc>
      </w:tr>
      <w:tr w:rsidR="00112298" w:rsidRPr="00AD6988" w:rsidTr="00DA0B32">
        <w:trPr>
          <w:trHeight w:val="255"/>
        </w:trPr>
        <w:tc>
          <w:tcPr>
            <w:tcW w:w="8840" w:type="dxa"/>
            <w:gridSpan w:val="7"/>
            <w:vMerge/>
            <w:tcBorders>
              <w:top w:val="single" w:sz="8" w:space="0" w:color="auto"/>
              <w:left w:val="single" w:sz="8" w:space="0" w:color="auto"/>
              <w:bottom w:val="single" w:sz="8" w:space="0" w:color="000000"/>
              <w:right w:val="single" w:sz="8" w:space="0" w:color="000000"/>
            </w:tcBorders>
            <w:vAlign w:val="center"/>
            <w:hideMark/>
          </w:tcPr>
          <w:p w:rsidR="00112298" w:rsidRPr="00AD6988" w:rsidRDefault="00112298" w:rsidP="00DA0B32">
            <w:pPr>
              <w:rPr>
                <w:b/>
                <w:bCs/>
                <w:color w:val="000000"/>
                <w:sz w:val="16"/>
                <w:szCs w:val="16"/>
              </w:rPr>
            </w:pP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30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 w:val="14"/>
                <w:szCs w:val="14"/>
              </w:rPr>
            </w:pPr>
            <w:r w:rsidRPr="00AD6988">
              <w:rPr>
                <w:color w:val="000000"/>
                <w:sz w:val="14"/>
                <w:szCs w:val="14"/>
              </w:rPr>
              <w:t>PROYECTO</w:t>
            </w: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5923" w:type="dxa"/>
            <w:gridSpan w:val="5"/>
            <w:tcBorders>
              <w:top w:val="single" w:sz="4" w:space="0" w:color="auto"/>
              <w:left w:val="single" w:sz="4" w:space="0" w:color="auto"/>
              <w:bottom w:val="single" w:sz="4" w:space="0" w:color="auto"/>
              <w:right w:val="single" w:sz="4" w:space="0" w:color="000000"/>
            </w:tcBorders>
            <w:shd w:val="clear" w:color="000000" w:fill="EAEAEA"/>
            <w:vAlign w:val="center"/>
            <w:hideMark/>
          </w:tcPr>
          <w:p w:rsidR="00112298" w:rsidRPr="00AD6988" w:rsidRDefault="00112298" w:rsidP="00DA0B32">
            <w:pPr>
              <w:rPr>
                <w:b/>
                <w:bCs/>
                <w:color w:val="000000"/>
                <w:szCs w:val="18"/>
              </w:rPr>
            </w:pPr>
            <w:proofErr w:type="spellStart"/>
            <w:r w:rsidRPr="00AD6988">
              <w:rPr>
                <w:b/>
                <w:bCs/>
                <w:color w:val="000000"/>
                <w:szCs w:val="18"/>
              </w:rPr>
              <w:t>CPI</w:t>
            </w:r>
            <w:proofErr w:type="spellEnd"/>
            <w:r w:rsidRPr="00AD6988">
              <w:rPr>
                <w:b/>
                <w:bCs/>
                <w:color w:val="000000"/>
                <w:szCs w:val="18"/>
              </w:rPr>
              <w:t xml:space="preserve"> VAL DE ATALAYA - 12 UD. SECUNDARIA</w:t>
            </w: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 w:val="14"/>
                <w:szCs w:val="14"/>
              </w:rPr>
            </w:pPr>
            <w:r w:rsidRPr="00AD6988">
              <w:rPr>
                <w:color w:val="000000"/>
                <w:sz w:val="14"/>
                <w:szCs w:val="14"/>
              </w:rPr>
              <w:t>PROMOTOR</w:t>
            </w: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5923" w:type="dxa"/>
            <w:gridSpan w:val="5"/>
            <w:tcBorders>
              <w:top w:val="single" w:sz="4" w:space="0" w:color="auto"/>
              <w:left w:val="single" w:sz="4" w:space="0" w:color="auto"/>
              <w:bottom w:val="single" w:sz="4" w:space="0" w:color="auto"/>
              <w:right w:val="single" w:sz="4" w:space="0" w:color="000000"/>
            </w:tcBorders>
            <w:shd w:val="clear" w:color="000000" w:fill="EAEAEA"/>
            <w:vAlign w:val="center"/>
            <w:hideMark/>
          </w:tcPr>
          <w:p w:rsidR="00112298" w:rsidRPr="00AD6988" w:rsidRDefault="00112298" w:rsidP="00DA0B32">
            <w:pPr>
              <w:rPr>
                <w:b/>
                <w:bCs/>
                <w:szCs w:val="18"/>
              </w:rPr>
            </w:pPr>
            <w:r w:rsidRPr="00AD6988">
              <w:rPr>
                <w:b/>
                <w:bCs/>
                <w:szCs w:val="18"/>
              </w:rPr>
              <w:t xml:space="preserve">GOBIERNO DE </w:t>
            </w:r>
            <w:proofErr w:type="spellStart"/>
            <w:r w:rsidRPr="00AD6988">
              <w:rPr>
                <w:b/>
                <w:bCs/>
                <w:szCs w:val="18"/>
              </w:rPr>
              <w:t>ARAGON</w:t>
            </w:r>
            <w:proofErr w:type="spellEnd"/>
          </w:p>
        </w:tc>
      </w:tr>
      <w:tr w:rsidR="00112298" w:rsidRPr="00AD6988" w:rsidTr="00DA0B32">
        <w:trPr>
          <w:trHeight w:val="240"/>
        </w:trPr>
        <w:tc>
          <w:tcPr>
            <w:tcW w:w="2917"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 w:val="14"/>
                <w:szCs w:val="14"/>
              </w:rPr>
            </w:pPr>
            <w:r w:rsidRPr="00AD6988">
              <w:rPr>
                <w:color w:val="000000"/>
                <w:sz w:val="14"/>
                <w:szCs w:val="14"/>
              </w:rPr>
              <w:t>EMPLAZAMIENTO</w:t>
            </w:r>
          </w:p>
        </w:tc>
        <w:tc>
          <w:tcPr>
            <w:tcW w:w="5923" w:type="dxa"/>
            <w:gridSpan w:val="5"/>
            <w:tcBorders>
              <w:top w:val="single" w:sz="4" w:space="0" w:color="auto"/>
              <w:left w:val="single" w:sz="4" w:space="0" w:color="auto"/>
              <w:bottom w:val="single" w:sz="4" w:space="0" w:color="auto"/>
              <w:right w:val="single" w:sz="4" w:space="0" w:color="000000"/>
            </w:tcBorders>
            <w:shd w:val="clear" w:color="000000" w:fill="EAEAEA"/>
            <w:vAlign w:val="center"/>
            <w:hideMark/>
          </w:tcPr>
          <w:p w:rsidR="00112298" w:rsidRPr="00AD6988" w:rsidRDefault="00112298" w:rsidP="00DA0B32">
            <w:pPr>
              <w:rPr>
                <w:b/>
                <w:bCs/>
                <w:szCs w:val="18"/>
              </w:rPr>
            </w:pPr>
            <w:proofErr w:type="spellStart"/>
            <w:r w:rsidRPr="00AD6988">
              <w:rPr>
                <w:b/>
                <w:bCs/>
                <w:szCs w:val="18"/>
              </w:rPr>
              <w:t>MARIA</w:t>
            </w:r>
            <w:proofErr w:type="spellEnd"/>
            <w:r w:rsidRPr="00AD6988">
              <w:rPr>
                <w:b/>
                <w:bCs/>
                <w:szCs w:val="18"/>
              </w:rPr>
              <w:t xml:space="preserve"> DE HUERVA (ZARAGOZA)</w:t>
            </w: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 w:val="14"/>
                <w:szCs w:val="14"/>
              </w:rPr>
            </w:pPr>
            <w:r w:rsidRPr="00AD6988">
              <w:rPr>
                <w:color w:val="000000"/>
                <w:sz w:val="14"/>
                <w:szCs w:val="14"/>
              </w:rPr>
              <w:t>ARQUITECTO</w:t>
            </w: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5923" w:type="dxa"/>
            <w:gridSpan w:val="5"/>
            <w:tcBorders>
              <w:top w:val="single" w:sz="4" w:space="0" w:color="auto"/>
              <w:left w:val="single" w:sz="4" w:space="0" w:color="auto"/>
              <w:bottom w:val="single" w:sz="4" w:space="0" w:color="auto"/>
              <w:right w:val="single" w:sz="4" w:space="0" w:color="000000"/>
            </w:tcBorders>
            <w:shd w:val="clear" w:color="000000" w:fill="EAEAEA"/>
            <w:vAlign w:val="center"/>
            <w:hideMark/>
          </w:tcPr>
          <w:p w:rsidR="00112298" w:rsidRPr="00AD6988" w:rsidRDefault="00112298" w:rsidP="00DA0B32">
            <w:pPr>
              <w:rPr>
                <w:b/>
                <w:bCs/>
                <w:szCs w:val="18"/>
              </w:rPr>
            </w:pPr>
            <w:r w:rsidRPr="00AD6988">
              <w:rPr>
                <w:b/>
                <w:bCs/>
                <w:szCs w:val="18"/>
              </w:rPr>
              <w:t>CEROUNO</w:t>
            </w:r>
          </w:p>
        </w:tc>
      </w:tr>
      <w:tr w:rsidR="00112298" w:rsidRPr="00AD6988" w:rsidTr="00DA0B32">
        <w:trPr>
          <w:trHeight w:val="255"/>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 w:val="14"/>
                <w:szCs w:val="14"/>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1866"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631"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1636"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631"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r>
      <w:tr w:rsidR="00112298" w:rsidRPr="00AD6988" w:rsidTr="00DA0B32">
        <w:trPr>
          <w:trHeight w:val="255"/>
        </w:trPr>
        <w:tc>
          <w:tcPr>
            <w:tcW w:w="884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12298" w:rsidRPr="00AD6988" w:rsidRDefault="00112298" w:rsidP="00DA0B32">
            <w:pPr>
              <w:rPr>
                <w:b/>
                <w:bCs/>
                <w:color w:val="000000"/>
                <w:szCs w:val="18"/>
              </w:rPr>
            </w:pPr>
            <w:r w:rsidRPr="00AD6988">
              <w:rPr>
                <w:b/>
                <w:bCs/>
                <w:color w:val="000000"/>
                <w:szCs w:val="18"/>
              </w:rPr>
              <w:t xml:space="preserve">ACCIONES EN LA </w:t>
            </w:r>
            <w:proofErr w:type="spellStart"/>
            <w:r w:rsidRPr="00AD6988">
              <w:rPr>
                <w:b/>
                <w:bCs/>
                <w:color w:val="000000"/>
                <w:szCs w:val="18"/>
              </w:rPr>
              <w:t>EDIFICACION</w:t>
            </w:r>
            <w:proofErr w:type="spellEnd"/>
            <w:r w:rsidRPr="00AD6988">
              <w:rPr>
                <w:b/>
                <w:bCs/>
                <w:color w:val="000000"/>
                <w:szCs w:val="18"/>
              </w:rPr>
              <w:t xml:space="preserve"> ADOPTADAS EN EL PROYECTO (</w:t>
            </w:r>
            <w:proofErr w:type="spellStart"/>
            <w:r w:rsidRPr="00AD6988">
              <w:rPr>
                <w:b/>
                <w:bCs/>
                <w:color w:val="000000"/>
                <w:szCs w:val="18"/>
              </w:rPr>
              <w:t>CTE</w:t>
            </w:r>
            <w:proofErr w:type="spellEnd"/>
            <w:r w:rsidRPr="00AD6988">
              <w:rPr>
                <w:b/>
                <w:bCs/>
                <w:color w:val="000000"/>
                <w:szCs w:val="18"/>
              </w:rPr>
              <w:t>-DB-SE-</w:t>
            </w:r>
            <w:proofErr w:type="spellStart"/>
            <w:r w:rsidRPr="00AD6988">
              <w:rPr>
                <w:b/>
                <w:bCs/>
                <w:color w:val="000000"/>
                <w:szCs w:val="18"/>
              </w:rPr>
              <w:t>AE</w:t>
            </w:r>
            <w:proofErr w:type="spellEnd"/>
            <w:r w:rsidRPr="00AD6988">
              <w:rPr>
                <w:b/>
                <w:bCs/>
                <w:color w:val="000000"/>
                <w:szCs w:val="18"/>
              </w:rPr>
              <w:t>)</w:t>
            </w: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1866"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631"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1636"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631"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r>
      <w:tr w:rsidR="00112298" w:rsidRPr="00AD6988" w:rsidTr="00DA0B32">
        <w:trPr>
          <w:trHeight w:val="240"/>
        </w:trPr>
        <w:tc>
          <w:tcPr>
            <w:tcW w:w="884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AE-1.- </w:t>
            </w:r>
            <w:proofErr w:type="spellStart"/>
            <w:r w:rsidRPr="00AD6988">
              <w:rPr>
                <w:color w:val="000000"/>
                <w:szCs w:val="18"/>
              </w:rPr>
              <w:t>ACCION</w:t>
            </w:r>
            <w:proofErr w:type="spellEnd"/>
            <w:r w:rsidRPr="00AD6988">
              <w:rPr>
                <w:color w:val="000000"/>
                <w:szCs w:val="18"/>
              </w:rPr>
              <w:t xml:space="preserve"> GRAVITACIONAL</w:t>
            </w: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48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Planta</w:t>
            </w:r>
          </w:p>
        </w:tc>
        <w:tc>
          <w:tcPr>
            <w:tcW w:w="171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 xml:space="preserve">CUBIERTAS </w:t>
            </w:r>
            <w:proofErr w:type="spellStart"/>
            <w:r w:rsidRPr="00AD6988">
              <w:rPr>
                <w:b/>
                <w:bCs/>
                <w:szCs w:val="18"/>
              </w:rPr>
              <w:t>METALICAS</w:t>
            </w:r>
            <w:proofErr w:type="spellEnd"/>
          </w:p>
        </w:tc>
        <w:tc>
          <w:tcPr>
            <w:tcW w:w="1159" w:type="dxa"/>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Zona</w:t>
            </w:r>
          </w:p>
        </w:tc>
        <w:tc>
          <w:tcPr>
            <w:tcW w:w="1866" w:type="dxa"/>
            <w:tcBorders>
              <w:top w:val="single" w:sz="4" w:space="0" w:color="auto"/>
              <w:left w:val="single" w:sz="4" w:space="0" w:color="auto"/>
              <w:bottom w:val="single" w:sz="4" w:space="0" w:color="auto"/>
              <w:right w:val="single" w:sz="4" w:space="0" w:color="auto"/>
            </w:tcBorders>
            <w:shd w:val="clear" w:color="000000" w:fill="EAEAEA"/>
            <w:noWrap/>
            <w:vAlign w:val="bottom"/>
            <w:hideMark/>
          </w:tcPr>
          <w:p w:rsidR="00112298" w:rsidRPr="00AD6988" w:rsidRDefault="00112298" w:rsidP="00DA0B32">
            <w:pPr>
              <w:jc w:val="center"/>
              <w:rPr>
                <w:b/>
                <w:bCs/>
                <w:szCs w:val="18"/>
              </w:rPr>
            </w:pPr>
            <w:r w:rsidRPr="00AD6988">
              <w:rPr>
                <w:b/>
                <w:bCs/>
                <w:szCs w:val="18"/>
              </w:rPr>
              <w:t>SALA POLIVALENTE</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rPr>
                <w:b/>
                <w:bCs/>
                <w:szCs w:val="18"/>
              </w:rPr>
            </w:pPr>
            <w:r w:rsidRPr="00AD6988">
              <w:rPr>
                <w:b/>
                <w:bCs/>
                <w:szCs w:val="18"/>
              </w:rPr>
              <w:t xml:space="preserve">TECHO </w:t>
            </w:r>
            <w:proofErr w:type="spellStart"/>
            <w:r w:rsidRPr="00AD6988">
              <w:rPr>
                <w:b/>
                <w:bCs/>
                <w:szCs w:val="18"/>
              </w:rPr>
              <w:t>TORREON</w:t>
            </w:r>
            <w:proofErr w:type="spellEnd"/>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48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Tipo de forjado</w:t>
            </w:r>
          </w:p>
        </w:tc>
        <w:tc>
          <w:tcPr>
            <w:tcW w:w="1866" w:type="dxa"/>
            <w:tcBorders>
              <w:top w:val="nil"/>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Cubierta metálica</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Cubierta metálica</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Peso Propio estructura (Vigas)</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0.56</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0.21</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Panel de cubierta y falso techo</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0.50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0.50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Variable: Sobrecarga de nieve o mantenimiento</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85"/>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TOTAL PLANTA</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2.06</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b/>
                <w:bCs/>
                <w:color w:val="000000"/>
                <w:szCs w:val="18"/>
              </w:rPr>
            </w:pPr>
            <w:proofErr w:type="spellStart"/>
            <w:r w:rsidRPr="00AD6988">
              <w:rPr>
                <w:b/>
                <w:bCs/>
                <w:color w:val="000000"/>
                <w:szCs w:val="18"/>
              </w:rPr>
              <w:t>kN</w:t>
            </w:r>
            <w:proofErr w:type="spellEnd"/>
            <w:r w:rsidRPr="00AD6988">
              <w:rPr>
                <w:b/>
                <w:bCs/>
                <w:color w:val="000000"/>
                <w:szCs w:val="18"/>
              </w:rPr>
              <w:t>/m</w:t>
            </w:r>
            <w:r w:rsidRPr="00AD6988">
              <w:rPr>
                <w:b/>
                <w:bCs/>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1.71</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b/>
                <w:bCs/>
                <w:color w:val="000000"/>
                <w:szCs w:val="18"/>
              </w:rPr>
            </w:pPr>
            <w:proofErr w:type="spellStart"/>
            <w:r w:rsidRPr="00AD6988">
              <w:rPr>
                <w:b/>
                <w:bCs/>
                <w:color w:val="000000"/>
                <w:szCs w:val="18"/>
              </w:rPr>
              <w:t>kN</w:t>
            </w:r>
            <w:proofErr w:type="spellEnd"/>
            <w:r w:rsidRPr="00AD6988">
              <w:rPr>
                <w:b/>
                <w:bCs/>
                <w:color w:val="000000"/>
                <w:szCs w:val="18"/>
              </w:rPr>
              <w:t>/m</w:t>
            </w:r>
            <w:r w:rsidRPr="00AD6988">
              <w:rPr>
                <w:b/>
                <w:bCs/>
                <w:color w:val="000000"/>
                <w:szCs w:val="18"/>
                <w:vertAlign w:val="superscript"/>
              </w:rPr>
              <w:t>2</w:t>
            </w: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48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Planta</w:t>
            </w:r>
          </w:p>
        </w:tc>
        <w:tc>
          <w:tcPr>
            <w:tcW w:w="171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TECHOS DE BAJA Y PRIMERA (AULAS)</w:t>
            </w:r>
          </w:p>
        </w:tc>
        <w:tc>
          <w:tcPr>
            <w:tcW w:w="1159" w:type="dxa"/>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Zona</w:t>
            </w:r>
          </w:p>
        </w:tc>
        <w:tc>
          <w:tcPr>
            <w:tcW w:w="1866"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Aulas, despachos y pasillos</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Zona de aseos</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Tipo de forjado</w:t>
            </w:r>
          </w:p>
        </w:tc>
        <w:tc>
          <w:tcPr>
            <w:tcW w:w="1866" w:type="dxa"/>
            <w:tcBorders>
              <w:top w:val="nil"/>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proofErr w:type="spellStart"/>
            <w:r w:rsidRPr="00AD6988">
              <w:rPr>
                <w:b/>
                <w:bCs/>
                <w:szCs w:val="18"/>
              </w:rPr>
              <w:t>Prelosa</w:t>
            </w:r>
            <w:proofErr w:type="spellEnd"/>
            <w:r w:rsidRPr="00AD6988">
              <w:rPr>
                <w:b/>
                <w:bCs/>
                <w:szCs w:val="18"/>
              </w:rPr>
              <w:t xml:space="preserve"> 35+5</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proofErr w:type="spellStart"/>
            <w:r w:rsidRPr="00AD6988">
              <w:rPr>
                <w:b/>
                <w:bCs/>
                <w:szCs w:val="18"/>
              </w:rPr>
              <w:t>Prelosa</w:t>
            </w:r>
            <w:proofErr w:type="spellEnd"/>
            <w:r w:rsidRPr="00AD6988">
              <w:rPr>
                <w:b/>
                <w:bCs/>
                <w:szCs w:val="18"/>
              </w:rPr>
              <w:t xml:space="preserve"> 35+5</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Peso Propio forjado</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5.50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5.50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Peso Propio solado</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Permanente: </w:t>
            </w:r>
            <w:proofErr w:type="spellStart"/>
            <w:r w:rsidRPr="00AD6988">
              <w:rPr>
                <w:color w:val="000000"/>
                <w:szCs w:val="18"/>
              </w:rPr>
              <w:t>Tabiqueria</w:t>
            </w:r>
            <w:proofErr w:type="spellEnd"/>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Variable: Sobrecarga de uso</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3.00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2.00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85"/>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TOTAL PLANTA</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9.50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b/>
                <w:bCs/>
                <w:color w:val="000000"/>
                <w:szCs w:val="18"/>
              </w:rPr>
            </w:pPr>
            <w:proofErr w:type="spellStart"/>
            <w:r w:rsidRPr="00AD6988">
              <w:rPr>
                <w:b/>
                <w:bCs/>
                <w:color w:val="000000"/>
                <w:szCs w:val="18"/>
              </w:rPr>
              <w:t>kN</w:t>
            </w:r>
            <w:proofErr w:type="spellEnd"/>
            <w:r w:rsidRPr="00AD6988">
              <w:rPr>
                <w:b/>
                <w:bCs/>
                <w:color w:val="000000"/>
                <w:szCs w:val="18"/>
              </w:rPr>
              <w:t>/m</w:t>
            </w:r>
            <w:r w:rsidRPr="00AD6988">
              <w:rPr>
                <w:b/>
                <w:bCs/>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8.50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b/>
                <w:bCs/>
                <w:color w:val="000000"/>
                <w:szCs w:val="18"/>
              </w:rPr>
            </w:pPr>
            <w:proofErr w:type="spellStart"/>
            <w:r w:rsidRPr="00AD6988">
              <w:rPr>
                <w:b/>
                <w:bCs/>
                <w:color w:val="000000"/>
                <w:szCs w:val="18"/>
              </w:rPr>
              <w:t>kN</w:t>
            </w:r>
            <w:proofErr w:type="spellEnd"/>
            <w:r w:rsidRPr="00AD6988">
              <w:rPr>
                <w:b/>
                <w:bCs/>
                <w:color w:val="000000"/>
                <w:szCs w:val="18"/>
              </w:rPr>
              <w:t>/m</w:t>
            </w:r>
            <w:r w:rsidRPr="00AD6988">
              <w:rPr>
                <w:b/>
                <w:bCs/>
                <w:color w:val="000000"/>
                <w:szCs w:val="18"/>
                <w:vertAlign w:val="superscript"/>
              </w:rPr>
              <w:t>2</w:t>
            </w:r>
          </w:p>
        </w:tc>
      </w:tr>
      <w:tr w:rsidR="00112298" w:rsidRPr="00AD6988" w:rsidTr="00DA0B32">
        <w:trPr>
          <w:trHeight w:val="255"/>
        </w:trPr>
        <w:tc>
          <w:tcPr>
            <w:tcW w:w="8209" w:type="dxa"/>
            <w:gridSpan w:val="6"/>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 La tabiquería se ha </w:t>
            </w:r>
            <w:proofErr w:type="spellStart"/>
            <w:r w:rsidRPr="00AD6988">
              <w:rPr>
                <w:color w:val="000000"/>
                <w:szCs w:val="18"/>
              </w:rPr>
              <w:t>introcucido</w:t>
            </w:r>
            <w:proofErr w:type="spellEnd"/>
            <w:r w:rsidRPr="00AD6988">
              <w:rPr>
                <w:color w:val="000000"/>
                <w:szCs w:val="18"/>
              </w:rPr>
              <w:t xml:space="preserve"> en el cálculo como cargas lineales, según planos de distribución</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255"/>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1866"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1636"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48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Planta</w:t>
            </w:r>
          </w:p>
        </w:tc>
        <w:tc>
          <w:tcPr>
            <w:tcW w:w="1717"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TECHO DE SEGUNDA (CUBIERTA)</w:t>
            </w:r>
          </w:p>
        </w:tc>
        <w:tc>
          <w:tcPr>
            <w:tcW w:w="1159" w:type="dxa"/>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Zona</w:t>
            </w:r>
          </w:p>
        </w:tc>
        <w:tc>
          <w:tcPr>
            <w:tcW w:w="1866"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240"/>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Tipo de forjado</w:t>
            </w:r>
          </w:p>
        </w:tc>
        <w:tc>
          <w:tcPr>
            <w:tcW w:w="1866" w:type="dxa"/>
            <w:tcBorders>
              <w:top w:val="nil"/>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proofErr w:type="spellStart"/>
            <w:r w:rsidRPr="00AD6988">
              <w:rPr>
                <w:b/>
                <w:bCs/>
                <w:szCs w:val="18"/>
              </w:rPr>
              <w:t>Prelosa</w:t>
            </w:r>
            <w:proofErr w:type="spellEnd"/>
            <w:r w:rsidRPr="00AD6988">
              <w:rPr>
                <w:b/>
                <w:bCs/>
                <w:szCs w:val="18"/>
              </w:rPr>
              <w:t xml:space="preserve"> 35+5</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Peso Propio forjado</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5.50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Pendientes e impermeabilizantes</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Gravas</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70"/>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Variable: Sobrecarga de mantenimiento y nieve</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trHeight w:val="285"/>
        </w:trPr>
        <w:tc>
          <w:tcPr>
            <w:tcW w:w="4076" w:type="dxa"/>
            <w:gridSpan w:val="3"/>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TOTAL PLANTA</w:t>
            </w:r>
          </w:p>
        </w:tc>
        <w:tc>
          <w:tcPr>
            <w:tcW w:w="186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9.50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b/>
                <w:bCs/>
                <w:color w:val="000000"/>
                <w:szCs w:val="18"/>
              </w:rPr>
            </w:pPr>
            <w:proofErr w:type="spellStart"/>
            <w:r w:rsidRPr="00AD6988">
              <w:rPr>
                <w:b/>
                <w:bCs/>
                <w:color w:val="000000"/>
                <w:szCs w:val="18"/>
              </w:rPr>
              <w:t>kN</w:t>
            </w:r>
            <w:proofErr w:type="spellEnd"/>
            <w:r w:rsidRPr="00AD6988">
              <w:rPr>
                <w:b/>
                <w:bCs/>
                <w:color w:val="000000"/>
                <w:szCs w:val="18"/>
              </w:rPr>
              <w:t>/m</w:t>
            </w:r>
            <w:r w:rsidRPr="00AD6988">
              <w:rPr>
                <w:b/>
                <w:bCs/>
                <w:color w:val="000000"/>
                <w:szCs w:val="18"/>
                <w:vertAlign w:val="superscript"/>
              </w:rPr>
              <w:t>2</w:t>
            </w:r>
          </w:p>
        </w:tc>
        <w:tc>
          <w:tcPr>
            <w:tcW w:w="1636"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b/>
                <w:bCs/>
                <w:color w:val="000000"/>
                <w:szCs w:val="18"/>
              </w:rPr>
            </w:pPr>
            <w:proofErr w:type="spellStart"/>
            <w:r w:rsidRPr="00AD6988">
              <w:rPr>
                <w:b/>
                <w:bCs/>
                <w:color w:val="000000"/>
                <w:szCs w:val="18"/>
              </w:rPr>
              <w:t>kN</w:t>
            </w:r>
            <w:proofErr w:type="spellEnd"/>
            <w:r w:rsidRPr="00AD6988">
              <w:rPr>
                <w:b/>
                <w:bCs/>
                <w:color w:val="000000"/>
                <w:szCs w:val="18"/>
              </w:rPr>
              <w:t>/m</w:t>
            </w:r>
            <w:r w:rsidRPr="00AD6988">
              <w:rPr>
                <w:b/>
                <w:bCs/>
                <w:color w:val="000000"/>
                <w:szCs w:val="18"/>
                <w:vertAlign w:val="superscript"/>
              </w:rPr>
              <w:t>2</w:t>
            </w:r>
          </w:p>
        </w:tc>
      </w:tr>
      <w:tr w:rsidR="00112298" w:rsidRPr="00AD6988" w:rsidTr="00DA0B32">
        <w:trPr>
          <w:trHeight w:val="255"/>
        </w:trPr>
        <w:tc>
          <w:tcPr>
            <w:tcW w:w="1200"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1159"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1866"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1636" w:type="dxa"/>
            <w:tcBorders>
              <w:top w:val="nil"/>
              <w:left w:val="nil"/>
              <w:bottom w:val="nil"/>
              <w:right w:val="nil"/>
            </w:tcBorders>
            <w:shd w:val="clear" w:color="auto" w:fill="auto"/>
            <w:noWrap/>
            <w:vAlign w:val="center"/>
            <w:hideMark/>
          </w:tcPr>
          <w:p w:rsidR="00112298" w:rsidRPr="00AD6988" w:rsidRDefault="00112298" w:rsidP="00DA0B32">
            <w:pPr>
              <w:rPr>
                <w:color w:val="000000"/>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bl>
    <w:p w:rsidR="00112298" w:rsidRDefault="00112298" w:rsidP="00112298">
      <w:r>
        <w:br w:type="page"/>
      </w:r>
    </w:p>
    <w:tbl>
      <w:tblPr>
        <w:tblW w:w="8920" w:type="dxa"/>
        <w:tblInd w:w="55" w:type="dxa"/>
        <w:tblCellMar>
          <w:left w:w="70" w:type="dxa"/>
          <w:right w:w="70" w:type="dxa"/>
        </w:tblCellMar>
        <w:tblLook w:val="04A0" w:firstRow="1" w:lastRow="0" w:firstColumn="1" w:lastColumn="0" w:noHBand="0" w:noVBand="1"/>
      </w:tblPr>
      <w:tblGrid>
        <w:gridCol w:w="204"/>
        <w:gridCol w:w="984"/>
        <w:gridCol w:w="153"/>
        <w:gridCol w:w="672"/>
        <w:gridCol w:w="785"/>
        <w:gridCol w:w="260"/>
        <w:gridCol w:w="815"/>
        <w:gridCol w:w="344"/>
        <w:gridCol w:w="583"/>
        <w:gridCol w:w="927"/>
        <w:gridCol w:w="356"/>
        <w:gridCol w:w="647"/>
        <w:gridCol w:w="170"/>
        <w:gridCol w:w="956"/>
        <w:gridCol w:w="510"/>
        <w:gridCol w:w="647"/>
        <w:gridCol w:w="12"/>
      </w:tblGrid>
      <w:tr w:rsidR="00112298" w:rsidRPr="00AD6988" w:rsidTr="00DA0B32">
        <w:trPr>
          <w:gridAfter w:val="1"/>
          <w:wAfter w:w="28" w:type="dxa"/>
          <w:trHeight w:val="72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lastRenderedPageBreak/>
              <w:t>Planta</w:t>
            </w:r>
          </w:p>
        </w:tc>
        <w:tc>
          <w:tcPr>
            <w:tcW w:w="1717" w:type="dxa"/>
            <w:gridSpan w:val="3"/>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TECHO DE SEGUNDA (CUARTO CALDERAS)</w:t>
            </w: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Zona</w:t>
            </w:r>
          </w:p>
        </w:tc>
        <w:tc>
          <w:tcPr>
            <w:tcW w:w="1866" w:type="dxa"/>
            <w:gridSpan w:val="3"/>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Cuarto de Calderas (zona libre de paso)</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single" w:sz="4" w:space="0" w:color="auto"/>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r w:rsidRPr="00AD6988">
              <w:rPr>
                <w:b/>
                <w:bCs/>
                <w:szCs w:val="18"/>
              </w:rPr>
              <w:t>Cuarto de Calderas (zona aparatos)</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Tipo de forjado</w:t>
            </w:r>
          </w:p>
        </w:tc>
        <w:tc>
          <w:tcPr>
            <w:tcW w:w="1866" w:type="dxa"/>
            <w:gridSpan w:val="3"/>
            <w:tcBorders>
              <w:top w:val="nil"/>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proofErr w:type="spellStart"/>
            <w:r w:rsidRPr="00AD6988">
              <w:rPr>
                <w:b/>
                <w:bCs/>
                <w:szCs w:val="18"/>
              </w:rPr>
              <w:t>Prelosa</w:t>
            </w:r>
            <w:proofErr w:type="spellEnd"/>
            <w:r w:rsidRPr="00AD6988">
              <w:rPr>
                <w:b/>
                <w:bCs/>
                <w:szCs w:val="18"/>
              </w:rPr>
              <w:t xml:space="preserve"> 35+5</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single" w:sz="4" w:space="0" w:color="auto"/>
              <w:bottom w:val="single" w:sz="4" w:space="0" w:color="auto"/>
              <w:right w:val="single" w:sz="4" w:space="0" w:color="auto"/>
            </w:tcBorders>
            <w:shd w:val="clear" w:color="000000" w:fill="EAEAEA"/>
            <w:vAlign w:val="center"/>
            <w:hideMark/>
          </w:tcPr>
          <w:p w:rsidR="00112298" w:rsidRPr="00AD6988" w:rsidRDefault="00112298" w:rsidP="00DA0B32">
            <w:pPr>
              <w:jc w:val="center"/>
              <w:rPr>
                <w:b/>
                <w:bCs/>
                <w:szCs w:val="18"/>
              </w:rPr>
            </w:pPr>
            <w:proofErr w:type="spellStart"/>
            <w:r w:rsidRPr="00AD6988">
              <w:rPr>
                <w:b/>
                <w:bCs/>
                <w:szCs w:val="18"/>
              </w:rPr>
              <w:t>Prelosa</w:t>
            </w:r>
            <w:proofErr w:type="spellEnd"/>
            <w:r w:rsidRPr="00AD6988">
              <w:rPr>
                <w:b/>
                <w:bCs/>
                <w:szCs w:val="18"/>
              </w:rPr>
              <w:t xml:space="preserve"> 35+5</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7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Peso Propio forjado</w:t>
            </w:r>
          </w:p>
        </w:tc>
        <w:tc>
          <w:tcPr>
            <w:tcW w:w="186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5.50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5.50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gridAfter w:val="1"/>
          <w:wAfter w:w="28" w:type="dxa"/>
          <w:trHeight w:val="27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Permanente: Peso Propio losa de reparto (10 cm)</w:t>
            </w:r>
          </w:p>
        </w:tc>
        <w:tc>
          <w:tcPr>
            <w:tcW w:w="186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2.50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2.50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gridAfter w:val="1"/>
          <w:wAfter w:w="28" w:type="dxa"/>
          <w:trHeight w:val="27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Variable: Sobrecarga de uso</w:t>
            </w:r>
          </w:p>
        </w:tc>
        <w:tc>
          <w:tcPr>
            <w:tcW w:w="186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2.00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gridAfter w:val="1"/>
          <w:wAfter w:w="28" w:type="dxa"/>
          <w:trHeight w:val="27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Variable: Amueblamiento sala de calderas (*)</w:t>
            </w:r>
          </w:p>
        </w:tc>
        <w:tc>
          <w:tcPr>
            <w:tcW w:w="186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c>
          <w:tcPr>
            <w:tcW w:w="163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proofErr w:type="spellStart"/>
            <w:r w:rsidRPr="00AD6988">
              <w:rPr>
                <w:b/>
                <w:bCs/>
                <w:szCs w:val="18"/>
              </w:rPr>
              <w:t>P.Aparatos</w:t>
            </w:r>
            <w:proofErr w:type="spellEnd"/>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w:t>
            </w:r>
            <w:r w:rsidRPr="00AD6988">
              <w:rPr>
                <w:color w:val="000000"/>
                <w:szCs w:val="18"/>
                <w:vertAlign w:val="superscript"/>
              </w:rPr>
              <w:t>2</w:t>
            </w:r>
          </w:p>
        </w:tc>
      </w:tr>
      <w:tr w:rsidR="00112298" w:rsidRPr="00AD6988" w:rsidTr="00DA0B32">
        <w:trPr>
          <w:gridAfter w:val="1"/>
          <w:wAfter w:w="28" w:type="dxa"/>
          <w:trHeight w:val="285"/>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TOTAL PLANTA</w:t>
            </w:r>
          </w:p>
        </w:tc>
        <w:tc>
          <w:tcPr>
            <w:tcW w:w="186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10.00</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b/>
                <w:bCs/>
                <w:color w:val="000000"/>
                <w:szCs w:val="18"/>
              </w:rPr>
            </w:pPr>
            <w:proofErr w:type="spellStart"/>
            <w:r w:rsidRPr="00AD6988">
              <w:rPr>
                <w:b/>
                <w:bCs/>
                <w:color w:val="000000"/>
                <w:szCs w:val="18"/>
              </w:rPr>
              <w:t>kN</w:t>
            </w:r>
            <w:proofErr w:type="spellEnd"/>
            <w:r w:rsidRPr="00AD6988">
              <w:rPr>
                <w:b/>
                <w:bCs/>
                <w:color w:val="000000"/>
                <w:szCs w:val="18"/>
              </w:rPr>
              <w:t>/m</w:t>
            </w:r>
            <w:r w:rsidRPr="00AD6988">
              <w:rPr>
                <w:b/>
                <w:bCs/>
                <w:color w:val="000000"/>
                <w:szCs w:val="18"/>
                <w:vertAlign w:val="superscript"/>
              </w:rPr>
              <w:t>2</w:t>
            </w:r>
          </w:p>
        </w:tc>
        <w:tc>
          <w:tcPr>
            <w:tcW w:w="163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8.00+P.Aparatos</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b/>
                <w:bCs/>
                <w:color w:val="000000"/>
                <w:szCs w:val="18"/>
              </w:rPr>
            </w:pPr>
            <w:proofErr w:type="spellStart"/>
            <w:r w:rsidRPr="00AD6988">
              <w:rPr>
                <w:b/>
                <w:bCs/>
                <w:color w:val="000000"/>
                <w:szCs w:val="18"/>
              </w:rPr>
              <w:t>kN</w:t>
            </w:r>
            <w:proofErr w:type="spellEnd"/>
            <w:r w:rsidRPr="00AD6988">
              <w:rPr>
                <w:b/>
                <w:bCs/>
                <w:color w:val="000000"/>
                <w:szCs w:val="18"/>
              </w:rPr>
              <w:t>/m</w:t>
            </w:r>
            <w:r w:rsidRPr="00AD6988">
              <w:rPr>
                <w:b/>
                <w:bCs/>
                <w:color w:val="000000"/>
                <w:szCs w:val="18"/>
                <w:vertAlign w:val="superscript"/>
              </w:rPr>
              <w:t>2</w:t>
            </w:r>
          </w:p>
        </w:tc>
      </w:tr>
      <w:tr w:rsidR="00112298" w:rsidRPr="00AD6988" w:rsidTr="00DA0B32">
        <w:trPr>
          <w:gridAfter w:val="1"/>
          <w:wAfter w:w="28" w:type="dxa"/>
          <w:trHeight w:val="255"/>
        </w:trPr>
        <w:tc>
          <w:tcPr>
            <w:tcW w:w="8261" w:type="dxa"/>
            <w:gridSpan w:val="15"/>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 La tabiquería se ha </w:t>
            </w:r>
            <w:proofErr w:type="spellStart"/>
            <w:r w:rsidRPr="00AD6988">
              <w:rPr>
                <w:color w:val="000000"/>
                <w:szCs w:val="18"/>
              </w:rPr>
              <w:t>introcucido</w:t>
            </w:r>
            <w:proofErr w:type="spellEnd"/>
            <w:r w:rsidRPr="00AD6988">
              <w:rPr>
                <w:color w:val="000000"/>
                <w:szCs w:val="18"/>
              </w:rPr>
              <w:t xml:space="preserve"> en el cálculo como cargas lineales, según planos de distribución</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2969" w:type="dxa"/>
            <w:gridSpan w:val="6"/>
            <w:tcBorders>
              <w:top w:val="nil"/>
              <w:left w:val="nil"/>
              <w:bottom w:val="nil"/>
              <w:right w:val="nil"/>
            </w:tcBorders>
            <w:shd w:val="clear" w:color="auto" w:fill="auto"/>
            <w:noWrap/>
            <w:vAlign w:val="center"/>
            <w:hideMark/>
          </w:tcPr>
          <w:p w:rsidR="00112298" w:rsidRPr="00AD6988" w:rsidRDefault="00112298" w:rsidP="00DA0B32">
            <w:pPr>
              <w:rPr>
                <w:color w:val="000000"/>
                <w:sz w:val="14"/>
                <w:szCs w:val="14"/>
              </w:rPr>
            </w:pPr>
            <w:r w:rsidRPr="00AD6988">
              <w:rPr>
                <w:color w:val="000000"/>
                <w:sz w:val="14"/>
                <w:szCs w:val="14"/>
              </w:rPr>
              <w:t>CERRAMIENTOS</w:t>
            </w: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p>
        </w:tc>
        <w:tc>
          <w:tcPr>
            <w:tcW w:w="1866" w:type="dxa"/>
            <w:gridSpan w:val="3"/>
            <w:tcBorders>
              <w:top w:val="nil"/>
              <w:left w:val="nil"/>
              <w:bottom w:val="single" w:sz="4" w:space="0" w:color="auto"/>
              <w:right w:val="nil"/>
            </w:tcBorders>
            <w:shd w:val="clear" w:color="auto" w:fill="auto"/>
            <w:noWrap/>
            <w:vAlign w:val="center"/>
            <w:hideMark/>
          </w:tcPr>
          <w:p w:rsidR="00112298" w:rsidRPr="00AD6988" w:rsidRDefault="00112298" w:rsidP="00DA0B32">
            <w:pPr>
              <w:jc w:val="center"/>
              <w:rPr>
                <w:szCs w:val="18"/>
              </w:rPr>
            </w:pPr>
            <w:r w:rsidRPr="00AD6988">
              <w:rPr>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szCs w:val="18"/>
              </w:rPr>
            </w:pPr>
          </w:p>
        </w:tc>
        <w:tc>
          <w:tcPr>
            <w:tcW w:w="1636" w:type="dxa"/>
            <w:gridSpan w:val="3"/>
            <w:tcBorders>
              <w:top w:val="nil"/>
              <w:left w:val="nil"/>
              <w:bottom w:val="single" w:sz="4" w:space="0" w:color="auto"/>
              <w:right w:val="nil"/>
            </w:tcBorders>
            <w:shd w:val="clear" w:color="auto" w:fill="auto"/>
            <w:noWrap/>
            <w:vAlign w:val="center"/>
            <w:hideMark/>
          </w:tcPr>
          <w:p w:rsidR="00112298" w:rsidRPr="00AD6988" w:rsidRDefault="00112298" w:rsidP="00DA0B32">
            <w:pPr>
              <w:jc w:val="center"/>
              <w:rPr>
                <w:szCs w:val="18"/>
              </w:rPr>
            </w:pPr>
            <w:r w:rsidRPr="00AD6988">
              <w:rPr>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7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Peso propio muros ciegos exteriores</w:t>
            </w:r>
          </w:p>
        </w:tc>
        <w:tc>
          <w:tcPr>
            <w:tcW w:w="186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szCs w:val="18"/>
              </w:rPr>
            </w:pPr>
            <w:proofErr w:type="spellStart"/>
            <w:r w:rsidRPr="00AD6988">
              <w:rPr>
                <w:szCs w:val="18"/>
              </w:rPr>
              <w:t>kN</w:t>
            </w:r>
            <w:proofErr w:type="spellEnd"/>
            <w:r w:rsidRPr="00AD6988">
              <w:rPr>
                <w:szCs w:val="18"/>
              </w:rPr>
              <w:t>/m</w:t>
            </w:r>
            <w:r w:rsidRPr="00AD6988">
              <w:rPr>
                <w:szCs w:val="18"/>
                <w:vertAlign w:val="superscript"/>
              </w:rPr>
              <w:t>2</w:t>
            </w:r>
          </w:p>
        </w:tc>
        <w:tc>
          <w:tcPr>
            <w:tcW w:w="163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1.17</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/ml</w:t>
            </w:r>
          </w:p>
        </w:tc>
      </w:tr>
      <w:tr w:rsidR="00112298" w:rsidRPr="00AD6988" w:rsidTr="00DA0B32">
        <w:trPr>
          <w:gridAfter w:val="1"/>
          <w:wAfter w:w="28" w:type="dxa"/>
          <w:trHeight w:val="27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Peso propio muros con huecos exteriores (fachadas)</w:t>
            </w:r>
          </w:p>
        </w:tc>
        <w:tc>
          <w:tcPr>
            <w:tcW w:w="186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szCs w:val="18"/>
              </w:rPr>
            </w:pPr>
            <w:proofErr w:type="spellStart"/>
            <w:r w:rsidRPr="00AD6988">
              <w:rPr>
                <w:szCs w:val="18"/>
              </w:rPr>
              <w:t>kN</w:t>
            </w:r>
            <w:proofErr w:type="spellEnd"/>
            <w:r w:rsidRPr="00AD6988">
              <w:rPr>
                <w:szCs w:val="18"/>
              </w:rPr>
              <w:t>/m</w:t>
            </w:r>
            <w:r w:rsidRPr="00AD6988">
              <w:rPr>
                <w:szCs w:val="18"/>
                <w:vertAlign w:val="superscript"/>
              </w:rPr>
              <w:t>2</w:t>
            </w:r>
          </w:p>
        </w:tc>
        <w:tc>
          <w:tcPr>
            <w:tcW w:w="163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9.5</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/ml</w:t>
            </w:r>
          </w:p>
        </w:tc>
      </w:tr>
      <w:tr w:rsidR="00112298" w:rsidRPr="00AD6988" w:rsidTr="00DA0B32">
        <w:trPr>
          <w:gridAfter w:val="1"/>
          <w:wAfter w:w="28" w:type="dxa"/>
          <w:trHeight w:val="27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Peso propio muros interiores</w:t>
            </w:r>
          </w:p>
        </w:tc>
        <w:tc>
          <w:tcPr>
            <w:tcW w:w="186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szCs w:val="18"/>
              </w:rPr>
            </w:pPr>
            <w:proofErr w:type="spellStart"/>
            <w:r w:rsidRPr="00AD6988">
              <w:rPr>
                <w:szCs w:val="18"/>
              </w:rPr>
              <w:t>kN</w:t>
            </w:r>
            <w:proofErr w:type="spellEnd"/>
            <w:r w:rsidRPr="00AD6988">
              <w:rPr>
                <w:szCs w:val="18"/>
              </w:rPr>
              <w:t>/m</w:t>
            </w:r>
            <w:r w:rsidRPr="00AD6988">
              <w:rPr>
                <w:szCs w:val="18"/>
                <w:vertAlign w:val="superscript"/>
              </w:rPr>
              <w:t>2</w:t>
            </w:r>
          </w:p>
        </w:tc>
        <w:tc>
          <w:tcPr>
            <w:tcW w:w="1636" w:type="dxa"/>
            <w:gridSpan w:val="3"/>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b/>
                <w:bCs/>
                <w:szCs w:val="18"/>
              </w:rPr>
            </w:pPr>
            <w:r w:rsidRPr="00AD6988">
              <w:rPr>
                <w:b/>
                <w:bCs/>
                <w:szCs w:val="18"/>
              </w:rPr>
              <w:t>6.6</w:t>
            </w: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kN</w:t>
            </w:r>
            <w:proofErr w:type="spellEnd"/>
            <w:r w:rsidRPr="00AD6988">
              <w:rPr>
                <w:color w:val="000000"/>
                <w:szCs w:val="18"/>
              </w:rPr>
              <w:t>/ml</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8892"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AE-2.- </w:t>
            </w:r>
            <w:proofErr w:type="spellStart"/>
            <w:r w:rsidRPr="00AD6988">
              <w:rPr>
                <w:color w:val="000000"/>
                <w:szCs w:val="18"/>
              </w:rPr>
              <w:t>ACCION</w:t>
            </w:r>
            <w:proofErr w:type="spellEnd"/>
            <w:r w:rsidRPr="00AD6988">
              <w:rPr>
                <w:color w:val="000000"/>
                <w:szCs w:val="18"/>
              </w:rPr>
              <w:t xml:space="preserve"> DEL VIENTO (art. 3.3 y anejo D)</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p>
        </w:tc>
        <w:tc>
          <w:tcPr>
            <w:tcW w:w="2497" w:type="dxa"/>
            <w:gridSpan w:val="4"/>
            <w:tcBorders>
              <w:top w:val="single" w:sz="4" w:space="0" w:color="auto"/>
              <w:left w:val="single" w:sz="4" w:space="0" w:color="auto"/>
              <w:bottom w:val="single" w:sz="4" w:space="0" w:color="auto"/>
              <w:right w:val="single" w:sz="4" w:space="0" w:color="000000"/>
            </w:tcBorders>
            <w:shd w:val="clear" w:color="000000" w:fill="EAEAEA"/>
            <w:noWrap/>
            <w:vAlign w:val="center"/>
            <w:hideMark/>
          </w:tcPr>
          <w:p w:rsidR="00112298" w:rsidRPr="00AD6988" w:rsidRDefault="00112298" w:rsidP="00DA0B32">
            <w:pPr>
              <w:jc w:val="center"/>
              <w:rPr>
                <w:b/>
                <w:bCs/>
                <w:szCs w:val="18"/>
              </w:rPr>
            </w:pPr>
            <w:r w:rsidRPr="00AD6988">
              <w:rPr>
                <w:b/>
                <w:bCs/>
                <w:szCs w:val="18"/>
              </w:rPr>
              <w:t> </w:t>
            </w: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Zona </w:t>
            </w:r>
            <w:proofErr w:type="spellStart"/>
            <w:r w:rsidRPr="00AD6988">
              <w:rPr>
                <w:color w:val="000000"/>
                <w:szCs w:val="18"/>
              </w:rPr>
              <w:t>eolica</w:t>
            </w:r>
            <w:proofErr w:type="spellEnd"/>
            <w:r w:rsidRPr="00AD6988">
              <w:rPr>
                <w:color w:val="000000"/>
                <w:szCs w:val="18"/>
              </w:rPr>
              <w:t xml:space="preserve"> (anejo D)</w:t>
            </w:r>
          </w:p>
        </w:tc>
        <w:tc>
          <w:tcPr>
            <w:tcW w:w="2497" w:type="dxa"/>
            <w:gridSpan w:val="4"/>
            <w:tcBorders>
              <w:top w:val="single" w:sz="4" w:space="0" w:color="auto"/>
              <w:left w:val="single" w:sz="4" w:space="0" w:color="auto"/>
              <w:bottom w:val="single" w:sz="4" w:space="0" w:color="auto"/>
              <w:right w:val="single" w:sz="4" w:space="0" w:color="000000"/>
            </w:tcBorders>
            <w:shd w:val="clear" w:color="000000" w:fill="EAEAEA"/>
            <w:noWrap/>
            <w:vAlign w:val="center"/>
            <w:hideMark/>
          </w:tcPr>
          <w:p w:rsidR="00112298" w:rsidRPr="00AD6988" w:rsidRDefault="00112298" w:rsidP="00DA0B32">
            <w:pPr>
              <w:jc w:val="center"/>
              <w:rPr>
                <w:b/>
                <w:bCs/>
                <w:szCs w:val="18"/>
              </w:rPr>
            </w:pPr>
            <w:r w:rsidRPr="00AD6988">
              <w:rPr>
                <w:b/>
                <w:bCs/>
                <w:szCs w:val="18"/>
              </w:rPr>
              <w:t>B</w:t>
            </w: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7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roofErr w:type="spellStart"/>
            <w:r w:rsidRPr="00AD6988">
              <w:rPr>
                <w:color w:val="000000"/>
                <w:szCs w:val="18"/>
              </w:rPr>
              <w:t>Presion</w:t>
            </w:r>
            <w:proofErr w:type="spellEnd"/>
            <w:r w:rsidRPr="00AD6988">
              <w:rPr>
                <w:color w:val="000000"/>
                <w:szCs w:val="18"/>
              </w:rPr>
              <w:t xml:space="preserve"> </w:t>
            </w:r>
            <w:proofErr w:type="spellStart"/>
            <w:r w:rsidRPr="00AD6988">
              <w:rPr>
                <w:color w:val="000000"/>
                <w:szCs w:val="18"/>
              </w:rPr>
              <w:t>dinamica</w:t>
            </w:r>
            <w:proofErr w:type="spellEnd"/>
            <w:r w:rsidRPr="00AD6988">
              <w:rPr>
                <w:color w:val="000000"/>
                <w:szCs w:val="18"/>
              </w:rPr>
              <w:t xml:space="preserve"> de la zona </w:t>
            </w:r>
            <w:proofErr w:type="spellStart"/>
            <w:r w:rsidRPr="00AD6988">
              <w:rPr>
                <w:color w:val="000000"/>
                <w:szCs w:val="18"/>
              </w:rPr>
              <w:t>Q</w:t>
            </w:r>
            <w:r w:rsidRPr="00AD6988">
              <w:rPr>
                <w:color w:val="000000"/>
                <w:szCs w:val="18"/>
                <w:vertAlign w:val="subscript"/>
              </w:rPr>
              <w:t>b</w:t>
            </w:r>
            <w:proofErr w:type="spellEnd"/>
            <w:r w:rsidRPr="00AD6988">
              <w:rPr>
                <w:color w:val="000000"/>
                <w:szCs w:val="18"/>
                <w:vertAlign w:val="subscript"/>
              </w:rPr>
              <w:t xml:space="preserve"> (anejo D)</w:t>
            </w:r>
          </w:p>
        </w:tc>
        <w:tc>
          <w:tcPr>
            <w:tcW w:w="1866" w:type="dxa"/>
            <w:gridSpan w:val="3"/>
            <w:tcBorders>
              <w:top w:val="nil"/>
              <w:left w:val="single" w:sz="4" w:space="0" w:color="auto"/>
              <w:bottom w:val="single" w:sz="4" w:space="0" w:color="auto"/>
              <w:right w:val="nil"/>
            </w:tcBorders>
            <w:shd w:val="clear" w:color="000000" w:fill="EAEAEA"/>
            <w:noWrap/>
            <w:vAlign w:val="center"/>
            <w:hideMark/>
          </w:tcPr>
          <w:p w:rsidR="00112298" w:rsidRPr="00AD6988" w:rsidRDefault="00112298" w:rsidP="00DA0B32">
            <w:pPr>
              <w:jc w:val="center"/>
              <w:rPr>
                <w:b/>
                <w:bCs/>
                <w:szCs w:val="18"/>
              </w:rPr>
            </w:pPr>
            <w:r w:rsidRPr="00AD6988">
              <w:rPr>
                <w:b/>
                <w:bCs/>
                <w:szCs w:val="18"/>
              </w:rPr>
              <w:t>0.45</w:t>
            </w:r>
          </w:p>
        </w:tc>
        <w:tc>
          <w:tcPr>
            <w:tcW w:w="631" w:type="dxa"/>
            <w:tcBorders>
              <w:top w:val="nil"/>
              <w:left w:val="nil"/>
              <w:bottom w:val="single" w:sz="4" w:space="0" w:color="auto"/>
              <w:right w:val="single" w:sz="4" w:space="0" w:color="auto"/>
            </w:tcBorders>
            <w:shd w:val="clear" w:color="000000" w:fill="EAEAEA"/>
            <w:noWrap/>
            <w:vAlign w:val="center"/>
            <w:hideMark/>
          </w:tcPr>
          <w:p w:rsidR="00112298" w:rsidRPr="00AD6988" w:rsidRDefault="00112298" w:rsidP="00DA0B32">
            <w:pPr>
              <w:rPr>
                <w:szCs w:val="18"/>
              </w:rPr>
            </w:pPr>
            <w:proofErr w:type="spellStart"/>
            <w:r w:rsidRPr="00AD6988">
              <w:rPr>
                <w:szCs w:val="18"/>
              </w:rPr>
              <w:t>kN</w:t>
            </w:r>
            <w:proofErr w:type="spellEnd"/>
            <w:r w:rsidRPr="00AD6988">
              <w:rPr>
                <w:szCs w:val="18"/>
              </w:rPr>
              <w:t>/m</w:t>
            </w:r>
            <w:r w:rsidRPr="00AD6988">
              <w:rPr>
                <w:szCs w:val="18"/>
                <w:vertAlign w:val="superscript"/>
              </w:rPr>
              <w:t>2</w:t>
            </w: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Grado de aspereza (art. 3.3.3)</w:t>
            </w:r>
          </w:p>
        </w:tc>
        <w:tc>
          <w:tcPr>
            <w:tcW w:w="2497" w:type="dxa"/>
            <w:gridSpan w:val="4"/>
            <w:tcBorders>
              <w:top w:val="single" w:sz="4" w:space="0" w:color="auto"/>
              <w:left w:val="single" w:sz="4" w:space="0" w:color="auto"/>
              <w:bottom w:val="single" w:sz="4" w:space="0" w:color="auto"/>
              <w:right w:val="single" w:sz="4" w:space="0" w:color="000000"/>
            </w:tcBorders>
            <w:shd w:val="clear" w:color="000000" w:fill="EAEAEA"/>
            <w:noWrap/>
            <w:vAlign w:val="center"/>
            <w:hideMark/>
          </w:tcPr>
          <w:p w:rsidR="00112298" w:rsidRPr="00AD6988" w:rsidRDefault="00112298" w:rsidP="00DA0B32">
            <w:pPr>
              <w:jc w:val="center"/>
              <w:rPr>
                <w:b/>
                <w:bCs/>
                <w:szCs w:val="18"/>
              </w:rPr>
            </w:pPr>
            <w:r w:rsidRPr="00AD6988">
              <w:rPr>
                <w:b/>
                <w:bCs/>
                <w:szCs w:val="18"/>
              </w:rPr>
              <w:t>IV</w:t>
            </w: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4128" w:type="dxa"/>
            <w:gridSpan w:val="8"/>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Esbeltez (art. 3.3.4)</w:t>
            </w:r>
          </w:p>
        </w:tc>
        <w:tc>
          <w:tcPr>
            <w:tcW w:w="2497" w:type="dxa"/>
            <w:gridSpan w:val="4"/>
            <w:tcBorders>
              <w:top w:val="single" w:sz="4" w:space="0" w:color="auto"/>
              <w:left w:val="single" w:sz="4" w:space="0" w:color="auto"/>
              <w:bottom w:val="single" w:sz="4" w:space="0" w:color="auto"/>
              <w:right w:val="single" w:sz="4" w:space="0" w:color="000000"/>
            </w:tcBorders>
            <w:shd w:val="clear" w:color="000000" w:fill="EAEAEA"/>
            <w:noWrap/>
            <w:vAlign w:val="center"/>
            <w:hideMark/>
          </w:tcPr>
          <w:p w:rsidR="00112298" w:rsidRPr="00AD6988" w:rsidRDefault="00112298" w:rsidP="00DA0B32">
            <w:pPr>
              <w:jc w:val="center"/>
              <w:rPr>
                <w:b/>
                <w:bCs/>
                <w:szCs w:val="18"/>
              </w:rPr>
            </w:pPr>
            <w:r w:rsidRPr="00AD6988">
              <w:rPr>
                <w:b/>
                <w:bCs/>
                <w:szCs w:val="18"/>
              </w:rPr>
              <w:t>V X:0.27 / V Y:0.66</w:t>
            </w: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55"/>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55"/>
        </w:trPr>
        <w:tc>
          <w:tcPr>
            <w:tcW w:w="8892" w:type="dxa"/>
            <w:gridSpan w:val="1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12298" w:rsidRPr="00AD6988" w:rsidRDefault="00112298" w:rsidP="00DA0B32">
            <w:pPr>
              <w:rPr>
                <w:b/>
                <w:bCs/>
                <w:color w:val="000000"/>
                <w:szCs w:val="18"/>
              </w:rPr>
            </w:pPr>
            <w:r w:rsidRPr="00AD6988">
              <w:rPr>
                <w:b/>
                <w:bCs/>
                <w:color w:val="000000"/>
                <w:szCs w:val="18"/>
              </w:rPr>
              <w:t>ACCIONES ACCIDENTALES</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1866" w:type="dxa"/>
            <w:gridSpan w:val="3"/>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631"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1636" w:type="dxa"/>
            <w:gridSpan w:val="3"/>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c>
          <w:tcPr>
            <w:tcW w:w="631" w:type="dxa"/>
            <w:tcBorders>
              <w:top w:val="nil"/>
              <w:left w:val="nil"/>
              <w:bottom w:val="nil"/>
              <w:right w:val="nil"/>
            </w:tcBorders>
            <w:shd w:val="clear" w:color="auto" w:fill="auto"/>
            <w:vAlign w:val="center"/>
            <w:hideMark/>
          </w:tcPr>
          <w:p w:rsidR="00112298" w:rsidRPr="00AD6988" w:rsidRDefault="00112298" w:rsidP="00DA0B32">
            <w:pPr>
              <w:rPr>
                <w:b/>
                <w:bCs/>
                <w:color w:val="FF0000"/>
                <w:szCs w:val="18"/>
              </w:rPr>
            </w:pPr>
          </w:p>
        </w:tc>
      </w:tr>
      <w:tr w:rsidR="00112298" w:rsidRPr="00AD6988" w:rsidTr="00DA0B32">
        <w:trPr>
          <w:gridAfter w:val="1"/>
          <w:wAfter w:w="28" w:type="dxa"/>
          <w:trHeight w:val="240"/>
        </w:trPr>
        <w:tc>
          <w:tcPr>
            <w:tcW w:w="8892"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AE-4.- </w:t>
            </w:r>
            <w:proofErr w:type="spellStart"/>
            <w:r w:rsidRPr="00AD6988">
              <w:rPr>
                <w:color w:val="000000"/>
                <w:szCs w:val="18"/>
              </w:rPr>
              <w:t>ACCION</w:t>
            </w:r>
            <w:proofErr w:type="spellEnd"/>
            <w:r w:rsidRPr="00AD6988">
              <w:rPr>
                <w:color w:val="000000"/>
                <w:szCs w:val="18"/>
              </w:rPr>
              <w:t xml:space="preserve"> </w:t>
            </w:r>
            <w:proofErr w:type="spellStart"/>
            <w:r w:rsidRPr="00AD6988">
              <w:rPr>
                <w:color w:val="000000"/>
                <w:szCs w:val="18"/>
              </w:rPr>
              <w:t>SISMICA</w:t>
            </w:r>
            <w:proofErr w:type="spellEnd"/>
            <w:r w:rsidRPr="00AD6988">
              <w:rPr>
                <w:color w:val="000000"/>
                <w:szCs w:val="18"/>
              </w:rPr>
              <w:t xml:space="preserve"> (SEGÚN NCSE-02)</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2969" w:type="dxa"/>
            <w:gridSpan w:val="6"/>
            <w:tcBorders>
              <w:top w:val="nil"/>
              <w:left w:val="nil"/>
              <w:bottom w:val="nil"/>
              <w:right w:val="nil"/>
            </w:tcBorders>
            <w:shd w:val="clear" w:color="auto" w:fill="auto"/>
            <w:vAlign w:val="center"/>
            <w:hideMark/>
          </w:tcPr>
          <w:p w:rsidR="00112298" w:rsidRPr="00AD6988" w:rsidRDefault="00112298" w:rsidP="00DA0B32">
            <w:pPr>
              <w:rPr>
                <w:color w:val="000000"/>
                <w:szCs w:val="18"/>
              </w:rPr>
            </w:pPr>
            <w:proofErr w:type="spellStart"/>
            <w:r w:rsidRPr="00AD6988">
              <w:rPr>
                <w:color w:val="000000"/>
                <w:szCs w:val="18"/>
              </w:rPr>
              <w:t>Aceleracion</w:t>
            </w:r>
            <w:proofErr w:type="spellEnd"/>
            <w:r w:rsidRPr="00AD6988">
              <w:rPr>
                <w:color w:val="000000"/>
                <w:szCs w:val="18"/>
              </w:rPr>
              <w:t xml:space="preserve"> </w:t>
            </w:r>
            <w:proofErr w:type="spellStart"/>
            <w:r w:rsidRPr="00AD6988">
              <w:rPr>
                <w:color w:val="000000"/>
                <w:szCs w:val="18"/>
              </w:rPr>
              <w:t>basica</w:t>
            </w:r>
            <w:proofErr w:type="spellEnd"/>
            <w:r w:rsidRPr="00AD6988">
              <w:rPr>
                <w:color w:val="000000"/>
                <w:szCs w:val="18"/>
              </w:rPr>
              <w:t xml:space="preserve"> del lugar: a</w:t>
            </w:r>
            <w:r w:rsidRPr="00AD6988">
              <w:rPr>
                <w:color w:val="000000"/>
                <w:szCs w:val="18"/>
                <w:vertAlign w:val="subscript"/>
              </w:rPr>
              <w:t>b</w:t>
            </w:r>
            <w:r w:rsidRPr="00AD6988">
              <w:rPr>
                <w:color w:val="000000"/>
                <w:szCs w:val="18"/>
              </w:rPr>
              <w:t>/g (anejo 1)</w:t>
            </w:r>
          </w:p>
        </w:tc>
        <w:tc>
          <w:tcPr>
            <w:tcW w:w="1159" w:type="dxa"/>
            <w:gridSpan w:val="2"/>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rPr>
                <w:color w:val="000000"/>
                <w:szCs w:val="18"/>
              </w:rPr>
            </w:pPr>
            <w:r w:rsidRPr="00AD6988">
              <w:rPr>
                <w:color w:val="000000"/>
                <w:szCs w:val="18"/>
              </w:rPr>
              <w:t>&lt;0.04</w:t>
            </w:r>
          </w:p>
        </w:tc>
        <w:tc>
          <w:tcPr>
            <w:tcW w:w="4133" w:type="dxa"/>
            <w:gridSpan w:val="7"/>
            <w:tcBorders>
              <w:top w:val="nil"/>
              <w:left w:val="nil"/>
              <w:bottom w:val="nil"/>
              <w:right w:val="nil"/>
            </w:tcBorders>
            <w:shd w:val="clear" w:color="auto" w:fill="auto"/>
            <w:vAlign w:val="center"/>
            <w:hideMark/>
          </w:tcPr>
          <w:p w:rsidR="00112298" w:rsidRPr="00AD6988" w:rsidRDefault="00112298" w:rsidP="00DA0B32">
            <w:pPr>
              <w:jc w:val="right"/>
              <w:rPr>
                <w:color w:val="000000"/>
                <w:szCs w:val="18"/>
              </w:rPr>
            </w:pPr>
            <w:r w:rsidRPr="00AD6988">
              <w:rPr>
                <w:color w:val="000000"/>
                <w:szCs w:val="18"/>
              </w:rPr>
              <w:t xml:space="preserve">Coeficiente de </w:t>
            </w:r>
            <w:proofErr w:type="spellStart"/>
            <w:r w:rsidRPr="00AD6988">
              <w:rPr>
                <w:color w:val="000000"/>
                <w:szCs w:val="18"/>
              </w:rPr>
              <w:t>contribucion</w:t>
            </w:r>
            <w:proofErr w:type="spellEnd"/>
            <w:r w:rsidRPr="00AD6988">
              <w:rPr>
                <w:color w:val="000000"/>
                <w:szCs w:val="18"/>
              </w:rPr>
              <w:t>: K (ANEJO 1)</w:t>
            </w:r>
          </w:p>
        </w:tc>
        <w:tc>
          <w:tcPr>
            <w:tcW w:w="631" w:type="dxa"/>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rPr>
                <w:color w:val="000000"/>
                <w:szCs w:val="18"/>
              </w:rPr>
            </w:pPr>
            <w:r w:rsidRPr="00AD6988">
              <w:rPr>
                <w:color w:val="000000"/>
                <w:szCs w:val="18"/>
              </w:rPr>
              <w:t> </w:t>
            </w:r>
          </w:p>
        </w:tc>
      </w:tr>
      <w:tr w:rsidR="00112298" w:rsidRPr="00AD6988" w:rsidTr="00DA0B32">
        <w:trPr>
          <w:gridAfter w:val="1"/>
          <w:wAfter w:w="28" w:type="dxa"/>
          <w:trHeight w:val="240"/>
        </w:trPr>
        <w:tc>
          <w:tcPr>
            <w:tcW w:w="2969" w:type="dxa"/>
            <w:gridSpan w:val="6"/>
            <w:tcBorders>
              <w:top w:val="nil"/>
              <w:left w:val="nil"/>
              <w:bottom w:val="nil"/>
              <w:right w:val="single" w:sz="4" w:space="0" w:color="000000"/>
            </w:tcBorders>
            <w:shd w:val="clear" w:color="auto" w:fill="auto"/>
            <w:vAlign w:val="center"/>
            <w:hideMark/>
          </w:tcPr>
          <w:p w:rsidR="00112298" w:rsidRPr="00AD6988" w:rsidRDefault="00112298" w:rsidP="00DA0B32">
            <w:pPr>
              <w:rPr>
                <w:color w:val="000000"/>
                <w:szCs w:val="18"/>
              </w:rPr>
            </w:pPr>
            <w:r w:rsidRPr="00AD6988">
              <w:rPr>
                <w:color w:val="000000"/>
                <w:szCs w:val="18"/>
              </w:rPr>
              <w:t>Factor importancia del edificio: p (art. 2.2)</w:t>
            </w:r>
          </w:p>
        </w:tc>
        <w:tc>
          <w:tcPr>
            <w:tcW w:w="1159" w:type="dxa"/>
            <w:gridSpan w:val="2"/>
            <w:tcBorders>
              <w:top w:val="nil"/>
              <w:left w:val="nil"/>
              <w:bottom w:val="single" w:sz="4" w:space="0" w:color="auto"/>
              <w:right w:val="single" w:sz="4" w:space="0" w:color="auto"/>
            </w:tcBorders>
            <w:shd w:val="clear" w:color="000000" w:fill="EAEAEA"/>
            <w:noWrap/>
            <w:vAlign w:val="center"/>
            <w:hideMark/>
          </w:tcPr>
          <w:p w:rsidR="00112298" w:rsidRPr="00AD6988" w:rsidRDefault="00112298" w:rsidP="00DA0B32">
            <w:pPr>
              <w:rPr>
                <w:color w:val="000000"/>
                <w:szCs w:val="18"/>
              </w:rPr>
            </w:pPr>
            <w:r w:rsidRPr="00AD6988">
              <w:rPr>
                <w:color w:val="000000"/>
                <w:szCs w:val="18"/>
              </w:rPr>
              <w:t> </w:t>
            </w:r>
          </w:p>
        </w:tc>
        <w:tc>
          <w:tcPr>
            <w:tcW w:w="4133" w:type="dxa"/>
            <w:gridSpan w:val="7"/>
            <w:tcBorders>
              <w:top w:val="nil"/>
              <w:left w:val="nil"/>
              <w:bottom w:val="nil"/>
              <w:right w:val="nil"/>
            </w:tcBorders>
            <w:shd w:val="clear" w:color="auto" w:fill="auto"/>
            <w:vAlign w:val="center"/>
            <w:hideMark/>
          </w:tcPr>
          <w:p w:rsidR="00112298" w:rsidRPr="00AD6988" w:rsidRDefault="00112298" w:rsidP="00DA0B32">
            <w:pPr>
              <w:jc w:val="right"/>
              <w:rPr>
                <w:color w:val="000000"/>
                <w:szCs w:val="18"/>
              </w:rPr>
            </w:pPr>
            <w:r w:rsidRPr="00AD6988">
              <w:rPr>
                <w:color w:val="000000"/>
                <w:szCs w:val="18"/>
              </w:rPr>
              <w:t>Coeficiente del suelo: C (art. 2.4)</w:t>
            </w:r>
          </w:p>
        </w:tc>
        <w:tc>
          <w:tcPr>
            <w:tcW w:w="631"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rPr>
                <w:color w:val="000000"/>
                <w:szCs w:val="18"/>
              </w:rPr>
            </w:pPr>
            <w:r w:rsidRPr="00AD6988">
              <w:rPr>
                <w:color w:val="000000"/>
                <w:szCs w:val="18"/>
              </w:rPr>
              <w:t> </w:t>
            </w:r>
          </w:p>
        </w:tc>
      </w:tr>
      <w:tr w:rsidR="00112298" w:rsidRPr="00AD6988" w:rsidTr="00DA0B32">
        <w:trPr>
          <w:gridAfter w:val="1"/>
          <w:wAfter w:w="28" w:type="dxa"/>
          <w:trHeight w:val="27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Observaciones</w:t>
            </w:r>
          </w:p>
        </w:tc>
        <w:tc>
          <w:tcPr>
            <w:tcW w:w="7640" w:type="dxa"/>
            <w:gridSpan w:val="13"/>
            <w:tcBorders>
              <w:top w:val="nil"/>
              <w:left w:val="nil"/>
              <w:bottom w:val="single" w:sz="4" w:space="0" w:color="auto"/>
              <w:right w:val="nil"/>
            </w:tcBorders>
            <w:shd w:val="clear" w:color="000000" w:fill="EAEAEA"/>
            <w:noWrap/>
            <w:vAlign w:val="center"/>
            <w:hideMark/>
          </w:tcPr>
          <w:p w:rsidR="00112298" w:rsidRPr="00AD6988" w:rsidRDefault="00112298" w:rsidP="00DA0B32">
            <w:pPr>
              <w:jc w:val="center"/>
              <w:rPr>
                <w:color w:val="000000"/>
                <w:szCs w:val="18"/>
              </w:rPr>
            </w:pPr>
            <w:r w:rsidRPr="00AD6988">
              <w:rPr>
                <w:color w:val="000000"/>
                <w:szCs w:val="18"/>
              </w:rPr>
              <w:t>NO SE CONSIDERA EN EL CALCULO</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8892"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AD6988" w:rsidRDefault="00112298" w:rsidP="00DA0B32">
            <w:pPr>
              <w:rPr>
                <w:color w:val="000000"/>
                <w:szCs w:val="18"/>
              </w:rPr>
            </w:pPr>
            <w:r w:rsidRPr="00AD6988">
              <w:rPr>
                <w:color w:val="000000"/>
                <w:szCs w:val="18"/>
              </w:rPr>
              <w:t>AE-5.- SOBRECARGAS ESPECIALES DURANTE EL INCENDIO</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6625" w:type="dxa"/>
            <w:gridSpan w:val="1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Sobrecarga repartida en pasillos de </w:t>
            </w:r>
            <w:proofErr w:type="spellStart"/>
            <w:r w:rsidRPr="00AD6988">
              <w:rPr>
                <w:color w:val="000000"/>
                <w:szCs w:val="18"/>
              </w:rPr>
              <w:t>circulacion</w:t>
            </w:r>
            <w:proofErr w:type="spellEnd"/>
            <w:r w:rsidRPr="00AD6988">
              <w:rPr>
                <w:color w:val="000000"/>
                <w:szCs w:val="18"/>
              </w:rPr>
              <w:t xml:space="preserve"> de </w:t>
            </w:r>
            <w:proofErr w:type="spellStart"/>
            <w:r w:rsidRPr="00AD6988">
              <w:rPr>
                <w:color w:val="000000"/>
                <w:szCs w:val="18"/>
              </w:rPr>
              <w:t>vehiculos</w:t>
            </w:r>
            <w:proofErr w:type="spellEnd"/>
            <w:r w:rsidRPr="00AD6988">
              <w:rPr>
                <w:color w:val="000000"/>
                <w:szCs w:val="18"/>
              </w:rPr>
              <w:t xml:space="preserve"> de bomberos</w:t>
            </w:r>
          </w:p>
        </w:tc>
        <w:tc>
          <w:tcPr>
            <w:tcW w:w="2267" w:type="dxa"/>
            <w:gridSpan w:val="4"/>
            <w:tcBorders>
              <w:top w:val="single" w:sz="4" w:space="0" w:color="auto"/>
              <w:left w:val="single" w:sz="4" w:space="0" w:color="auto"/>
              <w:bottom w:val="single" w:sz="4" w:space="0" w:color="auto"/>
              <w:right w:val="single" w:sz="4" w:space="0" w:color="000000"/>
            </w:tcBorders>
            <w:shd w:val="clear" w:color="000000" w:fill="EAEAEA"/>
            <w:vAlign w:val="center"/>
            <w:hideMark/>
          </w:tcPr>
          <w:p w:rsidR="00112298" w:rsidRPr="00AD6988" w:rsidRDefault="00112298" w:rsidP="00DA0B32">
            <w:pPr>
              <w:jc w:val="center"/>
              <w:rPr>
                <w:color w:val="000000"/>
                <w:szCs w:val="18"/>
              </w:rPr>
            </w:pPr>
            <w:r w:rsidRPr="00AD6988">
              <w:rPr>
                <w:color w:val="000000"/>
                <w:szCs w:val="18"/>
              </w:rPr>
              <w:t> </w:t>
            </w:r>
          </w:p>
        </w:tc>
      </w:tr>
      <w:tr w:rsidR="00112298" w:rsidRPr="00AD6988" w:rsidTr="00DA0B32">
        <w:trPr>
          <w:gridAfter w:val="1"/>
          <w:wAfter w:w="28" w:type="dxa"/>
          <w:trHeight w:val="240"/>
        </w:trPr>
        <w:tc>
          <w:tcPr>
            <w:tcW w:w="6625" w:type="dxa"/>
            <w:gridSpan w:val="1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r w:rsidRPr="00AD6988">
              <w:rPr>
                <w:color w:val="000000"/>
                <w:szCs w:val="18"/>
              </w:rPr>
              <w:t xml:space="preserve">Sobrecarga puntual en pasillos de </w:t>
            </w:r>
            <w:proofErr w:type="spellStart"/>
            <w:r w:rsidRPr="00AD6988">
              <w:rPr>
                <w:color w:val="000000"/>
                <w:szCs w:val="18"/>
              </w:rPr>
              <w:t>circulacion</w:t>
            </w:r>
            <w:proofErr w:type="spellEnd"/>
            <w:r w:rsidRPr="00AD6988">
              <w:rPr>
                <w:color w:val="000000"/>
                <w:szCs w:val="18"/>
              </w:rPr>
              <w:t xml:space="preserve"> de </w:t>
            </w:r>
            <w:proofErr w:type="spellStart"/>
            <w:r w:rsidRPr="00AD6988">
              <w:rPr>
                <w:color w:val="000000"/>
                <w:szCs w:val="18"/>
              </w:rPr>
              <w:t>vehiculos</w:t>
            </w:r>
            <w:proofErr w:type="spellEnd"/>
            <w:r w:rsidRPr="00AD6988">
              <w:rPr>
                <w:color w:val="000000"/>
                <w:szCs w:val="18"/>
              </w:rPr>
              <w:t xml:space="preserve"> de bomberos</w:t>
            </w:r>
          </w:p>
        </w:tc>
        <w:tc>
          <w:tcPr>
            <w:tcW w:w="2267" w:type="dxa"/>
            <w:gridSpan w:val="4"/>
            <w:tcBorders>
              <w:top w:val="single" w:sz="4" w:space="0" w:color="auto"/>
              <w:left w:val="single" w:sz="4" w:space="0" w:color="auto"/>
              <w:bottom w:val="single" w:sz="4" w:space="0" w:color="auto"/>
              <w:right w:val="single" w:sz="4" w:space="0" w:color="000000"/>
            </w:tcBorders>
            <w:shd w:val="clear" w:color="000000" w:fill="EAEAEA"/>
            <w:vAlign w:val="center"/>
            <w:hideMark/>
          </w:tcPr>
          <w:p w:rsidR="00112298" w:rsidRPr="00AD6988" w:rsidRDefault="00112298" w:rsidP="00DA0B32">
            <w:pPr>
              <w:jc w:val="center"/>
              <w:rPr>
                <w:color w:val="000000"/>
                <w:szCs w:val="18"/>
              </w:rPr>
            </w:pPr>
            <w:r w:rsidRPr="00AD6988">
              <w:rPr>
                <w:color w:val="000000"/>
                <w:szCs w:val="18"/>
              </w:rPr>
              <w:t> </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vAlign w:val="center"/>
            <w:hideMark/>
          </w:tcPr>
          <w:p w:rsidR="00112298" w:rsidRPr="00AD6988" w:rsidRDefault="00112298" w:rsidP="00DA0B32">
            <w:pPr>
              <w:jc w:val="center"/>
              <w:rPr>
                <w:color w:val="000000"/>
                <w:szCs w:val="18"/>
              </w:rPr>
            </w:pPr>
          </w:p>
        </w:tc>
        <w:tc>
          <w:tcPr>
            <w:tcW w:w="631" w:type="dxa"/>
            <w:tcBorders>
              <w:top w:val="nil"/>
              <w:left w:val="nil"/>
              <w:bottom w:val="nil"/>
              <w:right w:val="nil"/>
            </w:tcBorders>
            <w:shd w:val="clear" w:color="auto" w:fill="auto"/>
            <w:vAlign w:val="center"/>
            <w:hideMark/>
          </w:tcPr>
          <w:p w:rsidR="00112298" w:rsidRPr="00AD6988" w:rsidRDefault="00112298" w:rsidP="00DA0B32">
            <w:pPr>
              <w:jc w:val="cente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8892"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AD6988" w:rsidRDefault="00112298" w:rsidP="00DA0B32">
            <w:pPr>
              <w:rPr>
                <w:color w:val="000000"/>
                <w:szCs w:val="18"/>
              </w:rPr>
            </w:pPr>
            <w:r w:rsidRPr="00AD6988">
              <w:rPr>
                <w:color w:val="000000"/>
                <w:szCs w:val="18"/>
              </w:rPr>
              <w:t>AE-6.- IMPACTOS</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8892" w:type="dxa"/>
            <w:gridSpan w:val="16"/>
            <w:tcBorders>
              <w:top w:val="nil"/>
              <w:left w:val="nil"/>
              <w:bottom w:val="nil"/>
              <w:right w:val="nil"/>
            </w:tcBorders>
            <w:shd w:val="clear" w:color="auto" w:fill="auto"/>
            <w:vAlign w:val="center"/>
            <w:hideMark/>
          </w:tcPr>
          <w:p w:rsidR="00112298" w:rsidRPr="00AD6988" w:rsidRDefault="00112298" w:rsidP="00DA0B32">
            <w:pPr>
              <w:rPr>
                <w:color w:val="000000"/>
                <w:sz w:val="14"/>
                <w:szCs w:val="14"/>
              </w:rPr>
            </w:pPr>
            <w:r w:rsidRPr="00AD6988">
              <w:rPr>
                <w:color w:val="000000"/>
                <w:sz w:val="14"/>
                <w:szCs w:val="14"/>
              </w:rPr>
              <w:t xml:space="preserve">IMPACTO DEL </w:t>
            </w:r>
            <w:proofErr w:type="spellStart"/>
            <w:r w:rsidRPr="00AD6988">
              <w:rPr>
                <w:color w:val="000000"/>
                <w:sz w:val="14"/>
                <w:szCs w:val="14"/>
              </w:rPr>
              <w:t>VEHICULO</w:t>
            </w:r>
            <w:proofErr w:type="spellEnd"/>
            <w:r w:rsidRPr="00AD6988">
              <w:rPr>
                <w:color w:val="000000"/>
                <w:sz w:val="14"/>
                <w:szCs w:val="14"/>
              </w:rPr>
              <w:t xml:space="preserve"> EN ZONAS DE </w:t>
            </w:r>
            <w:proofErr w:type="spellStart"/>
            <w:r w:rsidRPr="00AD6988">
              <w:rPr>
                <w:color w:val="000000"/>
                <w:sz w:val="14"/>
                <w:szCs w:val="14"/>
              </w:rPr>
              <w:t>CIRCULACION</w:t>
            </w:r>
            <w:proofErr w:type="spellEnd"/>
            <w:r w:rsidRPr="00AD6988">
              <w:rPr>
                <w:color w:val="000000"/>
                <w:sz w:val="14"/>
                <w:szCs w:val="14"/>
              </w:rPr>
              <w:t>: (art. 4.3)</w:t>
            </w:r>
          </w:p>
        </w:tc>
      </w:tr>
      <w:tr w:rsidR="00112298" w:rsidRPr="00AD6988" w:rsidTr="00DA0B32">
        <w:trPr>
          <w:gridAfter w:val="1"/>
          <w:wAfter w:w="28" w:type="dxa"/>
          <w:trHeight w:val="240"/>
        </w:trPr>
        <w:tc>
          <w:tcPr>
            <w:tcW w:w="2969" w:type="dxa"/>
            <w:gridSpan w:val="6"/>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 xml:space="preserve">En </w:t>
            </w:r>
            <w:proofErr w:type="spellStart"/>
            <w:r w:rsidRPr="00AD6988">
              <w:rPr>
                <w:color w:val="000000"/>
                <w:szCs w:val="18"/>
              </w:rPr>
              <w:t>direccion</w:t>
            </w:r>
            <w:proofErr w:type="spellEnd"/>
            <w:r w:rsidRPr="00AD6988">
              <w:rPr>
                <w:color w:val="000000"/>
                <w:szCs w:val="18"/>
              </w:rPr>
              <w:t xml:space="preserve"> paralela a la </w:t>
            </w:r>
            <w:proofErr w:type="spellStart"/>
            <w:r w:rsidRPr="00AD6988">
              <w:rPr>
                <w:color w:val="000000"/>
                <w:szCs w:val="18"/>
              </w:rPr>
              <w:t>via</w:t>
            </w:r>
            <w:proofErr w:type="spellEnd"/>
          </w:p>
        </w:tc>
        <w:tc>
          <w:tcPr>
            <w:tcW w:w="1159" w:type="dxa"/>
            <w:gridSpan w:val="2"/>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color w:val="000000"/>
                <w:szCs w:val="18"/>
              </w:rPr>
            </w:pPr>
            <w:r w:rsidRPr="00AD6988">
              <w:rPr>
                <w:color w:val="000000"/>
                <w:szCs w:val="18"/>
              </w:rPr>
              <w:t> </w:t>
            </w:r>
          </w:p>
        </w:tc>
        <w:tc>
          <w:tcPr>
            <w:tcW w:w="4133" w:type="dxa"/>
            <w:gridSpan w:val="7"/>
            <w:tcBorders>
              <w:top w:val="nil"/>
              <w:left w:val="nil"/>
              <w:bottom w:val="nil"/>
              <w:right w:val="nil"/>
            </w:tcBorders>
            <w:shd w:val="clear" w:color="auto" w:fill="auto"/>
            <w:noWrap/>
            <w:vAlign w:val="center"/>
            <w:hideMark/>
          </w:tcPr>
          <w:p w:rsidR="00112298" w:rsidRPr="00AD6988" w:rsidRDefault="00112298" w:rsidP="00DA0B32">
            <w:pPr>
              <w:jc w:val="right"/>
              <w:rPr>
                <w:color w:val="000000"/>
                <w:szCs w:val="18"/>
              </w:rPr>
            </w:pPr>
            <w:r w:rsidRPr="00AD6988">
              <w:rPr>
                <w:color w:val="000000"/>
                <w:szCs w:val="18"/>
              </w:rPr>
              <w:t xml:space="preserve">En </w:t>
            </w:r>
            <w:proofErr w:type="spellStart"/>
            <w:r w:rsidRPr="00AD6988">
              <w:rPr>
                <w:color w:val="000000"/>
                <w:szCs w:val="18"/>
              </w:rPr>
              <w:t>direccion</w:t>
            </w:r>
            <w:proofErr w:type="spellEnd"/>
            <w:r w:rsidRPr="00AD6988">
              <w:rPr>
                <w:color w:val="000000"/>
                <w:szCs w:val="18"/>
              </w:rPr>
              <w:t xml:space="preserve"> perpendicular a la </w:t>
            </w:r>
            <w:proofErr w:type="spellStart"/>
            <w:r w:rsidRPr="00AD6988">
              <w:rPr>
                <w:color w:val="000000"/>
                <w:szCs w:val="18"/>
              </w:rPr>
              <w:t>via</w:t>
            </w:r>
            <w:proofErr w:type="spellEnd"/>
          </w:p>
        </w:tc>
        <w:tc>
          <w:tcPr>
            <w:tcW w:w="631" w:type="dxa"/>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AD6988" w:rsidRDefault="00112298" w:rsidP="00DA0B32">
            <w:pPr>
              <w:jc w:val="center"/>
              <w:rPr>
                <w:color w:val="000000"/>
                <w:szCs w:val="18"/>
              </w:rPr>
            </w:pPr>
            <w:r w:rsidRPr="00AD6988">
              <w:rPr>
                <w:color w:val="000000"/>
                <w:szCs w:val="18"/>
              </w:rPr>
              <w:t> </w:t>
            </w: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AD6988" w:rsidTr="00DA0B32">
        <w:trPr>
          <w:gridAfter w:val="1"/>
          <w:wAfter w:w="28" w:type="dxa"/>
          <w:trHeight w:val="240"/>
        </w:trPr>
        <w:tc>
          <w:tcPr>
            <w:tcW w:w="1252"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717"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159" w:type="dxa"/>
            <w:gridSpan w:val="2"/>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86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1636" w:type="dxa"/>
            <w:gridSpan w:val="3"/>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c>
          <w:tcPr>
            <w:tcW w:w="631" w:type="dxa"/>
            <w:tcBorders>
              <w:top w:val="nil"/>
              <w:left w:val="nil"/>
              <w:bottom w:val="nil"/>
              <w:right w:val="nil"/>
            </w:tcBorders>
            <w:shd w:val="clear" w:color="auto" w:fill="auto"/>
            <w:noWrap/>
            <w:vAlign w:val="center"/>
            <w:hideMark/>
          </w:tcPr>
          <w:p w:rsidR="00112298" w:rsidRPr="00AD6988" w:rsidRDefault="00112298" w:rsidP="00DA0B32">
            <w:pPr>
              <w:rPr>
                <w:color w:val="000000"/>
                <w:szCs w:val="18"/>
              </w:rPr>
            </w:pPr>
          </w:p>
        </w:tc>
      </w:tr>
      <w:tr w:rsidR="00112298" w:rsidRPr="00EF6D53" w:rsidTr="00DA0B32">
        <w:trPr>
          <w:trHeight w:val="270"/>
        </w:trPr>
        <w:tc>
          <w:tcPr>
            <w:tcW w:w="8920" w:type="dxa"/>
            <w:gridSpan w:val="1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12298" w:rsidRPr="00EF6D53" w:rsidRDefault="00112298" w:rsidP="00DA0B32">
            <w:pPr>
              <w:rPr>
                <w:b/>
                <w:bCs/>
                <w:color w:val="000000"/>
                <w:sz w:val="16"/>
                <w:szCs w:val="16"/>
              </w:rPr>
            </w:pPr>
            <w:r w:rsidRPr="00EF6D53">
              <w:rPr>
                <w:b/>
                <w:bCs/>
                <w:color w:val="000000"/>
                <w:sz w:val="16"/>
                <w:szCs w:val="16"/>
              </w:rPr>
              <w:lastRenderedPageBreak/>
              <w:t xml:space="preserve">ESTRUCTURA DE </w:t>
            </w:r>
            <w:proofErr w:type="spellStart"/>
            <w:r w:rsidRPr="00EF6D53">
              <w:rPr>
                <w:b/>
                <w:bCs/>
                <w:color w:val="000000"/>
                <w:sz w:val="16"/>
                <w:szCs w:val="16"/>
              </w:rPr>
              <w:t>HORMIGON</w:t>
            </w:r>
            <w:proofErr w:type="spellEnd"/>
            <w:r w:rsidRPr="00EF6D53">
              <w:rPr>
                <w:b/>
                <w:bCs/>
                <w:color w:val="000000"/>
                <w:sz w:val="16"/>
                <w:szCs w:val="16"/>
              </w:rPr>
              <w:t xml:space="preserve"> (INSTRUCCIÓN EHE-08)</w:t>
            </w:r>
          </w:p>
        </w:tc>
      </w:tr>
      <w:tr w:rsidR="00112298" w:rsidRPr="00EF6D53" w:rsidTr="00DA0B32">
        <w:trPr>
          <w:trHeight w:val="240"/>
        </w:trPr>
        <w:tc>
          <w:tcPr>
            <w:tcW w:w="1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vAlign w:val="center"/>
            <w:hideMark/>
          </w:tcPr>
          <w:p w:rsidR="00112298" w:rsidRPr="00EF6D53" w:rsidRDefault="00112298" w:rsidP="00DA0B32">
            <w:pPr>
              <w:rPr>
                <w:b/>
                <w:bCs/>
                <w:color w:val="FF0000"/>
                <w:szCs w:val="18"/>
              </w:rPr>
            </w:pPr>
          </w:p>
        </w:tc>
        <w:tc>
          <w:tcPr>
            <w:tcW w:w="785" w:type="dxa"/>
            <w:tcBorders>
              <w:top w:val="nil"/>
              <w:left w:val="nil"/>
              <w:bottom w:val="nil"/>
              <w:right w:val="nil"/>
            </w:tcBorders>
            <w:shd w:val="clear" w:color="auto" w:fill="auto"/>
            <w:vAlign w:val="center"/>
            <w:hideMark/>
          </w:tcPr>
          <w:p w:rsidR="00112298" w:rsidRPr="00EF6D53" w:rsidRDefault="00112298" w:rsidP="00DA0B32">
            <w:pPr>
              <w:rPr>
                <w:b/>
                <w:bCs/>
                <w:color w:val="FF0000"/>
                <w:szCs w:val="18"/>
              </w:rPr>
            </w:pPr>
          </w:p>
        </w:tc>
        <w:tc>
          <w:tcPr>
            <w:tcW w:w="1075" w:type="dxa"/>
            <w:gridSpan w:val="2"/>
            <w:tcBorders>
              <w:top w:val="nil"/>
              <w:left w:val="nil"/>
              <w:bottom w:val="nil"/>
              <w:right w:val="nil"/>
            </w:tcBorders>
            <w:shd w:val="clear" w:color="auto" w:fill="auto"/>
            <w:vAlign w:val="center"/>
            <w:hideMark/>
          </w:tcPr>
          <w:p w:rsidR="00112298" w:rsidRPr="00EF6D53" w:rsidRDefault="00112298" w:rsidP="00DA0B32">
            <w:pPr>
              <w:rPr>
                <w:b/>
                <w:bCs/>
                <w:color w:val="FF0000"/>
                <w:szCs w:val="18"/>
              </w:rPr>
            </w:pPr>
          </w:p>
        </w:tc>
        <w:tc>
          <w:tcPr>
            <w:tcW w:w="927" w:type="dxa"/>
            <w:gridSpan w:val="2"/>
            <w:tcBorders>
              <w:top w:val="nil"/>
              <w:left w:val="nil"/>
              <w:bottom w:val="nil"/>
              <w:right w:val="nil"/>
            </w:tcBorders>
            <w:shd w:val="clear" w:color="auto" w:fill="auto"/>
            <w:vAlign w:val="center"/>
            <w:hideMark/>
          </w:tcPr>
          <w:p w:rsidR="00112298" w:rsidRPr="00EF6D53" w:rsidRDefault="00112298" w:rsidP="00DA0B32">
            <w:pPr>
              <w:rPr>
                <w:b/>
                <w:bCs/>
                <w:color w:val="FF0000"/>
                <w:szCs w:val="18"/>
              </w:rPr>
            </w:pPr>
          </w:p>
        </w:tc>
        <w:tc>
          <w:tcPr>
            <w:tcW w:w="927" w:type="dxa"/>
            <w:tcBorders>
              <w:top w:val="nil"/>
              <w:left w:val="nil"/>
              <w:bottom w:val="nil"/>
              <w:right w:val="nil"/>
            </w:tcBorders>
            <w:shd w:val="clear" w:color="auto" w:fill="auto"/>
            <w:vAlign w:val="center"/>
            <w:hideMark/>
          </w:tcPr>
          <w:p w:rsidR="00112298" w:rsidRPr="00EF6D53" w:rsidRDefault="00112298" w:rsidP="00DA0B32">
            <w:pPr>
              <w:rPr>
                <w:b/>
                <w:bCs/>
                <w:color w:val="FF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8920" w:type="dxa"/>
            <w:gridSpan w:val="1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proofErr w:type="spellStart"/>
            <w:r w:rsidRPr="00EF6D53">
              <w:rPr>
                <w:color w:val="000000"/>
                <w:sz w:val="16"/>
                <w:szCs w:val="16"/>
              </w:rPr>
              <w:t>EHE</w:t>
            </w:r>
            <w:proofErr w:type="spellEnd"/>
            <w:r w:rsidRPr="00EF6D53">
              <w:rPr>
                <w:color w:val="000000"/>
                <w:sz w:val="16"/>
                <w:szCs w:val="16"/>
              </w:rPr>
              <w:t xml:space="preserve"> 1.1.- ACERO (art. 32 EHE-08)</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12298" w:rsidRPr="00EF6D53" w:rsidRDefault="00112298" w:rsidP="00DA0B32">
            <w:pPr>
              <w:jc w:val="center"/>
              <w:rPr>
                <w:color w:val="000000"/>
                <w:sz w:val="12"/>
                <w:szCs w:val="12"/>
              </w:rPr>
            </w:pPr>
            <w:r w:rsidRPr="00EF6D53">
              <w:rPr>
                <w:color w:val="000000"/>
                <w:sz w:val="12"/>
                <w:szCs w:val="12"/>
              </w:rPr>
              <w:t>CIMIENTOS</w:t>
            </w:r>
          </w:p>
        </w:tc>
        <w:tc>
          <w:tcPr>
            <w:tcW w:w="1157" w:type="dxa"/>
            <w:gridSpan w:val="3"/>
            <w:tcBorders>
              <w:top w:val="single" w:sz="4" w:space="0" w:color="auto"/>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SOPORTES</w:t>
            </w:r>
          </w:p>
        </w:tc>
        <w:tc>
          <w:tcPr>
            <w:tcW w:w="956" w:type="dxa"/>
            <w:tcBorders>
              <w:top w:val="single" w:sz="4" w:space="0" w:color="auto"/>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VIGAS</w:t>
            </w:r>
          </w:p>
        </w:tc>
        <w:tc>
          <w:tcPr>
            <w:tcW w:w="1169" w:type="dxa"/>
            <w:gridSpan w:val="3"/>
            <w:tcBorders>
              <w:top w:val="single" w:sz="4" w:space="0" w:color="auto"/>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FORJADOS</w:t>
            </w:r>
          </w:p>
        </w:tc>
      </w:tr>
      <w:tr w:rsidR="00112298" w:rsidRPr="00EF6D53" w:rsidTr="00DA0B32">
        <w:trPr>
          <w:trHeight w:val="255"/>
        </w:trPr>
        <w:tc>
          <w:tcPr>
            <w:tcW w:w="3784" w:type="dxa"/>
            <w:gridSpan w:val="7"/>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Designación</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B 500 S</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B 500 S</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B 500 S</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B 500 S</w:t>
            </w:r>
          </w:p>
        </w:tc>
      </w:tr>
      <w:tr w:rsidR="00112298" w:rsidRPr="00EF6D53" w:rsidTr="00DA0B32">
        <w:trPr>
          <w:trHeight w:val="285"/>
        </w:trPr>
        <w:tc>
          <w:tcPr>
            <w:tcW w:w="3784" w:type="dxa"/>
            <w:gridSpan w:val="7"/>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Límite elástico (N/mm</w:t>
            </w:r>
            <w:r w:rsidRPr="00EF6D53">
              <w:rPr>
                <w:rFonts w:ascii="Tempus Sans ITC" w:hAnsi="Tempus Sans ITC"/>
                <w:color w:val="000000"/>
                <w:szCs w:val="18"/>
                <w:vertAlign w:val="superscript"/>
              </w:rPr>
              <w:t>2</w:t>
            </w:r>
            <w:r w:rsidRPr="00EF6D53">
              <w:rPr>
                <w:rFonts w:ascii="Tempus Sans ITC" w:hAnsi="Tempus Sans ITC"/>
                <w:color w:val="000000"/>
                <w:szCs w:val="18"/>
              </w:rPr>
              <w:t>)</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500</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500</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500</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500</w:t>
            </w:r>
          </w:p>
        </w:tc>
      </w:tr>
      <w:tr w:rsidR="00112298" w:rsidRPr="00EF6D53" w:rsidTr="00DA0B32">
        <w:trPr>
          <w:trHeight w:val="255"/>
        </w:trPr>
        <w:tc>
          <w:tcPr>
            <w:tcW w:w="3784" w:type="dxa"/>
            <w:gridSpan w:val="7"/>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 xml:space="preserve">Nivel de control </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normal</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normal</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normal</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normal</w:t>
            </w:r>
          </w:p>
        </w:tc>
      </w:tr>
      <w:tr w:rsidR="00112298" w:rsidRPr="00EF6D53" w:rsidTr="00DA0B32">
        <w:trPr>
          <w:trHeight w:val="255"/>
        </w:trPr>
        <w:tc>
          <w:tcPr>
            <w:tcW w:w="1924" w:type="dxa"/>
            <w:gridSpan w:val="4"/>
            <w:vMerge w:val="restart"/>
            <w:tcBorders>
              <w:top w:val="single" w:sz="4" w:space="0" w:color="auto"/>
              <w:left w:val="single" w:sz="4" w:space="0" w:color="auto"/>
              <w:bottom w:val="single" w:sz="4" w:space="0" w:color="auto"/>
              <w:right w:val="nil"/>
            </w:tcBorders>
            <w:shd w:val="clear" w:color="auto" w:fill="auto"/>
            <w:vAlign w:val="center"/>
            <w:hideMark/>
          </w:tcPr>
          <w:p w:rsidR="00112298" w:rsidRPr="00EF6D53" w:rsidRDefault="00112298" w:rsidP="00DA0B32">
            <w:pPr>
              <w:rPr>
                <w:color w:val="000000"/>
                <w:szCs w:val="18"/>
              </w:rPr>
            </w:pPr>
            <w:proofErr w:type="spellStart"/>
            <w:r w:rsidRPr="00EF6D53">
              <w:rPr>
                <w:color w:val="000000"/>
                <w:szCs w:val="18"/>
              </w:rPr>
              <w:t>Coe</w:t>
            </w:r>
            <w:proofErr w:type="spellEnd"/>
            <w:r w:rsidRPr="00EF6D53">
              <w:rPr>
                <w:color w:val="000000"/>
                <w:szCs w:val="18"/>
              </w:rPr>
              <w:t xml:space="preserve">. parcial de seguridad:           </w:t>
            </w:r>
            <w:proofErr w:type="spellStart"/>
            <w:r w:rsidRPr="00EF6D53">
              <w:rPr>
                <w:color w:val="000000"/>
                <w:szCs w:val="18"/>
              </w:rPr>
              <w:t>E.L</w:t>
            </w:r>
            <w:proofErr w:type="spellEnd"/>
            <w:r w:rsidRPr="00EF6D53">
              <w:rPr>
                <w:color w:val="000000"/>
                <w:szCs w:val="18"/>
              </w:rPr>
              <w:t>. ULTIMO (</w:t>
            </w:r>
            <w:proofErr w:type="spellStart"/>
            <w:r w:rsidRPr="00EF6D53">
              <w:rPr>
                <w:color w:val="000000"/>
                <w:szCs w:val="18"/>
              </w:rPr>
              <w:t>γs</w:t>
            </w:r>
            <w:proofErr w:type="spellEnd"/>
            <w:r w:rsidRPr="00EF6D53">
              <w:rPr>
                <w:color w:val="000000"/>
                <w:szCs w:val="18"/>
              </w:rPr>
              <w:t>)</w:t>
            </w:r>
          </w:p>
        </w:tc>
        <w:tc>
          <w:tcPr>
            <w:tcW w:w="1860" w:type="dxa"/>
            <w:gridSpan w:val="3"/>
            <w:tcBorders>
              <w:top w:val="single" w:sz="4" w:space="0" w:color="auto"/>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situación persistente</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1.15</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1.15</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1.15</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1.15</w:t>
            </w:r>
          </w:p>
        </w:tc>
      </w:tr>
      <w:tr w:rsidR="00112298" w:rsidRPr="00EF6D53" w:rsidTr="00DA0B32">
        <w:trPr>
          <w:trHeight w:val="255"/>
        </w:trPr>
        <w:tc>
          <w:tcPr>
            <w:tcW w:w="1924" w:type="dxa"/>
            <w:gridSpan w:val="4"/>
            <w:vMerge/>
            <w:tcBorders>
              <w:top w:val="single" w:sz="4" w:space="0" w:color="auto"/>
              <w:left w:val="single" w:sz="4" w:space="0" w:color="auto"/>
              <w:bottom w:val="single" w:sz="4" w:space="0" w:color="auto"/>
              <w:right w:val="nil"/>
            </w:tcBorders>
            <w:vAlign w:val="center"/>
            <w:hideMark/>
          </w:tcPr>
          <w:p w:rsidR="00112298" w:rsidRPr="00EF6D53" w:rsidRDefault="00112298" w:rsidP="00DA0B32">
            <w:pPr>
              <w:rPr>
                <w:color w:val="000000"/>
                <w:szCs w:val="18"/>
              </w:rPr>
            </w:pPr>
          </w:p>
        </w:tc>
        <w:tc>
          <w:tcPr>
            <w:tcW w:w="1860" w:type="dxa"/>
            <w:gridSpan w:val="3"/>
            <w:tcBorders>
              <w:top w:val="single" w:sz="4" w:space="0" w:color="auto"/>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situación accidental</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r>
      <w:tr w:rsidR="00112298" w:rsidRPr="00EF6D53" w:rsidTr="00DA0B32">
        <w:trPr>
          <w:trHeight w:val="255"/>
        </w:trPr>
        <w:tc>
          <w:tcPr>
            <w:tcW w:w="3784" w:type="dxa"/>
            <w:gridSpan w:val="7"/>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rPr>
                <w:color w:val="000000"/>
                <w:szCs w:val="18"/>
              </w:rPr>
            </w:pPr>
            <w:proofErr w:type="spellStart"/>
            <w:r w:rsidRPr="00EF6D53">
              <w:rPr>
                <w:color w:val="000000"/>
                <w:szCs w:val="18"/>
              </w:rPr>
              <w:t>Coe</w:t>
            </w:r>
            <w:proofErr w:type="spellEnd"/>
            <w:r w:rsidRPr="00EF6D53">
              <w:rPr>
                <w:color w:val="000000"/>
                <w:szCs w:val="18"/>
              </w:rPr>
              <w:t xml:space="preserve">. parcial de seguridad: </w:t>
            </w:r>
            <w:proofErr w:type="spellStart"/>
            <w:r w:rsidRPr="00EF6D53">
              <w:rPr>
                <w:color w:val="000000"/>
                <w:szCs w:val="18"/>
              </w:rPr>
              <w:t>E.L</w:t>
            </w:r>
            <w:proofErr w:type="spellEnd"/>
            <w:r w:rsidRPr="00EF6D53">
              <w:rPr>
                <w:color w:val="000000"/>
                <w:szCs w:val="18"/>
              </w:rPr>
              <w:t>. DE SERVICIO (</w:t>
            </w:r>
            <w:proofErr w:type="spellStart"/>
            <w:r w:rsidRPr="00EF6D53">
              <w:rPr>
                <w:color w:val="000000"/>
                <w:szCs w:val="18"/>
              </w:rPr>
              <w:t>γs</w:t>
            </w:r>
            <w:proofErr w:type="spellEnd"/>
            <w:r w:rsidRPr="00EF6D53">
              <w:rPr>
                <w:color w:val="000000"/>
                <w:szCs w:val="18"/>
              </w:rPr>
              <w:t>)</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8920" w:type="dxa"/>
            <w:gridSpan w:val="1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proofErr w:type="spellStart"/>
            <w:r w:rsidRPr="00EF6D53">
              <w:rPr>
                <w:color w:val="000000"/>
                <w:sz w:val="16"/>
                <w:szCs w:val="16"/>
              </w:rPr>
              <w:t>EHE</w:t>
            </w:r>
            <w:proofErr w:type="spellEnd"/>
            <w:r w:rsidRPr="00EF6D53">
              <w:rPr>
                <w:color w:val="000000"/>
                <w:sz w:val="16"/>
                <w:szCs w:val="16"/>
              </w:rPr>
              <w:t xml:space="preserve"> 1.2.- </w:t>
            </w:r>
            <w:proofErr w:type="spellStart"/>
            <w:r w:rsidRPr="00EF6D53">
              <w:rPr>
                <w:color w:val="000000"/>
                <w:sz w:val="16"/>
                <w:szCs w:val="16"/>
              </w:rPr>
              <w:t>HORMIGON</w:t>
            </w:r>
            <w:proofErr w:type="spellEnd"/>
            <w:r w:rsidRPr="00EF6D53">
              <w:rPr>
                <w:color w:val="000000"/>
                <w:sz w:val="16"/>
                <w:szCs w:val="16"/>
              </w:rPr>
              <w:t xml:space="preserve"> </w:t>
            </w:r>
          </w:p>
        </w:tc>
      </w:tr>
      <w:tr w:rsidR="00112298" w:rsidRPr="00EF6D53" w:rsidTr="00DA0B32">
        <w:trPr>
          <w:trHeight w:val="240"/>
        </w:trPr>
        <w:tc>
          <w:tcPr>
            <w:tcW w:w="1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r>
      <w:tr w:rsidR="00112298" w:rsidRPr="00EF6D53" w:rsidTr="00DA0B32">
        <w:trPr>
          <w:trHeight w:val="255"/>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854"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112298" w:rsidRPr="00EF6D53" w:rsidRDefault="00112298" w:rsidP="00DA0B32">
            <w:pPr>
              <w:jc w:val="center"/>
              <w:rPr>
                <w:color w:val="000000"/>
                <w:sz w:val="12"/>
                <w:szCs w:val="12"/>
              </w:rPr>
            </w:pPr>
            <w:r w:rsidRPr="00EF6D53">
              <w:rPr>
                <w:color w:val="000000"/>
                <w:sz w:val="12"/>
                <w:szCs w:val="12"/>
              </w:rPr>
              <w:t>CIMIENTOS</w:t>
            </w:r>
          </w:p>
        </w:tc>
        <w:tc>
          <w:tcPr>
            <w:tcW w:w="1157"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12298" w:rsidRPr="00EF6D53" w:rsidRDefault="00112298" w:rsidP="00DA0B32">
            <w:pPr>
              <w:jc w:val="center"/>
              <w:rPr>
                <w:color w:val="000000"/>
                <w:sz w:val="14"/>
                <w:szCs w:val="14"/>
              </w:rPr>
            </w:pPr>
            <w:r w:rsidRPr="00EF6D53">
              <w:rPr>
                <w:color w:val="000000"/>
                <w:sz w:val="14"/>
                <w:szCs w:val="14"/>
              </w:rPr>
              <w:t>SOPORTES</w:t>
            </w:r>
          </w:p>
        </w:tc>
        <w:tc>
          <w:tcPr>
            <w:tcW w:w="9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2298" w:rsidRPr="00EF6D53" w:rsidRDefault="00112298" w:rsidP="00DA0B32">
            <w:pPr>
              <w:jc w:val="center"/>
              <w:rPr>
                <w:color w:val="000000"/>
                <w:sz w:val="14"/>
                <w:szCs w:val="14"/>
              </w:rPr>
            </w:pPr>
            <w:r w:rsidRPr="00EF6D53">
              <w:rPr>
                <w:color w:val="000000"/>
                <w:sz w:val="14"/>
                <w:szCs w:val="14"/>
              </w:rPr>
              <w:t>VIGAS Y FORJADOS</w:t>
            </w:r>
          </w:p>
        </w:tc>
        <w:tc>
          <w:tcPr>
            <w:tcW w:w="1169"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2298" w:rsidRPr="00EF6D53" w:rsidRDefault="00112298" w:rsidP="00DA0B32">
            <w:pPr>
              <w:jc w:val="center"/>
              <w:rPr>
                <w:color w:val="000000"/>
                <w:sz w:val="14"/>
                <w:szCs w:val="14"/>
              </w:rPr>
            </w:pPr>
            <w:proofErr w:type="spellStart"/>
            <w:r w:rsidRPr="00EF6D53">
              <w:rPr>
                <w:color w:val="000000"/>
                <w:sz w:val="14"/>
                <w:szCs w:val="14"/>
              </w:rPr>
              <w:t>ESTRUCT</w:t>
            </w:r>
            <w:proofErr w:type="spellEnd"/>
            <w:r w:rsidRPr="00EF6D53">
              <w:rPr>
                <w:color w:val="000000"/>
                <w:sz w:val="14"/>
                <w:szCs w:val="14"/>
              </w:rPr>
              <w:t>. VISTA</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854" w:type="dxa"/>
            <w:gridSpan w:val="3"/>
            <w:vMerge/>
            <w:tcBorders>
              <w:top w:val="nil"/>
              <w:left w:val="nil"/>
              <w:bottom w:val="nil"/>
              <w:right w:val="nil"/>
            </w:tcBorders>
            <w:vAlign w:val="center"/>
            <w:hideMark/>
          </w:tcPr>
          <w:p w:rsidR="00112298" w:rsidRPr="00EF6D53" w:rsidRDefault="00112298" w:rsidP="00DA0B32">
            <w:pPr>
              <w:rPr>
                <w:color w:val="000000"/>
                <w:sz w:val="12"/>
                <w:szCs w:val="12"/>
              </w:rPr>
            </w:pPr>
          </w:p>
        </w:tc>
        <w:tc>
          <w:tcPr>
            <w:tcW w:w="1157" w:type="dxa"/>
            <w:gridSpan w:val="3"/>
            <w:vMerge/>
            <w:tcBorders>
              <w:top w:val="single" w:sz="4" w:space="0" w:color="auto"/>
              <w:left w:val="single" w:sz="4" w:space="0" w:color="auto"/>
              <w:bottom w:val="single" w:sz="4" w:space="0" w:color="000000"/>
              <w:right w:val="single" w:sz="4" w:space="0" w:color="auto"/>
            </w:tcBorders>
            <w:vAlign w:val="center"/>
            <w:hideMark/>
          </w:tcPr>
          <w:p w:rsidR="00112298" w:rsidRPr="00EF6D53" w:rsidRDefault="00112298" w:rsidP="00DA0B32">
            <w:pPr>
              <w:rPr>
                <w:color w:val="000000"/>
                <w:sz w:val="14"/>
                <w:szCs w:val="14"/>
              </w:rPr>
            </w:pPr>
          </w:p>
        </w:tc>
        <w:tc>
          <w:tcPr>
            <w:tcW w:w="956" w:type="dxa"/>
            <w:vMerge/>
            <w:tcBorders>
              <w:top w:val="single" w:sz="4" w:space="0" w:color="auto"/>
              <w:left w:val="single" w:sz="4" w:space="0" w:color="auto"/>
              <w:bottom w:val="single" w:sz="4" w:space="0" w:color="000000"/>
              <w:right w:val="single" w:sz="4" w:space="0" w:color="auto"/>
            </w:tcBorders>
            <w:vAlign w:val="center"/>
            <w:hideMark/>
          </w:tcPr>
          <w:p w:rsidR="00112298" w:rsidRPr="00EF6D53" w:rsidRDefault="00112298" w:rsidP="00DA0B32">
            <w:pPr>
              <w:rPr>
                <w:color w:val="000000"/>
                <w:sz w:val="14"/>
                <w:szCs w:val="14"/>
              </w:rPr>
            </w:pPr>
          </w:p>
        </w:tc>
        <w:tc>
          <w:tcPr>
            <w:tcW w:w="1169" w:type="dxa"/>
            <w:gridSpan w:val="3"/>
            <w:vMerge/>
            <w:tcBorders>
              <w:top w:val="single" w:sz="4" w:space="0" w:color="auto"/>
              <w:left w:val="single" w:sz="4" w:space="0" w:color="auto"/>
              <w:bottom w:val="single" w:sz="4" w:space="0" w:color="000000"/>
              <w:right w:val="single" w:sz="4" w:space="0" w:color="auto"/>
            </w:tcBorders>
            <w:vAlign w:val="center"/>
            <w:hideMark/>
          </w:tcPr>
          <w:p w:rsidR="00112298" w:rsidRPr="00EF6D53" w:rsidRDefault="00112298" w:rsidP="00DA0B32">
            <w:pPr>
              <w:rPr>
                <w:color w:val="000000"/>
                <w:sz w:val="14"/>
                <w:szCs w:val="14"/>
              </w:rPr>
            </w:pPr>
          </w:p>
        </w:tc>
      </w:tr>
      <w:tr w:rsidR="00112298" w:rsidRPr="00EF6D53" w:rsidTr="00DA0B32">
        <w:trPr>
          <w:trHeight w:val="255"/>
        </w:trPr>
        <w:tc>
          <w:tcPr>
            <w:tcW w:w="3784" w:type="dxa"/>
            <w:gridSpan w:val="7"/>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rPr>
                <w:color w:val="000000"/>
                <w:szCs w:val="18"/>
              </w:rPr>
            </w:pPr>
            <w:proofErr w:type="spellStart"/>
            <w:r w:rsidRPr="00EF6D53">
              <w:rPr>
                <w:color w:val="000000"/>
                <w:szCs w:val="18"/>
              </w:rPr>
              <w:t>Tipificacion</w:t>
            </w:r>
            <w:proofErr w:type="spellEnd"/>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HA-30</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HA-25</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HA-25</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HA-30</w:t>
            </w:r>
          </w:p>
        </w:tc>
      </w:tr>
      <w:tr w:rsidR="00112298" w:rsidRPr="00EF6D53" w:rsidTr="00DA0B32">
        <w:trPr>
          <w:trHeight w:val="285"/>
        </w:trPr>
        <w:tc>
          <w:tcPr>
            <w:tcW w:w="3784" w:type="dxa"/>
            <w:gridSpan w:val="7"/>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 xml:space="preserve">Resistencia a </w:t>
            </w:r>
            <w:proofErr w:type="spellStart"/>
            <w:r w:rsidRPr="00EF6D53">
              <w:rPr>
                <w:color w:val="000000"/>
                <w:szCs w:val="18"/>
              </w:rPr>
              <w:t>compresion</w:t>
            </w:r>
            <w:proofErr w:type="spellEnd"/>
            <w:r w:rsidRPr="00EF6D53">
              <w:rPr>
                <w:color w:val="000000"/>
                <w:szCs w:val="18"/>
              </w:rPr>
              <w:t xml:space="preserve"> (</w:t>
            </w:r>
            <w:proofErr w:type="spellStart"/>
            <w:r w:rsidRPr="00EF6D53">
              <w:rPr>
                <w:color w:val="000000"/>
                <w:szCs w:val="18"/>
              </w:rPr>
              <w:t>KN</w:t>
            </w:r>
            <w:proofErr w:type="spellEnd"/>
            <w:r w:rsidRPr="00EF6D53">
              <w:rPr>
                <w:color w:val="000000"/>
                <w:szCs w:val="18"/>
              </w:rPr>
              <w:t>/mm</w:t>
            </w:r>
            <w:r w:rsidRPr="00EF6D53">
              <w:rPr>
                <w:rFonts w:ascii="Tempus Sans ITC" w:hAnsi="Tempus Sans ITC"/>
                <w:color w:val="000000"/>
                <w:szCs w:val="18"/>
                <w:vertAlign w:val="superscript"/>
              </w:rPr>
              <w:t>2</w:t>
            </w:r>
            <w:r w:rsidRPr="00EF6D53">
              <w:rPr>
                <w:rFonts w:ascii="Tempus Sans ITC" w:hAnsi="Tempus Sans ITC"/>
                <w:color w:val="000000"/>
                <w:szCs w:val="18"/>
              </w:rPr>
              <w:t>)</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30</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25</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25</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30</w:t>
            </w:r>
          </w:p>
        </w:tc>
      </w:tr>
      <w:tr w:rsidR="00112298" w:rsidRPr="00EF6D53" w:rsidTr="00DA0B32">
        <w:trPr>
          <w:trHeight w:val="255"/>
        </w:trPr>
        <w:tc>
          <w:tcPr>
            <w:tcW w:w="3784" w:type="dxa"/>
            <w:gridSpan w:val="7"/>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Nivel de control</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estadístico</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 w:val="16"/>
                <w:szCs w:val="16"/>
              </w:rPr>
            </w:pPr>
            <w:r w:rsidRPr="00EF6D53">
              <w:rPr>
                <w:color w:val="000000"/>
                <w:sz w:val="16"/>
                <w:szCs w:val="16"/>
              </w:rPr>
              <w:t>estadístico</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 w:val="16"/>
                <w:szCs w:val="16"/>
              </w:rPr>
            </w:pPr>
            <w:r w:rsidRPr="00EF6D53">
              <w:rPr>
                <w:color w:val="000000"/>
                <w:sz w:val="16"/>
                <w:szCs w:val="16"/>
              </w:rPr>
              <w:t>estadístico</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 w:val="16"/>
                <w:szCs w:val="16"/>
              </w:rPr>
            </w:pPr>
            <w:r w:rsidRPr="00EF6D53">
              <w:rPr>
                <w:color w:val="000000"/>
                <w:sz w:val="16"/>
                <w:szCs w:val="16"/>
              </w:rPr>
              <w:t>estadístico</w:t>
            </w:r>
          </w:p>
        </w:tc>
      </w:tr>
      <w:tr w:rsidR="00112298" w:rsidRPr="00EF6D53" w:rsidTr="00DA0B32">
        <w:trPr>
          <w:trHeight w:val="225"/>
        </w:trPr>
        <w:tc>
          <w:tcPr>
            <w:tcW w:w="1924" w:type="dxa"/>
            <w:gridSpan w:val="4"/>
            <w:vMerge w:val="restart"/>
            <w:tcBorders>
              <w:top w:val="single" w:sz="4" w:space="0" w:color="auto"/>
              <w:left w:val="single" w:sz="4" w:space="0" w:color="auto"/>
              <w:bottom w:val="single" w:sz="4" w:space="0" w:color="auto"/>
              <w:right w:val="nil"/>
            </w:tcBorders>
            <w:shd w:val="clear" w:color="auto" w:fill="auto"/>
            <w:vAlign w:val="center"/>
            <w:hideMark/>
          </w:tcPr>
          <w:p w:rsidR="00112298" w:rsidRPr="00EF6D53" w:rsidRDefault="00112298" w:rsidP="00DA0B32">
            <w:pPr>
              <w:rPr>
                <w:color w:val="000000"/>
                <w:szCs w:val="18"/>
              </w:rPr>
            </w:pPr>
            <w:proofErr w:type="spellStart"/>
            <w:r w:rsidRPr="00EF6D53">
              <w:rPr>
                <w:color w:val="000000"/>
                <w:szCs w:val="18"/>
              </w:rPr>
              <w:t>Coe</w:t>
            </w:r>
            <w:proofErr w:type="spellEnd"/>
            <w:r w:rsidRPr="00EF6D53">
              <w:rPr>
                <w:color w:val="000000"/>
                <w:szCs w:val="18"/>
              </w:rPr>
              <w:t xml:space="preserve">. parcial de seguridad:           </w:t>
            </w:r>
            <w:proofErr w:type="spellStart"/>
            <w:r w:rsidRPr="00EF6D53">
              <w:rPr>
                <w:color w:val="000000"/>
                <w:szCs w:val="18"/>
              </w:rPr>
              <w:t>E.L</w:t>
            </w:r>
            <w:proofErr w:type="spellEnd"/>
            <w:r w:rsidRPr="00EF6D53">
              <w:rPr>
                <w:color w:val="000000"/>
                <w:szCs w:val="18"/>
              </w:rPr>
              <w:t>. ULTIMO (</w:t>
            </w:r>
            <w:proofErr w:type="spellStart"/>
            <w:r w:rsidRPr="00EF6D53">
              <w:rPr>
                <w:color w:val="000000"/>
                <w:szCs w:val="18"/>
              </w:rPr>
              <w:t>γ</w:t>
            </w:r>
            <w:r w:rsidRPr="00EF6D53">
              <w:rPr>
                <w:color w:val="000000"/>
                <w:szCs w:val="18"/>
                <w:vertAlign w:val="subscript"/>
              </w:rPr>
              <w:t>c</w:t>
            </w:r>
            <w:proofErr w:type="spellEnd"/>
            <w:r w:rsidRPr="00EF6D53">
              <w:rPr>
                <w:color w:val="000000"/>
                <w:szCs w:val="18"/>
              </w:rPr>
              <w:t>)</w:t>
            </w:r>
          </w:p>
        </w:tc>
        <w:tc>
          <w:tcPr>
            <w:tcW w:w="1860" w:type="dxa"/>
            <w:gridSpan w:val="3"/>
            <w:tcBorders>
              <w:top w:val="single" w:sz="4" w:space="0" w:color="auto"/>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situación persistente</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1.50</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1.50</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1.50</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1.50</w:t>
            </w:r>
          </w:p>
        </w:tc>
      </w:tr>
      <w:tr w:rsidR="00112298" w:rsidRPr="00EF6D53" w:rsidTr="00DA0B32">
        <w:trPr>
          <w:trHeight w:val="240"/>
        </w:trPr>
        <w:tc>
          <w:tcPr>
            <w:tcW w:w="1924" w:type="dxa"/>
            <w:gridSpan w:val="4"/>
            <w:vMerge/>
            <w:tcBorders>
              <w:top w:val="single" w:sz="4" w:space="0" w:color="auto"/>
              <w:left w:val="single" w:sz="4" w:space="0" w:color="auto"/>
              <w:bottom w:val="single" w:sz="4" w:space="0" w:color="auto"/>
              <w:right w:val="nil"/>
            </w:tcBorders>
            <w:vAlign w:val="center"/>
            <w:hideMark/>
          </w:tcPr>
          <w:p w:rsidR="00112298" w:rsidRPr="00EF6D53" w:rsidRDefault="00112298" w:rsidP="00DA0B32">
            <w:pPr>
              <w:rPr>
                <w:color w:val="000000"/>
                <w:szCs w:val="18"/>
              </w:rPr>
            </w:pPr>
          </w:p>
        </w:tc>
        <w:tc>
          <w:tcPr>
            <w:tcW w:w="1860" w:type="dxa"/>
            <w:gridSpan w:val="3"/>
            <w:tcBorders>
              <w:top w:val="single" w:sz="4" w:space="0" w:color="auto"/>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situación accidental</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1.30</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1.30</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1.30</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1.30</w:t>
            </w:r>
          </w:p>
        </w:tc>
      </w:tr>
      <w:tr w:rsidR="00112298" w:rsidRPr="00EF6D53" w:rsidTr="00DA0B32">
        <w:trPr>
          <w:trHeight w:val="255"/>
        </w:trPr>
        <w:tc>
          <w:tcPr>
            <w:tcW w:w="3784" w:type="dxa"/>
            <w:gridSpan w:val="7"/>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rPr>
                <w:color w:val="000000"/>
                <w:szCs w:val="18"/>
              </w:rPr>
            </w:pPr>
            <w:proofErr w:type="spellStart"/>
            <w:r w:rsidRPr="00EF6D53">
              <w:rPr>
                <w:color w:val="000000"/>
                <w:szCs w:val="18"/>
              </w:rPr>
              <w:t>Coe</w:t>
            </w:r>
            <w:proofErr w:type="spellEnd"/>
            <w:r w:rsidRPr="00EF6D53">
              <w:rPr>
                <w:color w:val="000000"/>
                <w:szCs w:val="18"/>
              </w:rPr>
              <w:t xml:space="preserve">. parcial de seguridad: </w:t>
            </w:r>
            <w:proofErr w:type="spellStart"/>
            <w:r w:rsidRPr="00EF6D53">
              <w:rPr>
                <w:color w:val="000000"/>
                <w:szCs w:val="18"/>
              </w:rPr>
              <w:t>E.L</w:t>
            </w:r>
            <w:proofErr w:type="spellEnd"/>
            <w:r w:rsidRPr="00EF6D53">
              <w:rPr>
                <w:color w:val="000000"/>
                <w:szCs w:val="18"/>
              </w:rPr>
              <w:t>. DE SERVICIO (</w:t>
            </w:r>
            <w:proofErr w:type="spellStart"/>
            <w:r w:rsidRPr="00EF6D53">
              <w:rPr>
                <w:color w:val="000000"/>
                <w:szCs w:val="18"/>
              </w:rPr>
              <w:t>γc</w:t>
            </w:r>
            <w:proofErr w:type="spellEnd"/>
            <w:r w:rsidRPr="00EF6D53">
              <w:rPr>
                <w:color w:val="000000"/>
                <w:szCs w:val="18"/>
              </w:rPr>
              <w:t>)</w:t>
            </w:r>
          </w:p>
        </w:tc>
        <w:tc>
          <w:tcPr>
            <w:tcW w:w="185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1.00</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c>
          <w:tcPr>
            <w:tcW w:w="1169"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1.00</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55"/>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55"/>
        </w:trPr>
        <w:tc>
          <w:tcPr>
            <w:tcW w:w="8920" w:type="dxa"/>
            <w:gridSpan w:val="1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12298" w:rsidRPr="00EF6D53" w:rsidRDefault="00112298" w:rsidP="00DA0B32">
            <w:pPr>
              <w:rPr>
                <w:b/>
                <w:bCs/>
                <w:color w:val="000000"/>
                <w:sz w:val="16"/>
                <w:szCs w:val="16"/>
              </w:rPr>
            </w:pPr>
            <w:r w:rsidRPr="00EF6D53">
              <w:rPr>
                <w:b/>
                <w:bCs/>
                <w:color w:val="000000"/>
                <w:sz w:val="16"/>
                <w:szCs w:val="16"/>
              </w:rPr>
              <w:t>ESTRUCTURAS DE ACERO (</w:t>
            </w:r>
            <w:proofErr w:type="spellStart"/>
            <w:r w:rsidRPr="00EF6D53">
              <w:rPr>
                <w:b/>
                <w:bCs/>
                <w:color w:val="000000"/>
                <w:sz w:val="16"/>
                <w:szCs w:val="16"/>
              </w:rPr>
              <w:t>CTE</w:t>
            </w:r>
            <w:proofErr w:type="spellEnd"/>
            <w:r w:rsidRPr="00EF6D53">
              <w:rPr>
                <w:b/>
                <w:bCs/>
                <w:color w:val="000000"/>
                <w:sz w:val="16"/>
                <w:szCs w:val="16"/>
              </w:rPr>
              <w:t>-DB-SE-A)</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8920" w:type="dxa"/>
            <w:gridSpan w:val="1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A.1.- ACEROS DE CHAPAS Y PERFILES</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5638" w:type="dxa"/>
            <w:gridSpan w:val="10"/>
            <w:tcBorders>
              <w:top w:val="nil"/>
              <w:left w:val="nil"/>
              <w:bottom w:val="nil"/>
              <w:right w:val="single" w:sz="4" w:space="0" w:color="000000"/>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Zona</w:t>
            </w:r>
          </w:p>
        </w:tc>
        <w:tc>
          <w:tcPr>
            <w:tcW w:w="1157" w:type="dxa"/>
            <w:gridSpan w:val="3"/>
            <w:tcBorders>
              <w:top w:val="single" w:sz="4" w:space="0" w:color="auto"/>
              <w:left w:val="nil"/>
              <w:bottom w:val="nil"/>
              <w:right w:val="single" w:sz="4" w:space="0" w:color="auto"/>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 </w:t>
            </w:r>
          </w:p>
        </w:tc>
        <w:tc>
          <w:tcPr>
            <w:tcW w:w="956" w:type="dxa"/>
            <w:tcBorders>
              <w:top w:val="single" w:sz="4" w:space="0" w:color="auto"/>
              <w:left w:val="nil"/>
              <w:bottom w:val="nil"/>
              <w:right w:val="single" w:sz="4" w:space="0" w:color="auto"/>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c>
          <w:tcPr>
            <w:tcW w:w="1169" w:type="dxa"/>
            <w:gridSpan w:val="3"/>
            <w:tcBorders>
              <w:top w:val="single" w:sz="4" w:space="0" w:color="auto"/>
              <w:left w:val="nil"/>
              <w:bottom w:val="nil"/>
              <w:right w:val="single" w:sz="4" w:space="0" w:color="auto"/>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5638" w:type="dxa"/>
            <w:gridSpan w:val="10"/>
            <w:tcBorders>
              <w:top w:val="nil"/>
              <w:left w:val="nil"/>
              <w:bottom w:val="nil"/>
              <w:right w:val="single" w:sz="4" w:space="0" w:color="000000"/>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Designación</w:t>
            </w:r>
          </w:p>
        </w:tc>
        <w:tc>
          <w:tcPr>
            <w:tcW w:w="1157" w:type="dxa"/>
            <w:gridSpan w:val="3"/>
            <w:tcBorders>
              <w:top w:val="nil"/>
              <w:left w:val="nil"/>
              <w:bottom w:val="single" w:sz="4" w:space="0" w:color="auto"/>
              <w:right w:val="single" w:sz="4" w:space="0" w:color="auto"/>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 </w:t>
            </w:r>
          </w:p>
        </w:tc>
        <w:tc>
          <w:tcPr>
            <w:tcW w:w="956" w:type="dxa"/>
            <w:tcBorders>
              <w:top w:val="nil"/>
              <w:left w:val="nil"/>
              <w:bottom w:val="single" w:sz="4" w:space="0" w:color="auto"/>
              <w:right w:val="single" w:sz="4" w:space="0" w:color="auto"/>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 </w:t>
            </w:r>
          </w:p>
        </w:tc>
        <w:tc>
          <w:tcPr>
            <w:tcW w:w="1169" w:type="dxa"/>
            <w:gridSpan w:val="3"/>
            <w:tcBorders>
              <w:top w:val="nil"/>
              <w:left w:val="nil"/>
              <w:bottom w:val="single" w:sz="4" w:space="0" w:color="auto"/>
              <w:right w:val="single" w:sz="4" w:space="0" w:color="auto"/>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5638" w:type="dxa"/>
            <w:gridSpan w:val="10"/>
            <w:tcBorders>
              <w:top w:val="nil"/>
              <w:left w:val="nil"/>
              <w:bottom w:val="nil"/>
              <w:right w:val="single" w:sz="4" w:space="0" w:color="000000"/>
            </w:tcBorders>
            <w:shd w:val="clear" w:color="auto" w:fill="auto"/>
            <w:noWrap/>
            <w:vAlign w:val="center"/>
            <w:hideMark/>
          </w:tcPr>
          <w:p w:rsidR="00112298" w:rsidRPr="00EF6D53" w:rsidRDefault="00112298" w:rsidP="00DA0B32">
            <w:pPr>
              <w:rPr>
                <w:color w:val="000000"/>
                <w:szCs w:val="18"/>
              </w:rPr>
            </w:pPr>
            <w:r w:rsidRPr="00EF6D53">
              <w:rPr>
                <w:color w:val="000000"/>
                <w:szCs w:val="18"/>
              </w:rPr>
              <w:t>Designación</w:t>
            </w:r>
          </w:p>
        </w:tc>
        <w:tc>
          <w:tcPr>
            <w:tcW w:w="1157" w:type="dxa"/>
            <w:gridSpan w:val="3"/>
            <w:tcBorders>
              <w:top w:val="single" w:sz="4" w:space="0" w:color="auto"/>
              <w:left w:val="nil"/>
              <w:bottom w:val="nil"/>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xml:space="preserve">S 275 </w:t>
            </w:r>
            <w:proofErr w:type="spellStart"/>
            <w:r w:rsidRPr="00EF6D53">
              <w:rPr>
                <w:color w:val="000000"/>
                <w:szCs w:val="18"/>
              </w:rPr>
              <w:t>JR</w:t>
            </w:r>
            <w:proofErr w:type="spellEnd"/>
          </w:p>
        </w:tc>
        <w:tc>
          <w:tcPr>
            <w:tcW w:w="956" w:type="dxa"/>
            <w:tcBorders>
              <w:top w:val="single" w:sz="4" w:space="0" w:color="auto"/>
              <w:left w:val="nil"/>
              <w:bottom w:val="nil"/>
              <w:right w:val="single" w:sz="4" w:space="0" w:color="auto"/>
            </w:tcBorders>
            <w:shd w:val="clear" w:color="000000" w:fill="EAEAEA"/>
            <w:noWrap/>
            <w:vAlign w:val="bottom"/>
            <w:hideMark/>
          </w:tcPr>
          <w:p w:rsidR="00112298" w:rsidRPr="00EF6D53" w:rsidRDefault="00112298" w:rsidP="00DA0B32">
            <w:pPr>
              <w:jc w:val="center"/>
              <w:rPr>
                <w:color w:val="000000"/>
                <w:szCs w:val="18"/>
              </w:rPr>
            </w:pPr>
            <w:r w:rsidRPr="00EF6D53">
              <w:rPr>
                <w:color w:val="000000"/>
                <w:szCs w:val="18"/>
              </w:rPr>
              <w:t> </w:t>
            </w:r>
          </w:p>
        </w:tc>
        <w:tc>
          <w:tcPr>
            <w:tcW w:w="1169" w:type="dxa"/>
            <w:gridSpan w:val="3"/>
            <w:tcBorders>
              <w:top w:val="single" w:sz="4" w:space="0" w:color="auto"/>
              <w:left w:val="nil"/>
              <w:bottom w:val="nil"/>
              <w:right w:val="single" w:sz="4" w:space="0" w:color="auto"/>
            </w:tcBorders>
            <w:shd w:val="clear" w:color="000000" w:fill="EAEAEA"/>
            <w:noWrap/>
            <w:vAlign w:val="bottom"/>
            <w:hideMark/>
          </w:tcPr>
          <w:p w:rsidR="00112298" w:rsidRPr="00EF6D53" w:rsidRDefault="00112298" w:rsidP="00DA0B32">
            <w:pPr>
              <w:jc w:val="center"/>
              <w:rPr>
                <w:color w:val="000000"/>
                <w:szCs w:val="18"/>
              </w:rPr>
            </w:pPr>
            <w:r w:rsidRPr="00EF6D53">
              <w:rPr>
                <w:color w:val="000000"/>
                <w:szCs w:val="18"/>
              </w:rPr>
              <w:t> </w:t>
            </w:r>
          </w:p>
        </w:tc>
      </w:tr>
      <w:tr w:rsidR="00112298" w:rsidRPr="00EF6D53" w:rsidTr="00DA0B32">
        <w:trPr>
          <w:trHeight w:val="270"/>
        </w:trPr>
        <w:tc>
          <w:tcPr>
            <w:tcW w:w="5638" w:type="dxa"/>
            <w:gridSpan w:val="10"/>
            <w:tcBorders>
              <w:top w:val="nil"/>
              <w:left w:val="nil"/>
              <w:bottom w:val="nil"/>
              <w:right w:val="single" w:sz="4" w:space="0" w:color="000000"/>
            </w:tcBorders>
            <w:shd w:val="clear" w:color="auto" w:fill="auto"/>
            <w:noWrap/>
            <w:vAlign w:val="center"/>
            <w:hideMark/>
          </w:tcPr>
          <w:p w:rsidR="00112298" w:rsidRPr="00EF6D53" w:rsidRDefault="00112298" w:rsidP="00DA0B32">
            <w:pPr>
              <w:rPr>
                <w:color w:val="000000"/>
                <w:szCs w:val="18"/>
              </w:rPr>
            </w:pPr>
            <w:r w:rsidRPr="00EF6D53">
              <w:rPr>
                <w:color w:val="000000"/>
                <w:szCs w:val="18"/>
              </w:rPr>
              <w:t xml:space="preserve">Tensión límite elástico  </w:t>
            </w:r>
            <w:proofErr w:type="spellStart"/>
            <w:r w:rsidRPr="00EF6D53">
              <w:rPr>
                <w:color w:val="000000"/>
                <w:szCs w:val="18"/>
              </w:rPr>
              <w:t>f</w:t>
            </w:r>
            <w:r w:rsidRPr="00EF6D53">
              <w:rPr>
                <w:color w:val="000000"/>
                <w:szCs w:val="18"/>
                <w:vertAlign w:val="subscript"/>
              </w:rPr>
              <w:t>y</w:t>
            </w:r>
            <w:proofErr w:type="spellEnd"/>
            <w:r w:rsidRPr="00EF6D53">
              <w:rPr>
                <w:color w:val="000000"/>
                <w:szCs w:val="18"/>
              </w:rPr>
              <w:t xml:space="preserve"> (N/mm2) (art.4.2)</w:t>
            </w:r>
          </w:p>
        </w:tc>
        <w:tc>
          <w:tcPr>
            <w:tcW w:w="1157" w:type="dxa"/>
            <w:gridSpan w:val="3"/>
            <w:tcBorders>
              <w:top w:val="nil"/>
              <w:left w:val="nil"/>
              <w:bottom w:val="nil"/>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275</w:t>
            </w:r>
          </w:p>
        </w:tc>
        <w:tc>
          <w:tcPr>
            <w:tcW w:w="956" w:type="dxa"/>
            <w:tcBorders>
              <w:top w:val="nil"/>
              <w:left w:val="nil"/>
              <w:bottom w:val="nil"/>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c>
          <w:tcPr>
            <w:tcW w:w="1169" w:type="dxa"/>
            <w:gridSpan w:val="3"/>
            <w:tcBorders>
              <w:top w:val="nil"/>
              <w:left w:val="nil"/>
              <w:bottom w:val="nil"/>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r>
      <w:tr w:rsidR="00112298" w:rsidRPr="00EF6D53" w:rsidTr="00DA0B32">
        <w:trPr>
          <w:trHeight w:val="270"/>
        </w:trPr>
        <w:tc>
          <w:tcPr>
            <w:tcW w:w="5638" w:type="dxa"/>
            <w:gridSpan w:val="10"/>
            <w:tcBorders>
              <w:top w:val="nil"/>
              <w:left w:val="nil"/>
              <w:bottom w:val="nil"/>
              <w:right w:val="single" w:sz="4" w:space="0" w:color="000000"/>
            </w:tcBorders>
            <w:shd w:val="clear" w:color="auto" w:fill="auto"/>
            <w:noWrap/>
            <w:vAlign w:val="center"/>
            <w:hideMark/>
          </w:tcPr>
          <w:p w:rsidR="00112298" w:rsidRPr="00EF6D53" w:rsidRDefault="00112298" w:rsidP="00DA0B32">
            <w:pPr>
              <w:rPr>
                <w:color w:val="000000"/>
                <w:szCs w:val="18"/>
              </w:rPr>
            </w:pPr>
            <w:r w:rsidRPr="00EF6D53">
              <w:rPr>
                <w:color w:val="000000"/>
                <w:szCs w:val="18"/>
              </w:rPr>
              <w:t>Tensión de rotura  f</w:t>
            </w:r>
            <w:r w:rsidRPr="00EF6D53">
              <w:rPr>
                <w:color w:val="000000"/>
                <w:szCs w:val="18"/>
                <w:vertAlign w:val="subscript"/>
              </w:rPr>
              <w:t>u</w:t>
            </w:r>
            <w:r w:rsidRPr="00EF6D53">
              <w:rPr>
                <w:color w:val="000000"/>
                <w:szCs w:val="18"/>
              </w:rPr>
              <w:t xml:space="preserve"> (N/mm2) (art. 4.2)</w:t>
            </w:r>
          </w:p>
        </w:tc>
        <w:tc>
          <w:tcPr>
            <w:tcW w:w="1157" w:type="dxa"/>
            <w:gridSpan w:val="3"/>
            <w:tcBorders>
              <w:top w:val="nil"/>
              <w:left w:val="nil"/>
              <w:bottom w:val="single" w:sz="4" w:space="0" w:color="auto"/>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410</w:t>
            </w:r>
          </w:p>
        </w:tc>
        <w:tc>
          <w:tcPr>
            <w:tcW w:w="956" w:type="dxa"/>
            <w:tcBorders>
              <w:top w:val="nil"/>
              <w:left w:val="nil"/>
              <w:bottom w:val="single" w:sz="4" w:space="0" w:color="auto"/>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c>
          <w:tcPr>
            <w:tcW w:w="1169" w:type="dxa"/>
            <w:gridSpan w:val="3"/>
            <w:tcBorders>
              <w:top w:val="nil"/>
              <w:left w:val="nil"/>
              <w:bottom w:val="single" w:sz="4" w:space="0" w:color="auto"/>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center"/>
            <w:hideMark/>
          </w:tcPr>
          <w:p w:rsidR="00112298" w:rsidRPr="00EF6D53" w:rsidRDefault="00112298" w:rsidP="00DA0B32">
            <w:pPr>
              <w:jc w:val="center"/>
              <w:rPr>
                <w:color w:val="000000"/>
                <w:szCs w:val="18"/>
              </w:rPr>
            </w:pPr>
          </w:p>
        </w:tc>
        <w:tc>
          <w:tcPr>
            <w:tcW w:w="956" w:type="dxa"/>
            <w:tcBorders>
              <w:top w:val="nil"/>
              <w:left w:val="nil"/>
              <w:bottom w:val="nil"/>
              <w:right w:val="nil"/>
            </w:tcBorders>
            <w:shd w:val="clear" w:color="auto" w:fill="auto"/>
            <w:noWrap/>
            <w:vAlign w:val="center"/>
            <w:hideMark/>
          </w:tcPr>
          <w:p w:rsidR="00112298" w:rsidRPr="00EF6D53" w:rsidRDefault="00112298" w:rsidP="00DA0B32">
            <w:pPr>
              <w:jc w:val="center"/>
              <w:rPr>
                <w:color w:val="000000"/>
                <w:szCs w:val="18"/>
              </w:rPr>
            </w:pPr>
          </w:p>
        </w:tc>
        <w:tc>
          <w:tcPr>
            <w:tcW w:w="1169" w:type="dxa"/>
            <w:gridSpan w:val="3"/>
            <w:tcBorders>
              <w:top w:val="nil"/>
              <w:left w:val="nil"/>
              <w:bottom w:val="nil"/>
              <w:right w:val="nil"/>
            </w:tcBorders>
            <w:shd w:val="clear" w:color="auto" w:fill="auto"/>
            <w:noWrap/>
            <w:vAlign w:val="center"/>
            <w:hideMark/>
          </w:tcPr>
          <w:p w:rsidR="00112298" w:rsidRPr="00EF6D53" w:rsidRDefault="00112298" w:rsidP="00DA0B32">
            <w:pPr>
              <w:jc w:val="cente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8920" w:type="dxa"/>
            <w:gridSpan w:val="1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Pr>
                <w:color w:val="000000"/>
                <w:sz w:val="16"/>
                <w:szCs w:val="16"/>
              </w:rPr>
              <w:t>A.2</w:t>
            </w:r>
            <w:r w:rsidRPr="00EF6D53">
              <w:rPr>
                <w:color w:val="000000"/>
                <w:sz w:val="16"/>
                <w:szCs w:val="16"/>
              </w:rPr>
              <w:t>.- COEFICIENTES PARCIALES DE SEGURIDAD (art. 2.3.3)</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55"/>
        </w:trPr>
        <w:tc>
          <w:tcPr>
            <w:tcW w:w="1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739"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CHAPAS Y PERFILES</w:t>
            </w:r>
          </w:p>
        </w:tc>
        <w:tc>
          <w:tcPr>
            <w:tcW w:w="186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 xml:space="preserve">MEDIOS DE </w:t>
            </w:r>
            <w:proofErr w:type="spellStart"/>
            <w:r w:rsidRPr="00EF6D53">
              <w:rPr>
                <w:color w:val="000000"/>
                <w:szCs w:val="18"/>
              </w:rPr>
              <w:t>UNION</w:t>
            </w:r>
            <w:proofErr w:type="spellEnd"/>
          </w:p>
        </w:tc>
        <w:tc>
          <w:tcPr>
            <w:tcW w:w="185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TORNILLOS PRETENSADOS</w:t>
            </w:r>
          </w:p>
        </w:tc>
        <w:tc>
          <w:tcPr>
            <w:tcW w:w="211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TORNILLOS PRETENSADOS (si van con agujeros rasgados)</w:t>
            </w:r>
          </w:p>
        </w:tc>
        <w:tc>
          <w:tcPr>
            <w:tcW w:w="1169" w:type="dxa"/>
            <w:gridSpan w:val="3"/>
            <w:tcBorders>
              <w:top w:val="nil"/>
              <w:left w:val="nil"/>
              <w:bottom w:val="nil"/>
              <w:right w:val="nil"/>
            </w:tcBorders>
            <w:shd w:val="clear" w:color="auto" w:fill="auto"/>
            <w:vAlign w:val="center"/>
            <w:hideMark/>
          </w:tcPr>
          <w:p w:rsidR="00112298" w:rsidRPr="00EF6D53" w:rsidRDefault="00112298" w:rsidP="00DA0B32">
            <w:pPr>
              <w:rPr>
                <w:color w:val="000000"/>
                <w:szCs w:val="18"/>
              </w:rPr>
            </w:pPr>
          </w:p>
        </w:tc>
      </w:tr>
      <w:tr w:rsidR="00112298" w:rsidRPr="00EF6D53" w:rsidTr="00DA0B32">
        <w:trPr>
          <w:trHeight w:val="255"/>
        </w:trPr>
        <w:tc>
          <w:tcPr>
            <w:tcW w:w="1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739"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1860"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1854"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2113" w:type="dxa"/>
            <w:gridSpan w:val="4"/>
            <w:vMerge/>
            <w:tcBorders>
              <w:top w:val="nil"/>
              <w:left w:val="nil"/>
              <w:bottom w:val="nil"/>
              <w:right w:val="nil"/>
            </w:tcBorders>
            <w:vAlign w:val="center"/>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vAlign w:val="center"/>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739"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1860"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927" w:type="dxa"/>
            <w:gridSpan w:val="2"/>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proofErr w:type="spellStart"/>
            <w:r w:rsidRPr="00EF6D53">
              <w:rPr>
                <w:color w:val="000000"/>
                <w:szCs w:val="18"/>
              </w:rPr>
              <w:t>E.L.U</w:t>
            </w:r>
            <w:proofErr w:type="spellEnd"/>
            <w:r w:rsidRPr="00EF6D53">
              <w:rPr>
                <w:color w:val="000000"/>
                <w:szCs w:val="18"/>
              </w:rPr>
              <w:t>.</w:t>
            </w:r>
          </w:p>
        </w:tc>
        <w:tc>
          <w:tcPr>
            <w:tcW w:w="927"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proofErr w:type="spellStart"/>
            <w:r w:rsidRPr="00EF6D53">
              <w:rPr>
                <w:color w:val="000000"/>
                <w:szCs w:val="18"/>
              </w:rPr>
              <w:t>E.L.S</w:t>
            </w:r>
            <w:proofErr w:type="spellEnd"/>
            <w:r w:rsidRPr="00EF6D53">
              <w:rPr>
                <w:color w:val="000000"/>
                <w:szCs w:val="18"/>
              </w:rPr>
              <w:t>.</w:t>
            </w:r>
          </w:p>
        </w:tc>
        <w:tc>
          <w:tcPr>
            <w:tcW w:w="1157" w:type="dxa"/>
            <w:gridSpan w:val="3"/>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proofErr w:type="spellStart"/>
            <w:r w:rsidRPr="00EF6D53">
              <w:rPr>
                <w:color w:val="000000"/>
                <w:szCs w:val="18"/>
              </w:rPr>
              <w:t>E.L.U</w:t>
            </w:r>
            <w:proofErr w:type="spellEnd"/>
            <w:r w:rsidRPr="00EF6D53">
              <w:rPr>
                <w:color w:val="000000"/>
                <w:szCs w:val="18"/>
              </w:rPr>
              <w:t>.</w:t>
            </w:r>
          </w:p>
        </w:tc>
        <w:tc>
          <w:tcPr>
            <w:tcW w:w="956" w:type="dxa"/>
            <w:tcBorders>
              <w:top w:val="nil"/>
              <w:left w:val="nil"/>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proofErr w:type="spellStart"/>
            <w:r w:rsidRPr="00EF6D53">
              <w:rPr>
                <w:color w:val="000000"/>
                <w:szCs w:val="18"/>
              </w:rPr>
              <w:t>E.L.S</w:t>
            </w:r>
            <w:proofErr w:type="spellEnd"/>
            <w:r w:rsidRPr="00EF6D53">
              <w:rPr>
                <w:color w:val="000000"/>
                <w:szCs w:val="18"/>
              </w:rPr>
              <w:t>.</w:t>
            </w:r>
          </w:p>
        </w:tc>
        <w:tc>
          <w:tcPr>
            <w:tcW w:w="1169" w:type="dxa"/>
            <w:gridSpan w:val="3"/>
            <w:tcBorders>
              <w:top w:val="nil"/>
              <w:left w:val="nil"/>
              <w:bottom w:val="nil"/>
              <w:right w:val="nil"/>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 </w:t>
            </w:r>
          </w:p>
        </w:tc>
      </w:tr>
      <w:tr w:rsidR="00112298" w:rsidRPr="00EF6D53" w:rsidTr="00DA0B32">
        <w:trPr>
          <w:trHeight w:val="27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γ</w:t>
            </w:r>
            <w:r w:rsidRPr="00EF6D53">
              <w:rPr>
                <w:color w:val="000000"/>
                <w:szCs w:val="18"/>
                <w:vertAlign w:val="subscript"/>
              </w:rPr>
              <w:t>M0</w:t>
            </w:r>
            <w:r w:rsidRPr="00EF6D53">
              <w:rPr>
                <w:color w:val="000000"/>
                <w:szCs w:val="18"/>
              </w:rPr>
              <w:t>=1.05</w:t>
            </w:r>
          </w:p>
        </w:tc>
        <w:tc>
          <w:tcPr>
            <w:tcW w:w="186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γ</w:t>
            </w:r>
            <w:r w:rsidRPr="00EF6D53">
              <w:rPr>
                <w:color w:val="000000"/>
                <w:szCs w:val="18"/>
                <w:vertAlign w:val="subscript"/>
              </w:rPr>
              <w:t>M2</w:t>
            </w:r>
            <w:r w:rsidRPr="00EF6D53">
              <w:rPr>
                <w:color w:val="000000"/>
                <w:szCs w:val="18"/>
              </w:rPr>
              <w:t>=1.25</w:t>
            </w:r>
          </w:p>
        </w:tc>
        <w:tc>
          <w:tcPr>
            <w:tcW w:w="92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γ</w:t>
            </w:r>
            <w:r w:rsidRPr="00EF6D53">
              <w:rPr>
                <w:color w:val="000000"/>
                <w:szCs w:val="18"/>
                <w:vertAlign w:val="subscript"/>
              </w:rPr>
              <w:t>M3</w:t>
            </w:r>
            <w:r w:rsidRPr="00EF6D53">
              <w:rPr>
                <w:color w:val="000000"/>
                <w:szCs w:val="18"/>
              </w:rPr>
              <w:t>=1.25</w:t>
            </w:r>
          </w:p>
        </w:tc>
        <w:tc>
          <w:tcPr>
            <w:tcW w:w="9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γ</w:t>
            </w:r>
            <w:r w:rsidRPr="00EF6D53">
              <w:rPr>
                <w:color w:val="000000"/>
                <w:szCs w:val="18"/>
                <w:vertAlign w:val="subscript"/>
              </w:rPr>
              <w:t>M3</w:t>
            </w:r>
            <w:r w:rsidRPr="00EF6D53">
              <w:rPr>
                <w:color w:val="000000"/>
                <w:szCs w:val="18"/>
              </w:rPr>
              <w:t>=1.10</w:t>
            </w:r>
          </w:p>
        </w:tc>
        <w:tc>
          <w:tcPr>
            <w:tcW w:w="2113"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γ</w:t>
            </w:r>
            <w:r w:rsidRPr="00EF6D53">
              <w:rPr>
                <w:color w:val="000000"/>
                <w:szCs w:val="18"/>
                <w:vertAlign w:val="subscript"/>
              </w:rPr>
              <w:t>M3</w:t>
            </w:r>
            <w:r w:rsidRPr="00EF6D53">
              <w:rPr>
                <w:color w:val="000000"/>
                <w:szCs w:val="18"/>
              </w:rPr>
              <w:t>=1.40</w:t>
            </w:r>
          </w:p>
        </w:tc>
        <w:tc>
          <w:tcPr>
            <w:tcW w:w="1169"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r>
      <w:tr w:rsidR="00112298" w:rsidRPr="00EF6D53" w:rsidTr="00DA0B32">
        <w:trPr>
          <w:trHeight w:val="27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γ</w:t>
            </w:r>
            <w:r w:rsidRPr="00EF6D53">
              <w:rPr>
                <w:color w:val="000000"/>
                <w:szCs w:val="18"/>
                <w:vertAlign w:val="subscript"/>
              </w:rPr>
              <w:t>M1</w:t>
            </w:r>
            <w:r w:rsidRPr="00EF6D53">
              <w:rPr>
                <w:color w:val="000000"/>
                <w:szCs w:val="18"/>
              </w:rPr>
              <w:t>=1.05</w:t>
            </w:r>
          </w:p>
        </w:tc>
        <w:tc>
          <w:tcPr>
            <w:tcW w:w="1860" w:type="dxa"/>
            <w:gridSpan w:val="3"/>
            <w:vMerge/>
            <w:tcBorders>
              <w:top w:val="single" w:sz="4" w:space="0" w:color="auto"/>
              <w:left w:val="single" w:sz="4" w:space="0" w:color="auto"/>
              <w:bottom w:val="single" w:sz="4" w:space="0" w:color="auto"/>
              <w:right w:val="single" w:sz="4" w:space="0" w:color="auto"/>
            </w:tcBorders>
            <w:vAlign w:val="center"/>
            <w:hideMark/>
          </w:tcPr>
          <w:p w:rsidR="00112298" w:rsidRPr="00EF6D53" w:rsidRDefault="00112298" w:rsidP="00DA0B32">
            <w:pPr>
              <w:rPr>
                <w:color w:val="000000"/>
                <w:szCs w:val="18"/>
              </w:rPr>
            </w:pPr>
          </w:p>
        </w:tc>
        <w:tc>
          <w:tcPr>
            <w:tcW w:w="927" w:type="dxa"/>
            <w:gridSpan w:val="2"/>
            <w:vMerge/>
            <w:tcBorders>
              <w:top w:val="nil"/>
              <w:left w:val="single" w:sz="4" w:space="0" w:color="auto"/>
              <w:bottom w:val="single" w:sz="4" w:space="0" w:color="auto"/>
              <w:right w:val="single" w:sz="4" w:space="0" w:color="auto"/>
            </w:tcBorders>
            <w:vAlign w:val="center"/>
            <w:hideMark/>
          </w:tcPr>
          <w:p w:rsidR="00112298" w:rsidRPr="00EF6D53" w:rsidRDefault="00112298" w:rsidP="00DA0B32">
            <w:pPr>
              <w:rPr>
                <w:color w:val="000000"/>
                <w:szCs w:val="18"/>
              </w:rPr>
            </w:pPr>
          </w:p>
        </w:tc>
        <w:tc>
          <w:tcPr>
            <w:tcW w:w="927" w:type="dxa"/>
            <w:vMerge/>
            <w:tcBorders>
              <w:top w:val="nil"/>
              <w:left w:val="single" w:sz="4" w:space="0" w:color="auto"/>
              <w:bottom w:val="single" w:sz="4" w:space="0" w:color="auto"/>
              <w:right w:val="single" w:sz="4" w:space="0" w:color="auto"/>
            </w:tcBorders>
            <w:vAlign w:val="center"/>
            <w:hideMark/>
          </w:tcPr>
          <w:p w:rsidR="00112298" w:rsidRPr="00EF6D53" w:rsidRDefault="00112298" w:rsidP="00DA0B32">
            <w:pPr>
              <w:rPr>
                <w:color w:val="000000"/>
                <w:szCs w:val="18"/>
              </w:rPr>
            </w:pPr>
          </w:p>
        </w:tc>
        <w:tc>
          <w:tcPr>
            <w:tcW w:w="2113" w:type="dxa"/>
            <w:gridSpan w:val="4"/>
            <w:vMerge/>
            <w:tcBorders>
              <w:top w:val="single" w:sz="4" w:space="0" w:color="auto"/>
              <w:left w:val="single" w:sz="4" w:space="0" w:color="auto"/>
              <w:bottom w:val="single" w:sz="4" w:space="0" w:color="auto"/>
              <w:right w:val="single" w:sz="4" w:space="0" w:color="auto"/>
            </w:tcBorders>
            <w:vAlign w:val="center"/>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8920" w:type="dxa"/>
            <w:gridSpan w:val="1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 xml:space="preserve">A.4.- CLASE DE </w:t>
            </w:r>
            <w:proofErr w:type="spellStart"/>
            <w:r w:rsidRPr="00EF6D53">
              <w:rPr>
                <w:color w:val="000000"/>
                <w:sz w:val="16"/>
                <w:szCs w:val="16"/>
              </w:rPr>
              <w:t>SECCION</w:t>
            </w:r>
            <w:proofErr w:type="spellEnd"/>
            <w:r w:rsidRPr="00EF6D53">
              <w:rPr>
                <w:color w:val="000000"/>
                <w:sz w:val="16"/>
                <w:szCs w:val="16"/>
              </w:rPr>
              <w:t xml:space="preserve"> (art. 2.3.3)</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25"/>
        </w:trPr>
        <w:tc>
          <w:tcPr>
            <w:tcW w:w="185"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2787" w:type="dxa"/>
            <w:gridSpan w:val="5"/>
            <w:tcBorders>
              <w:top w:val="single" w:sz="4" w:space="0" w:color="auto"/>
              <w:left w:val="single" w:sz="4" w:space="0" w:color="auto"/>
              <w:bottom w:val="nil"/>
              <w:right w:val="single" w:sz="4" w:space="0" w:color="000000"/>
            </w:tcBorders>
            <w:shd w:val="clear" w:color="auto" w:fill="auto"/>
            <w:vAlign w:val="center"/>
            <w:hideMark/>
          </w:tcPr>
          <w:p w:rsidR="00112298" w:rsidRPr="00EF6D53" w:rsidRDefault="00112298" w:rsidP="00DA0B32">
            <w:pPr>
              <w:jc w:val="center"/>
              <w:rPr>
                <w:color w:val="000000"/>
                <w:sz w:val="14"/>
                <w:szCs w:val="14"/>
              </w:rPr>
            </w:pPr>
            <w:r w:rsidRPr="00EF6D53">
              <w:rPr>
                <w:color w:val="000000"/>
                <w:sz w:val="14"/>
                <w:szCs w:val="14"/>
              </w:rPr>
              <w:t>PERFILES LAMINADOS Y ARMADOS</w:t>
            </w:r>
          </w:p>
        </w:tc>
        <w:tc>
          <w:tcPr>
            <w:tcW w:w="3040" w:type="dxa"/>
            <w:gridSpan w:val="5"/>
            <w:tcBorders>
              <w:top w:val="single" w:sz="4" w:space="0" w:color="auto"/>
              <w:left w:val="nil"/>
              <w:bottom w:val="nil"/>
              <w:right w:val="single" w:sz="4" w:space="0" w:color="000000"/>
            </w:tcBorders>
            <w:shd w:val="clear" w:color="auto" w:fill="auto"/>
            <w:vAlign w:val="center"/>
            <w:hideMark/>
          </w:tcPr>
          <w:p w:rsidR="00112298" w:rsidRPr="00EF6D53" w:rsidRDefault="00112298" w:rsidP="00DA0B32">
            <w:pPr>
              <w:jc w:val="center"/>
              <w:rPr>
                <w:color w:val="000000"/>
                <w:sz w:val="14"/>
                <w:szCs w:val="14"/>
              </w:rPr>
            </w:pPr>
            <w:r w:rsidRPr="00EF6D53">
              <w:rPr>
                <w:color w:val="000000"/>
                <w:sz w:val="14"/>
                <w:szCs w:val="14"/>
              </w:rPr>
              <w:t>PERFILES CONFORMADOS</w:t>
            </w:r>
          </w:p>
        </w:tc>
        <w:tc>
          <w:tcPr>
            <w:tcW w:w="1169" w:type="dxa"/>
            <w:gridSpan w:val="3"/>
            <w:tcBorders>
              <w:top w:val="nil"/>
              <w:left w:val="nil"/>
              <w:bottom w:val="nil"/>
              <w:right w:val="nil"/>
            </w:tcBorders>
            <w:shd w:val="clear" w:color="auto" w:fill="auto"/>
            <w:vAlign w:val="center"/>
            <w:hideMark/>
          </w:tcPr>
          <w:p w:rsidR="00112298" w:rsidRPr="00EF6D53" w:rsidRDefault="00112298" w:rsidP="00DA0B32">
            <w:pPr>
              <w:rPr>
                <w:color w:val="000000"/>
                <w:szCs w:val="18"/>
              </w:rPr>
            </w:pPr>
          </w:p>
        </w:tc>
      </w:tr>
      <w:tr w:rsidR="00112298" w:rsidRPr="00EF6D53" w:rsidTr="00DA0B32">
        <w:trPr>
          <w:trHeight w:val="240"/>
        </w:trPr>
        <w:tc>
          <w:tcPr>
            <w:tcW w:w="192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112298" w:rsidRPr="00EF6D53" w:rsidRDefault="00112298" w:rsidP="00DA0B32">
            <w:pPr>
              <w:jc w:val="center"/>
              <w:rPr>
                <w:color w:val="000000"/>
                <w:szCs w:val="18"/>
              </w:rPr>
            </w:pPr>
            <w:r w:rsidRPr="00EF6D53">
              <w:rPr>
                <w:color w:val="000000"/>
                <w:szCs w:val="18"/>
              </w:rPr>
              <w:t>Clase de sección (art.5.2.4.)</w:t>
            </w:r>
          </w:p>
        </w:tc>
        <w:tc>
          <w:tcPr>
            <w:tcW w:w="278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Clase 3: elástica</w:t>
            </w:r>
          </w:p>
        </w:tc>
        <w:tc>
          <w:tcPr>
            <w:tcW w:w="304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Cs w:val="18"/>
              </w:rPr>
            </w:pPr>
            <w:r w:rsidRPr="00EF6D53">
              <w:rPr>
                <w:color w:val="000000"/>
                <w:szCs w:val="18"/>
              </w:rPr>
              <w:t>Clase 4: esbelta</w:t>
            </w:r>
          </w:p>
        </w:tc>
        <w:tc>
          <w:tcPr>
            <w:tcW w:w="1169" w:type="dxa"/>
            <w:gridSpan w:val="3"/>
            <w:tcBorders>
              <w:top w:val="nil"/>
              <w:left w:val="nil"/>
              <w:bottom w:val="nil"/>
              <w:right w:val="nil"/>
            </w:tcBorders>
            <w:shd w:val="clear" w:color="auto" w:fill="auto"/>
            <w:noWrap/>
            <w:vAlign w:val="center"/>
            <w:hideMark/>
          </w:tcPr>
          <w:p w:rsidR="00112298" w:rsidRPr="00EF6D53" w:rsidRDefault="00112298" w:rsidP="00DA0B32">
            <w:pPr>
              <w:jc w:val="center"/>
              <w:rPr>
                <w:color w:val="000000"/>
                <w:szCs w:val="18"/>
              </w:rPr>
            </w:pPr>
          </w:p>
        </w:tc>
      </w:tr>
      <w:tr w:rsidR="00112298" w:rsidRPr="00EF6D53" w:rsidTr="00DA0B32">
        <w:trPr>
          <w:trHeight w:val="255"/>
        </w:trPr>
        <w:tc>
          <w:tcPr>
            <w:tcW w:w="185" w:type="dxa"/>
            <w:tcBorders>
              <w:top w:val="nil"/>
              <w:left w:val="nil"/>
              <w:bottom w:val="single" w:sz="8" w:space="0" w:color="auto"/>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 </w:t>
            </w:r>
          </w:p>
        </w:tc>
        <w:tc>
          <w:tcPr>
            <w:tcW w:w="921" w:type="dxa"/>
            <w:tcBorders>
              <w:top w:val="nil"/>
              <w:left w:val="nil"/>
              <w:bottom w:val="single" w:sz="8" w:space="0" w:color="auto"/>
              <w:right w:val="nil"/>
            </w:tcBorders>
            <w:shd w:val="clear" w:color="auto" w:fill="auto"/>
            <w:vAlign w:val="center"/>
            <w:hideMark/>
          </w:tcPr>
          <w:p w:rsidR="00112298" w:rsidRPr="00EF6D53" w:rsidRDefault="00112298" w:rsidP="00DA0B32">
            <w:pPr>
              <w:rPr>
                <w:color w:val="000000"/>
                <w:szCs w:val="18"/>
              </w:rPr>
            </w:pPr>
            <w:r w:rsidRPr="00EF6D53">
              <w:rPr>
                <w:color w:val="000000"/>
                <w:szCs w:val="18"/>
              </w:rPr>
              <w:t> </w:t>
            </w:r>
          </w:p>
        </w:tc>
        <w:tc>
          <w:tcPr>
            <w:tcW w:w="818" w:type="dxa"/>
            <w:gridSpan w:val="2"/>
            <w:tcBorders>
              <w:top w:val="nil"/>
              <w:left w:val="nil"/>
              <w:bottom w:val="single" w:sz="8" w:space="0" w:color="auto"/>
              <w:right w:val="nil"/>
            </w:tcBorders>
            <w:shd w:val="clear" w:color="auto" w:fill="auto"/>
            <w:vAlign w:val="center"/>
            <w:hideMark/>
          </w:tcPr>
          <w:p w:rsidR="00112298" w:rsidRPr="00EF6D53" w:rsidRDefault="00112298" w:rsidP="00DA0B32">
            <w:pPr>
              <w:rPr>
                <w:color w:val="000000"/>
                <w:szCs w:val="18"/>
              </w:rPr>
            </w:pPr>
            <w:r w:rsidRPr="00EF6D53">
              <w:rPr>
                <w:color w:val="000000"/>
                <w:szCs w:val="18"/>
              </w:rPr>
              <w:t> </w:t>
            </w:r>
          </w:p>
        </w:tc>
        <w:tc>
          <w:tcPr>
            <w:tcW w:w="785" w:type="dxa"/>
            <w:tcBorders>
              <w:top w:val="nil"/>
              <w:left w:val="nil"/>
              <w:bottom w:val="single" w:sz="8" w:space="0" w:color="auto"/>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 </w:t>
            </w:r>
          </w:p>
        </w:tc>
        <w:tc>
          <w:tcPr>
            <w:tcW w:w="1075" w:type="dxa"/>
            <w:gridSpan w:val="2"/>
            <w:tcBorders>
              <w:top w:val="nil"/>
              <w:left w:val="nil"/>
              <w:bottom w:val="single" w:sz="8" w:space="0" w:color="auto"/>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 </w:t>
            </w:r>
          </w:p>
        </w:tc>
        <w:tc>
          <w:tcPr>
            <w:tcW w:w="927" w:type="dxa"/>
            <w:gridSpan w:val="2"/>
            <w:tcBorders>
              <w:top w:val="nil"/>
              <w:left w:val="nil"/>
              <w:bottom w:val="single" w:sz="8" w:space="0" w:color="auto"/>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 </w:t>
            </w:r>
          </w:p>
        </w:tc>
        <w:tc>
          <w:tcPr>
            <w:tcW w:w="927" w:type="dxa"/>
            <w:tcBorders>
              <w:top w:val="nil"/>
              <w:left w:val="nil"/>
              <w:bottom w:val="single" w:sz="8" w:space="0" w:color="auto"/>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 </w:t>
            </w:r>
          </w:p>
        </w:tc>
        <w:tc>
          <w:tcPr>
            <w:tcW w:w="1157" w:type="dxa"/>
            <w:gridSpan w:val="3"/>
            <w:tcBorders>
              <w:top w:val="nil"/>
              <w:left w:val="nil"/>
              <w:bottom w:val="single" w:sz="8" w:space="0" w:color="auto"/>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 </w:t>
            </w:r>
          </w:p>
        </w:tc>
        <w:tc>
          <w:tcPr>
            <w:tcW w:w="956" w:type="dxa"/>
            <w:tcBorders>
              <w:top w:val="nil"/>
              <w:left w:val="nil"/>
              <w:bottom w:val="single" w:sz="8" w:space="0" w:color="auto"/>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 </w:t>
            </w:r>
          </w:p>
        </w:tc>
        <w:tc>
          <w:tcPr>
            <w:tcW w:w="1169"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r>
      <w:tr w:rsidR="00112298" w:rsidRPr="00EF6D53" w:rsidTr="00DA0B32">
        <w:trPr>
          <w:trHeight w:val="255"/>
        </w:trPr>
        <w:tc>
          <w:tcPr>
            <w:tcW w:w="8920" w:type="dxa"/>
            <w:gridSpan w:val="1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12298" w:rsidRPr="00EF6D53" w:rsidRDefault="00112298" w:rsidP="00DA0B32">
            <w:pPr>
              <w:rPr>
                <w:b/>
                <w:bCs/>
                <w:color w:val="000000"/>
                <w:sz w:val="16"/>
                <w:szCs w:val="16"/>
              </w:rPr>
            </w:pPr>
            <w:proofErr w:type="spellStart"/>
            <w:r w:rsidRPr="00EF6D53">
              <w:rPr>
                <w:b/>
                <w:bCs/>
                <w:color w:val="000000"/>
                <w:sz w:val="16"/>
                <w:szCs w:val="16"/>
              </w:rPr>
              <w:lastRenderedPageBreak/>
              <w:t>INFORMACION</w:t>
            </w:r>
            <w:proofErr w:type="spellEnd"/>
            <w:r w:rsidRPr="00EF6D53">
              <w:rPr>
                <w:b/>
                <w:bCs/>
                <w:color w:val="000000"/>
                <w:sz w:val="16"/>
                <w:szCs w:val="16"/>
              </w:rPr>
              <w:t xml:space="preserve"> </w:t>
            </w:r>
            <w:proofErr w:type="spellStart"/>
            <w:r w:rsidRPr="00EF6D53">
              <w:rPr>
                <w:b/>
                <w:bCs/>
                <w:color w:val="000000"/>
                <w:sz w:val="16"/>
                <w:szCs w:val="16"/>
              </w:rPr>
              <w:t>GEOTECNICA</w:t>
            </w:r>
            <w:proofErr w:type="spellEnd"/>
            <w:r w:rsidRPr="00EF6D53">
              <w:rPr>
                <w:b/>
                <w:bCs/>
                <w:color w:val="000000"/>
                <w:sz w:val="16"/>
                <w:szCs w:val="16"/>
              </w:rPr>
              <w:t xml:space="preserve"> (</w:t>
            </w:r>
            <w:proofErr w:type="spellStart"/>
            <w:r w:rsidRPr="00EF6D53">
              <w:rPr>
                <w:b/>
                <w:bCs/>
                <w:color w:val="000000"/>
                <w:sz w:val="16"/>
                <w:szCs w:val="16"/>
              </w:rPr>
              <w:t>CTE</w:t>
            </w:r>
            <w:proofErr w:type="spellEnd"/>
            <w:r w:rsidRPr="00EF6D53">
              <w:rPr>
                <w:b/>
                <w:bCs/>
                <w:color w:val="000000"/>
                <w:sz w:val="16"/>
                <w:szCs w:val="16"/>
              </w:rPr>
              <w:t>-DB-SE-C)</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8920" w:type="dxa"/>
            <w:gridSpan w:val="1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 xml:space="preserve">C.1.- TERRENO Y </w:t>
            </w:r>
            <w:proofErr w:type="spellStart"/>
            <w:r w:rsidRPr="00EF6D53">
              <w:rPr>
                <w:color w:val="000000"/>
                <w:sz w:val="16"/>
                <w:szCs w:val="16"/>
              </w:rPr>
              <w:t>CIMENTACION</w:t>
            </w:r>
            <w:proofErr w:type="spellEnd"/>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735"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C.1.1.- RECONOCIMIENTOS EFECTUADOS EN EL TERRENO</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Estudio geotécnico</w:t>
            </w:r>
          </w:p>
        </w:tc>
        <w:tc>
          <w:tcPr>
            <w:tcW w:w="785" w:type="dxa"/>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SI</w:t>
            </w:r>
          </w:p>
        </w:tc>
        <w:tc>
          <w:tcPr>
            <w:tcW w:w="2002" w:type="dxa"/>
            <w:gridSpan w:val="4"/>
            <w:tcBorders>
              <w:top w:val="nil"/>
              <w:left w:val="nil"/>
              <w:bottom w:val="nil"/>
              <w:right w:val="nil"/>
            </w:tcBorders>
            <w:shd w:val="clear" w:color="auto" w:fill="auto"/>
            <w:noWrap/>
            <w:vAlign w:val="bottom"/>
            <w:hideMark/>
          </w:tcPr>
          <w:p w:rsidR="00112298" w:rsidRPr="00EF6D53" w:rsidRDefault="00112298" w:rsidP="00DA0B32">
            <w:pPr>
              <w:jc w:val="right"/>
              <w:rPr>
                <w:color w:val="000000"/>
                <w:szCs w:val="18"/>
              </w:rPr>
            </w:pPr>
            <w:r w:rsidRPr="00EF6D53">
              <w:rPr>
                <w:color w:val="000000"/>
                <w:szCs w:val="18"/>
              </w:rPr>
              <w:t>Justificación:</w:t>
            </w:r>
          </w:p>
        </w:tc>
        <w:tc>
          <w:tcPr>
            <w:tcW w:w="4209" w:type="dxa"/>
            <w:gridSpan w:val="8"/>
            <w:tcBorders>
              <w:top w:val="nil"/>
              <w:left w:val="nil"/>
              <w:bottom w:val="single" w:sz="4" w:space="0" w:color="auto"/>
              <w:right w:val="nil"/>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Sondeo</w:t>
            </w:r>
          </w:p>
        </w:tc>
        <w:tc>
          <w:tcPr>
            <w:tcW w:w="785"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SI</w:t>
            </w: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 </w:t>
            </w:r>
          </w:p>
        </w:tc>
        <w:tc>
          <w:tcPr>
            <w:tcW w:w="927" w:type="dxa"/>
            <w:gridSpan w:val="2"/>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 </w:t>
            </w: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nil"/>
            </w:tcBorders>
            <w:shd w:val="clear" w:color="auto" w:fill="auto"/>
            <w:noWrap/>
            <w:vAlign w:val="center"/>
            <w:hideMark/>
          </w:tcPr>
          <w:p w:rsidR="00112298" w:rsidRPr="00EF6D53" w:rsidRDefault="00112298" w:rsidP="00DA0B32">
            <w:pPr>
              <w:rPr>
                <w:color w:val="000000"/>
                <w:szCs w:val="18"/>
              </w:rPr>
            </w:pPr>
            <w:r w:rsidRPr="00EF6D53">
              <w:rPr>
                <w:color w:val="000000"/>
                <w:szCs w:val="18"/>
              </w:rPr>
              <w:t>Bibliografía</w:t>
            </w:r>
          </w:p>
        </w:tc>
        <w:tc>
          <w:tcPr>
            <w:tcW w:w="785" w:type="dxa"/>
            <w:tcBorders>
              <w:top w:val="nil"/>
              <w:left w:val="single" w:sz="4" w:space="0" w:color="auto"/>
              <w:bottom w:val="single" w:sz="4" w:space="0" w:color="auto"/>
              <w:right w:val="single" w:sz="4" w:space="0" w:color="auto"/>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 </w:t>
            </w: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jc w:val="right"/>
              <w:rPr>
                <w:color w:val="000000"/>
                <w:szCs w:val="18"/>
              </w:rPr>
            </w:pPr>
            <w:r w:rsidRPr="00EF6D53">
              <w:rPr>
                <w:color w:val="000000"/>
                <w:szCs w:val="18"/>
              </w:rPr>
              <w:t>Catas:</w:t>
            </w:r>
          </w:p>
        </w:tc>
        <w:tc>
          <w:tcPr>
            <w:tcW w:w="927" w:type="dxa"/>
            <w:gridSpan w:val="2"/>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 </w:t>
            </w:r>
          </w:p>
        </w:tc>
        <w:tc>
          <w:tcPr>
            <w:tcW w:w="3040" w:type="dxa"/>
            <w:gridSpan w:val="5"/>
            <w:tcBorders>
              <w:top w:val="nil"/>
              <w:left w:val="nil"/>
              <w:bottom w:val="nil"/>
              <w:right w:val="nil"/>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Experiencias próximas:</w:t>
            </w:r>
          </w:p>
        </w:tc>
        <w:tc>
          <w:tcPr>
            <w:tcW w:w="1169" w:type="dxa"/>
            <w:gridSpan w:val="3"/>
            <w:tcBorders>
              <w:top w:val="single" w:sz="4" w:space="0" w:color="auto"/>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735"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jc w:val="center"/>
              <w:rPr>
                <w:color w:val="000000"/>
                <w:sz w:val="14"/>
                <w:szCs w:val="14"/>
              </w:rPr>
            </w:pPr>
            <w:r w:rsidRPr="00EF6D53">
              <w:rPr>
                <w:color w:val="000000"/>
                <w:sz w:val="14"/>
                <w:szCs w:val="14"/>
              </w:rPr>
              <w:t xml:space="preserve">ESTUDIO </w:t>
            </w:r>
            <w:proofErr w:type="spellStart"/>
            <w:r w:rsidRPr="00EF6D53">
              <w:rPr>
                <w:color w:val="000000"/>
                <w:sz w:val="14"/>
                <w:szCs w:val="14"/>
              </w:rPr>
              <w:t>GEOTECNICO</w:t>
            </w:r>
            <w:proofErr w:type="spellEnd"/>
            <w:r w:rsidRPr="00EF6D53">
              <w:rPr>
                <w:color w:val="000000"/>
                <w:sz w:val="14"/>
                <w:szCs w:val="14"/>
              </w:rPr>
              <w:t xml:space="preserve"> REALIZADO</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785" w:type="dxa"/>
            <w:tcBorders>
              <w:top w:val="nil"/>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1075" w:type="dxa"/>
            <w:gridSpan w:val="2"/>
            <w:tcBorders>
              <w:top w:val="nil"/>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927" w:type="dxa"/>
            <w:gridSpan w:val="2"/>
            <w:tcBorders>
              <w:top w:val="nil"/>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927" w:type="dxa"/>
            <w:tcBorders>
              <w:top w:val="nil"/>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1157" w:type="dxa"/>
            <w:gridSpan w:val="3"/>
            <w:tcBorders>
              <w:top w:val="nil"/>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956" w:type="dxa"/>
            <w:tcBorders>
              <w:top w:val="nil"/>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1169" w:type="dxa"/>
            <w:gridSpan w:val="3"/>
            <w:tcBorders>
              <w:top w:val="nil"/>
              <w:left w:val="nil"/>
              <w:bottom w:val="single" w:sz="4" w:space="0" w:color="auto"/>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single" w:sz="4" w:space="0" w:color="000000"/>
            </w:tcBorders>
            <w:shd w:val="clear" w:color="auto" w:fill="auto"/>
            <w:noWrap/>
            <w:vAlign w:val="center"/>
            <w:hideMark/>
          </w:tcPr>
          <w:p w:rsidR="00112298" w:rsidRPr="00EF6D53" w:rsidRDefault="00112298" w:rsidP="00DA0B32">
            <w:pPr>
              <w:rPr>
                <w:color w:val="000000"/>
                <w:szCs w:val="18"/>
              </w:rPr>
            </w:pPr>
            <w:r w:rsidRPr="00EF6D53">
              <w:rPr>
                <w:color w:val="000000"/>
                <w:szCs w:val="18"/>
              </w:rPr>
              <w:t>Empresa</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ENSAYA</w:t>
            </w:r>
          </w:p>
        </w:tc>
      </w:tr>
      <w:tr w:rsidR="00112298" w:rsidRPr="00EF6D53" w:rsidTr="00DA0B32">
        <w:trPr>
          <w:trHeight w:val="499"/>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single" w:sz="4" w:space="0" w:color="000000"/>
            </w:tcBorders>
            <w:shd w:val="clear" w:color="auto" w:fill="auto"/>
            <w:noWrap/>
            <w:vAlign w:val="center"/>
            <w:hideMark/>
          </w:tcPr>
          <w:p w:rsidR="00112298" w:rsidRPr="00EF6D53" w:rsidRDefault="00112298" w:rsidP="00DA0B32">
            <w:pPr>
              <w:rPr>
                <w:color w:val="000000"/>
                <w:szCs w:val="18"/>
              </w:rPr>
            </w:pPr>
            <w:r w:rsidRPr="00EF6D53">
              <w:rPr>
                <w:color w:val="000000"/>
                <w:szCs w:val="18"/>
              </w:rPr>
              <w:t>Dirección</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single" w:sz="4" w:space="0" w:color="000000"/>
            </w:tcBorders>
            <w:shd w:val="clear" w:color="auto" w:fill="auto"/>
            <w:noWrap/>
            <w:vAlign w:val="center"/>
            <w:hideMark/>
          </w:tcPr>
          <w:p w:rsidR="00112298" w:rsidRPr="00EF6D53" w:rsidRDefault="00112298" w:rsidP="00DA0B32">
            <w:pPr>
              <w:rPr>
                <w:color w:val="000000"/>
                <w:szCs w:val="18"/>
              </w:rPr>
            </w:pPr>
            <w:r w:rsidRPr="00EF6D53">
              <w:rPr>
                <w:color w:val="000000"/>
                <w:szCs w:val="18"/>
              </w:rPr>
              <w:t>Teléfono</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55"/>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vMerge w:val="restart"/>
            <w:tcBorders>
              <w:top w:val="nil"/>
              <w:left w:val="nil"/>
              <w:bottom w:val="nil"/>
              <w:right w:val="single" w:sz="4" w:space="0" w:color="000000"/>
            </w:tcBorders>
            <w:shd w:val="clear" w:color="auto" w:fill="auto"/>
            <w:hideMark/>
          </w:tcPr>
          <w:p w:rsidR="00112298" w:rsidRPr="00EF6D53" w:rsidRDefault="00112298" w:rsidP="00DA0B32">
            <w:pPr>
              <w:rPr>
                <w:color w:val="000000"/>
                <w:szCs w:val="18"/>
              </w:rPr>
            </w:pPr>
            <w:r w:rsidRPr="00EF6D53">
              <w:rPr>
                <w:color w:val="000000"/>
                <w:szCs w:val="18"/>
              </w:rPr>
              <w:t>Autor (es)</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55"/>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55"/>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single" w:sz="4" w:space="0" w:color="000000"/>
            </w:tcBorders>
            <w:shd w:val="clear" w:color="auto" w:fill="auto"/>
            <w:noWrap/>
            <w:vAlign w:val="center"/>
            <w:hideMark/>
          </w:tcPr>
          <w:p w:rsidR="00112298" w:rsidRPr="00EF6D53" w:rsidRDefault="00112298" w:rsidP="00DA0B32">
            <w:pPr>
              <w:rPr>
                <w:color w:val="000000"/>
                <w:szCs w:val="18"/>
              </w:rPr>
            </w:pPr>
            <w:r w:rsidRPr="00EF6D53">
              <w:rPr>
                <w:color w:val="000000"/>
                <w:szCs w:val="18"/>
              </w:rPr>
              <w:t>Nº de sondeos</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2 sondeos mecánicos a rotación</w:t>
            </w:r>
          </w:p>
        </w:tc>
      </w:tr>
      <w:tr w:rsidR="00112298" w:rsidRPr="00EF6D53" w:rsidTr="00DA0B32">
        <w:trPr>
          <w:trHeight w:val="255"/>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vMerge w:val="restart"/>
            <w:tcBorders>
              <w:top w:val="nil"/>
              <w:left w:val="nil"/>
              <w:bottom w:val="nil"/>
              <w:right w:val="single" w:sz="4" w:space="0" w:color="000000"/>
            </w:tcBorders>
            <w:shd w:val="clear" w:color="auto" w:fill="auto"/>
            <w:hideMark/>
          </w:tcPr>
          <w:p w:rsidR="00112298" w:rsidRPr="00EF6D53" w:rsidRDefault="00112298" w:rsidP="00DA0B32">
            <w:pPr>
              <w:rPr>
                <w:color w:val="000000"/>
                <w:szCs w:val="18"/>
              </w:rPr>
            </w:pPr>
            <w:r w:rsidRPr="00EF6D53">
              <w:rPr>
                <w:color w:val="000000"/>
                <w:szCs w:val="18"/>
              </w:rPr>
              <w:t>Descripción de los terrenos</w:t>
            </w:r>
          </w:p>
        </w:tc>
        <w:tc>
          <w:tcPr>
            <w:tcW w:w="6996" w:type="dxa"/>
            <w:gridSpan w:val="13"/>
            <w:tcBorders>
              <w:top w:val="single" w:sz="4" w:space="0" w:color="auto"/>
              <w:left w:val="nil"/>
              <w:bottom w:val="nil"/>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Ver Estudio Geotécnico Referencia 19AG0621</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6996" w:type="dxa"/>
            <w:gridSpan w:val="13"/>
            <w:tcBorders>
              <w:top w:val="nil"/>
              <w:left w:val="nil"/>
              <w:bottom w:val="nil"/>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6996" w:type="dxa"/>
            <w:gridSpan w:val="13"/>
            <w:tcBorders>
              <w:top w:val="nil"/>
              <w:left w:val="nil"/>
              <w:bottom w:val="nil"/>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vMerge/>
            <w:tcBorders>
              <w:top w:val="nil"/>
              <w:left w:val="nil"/>
              <w:bottom w:val="nil"/>
              <w:right w:val="nil"/>
            </w:tcBorders>
            <w:vAlign w:val="center"/>
            <w:hideMark/>
          </w:tcPr>
          <w:p w:rsidR="00112298" w:rsidRPr="00EF6D53" w:rsidRDefault="00112298" w:rsidP="00DA0B32">
            <w:pPr>
              <w:rPr>
                <w:color w:val="000000"/>
                <w:szCs w:val="18"/>
              </w:rPr>
            </w:pPr>
          </w:p>
        </w:tc>
        <w:tc>
          <w:tcPr>
            <w:tcW w:w="6996" w:type="dxa"/>
            <w:gridSpan w:val="13"/>
            <w:tcBorders>
              <w:top w:val="nil"/>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single" w:sz="4" w:space="0" w:color="000000"/>
            </w:tcBorders>
            <w:shd w:val="clear" w:color="auto" w:fill="auto"/>
            <w:vAlign w:val="center"/>
            <w:hideMark/>
          </w:tcPr>
          <w:p w:rsidR="00112298" w:rsidRPr="00EF6D53" w:rsidRDefault="00112298" w:rsidP="00DA0B32">
            <w:pPr>
              <w:rPr>
                <w:color w:val="000000"/>
                <w:szCs w:val="18"/>
              </w:rPr>
            </w:pPr>
            <w:r w:rsidRPr="00EF6D53">
              <w:rPr>
                <w:color w:val="000000"/>
                <w:szCs w:val="18"/>
              </w:rPr>
              <w:t>Cota de cimentación</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Superficial, aproximadamente -1.20 m</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single" w:sz="4" w:space="0" w:color="000000"/>
            </w:tcBorders>
            <w:shd w:val="clear" w:color="auto" w:fill="auto"/>
            <w:vAlign w:val="center"/>
            <w:hideMark/>
          </w:tcPr>
          <w:p w:rsidR="00112298" w:rsidRPr="00EF6D53" w:rsidRDefault="00112298" w:rsidP="00DA0B32">
            <w:pPr>
              <w:rPr>
                <w:color w:val="000000"/>
                <w:szCs w:val="18"/>
              </w:rPr>
            </w:pPr>
            <w:r w:rsidRPr="00EF6D53">
              <w:rPr>
                <w:color w:val="000000"/>
                <w:szCs w:val="18"/>
              </w:rPr>
              <w:t>Estrato de cimentación</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Sustrato Terciario (</w:t>
            </w:r>
            <w:proofErr w:type="spellStart"/>
            <w:r w:rsidRPr="00EF6D53">
              <w:rPr>
                <w:color w:val="000000"/>
                <w:szCs w:val="18"/>
              </w:rPr>
              <w:t>Lutitas</w:t>
            </w:r>
            <w:proofErr w:type="spellEnd"/>
            <w:r w:rsidRPr="00EF6D53">
              <w:rPr>
                <w:color w:val="000000"/>
                <w:szCs w:val="18"/>
              </w:rPr>
              <w:t>)</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single" w:sz="4" w:space="0" w:color="000000"/>
            </w:tcBorders>
            <w:shd w:val="clear" w:color="auto" w:fill="auto"/>
            <w:vAlign w:val="center"/>
            <w:hideMark/>
          </w:tcPr>
          <w:p w:rsidR="00112298" w:rsidRPr="00EF6D53" w:rsidRDefault="00112298" w:rsidP="00DA0B32">
            <w:pPr>
              <w:rPr>
                <w:color w:val="000000"/>
                <w:szCs w:val="18"/>
              </w:rPr>
            </w:pPr>
            <w:r w:rsidRPr="00EF6D53">
              <w:rPr>
                <w:color w:val="000000"/>
                <w:szCs w:val="18"/>
              </w:rPr>
              <w:t>Nivel freático</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No se ha detectado</w:t>
            </w:r>
          </w:p>
        </w:tc>
      </w:tr>
      <w:tr w:rsidR="00112298" w:rsidRPr="00EF6D53" w:rsidTr="00DA0B32">
        <w:trPr>
          <w:trHeight w:val="499"/>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739" w:type="dxa"/>
            <w:gridSpan w:val="3"/>
            <w:tcBorders>
              <w:top w:val="nil"/>
              <w:left w:val="nil"/>
              <w:bottom w:val="nil"/>
              <w:right w:val="single" w:sz="4" w:space="0" w:color="000000"/>
            </w:tcBorders>
            <w:shd w:val="clear" w:color="auto" w:fill="auto"/>
            <w:vAlign w:val="center"/>
            <w:hideMark/>
          </w:tcPr>
          <w:p w:rsidR="00112298" w:rsidRPr="00EF6D53" w:rsidRDefault="00112298" w:rsidP="00DA0B32">
            <w:pPr>
              <w:rPr>
                <w:color w:val="000000"/>
                <w:szCs w:val="18"/>
              </w:rPr>
            </w:pPr>
            <w:r w:rsidRPr="00EF6D53">
              <w:rPr>
                <w:color w:val="000000"/>
                <w:szCs w:val="18"/>
              </w:rPr>
              <w:t>Tensión admisible</w:t>
            </w:r>
          </w:p>
        </w:tc>
        <w:tc>
          <w:tcPr>
            <w:tcW w:w="6996" w:type="dxa"/>
            <w:gridSpan w:val="13"/>
            <w:tcBorders>
              <w:top w:val="single" w:sz="4" w:space="0" w:color="auto"/>
              <w:left w:val="nil"/>
              <w:bottom w:val="single" w:sz="4" w:space="0" w:color="auto"/>
              <w:right w:val="single" w:sz="4" w:space="0" w:color="000000"/>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xml:space="preserve">3 </w:t>
            </w:r>
            <w:proofErr w:type="spellStart"/>
            <w:r w:rsidRPr="00EF6D53">
              <w:rPr>
                <w:color w:val="000000"/>
                <w:szCs w:val="18"/>
              </w:rPr>
              <w:t>Kp</w:t>
            </w:r>
            <w:proofErr w:type="spellEnd"/>
            <w:r w:rsidRPr="00EF6D53">
              <w:rPr>
                <w:color w:val="000000"/>
                <w:szCs w:val="18"/>
              </w:rPr>
              <w:t>/cm2</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735"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 xml:space="preserve">C.1.2.- </w:t>
            </w:r>
            <w:proofErr w:type="spellStart"/>
            <w:r w:rsidRPr="00EF6D53">
              <w:rPr>
                <w:color w:val="000000"/>
                <w:sz w:val="16"/>
                <w:szCs w:val="16"/>
              </w:rPr>
              <w:t>CARACTERISTICAS</w:t>
            </w:r>
            <w:proofErr w:type="spellEnd"/>
            <w:r w:rsidRPr="00EF6D53">
              <w:rPr>
                <w:color w:val="000000"/>
                <w:sz w:val="16"/>
                <w:szCs w:val="16"/>
              </w:rPr>
              <w:t xml:space="preserve"> DE LA </w:t>
            </w:r>
            <w:proofErr w:type="spellStart"/>
            <w:r w:rsidRPr="00EF6D53">
              <w:rPr>
                <w:color w:val="000000"/>
                <w:sz w:val="16"/>
                <w:szCs w:val="16"/>
              </w:rPr>
              <w:t>CIMENTACION</w:t>
            </w:r>
            <w:proofErr w:type="spellEnd"/>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3599" w:type="dxa"/>
            <w:gridSpan w:val="6"/>
            <w:tcBorders>
              <w:top w:val="nil"/>
              <w:left w:val="nil"/>
              <w:bottom w:val="nil"/>
              <w:right w:val="nil"/>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Sistema de cimentación adoptado</w:t>
            </w:r>
          </w:p>
        </w:tc>
        <w:tc>
          <w:tcPr>
            <w:tcW w:w="5136" w:type="dxa"/>
            <w:gridSpan w:val="10"/>
            <w:tcBorders>
              <w:top w:val="nil"/>
              <w:left w:val="nil"/>
              <w:bottom w:val="single" w:sz="4" w:space="0" w:color="auto"/>
              <w:right w:val="nil"/>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 xml:space="preserve">     Zapatas aisladas</w:t>
            </w:r>
          </w:p>
        </w:tc>
      </w:tr>
      <w:tr w:rsidR="00112298" w:rsidRPr="00EF6D53" w:rsidTr="00DA0B32">
        <w:trPr>
          <w:trHeight w:val="27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2524" w:type="dxa"/>
            <w:gridSpan w:val="4"/>
            <w:tcBorders>
              <w:top w:val="nil"/>
              <w:left w:val="nil"/>
              <w:bottom w:val="nil"/>
              <w:right w:val="single" w:sz="4" w:space="0" w:color="000000"/>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Coeficiente de trabajo</w:t>
            </w:r>
          </w:p>
        </w:tc>
        <w:tc>
          <w:tcPr>
            <w:tcW w:w="1075" w:type="dxa"/>
            <w:gridSpan w:val="2"/>
            <w:tcBorders>
              <w:top w:val="single" w:sz="4" w:space="0" w:color="auto"/>
              <w:left w:val="nil"/>
              <w:bottom w:val="single" w:sz="4" w:space="0" w:color="auto"/>
              <w:right w:val="single" w:sz="4" w:space="0" w:color="auto"/>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 xml:space="preserve">3.0 </w:t>
            </w:r>
            <w:proofErr w:type="spellStart"/>
            <w:r w:rsidRPr="00EF6D53">
              <w:rPr>
                <w:color w:val="000000"/>
                <w:szCs w:val="18"/>
              </w:rPr>
              <w:t>Kp</w:t>
            </w:r>
            <w:proofErr w:type="spellEnd"/>
            <w:r w:rsidRPr="00EF6D53">
              <w:rPr>
                <w:color w:val="000000"/>
                <w:szCs w:val="18"/>
              </w:rPr>
              <w:t>/cm</w:t>
            </w:r>
            <w:r w:rsidRPr="00EF6D53">
              <w:rPr>
                <w:color w:val="000000"/>
                <w:szCs w:val="18"/>
                <w:vertAlign w:val="superscript"/>
              </w:rPr>
              <w:t>2</w:t>
            </w: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3040" w:type="dxa"/>
            <w:gridSpan w:val="5"/>
            <w:tcBorders>
              <w:top w:val="nil"/>
              <w:left w:val="nil"/>
              <w:bottom w:val="nil"/>
              <w:right w:val="single" w:sz="4" w:space="0" w:color="000000"/>
            </w:tcBorders>
            <w:shd w:val="clear" w:color="auto" w:fill="auto"/>
            <w:vAlign w:val="center"/>
            <w:hideMark/>
          </w:tcPr>
          <w:p w:rsidR="00112298" w:rsidRPr="00EF6D53" w:rsidRDefault="00112298" w:rsidP="00DA0B32">
            <w:pPr>
              <w:jc w:val="right"/>
              <w:rPr>
                <w:color w:val="000000"/>
                <w:szCs w:val="18"/>
              </w:rPr>
            </w:pPr>
            <w:r w:rsidRPr="00EF6D53">
              <w:rPr>
                <w:color w:val="000000"/>
                <w:szCs w:val="18"/>
              </w:rPr>
              <w:t>Asiento máximo admisible</w:t>
            </w:r>
          </w:p>
        </w:tc>
        <w:tc>
          <w:tcPr>
            <w:tcW w:w="1169" w:type="dxa"/>
            <w:gridSpan w:val="3"/>
            <w:tcBorders>
              <w:top w:val="nil"/>
              <w:left w:val="nil"/>
              <w:bottom w:val="single" w:sz="4" w:space="0" w:color="auto"/>
              <w:right w:val="single" w:sz="4" w:space="0" w:color="auto"/>
            </w:tcBorders>
            <w:shd w:val="clear" w:color="000000" w:fill="EAEAEA"/>
            <w:noWrap/>
            <w:vAlign w:val="bottom"/>
            <w:hideMark/>
          </w:tcPr>
          <w:p w:rsidR="00112298" w:rsidRPr="00EF6D53" w:rsidRDefault="00112298" w:rsidP="00DA0B32">
            <w:pPr>
              <w:rPr>
                <w:color w:val="000000"/>
                <w:szCs w:val="18"/>
              </w:rPr>
            </w:pPr>
            <w:r w:rsidRPr="00EF6D53">
              <w:rPr>
                <w:color w:val="000000"/>
                <w:szCs w:val="18"/>
              </w:rPr>
              <w:t>2.54 cm</w:t>
            </w:r>
          </w:p>
        </w:tc>
      </w:tr>
      <w:tr w:rsidR="00112298" w:rsidRPr="00EF6D53" w:rsidTr="00DA0B32">
        <w:trPr>
          <w:trHeight w:val="255"/>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center"/>
            <w:hideMark/>
          </w:tcPr>
          <w:p w:rsidR="00112298" w:rsidRPr="00EF6D53" w:rsidRDefault="00112298" w:rsidP="00DA0B32">
            <w:pPr>
              <w:jc w:val="right"/>
              <w:rPr>
                <w:color w:val="000000"/>
                <w:szCs w:val="18"/>
              </w:rPr>
            </w:pPr>
          </w:p>
        </w:tc>
        <w:tc>
          <w:tcPr>
            <w:tcW w:w="7814" w:type="dxa"/>
            <w:gridSpan w:val="15"/>
            <w:tcBorders>
              <w:top w:val="nil"/>
              <w:left w:val="nil"/>
              <w:bottom w:val="nil"/>
              <w:right w:val="nil"/>
            </w:tcBorders>
            <w:shd w:val="clear" w:color="auto" w:fill="auto"/>
            <w:noWrap/>
            <w:vAlign w:val="center"/>
            <w:hideMark/>
          </w:tcPr>
          <w:p w:rsidR="00112298" w:rsidRPr="00EF6D53" w:rsidRDefault="00112298" w:rsidP="00DA0B32">
            <w:pPr>
              <w:jc w:val="cente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8920" w:type="dxa"/>
            <w:gridSpan w:val="1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 xml:space="preserve">C.2.- </w:t>
            </w:r>
            <w:proofErr w:type="spellStart"/>
            <w:r w:rsidRPr="00EF6D53">
              <w:rPr>
                <w:color w:val="000000"/>
                <w:sz w:val="16"/>
                <w:szCs w:val="16"/>
              </w:rPr>
              <w:t>CONTENCION</w:t>
            </w:r>
            <w:proofErr w:type="spellEnd"/>
            <w:r w:rsidRPr="00EF6D53">
              <w:rPr>
                <w:color w:val="000000"/>
                <w:sz w:val="16"/>
                <w:szCs w:val="16"/>
              </w:rPr>
              <w:t xml:space="preserve"> DE TIERRAS</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3599" w:type="dxa"/>
            <w:gridSpan w:val="6"/>
            <w:tcBorders>
              <w:top w:val="nil"/>
              <w:left w:val="nil"/>
              <w:bottom w:val="nil"/>
              <w:right w:val="nil"/>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Sistema de contención adoptado</w:t>
            </w:r>
          </w:p>
        </w:tc>
        <w:tc>
          <w:tcPr>
            <w:tcW w:w="5136" w:type="dxa"/>
            <w:gridSpan w:val="10"/>
            <w:tcBorders>
              <w:top w:val="nil"/>
              <w:left w:val="nil"/>
              <w:bottom w:val="single" w:sz="4" w:space="0" w:color="auto"/>
              <w:right w:val="nil"/>
            </w:tcBorders>
            <w:shd w:val="clear" w:color="000000" w:fill="EAEAEA"/>
            <w:noWrap/>
            <w:vAlign w:val="center"/>
            <w:hideMark/>
          </w:tcPr>
          <w:p w:rsidR="00112298" w:rsidRPr="00EF6D53" w:rsidRDefault="00112298" w:rsidP="00DA0B32">
            <w:pP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Cs w:val="18"/>
              </w:rPr>
            </w:pPr>
          </w:p>
        </w:tc>
        <w:tc>
          <w:tcPr>
            <w:tcW w:w="8735" w:type="dxa"/>
            <w:gridSpan w:val="16"/>
            <w:tcBorders>
              <w:top w:val="nil"/>
              <w:left w:val="nil"/>
              <w:bottom w:val="nil"/>
              <w:right w:val="nil"/>
            </w:tcBorders>
            <w:shd w:val="clear" w:color="auto" w:fill="auto"/>
            <w:noWrap/>
            <w:vAlign w:val="center"/>
            <w:hideMark/>
          </w:tcPr>
          <w:p w:rsidR="00112298" w:rsidRPr="00EF6D53" w:rsidRDefault="00112298" w:rsidP="00DA0B32">
            <w:pPr>
              <w:jc w:val="center"/>
              <w:rPr>
                <w:color w:val="000000"/>
                <w:sz w:val="14"/>
                <w:szCs w:val="14"/>
              </w:rPr>
            </w:pPr>
            <w:r w:rsidRPr="00EF6D53">
              <w:rPr>
                <w:color w:val="000000"/>
                <w:sz w:val="14"/>
                <w:szCs w:val="14"/>
              </w:rPr>
              <w:t>ANGULO  DE ROZAMIENTO INTERNO</w:t>
            </w:r>
          </w:p>
        </w:tc>
      </w:tr>
      <w:tr w:rsidR="00112298" w:rsidRPr="00EF6D53" w:rsidTr="00DA0B32">
        <w:trPr>
          <w:trHeight w:val="240"/>
        </w:trPr>
        <w:tc>
          <w:tcPr>
            <w:tcW w:w="1106" w:type="dxa"/>
            <w:gridSpan w:val="2"/>
            <w:tcBorders>
              <w:top w:val="nil"/>
              <w:left w:val="nil"/>
              <w:bottom w:val="nil"/>
              <w:right w:val="single" w:sz="4" w:space="0" w:color="000000"/>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Del relleno</w:t>
            </w:r>
          </w:p>
        </w:tc>
        <w:tc>
          <w:tcPr>
            <w:tcW w:w="818" w:type="dxa"/>
            <w:gridSpan w:val="2"/>
            <w:tcBorders>
              <w:top w:val="single" w:sz="4" w:space="0" w:color="auto"/>
              <w:left w:val="nil"/>
              <w:bottom w:val="single" w:sz="4" w:space="0" w:color="auto"/>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c>
          <w:tcPr>
            <w:tcW w:w="1860" w:type="dxa"/>
            <w:gridSpan w:val="3"/>
            <w:tcBorders>
              <w:top w:val="nil"/>
              <w:left w:val="nil"/>
              <w:bottom w:val="nil"/>
              <w:right w:val="single" w:sz="4" w:space="0" w:color="000000"/>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Del terreno</w:t>
            </w:r>
          </w:p>
        </w:tc>
        <w:tc>
          <w:tcPr>
            <w:tcW w:w="927" w:type="dxa"/>
            <w:gridSpan w:val="2"/>
            <w:tcBorders>
              <w:top w:val="single" w:sz="4" w:space="0" w:color="auto"/>
              <w:left w:val="nil"/>
              <w:bottom w:val="single" w:sz="4" w:space="0" w:color="auto"/>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c>
          <w:tcPr>
            <w:tcW w:w="927" w:type="dxa"/>
            <w:tcBorders>
              <w:top w:val="nil"/>
              <w:left w:val="nil"/>
              <w:bottom w:val="nil"/>
              <w:right w:val="nil"/>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Trasdós</w:t>
            </w:r>
          </w:p>
        </w:tc>
        <w:tc>
          <w:tcPr>
            <w:tcW w:w="1157" w:type="dxa"/>
            <w:gridSpan w:val="3"/>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c>
          <w:tcPr>
            <w:tcW w:w="956" w:type="dxa"/>
            <w:tcBorders>
              <w:top w:val="nil"/>
              <w:left w:val="nil"/>
              <w:bottom w:val="nil"/>
              <w:right w:val="nil"/>
            </w:tcBorders>
            <w:shd w:val="clear" w:color="auto" w:fill="auto"/>
            <w:noWrap/>
            <w:vAlign w:val="center"/>
            <w:hideMark/>
          </w:tcPr>
          <w:p w:rsidR="00112298" w:rsidRPr="00EF6D53" w:rsidRDefault="00112298" w:rsidP="00DA0B32">
            <w:pPr>
              <w:jc w:val="right"/>
              <w:rPr>
                <w:color w:val="000000"/>
                <w:szCs w:val="18"/>
              </w:rPr>
            </w:pPr>
            <w:r w:rsidRPr="00EF6D53">
              <w:rPr>
                <w:color w:val="000000"/>
                <w:szCs w:val="18"/>
              </w:rPr>
              <w:t>Base</w:t>
            </w:r>
          </w:p>
        </w:tc>
        <w:tc>
          <w:tcPr>
            <w:tcW w:w="1169" w:type="dxa"/>
            <w:gridSpan w:val="3"/>
            <w:tcBorders>
              <w:top w:val="single" w:sz="4" w:space="0" w:color="auto"/>
              <w:left w:val="single" w:sz="4" w:space="0" w:color="auto"/>
              <w:bottom w:val="single" w:sz="4" w:space="0" w:color="auto"/>
              <w:right w:val="single" w:sz="4" w:space="0" w:color="auto"/>
            </w:tcBorders>
            <w:shd w:val="clear" w:color="000000" w:fill="EAEAEA"/>
            <w:noWrap/>
            <w:vAlign w:val="center"/>
            <w:hideMark/>
          </w:tcPr>
          <w:p w:rsidR="00112298" w:rsidRPr="00EF6D53" w:rsidRDefault="00112298" w:rsidP="00DA0B32">
            <w:pPr>
              <w:jc w:val="center"/>
              <w:rPr>
                <w:color w:val="000000"/>
                <w:szCs w:val="18"/>
              </w:rPr>
            </w:pPr>
            <w:r w:rsidRPr="00EF6D53">
              <w:rPr>
                <w:color w:val="000000"/>
                <w:szCs w:val="18"/>
              </w:rPr>
              <w:t> </w:t>
            </w: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603" w:type="dxa"/>
            <w:gridSpan w:val="3"/>
            <w:tcBorders>
              <w:top w:val="nil"/>
              <w:left w:val="nil"/>
              <w:bottom w:val="nil"/>
              <w:right w:val="single" w:sz="4" w:space="0" w:color="auto"/>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 </w:t>
            </w:r>
          </w:p>
        </w:tc>
        <w:tc>
          <w:tcPr>
            <w:tcW w:w="2002" w:type="dxa"/>
            <w:gridSpan w:val="4"/>
            <w:tcBorders>
              <w:top w:val="nil"/>
              <w:left w:val="nil"/>
              <w:bottom w:val="nil"/>
              <w:right w:val="nil"/>
            </w:tcBorders>
            <w:shd w:val="clear" w:color="auto" w:fill="auto"/>
            <w:noWrap/>
            <w:vAlign w:val="bottom"/>
            <w:hideMark/>
          </w:tcPr>
          <w:p w:rsidR="00112298" w:rsidRPr="00EF6D53" w:rsidRDefault="00112298" w:rsidP="00DA0B32">
            <w:pPr>
              <w:jc w:val="cente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r w:rsidR="00112298" w:rsidRPr="00EF6D53" w:rsidTr="00DA0B32">
        <w:trPr>
          <w:trHeight w:val="240"/>
        </w:trPr>
        <w:tc>
          <w:tcPr>
            <w:tcW w:w="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1"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818"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7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075"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27"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57"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956"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c>
          <w:tcPr>
            <w:tcW w:w="1169" w:type="dxa"/>
            <w:gridSpan w:val="3"/>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p>
        </w:tc>
      </w:tr>
    </w:tbl>
    <w:p w:rsidR="00112298" w:rsidRDefault="00112298" w:rsidP="00112298">
      <w:pPr>
        <w:rPr>
          <w:b/>
          <w:sz w:val="24"/>
        </w:rPr>
      </w:pPr>
    </w:p>
    <w:p w:rsidR="00112298" w:rsidRPr="00AD6988" w:rsidRDefault="00112298" w:rsidP="00112298">
      <w:pPr>
        <w:rPr>
          <w:b/>
          <w:sz w:val="24"/>
        </w:rPr>
      </w:pPr>
      <w:r>
        <w:rPr>
          <w:b/>
          <w:sz w:val="24"/>
        </w:rPr>
        <w:br w:type="page"/>
      </w:r>
    </w:p>
    <w:tbl>
      <w:tblPr>
        <w:tblW w:w="8809" w:type="dxa"/>
        <w:tblInd w:w="45" w:type="dxa"/>
        <w:tblCellMar>
          <w:left w:w="70" w:type="dxa"/>
          <w:right w:w="70" w:type="dxa"/>
        </w:tblCellMar>
        <w:tblLook w:val="04A0" w:firstRow="1" w:lastRow="0" w:firstColumn="1" w:lastColumn="0" w:noHBand="0" w:noVBand="1"/>
      </w:tblPr>
      <w:tblGrid>
        <w:gridCol w:w="1023"/>
        <w:gridCol w:w="146"/>
        <w:gridCol w:w="945"/>
        <w:gridCol w:w="945"/>
        <w:gridCol w:w="861"/>
        <w:gridCol w:w="1313"/>
        <w:gridCol w:w="946"/>
        <w:gridCol w:w="916"/>
        <w:gridCol w:w="1185"/>
        <w:gridCol w:w="529"/>
      </w:tblGrid>
      <w:tr w:rsidR="00112298" w:rsidRPr="00EF6D53" w:rsidTr="00112298">
        <w:trPr>
          <w:trHeight w:val="270"/>
        </w:trPr>
        <w:tc>
          <w:tcPr>
            <w:tcW w:w="8809"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12298" w:rsidRPr="00EF6D53" w:rsidRDefault="00112298" w:rsidP="00DA0B32">
            <w:pPr>
              <w:rPr>
                <w:b/>
                <w:bCs/>
                <w:color w:val="000000"/>
                <w:sz w:val="16"/>
                <w:szCs w:val="16"/>
              </w:rPr>
            </w:pPr>
            <w:r w:rsidRPr="00EF6D53">
              <w:rPr>
                <w:b/>
                <w:bCs/>
                <w:color w:val="000000"/>
                <w:sz w:val="16"/>
                <w:szCs w:val="16"/>
              </w:rPr>
              <w:lastRenderedPageBreak/>
              <w:t>SISTEMA ESTRUCTURAL</w:t>
            </w:r>
          </w:p>
        </w:tc>
      </w:tr>
      <w:tr w:rsidR="00112298" w:rsidRPr="00EF6D53" w:rsidTr="00112298">
        <w:trPr>
          <w:trHeight w:val="225"/>
        </w:trPr>
        <w:tc>
          <w:tcPr>
            <w:tcW w:w="1023" w:type="dxa"/>
            <w:tcBorders>
              <w:top w:val="nil"/>
              <w:left w:val="nil"/>
              <w:bottom w:val="nil"/>
              <w:right w:val="nil"/>
            </w:tcBorders>
            <w:shd w:val="clear" w:color="auto" w:fill="auto"/>
            <w:noWrap/>
            <w:vAlign w:val="center"/>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center"/>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vAlign w:val="center"/>
            <w:hideMark/>
          </w:tcPr>
          <w:p w:rsidR="00112298" w:rsidRPr="00EF6D53" w:rsidRDefault="00112298" w:rsidP="00DA0B32">
            <w:pPr>
              <w:rPr>
                <w:b/>
                <w:bCs/>
                <w:color w:val="FF0000"/>
                <w:sz w:val="16"/>
                <w:szCs w:val="16"/>
              </w:rPr>
            </w:pPr>
          </w:p>
        </w:tc>
        <w:tc>
          <w:tcPr>
            <w:tcW w:w="945" w:type="dxa"/>
            <w:tcBorders>
              <w:top w:val="nil"/>
              <w:left w:val="nil"/>
              <w:bottom w:val="nil"/>
              <w:right w:val="nil"/>
            </w:tcBorders>
            <w:shd w:val="clear" w:color="auto" w:fill="auto"/>
            <w:vAlign w:val="center"/>
            <w:hideMark/>
          </w:tcPr>
          <w:p w:rsidR="00112298" w:rsidRPr="00EF6D53" w:rsidRDefault="00112298" w:rsidP="00DA0B32">
            <w:pPr>
              <w:rPr>
                <w:b/>
                <w:bCs/>
                <w:color w:val="FF0000"/>
                <w:sz w:val="16"/>
                <w:szCs w:val="16"/>
              </w:rPr>
            </w:pPr>
          </w:p>
        </w:tc>
        <w:tc>
          <w:tcPr>
            <w:tcW w:w="861" w:type="dxa"/>
            <w:tcBorders>
              <w:top w:val="nil"/>
              <w:left w:val="nil"/>
              <w:bottom w:val="nil"/>
              <w:right w:val="nil"/>
            </w:tcBorders>
            <w:shd w:val="clear" w:color="auto" w:fill="auto"/>
            <w:vAlign w:val="center"/>
            <w:hideMark/>
          </w:tcPr>
          <w:p w:rsidR="00112298" w:rsidRPr="00EF6D53" w:rsidRDefault="00112298" w:rsidP="00DA0B32">
            <w:pPr>
              <w:rPr>
                <w:b/>
                <w:bCs/>
                <w:color w:val="FF0000"/>
                <w:sz w:val="16"/>
                <w:szCs w:val="16"/>
              </w:rPr>
            </w:pPr>
          </w:p>
        </w:tc>
        <w:tc>
          <w:tcPr>
            <w:tcW w:w="1313" w:type="dxa"/>
            <w:tcBorders>
              <w:top w:val="nil"/>
              <w:left w:val="nil"/>
              <w:bottom w:val="nil"/>
              <w:right w:val="nil"/>
            </w:tcBorders>
            <w:shd w:val="clear" w:color="auto" w:fill="auto"/>
            <w:vAlign w:val="center"/>
            <w:hideMark/>
          </w:tcPr>
          <w:p w:rsidR="00112298" w:rsidRPr="00EF6D53" w:rsidRDefault="00112298" w:rsidP="00DA0B32">
            <w:pPr>
              <w:rPr>
                <w:b/>
                <w:bCs/>
                <w:color w:val="FF0000"/>
                <w:sz w:val="16"/>
                <w:szCs w:val="16"/>
              </w:rPr>
            </w:pPr>
          </w:p>
        </w:tc>
        <w:tc>
          <w:tcPr>
            <w:tcW w:w="946" w:type="dxa"/>
            <w:tcBorders>
              <w:top w:val="nil"/>
              <w:left w:val="nil"/>
              <w:bottom w:val="nil"/>
              <w:right w:val="nil"/>
            </w:tcBorders>
            <w:shd w:val="clear" w:color="auto" w:fill="auto"/>
            <w:vAlign w:val="center"/>
            <w:hideMark/>
          </w:tcPr>
          <w:p w:rsidR="00112298" w:rsidRPr="00EF6D53" w:rsidRDefault="00112298" w:rsidP="00DA0B32">
            <w:pPr>
              <w:rPr>
                <w:b/>
                <w:bCs/>
                <w:color w:val="FF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8809"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 xml:space="preserve">SE.1.- </w:t>
            </w:r>
            <w:proofErr w:type="spellStart"/>
            <w:r w:rsidRPr="00EF6D53">
              <w:rPr>
                <w:color w:val="000000"/>
                <w:sz w:val="16"/>
                <w:szCs w:val="16"/>
              </w:rPr>
              <w:t>DESCRIPCION</w:t>
            </w:r>
            <w:proofErr w:type="spellEnd"/>
            <w:r w:rsidRPr="00EF6D53">
              <w:rPr>
                <w:color w:val="000000"/>
                <w:sz w:val="16"/>
                <w:szCs w:val="16"/>
              </w:rPr>
              <w:t xml:space="preserve"> DEL TIPO DE ESTRUCTURA Y MATERIALES QUE LA COMPONEN.</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3920" w:type="dxa"/>
            <w:gridSpan w:val="5"/>
            <w:tcBorders>
              <w:top w:val="nil"/>
              <w:left w:val="nil"/>
              <w:bottom w:val="nil"/>
              <w:right w:val="nil"/>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ELEMENTOS  VERTICALES</w:t>
            </w:r>
          </w:p>
        </w:tc>
        <w:tc>
          <w:tcPr>
            <w:tcW w:w="4889" w:type="dxa"/>
            <w:gridSpan w:val="5"/>
            <w:tcBorders>
              <w:top w:val="nil"/>
              <w:left w:val="nil"/>
              <w:bottom w:val="nil"/>
              <w:right w:val="nil"/>
            </w:tcBorders>
            <w:shd w:val="clear" w:color="auto" w:fill="auto"/>
            <w:noWrap/>
            <w:vAlign w:val="bottom"/>
            <w:hideMark/>
          </w:tcPr>
          <w:p w:rsidR="00112298" w:rsidRPr="00EF6D53" w:rsidRDefault="00112298" w:rsidP="00DA0B32">
            <w:pPr>
              <w:jc w:val="center"/>
              <w:rPr>
                <w:color w:val="000000"/>
                <w:sz w:val="16"/>
                <w:szCs w:val="16"/>
              </w:rPr>
            </w:pPr>
            <w:proofErr w:type="spellStart"/>
            <w:r w:rsidRPr="00EF6D53">
              <w:rPr>
                <w:color w:val="000000"/>
                <w:sz w:val="16"/>
                <w:szCs w:val="16"/>
              </w:rPr>
              <w:t>ELEMETOS</w:t>
            </w:r>
            <w:proofErr w:type="spellEnd"/>
            <w:r w:rsidRPr="00EF6D53">
              <w:rPr>
                <w:color w:val="000000"/>
                <w:sz w:val="16"/>
                <w:szCs w:val="16"/>
              </w:rPr>
              <w:t xml:space="preserve"> HORIZONTALES</w:t>
            </w:r>
          </w:p>
        </w:tc>
      </w:tr>
      <w:tr w:rsidR="00112298" w:rsidRPr="00EF6D53" w:rsidTr="00112298">
        <w:trPr>
          <w:trHeight w:val="240"/>
        </w:trPr>
        <w:tc>
          <w:tcPr>
            <w:tcW w:w="1023" w:type="dxa"/>
            <w:tcBorders>
              <w:top w:val="single" w:sz="4" w:space="0" w:color="auto"/>
              <w:left w:val="single" w:sz="4" w:space="0" w:color="auto"/>
              <w:bottom w:val="single" w:sz="4" w:space="0" w:color="auto"/>
              <w:right w:val="single" w:sz="4" w:space="0" w:color="auto"/>
            </w:tcBorders>
            <w:shd w:val="clear" w:color="000000" w:fill="ECECEC"/>
            <w:noWrap/>
            <w:vAlign w:val="bottom"/>
            <w:hideMark/>
          </w:tcPr>
          <w:p w:rsidR="00112298" w:rsidRPr="00EF6D53" w:rsidRDefault="00112298" w:rsidP="00DA0B32">
            <w:pPr>
              <w:jc w:val="center"/>
              <w:rPr>
                <w:color w:val="000000"/>
                <w:sz w:val="16"/>
                <w:szCs w:val="16"/>
              </w:rPr>
            </w:pPr>
            <w:r w:rsidRPr="00EF6D53">
              <w:rPr>
                <w:color w:val="000000"/>
                <w:sz w:val="16"/>
                <w:szCs w:val="16"/>
              </w:rPr>
              <w:t>X</w:t>
            </w:r>
          </w:p>
        </w:tc>
        <w:tc>
          <w:tcPr>
            <w:tcW w:w="2897"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Pilares de hormigón armado</w:t>
            </w:r>
          </w:p>
        </w:tc>
        <w:tc>
          <w:tcPr>
            <w:tcW w:w="1313" w:type="dxa"/>
            <w:tcBorders>
              <w:top w:val="single" w:sz="4" w:space="0" w:color="auto"/>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X</w:t>
            </w:r>
          </w:p>
        </w:tc>
        <w:tc>
          <w:tcPr>
            <w:tcW w:w="3576"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Vigas metálicas</w:t>
            </w:r>
          </w:p>
        </w:tc>
      </w:tr>
      <w:tr w:rsidR="00112298" w:rsidRPr="00EF6D53" w:rsidTr="00112298">
        <w:trPr>
          <w:trHeight w:val="240"/>
        </w:trPr>
        <w:tc>
          <w:tcPr>
            <w:tcW w:w="1023" w:type="dxa"/>
            <w:tcBorders>
              <w:top w:val="nil"/>
              <w:left w:val="single" w:sz="4" w:space="0" w:color="auto"/>
              <w:bottom w:val="single" w:sz="4" w:space="0" w:color="auto"/>
              <w:right w:val="single" w:sz="4" w:space="0" w:color="auto"/>
            </w:tcBorders>
            <w:shd w:val="clear" w:color="000000" w:fill="ECECEC"/>
            <w:noWrap/>
            <w:vAlign w:val="bottom"/>
            <w:hideMark/>
          </w:tcPr>
          <w:p w:rsidR="00112298" w:rsidRPr="00EF6D53" w:rsidRDefault="00112298" w:rsidP="00DA0B32">
            <w:pPr>
              <w:jc w:val="center"/>
              <w:rPr>
                <w:color w:val="000000"/>
                <w:sz w:val="16"/>
                <w:szCs w:val="16"/>
              </w:rPr>
            </w:pPr>
            <w:r w:rsidRPr="00EF6D53">
              <w:rPr>
                <w:color w:val="000000"/>
                <w:sz w:val="16"/>
                <w:szCs w:val="16"/>
              </w:rPr>
              <w:t>X</w:t>
            </w:r>
          </w:p>
        </w:tc>
        <w:tc>
          <w:tcPr>
            <w:tcW w:w="2897"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Pilares metálicos</w:t>
            </w:r>
          </w:p>
        </w:tc>
        <w:tc>
          <w:tcPr>
            <w:tcW w:w="1313" w:type="dxa"/>
            <w:tcBorders>
              <w:top w:val="nil"/>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X</w:t>
            </w:r>
          </w:p>
        </w:tc>
        <w:tc>
          <w:tcPr>
            <w:tcW w:w="3576"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Jácenas planas de hormigón armado</w:t>
            </w:r>
          </w:p>
        </w:tc>
      </w:tr>
      <w:tr w:rsidR="00112298" w:rsidRPr="00EF6D53" w:rsidTr="00112298">
        <w:trPr>
          <w:trHeight w:val="240"/>
        </w:trPr>
        <w:tc>
          <w:tcPr>
            <w:tcW w:w="1023" w:type="dxa"/>
            <w:tcBorders>
              <w:top w:val="nil"/>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2897"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Pantallas de hormigón armado</w:t>
            </w:r>
          </w:p>
        </w:tc>
        <w:tc>
          <w:tcPr>
            <w:tcW w:w="1313" w:type="dxa"/>
            <w:tcBorders>
              <w:top w:val="nil"/>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X</w:t>
            </w:r>
          </w:p>
        </w:tc>
        <w:tc>
          <w:tcPr>
            <w:tcW w:w="3576"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Jácenas de cuelgue de hormigón armado</w:t>
            </w:r>
          </w:p>
        </w:tc>
      </w:tr>
      <w:tr w:rsidR="00112298" w:rsidRPr="00EF6D53" w:rsidTr="00112298">
        <w:trPr>
          <w:trHeight w:val="240"/>
        </w:trPr>
        <w:tc>
          <w:tcPr>
            <w:tcW w:w="1023" w:type="dxa"/>
            <w:tcBorders>
              <w:top w:val="nil"/>
              <w:left w:val="single" w:sz="4" w:space="0" w:color="auto"/>
              <w:bottom w:val="single" w:sz="4" w:space="0" w:color="auto"/>
              <w:right w:val="single" w:sz="4" w:space="0" w:color="auto"/>
            </w:tcBorders>
            <w:shd w:val="clear" w:color="000000" w:fill="ECECEC"/>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2897"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Muros de fabrica</w:t>
            </w:r>
          </w:p>
        </w:tc>
        <w:tc>
          <w:tcPr>
            <w:tcW w:w="1313" w:type="dxa"/>
            <w:tcBorders>
              <w:top w:val="nil"/>
              <w:left w:val="single" w:sz="4" w:space="0" w:color="auto"/>
              <w:bottom w:val="nil"/>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3576"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Reticular de hormigón armado</w:t>
            </w:r>
          </w:p>
        </w:tc>
      </w:tr>
      <w:tr w:rsidR="00112298" w:rsidRPr="00EF6D53" w:rsidTr="00112298">
        <w:trPr>
          <w:trHeight w:val="240"/>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single" w:sz="4" w:space="0" w:color="auto"/>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3576"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Losa de hormigón armado</w:t>
            </w:r>
          </w:p>
        </w:tc>
      </w:tr>
      <w:tr w:rsidR="00112298" w:rsidRPr="00EF6D53" w:rsidTr="00112298">
        <w:trPr>
          <w:trHeight w:val="240"/>
        </w:trPr>
        <w:tc>
          <w:tcPr>
            <w:tcW w:w="1023"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Otros:</w:t>
            </w:r>
          </w:p>
        </w:tc>
        <w:tc>
          <w:tcPr>
            <w:tcW w:w="2897" w:type="dxa"/>
            <w:gridSpan w:val="4"/>
            <w:tcBorders>
              <w:top w:val="nil"/>
              <w:left w:val="nil"/>
              <w:bottom w:val="single" w:sz="4" w:space="0" w:color="auto"/>
              <w:right w:val="nil"/>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1313"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Otros:</w:t>
            </w:r>
          </w:p>
        </w:tc>
        <w:tc>
          <w:tcPr>
            <w:tcW w:w="3576" w:type="dxa"/>
            <w:gridSpan w:val="4"/>
            <w:tcBorders>
              <w:top w:val="nil"/>
              <w:left w:val="nil"/>
              <w:bottom w:val="single" w:sz="4" w:space="0" w:color="auto"/>
              <w:right w:val="nil"/>
            </w:tcBorders>
            <w:shd w:val="clear" w:color="000000" w:fill="EAEAEA"/>
            <w:noWrap/>
            <w:vAlign w:val="bottom"/>
            <w:hideMark/>
          </w:tcPr>
          <w:p w:rsidR="00112298" w:rsidRPr="00EF6D53" w:rsidRDefault="00112298" w:rsidP="00DA0B32">
            <w:pPr>
              <w:jc w:val="center"/>
              <w:rPr>
                <w:color w:val="000000"/>
                <w:sz w:val="16"/>
                <w:szCs w:val="16"/>
              </w:rPr>
            </w:pPr>
            <w:proofErr w:type="spellStart"/>
            <w:r w:rsidRPr="00EF6D53">
              <w:rPr>
                <w:color w:val="000000"/>
                <w:sz w:val="16"/>
                <w:szCs w:val="16"/>
              </w:rPr>
              <w:t>Prelosas</w:t>
            </w:r>
            <w:proofErr w:type="spellEnd"/>
            <w:r w:rsidRPr="00EF6D53">
              <w:rPr>
                <w:color w:val="000000"/>
                <w:sz w:val="16"/>
                <w:szCs w:val="16"/>
              </w:rPr>
              <w:t xml:space="preserve"> Pretensadas</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8809"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 xml:space="preserve">SE.2.- </w:t>
            </w:r>
            <w:proofErr w:type="gramStart"/>
            <w:r w:rsidRPr="00EF6D53">
              <w:rPr>
                <w:color w:val="000000"/>
                <w:sz w:val="16"/>
                <w:szCs w:val="16"/>
              </w:rPr>
              <w:t>CALCULO</w:t>
            </w:r>
            <w:proofErr w:type="gramEnd"/>
            <w:r w:rsidRPr="00EF6D53">
              <w:rPr>
                <w:color w:val="000000"/>
                <w:sz w:val="16"/>
                <w:szCs w:val="16"/>
              </w:rPr>
              <w:t>.</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40"/>
        </w:trPr>
        <w:tc>
          <w:tcPr>
            <w:tcW w:w="3920" w:type="dxa"/>
            <w:gridSpan w:val="5"/>
            <w:tcBorders>
              <w:top w:val="nil"/>
              <w:left w:val="nil"/>
              <w:bottom w:val="nil"/>
              <w:right w:val="nil"/>
            </w:tcBorders>
            <w:shd w:val="clear" w:color="auto" w:fill="auto"/>
            <w:noWrap/>
            <w:vAlign w:val="bottom"/>
            <w:hideMark/>
          </w:tcPr>
          <w:p w:rsidR="00112298" w:rsidRPr="00EF6D53" w:rsidRDefault="00112298" w:rsidP="00DA0B32">
            <w:pPr>
              <w:jc w:val="center"/>
              <w:rPr>
                <w:color w:val="000000"/>
                <w:szCs w:val="18"/>
              </w:rPr>
            </w:pPr>
            <w:r w:rsidRPr="00EF6D53">
              <w:rPr>
                <w:color w:val="000000"/>
                <w:szCs w:val="18"/>
              </w:rPr>
              <w:t>Descomposición en elementos para su análisis:</w:t>
            </w:r>
          </w:p>
        </w:tc>
        <w:tc>
          <w:tcPr>
            <w:tcW w:w="4889" w:type="dxa"/>
            <w:gridSpan w:val="5"/>
            <w:tcBorders>
              <w:top w:val="nil"/>
              <w:left w:val="nil"/>
              <w:bottom w:val="single" w:sz="4" w:space="0" w:color="auto"/>
              <w:right w:val="nil"/>
            </w:tcBorders>
            <w:shd w:val="clear" w:color="000000" w:fill="EAEAEA"/>
            <w:noWrap/>
            <w:vAlign w:val="bottom"/>
            <w:hideMark/>
          </w:tcPr>
          <w:p w:rsidR="00112298" w:rsidRPr="00EF6D53" w:rsidRDefault="00112298" w:rsidP="00DA0B32">
            <w:pP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40"/>
        </w:trPr>
        <w:tc>
          <w:tcPr>
            <w:tcW w:w="3059" w:type="dxa"/>
            <w:gridSpan w:val="4"/>
            <w:vMerge w:val="restart"/>
            <w:tcBorders>
              <w:top w:val="nil"/>
              <w:left w:val="nil"/>
              <w:bottom w:val="nil"/>
              <w:right w:val="nil"/>
            </w:tcBorders>
            <w:shd w:val="clear" w:color="auto" w:fill="auto"/>
            <w:noWrap/>
            <w:vAlign w:val="center"/>
            <w:hideMark/>
          </w:tcPr>
          <w:p w:rsidR="00112298" w:rsidRPr="00EF6D53" w:rsidRDefault="00112298" w:rsidP="00DA0B32">
            <w:pPr>
              <w:jc w:val="center"/>
              <w:rPr>
                <w:color w:val="000000"/>
                <w:sz w:val="16"/>
                <w:szCs w:val="16"/>
              </w:rPr>
            </w:pPr>
            <w:r w:rsidRPr="00EF6D53">
              <w:rPr>
                <w:color w:val="000000"/>
                <w:sz w:val="16"/>
                <w:szCs w:val="16"/>
              </w:rPr>
              <w:t xml:space="preserve">TIPO DE </w:t>
            </w:r>
            <w:proofErr w:type="spellStart"/>
            <w:r w:rsidRPr="00EF6D53">
              <w:rPr>
                <w:color w:val="000000"/>
                <w:sz w:val="16"/>
                <w:szCs w:val="16"/>
              </w:rPr>
              <w:t>ANALISIS</w:t>
            </w:r>
            <w:proofErr w:type="spellEnd"/>
            <w:r w:rsidRPr="00EF6D53">
              <w:rPr>
                <w:color w:val="000000"/>
                <w:sz w:val="16"/>
                <w:szCs w:val="16"/>
              </w:rPr>
              <w:t xml:space="preserve"> EFECTUADO</w:t>
            </w:r>
          </w:p>
        </w:tc>
        <w:tc>
          <w:tcPr>
            <w:tcW w:w="861" w:type="dxa"/>
            <w:tcBorders>
              <w:top w:val="single" w:sz="4" w:space="0" w:color="auto"/>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X</w:t>
            </w: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Estático</w:t>
            </w: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single" w:sz="4" w:space="0" w:color="auto"/>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Cs w:val="18"/>
              </w:rPr>
            </w:pPr>
            <w:r w:rsidRPr="00EF6D53">
              <w:rPr>
                <w:color w:val="000000"/>
                <w:szCs w:val="18"/>
              </w:rPr>
              <w:t> </w:t>
            </w:r>
          </w:p>
        </w:tc>
        <w:tc>
          <w:tcPr>
            <w:tcW w:w="1714" w:type="dxa"/>
            <w:gridSpan w:val="2"/>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Simplificado</w:t>
            </w:r>
          </w:p>
        </w:tc>
      </w:tr>
      <w:tr w:rsidR="00112298" w:rsidRPr="00EF6D53" w:rsidTr="00112298">
        <w:trPr>
          <w:trHeight w:val="240"/>
        </w:trPr>
        <w:tc>
          <w:tcPr>
            <w:tcW w:w="3059" w:type="dxa"/>
            <w:gridSpan w:val="4"/>
            <w:vMerge/>
            <w:tcBorders>
              <w:top w:val="nil"/>
              <w:left w:val="nil"/>
              <w:bottom w:val="nil"/>
              <w:right w:val="nil"/>
            </w:tcBorders>
            <w:vAlign w:val="center"/>
            <w:hideMark/>
          </w:tcPr>
          <w:p w:rsidR="00112298" w:rsidRPr="00EF6D53" w:rsidRDefault="00112298" w:rsidP="00DA0B32">
            <w:pPr>
              <w:rPr>
                <w:color w:val="000000"/>
                <w:sz w:val="16"/>
                <w:szCs w:val="16"/>
              </w:rPr>
            </w:pPr>
          </w:p>
        </w:tc>
        <w:tc>
          <w:tcPr>
            <w:tcW w:w="861" w:type="dxa"/>
            <w:tcBorders>
              <w:top w:val="nil"/>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Dinámico</w:t>
            </w: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3059" w:type="dxa"/>
            <w:gridSpan w:val="4"/>
            <w:vMerge/>
            <w:tcBorders>
              <w:top w:val="nil"/>
              <w:left w:val="nil"/>
              <w:bottom w:val="nil"/>
              <w:right w:val="nil"/>
            </w:tcBorders>
            <w:vAlign w:val="center"/>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40"/>
        </w:trPr>
        <w:tc>
          <w:tcPr>
            <w:tcW w:w="3059" w:type="dxa"/>
            <w:gridSpan w:val="4"/>
            <w:vMerge/>
            <w:tcBorders>
              <w:top w:val="nil"/>
              <w:left w:val="nil"/>
              <w:bottom w:val="nil"/>
              <w:right w:val="nil"/>
            </w:tcBorders>
            <w:vAlign w:val="center"/>
            <w:hideMark/>
          </w:tcPr>
          <w:p w:rsidR="00112298" w:rsidRPr="00EF6D53" w:rsidRDefault="00112298" w:rsidP="00DA0B32">
            <w:pPr>
              <w:rPr>
                <w:color w:val="000000"/>
                <w:sz w:val="16"/>
                <w:szCs w:val="16"/>
              </w:rPr>
            </w:pPr>
          </w:p>
        </w:tc>
        <w:tc>
          <w:tcPr>
            <w:tcW w:w="861" w:type="dxa"/>
            <w:tcBorders>
              <w:top w:val="single" w:sz="4" w:space="0" w:color="auto"/>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 w:val="16"/>
                <w:szCs w:val="16"/>
              </w:rPr>
            </w:pPr>
            <w:r w:rsidRPr="00EF6D53">
              <w:rPr>
                <w:color w:val="000000"/>
                <w:sz w:val="16"/>
                <w:szCs w:val="16"/>
              </w:rPr>
              <w:t>X</w:t>
            </w: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Lineal</w:t>
            </w: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single" w:sz="4" w:space="0" w:color="auto"/>
              <w:left w:val="single" w:sz="4" w:space="0" w:color="auto"/>
              <w:bottom w:val="single" w:sz="4" w:space="0" w:color="auto"/>
              <w:right w:val="single" w:sz="4" w:space="0" w:color="auto"/>
            </w:tcBorders>
            <w:shd w:val="clear" w:color="000000" w:fill="EAEAEA"/>
            <w:noWrap/>
            <w:vAlign w:val="bottom"/>
            <w:hideMark/>
          </w:tcPr>
          <w:p w:rsidR="00112298" w:rsidRPr="00EF6D53" w:rsidRDefault="00112298" w:rsidP="00DA0B32">
            <w:pPr>
              <w:jc w:val="center"/>
              <w:rPr>
                <w:color w:val="000000"/>
                <w:szCs w:val="18"/>
              </w:rPr>
            </w:pPr>
            <w:r w:rsidRPr="00EF6D53">
              <w:rPr>
                <w:color w:val="000000"/>
                <w:szCs w:val="18"/>
              </w:rPr>
              <w:t> </w:t>
            </w: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No lineal</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8809"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 xml:space="preserve">SE.3.- </w:t>
            </w:r>
            <w:proofErr w:type="spellStart"/>
            <w:r w:rsidRPr="00EF6D53">
              <w:rPr>
                <w:color w:val="000000"/>
                <w:sz w:val="16"/>
                <w:szCs w:val="16"/>
              </w:rPr>
              <w:t>JUSTIFICACION</w:t>
            </w:r>
            <w:proofErr w:type="spellEnd"/>
            <w:r w:rsidRPr="00EF6D53">
              <w:rPr>
                <w:color w:val="000000"/>
                <w:sz w:val="16"/>
                <w:szCs w:val="16"/>
              </w:rPr>
              <w:t xml:space="preserve"> DE CAPACIDAD PORTANTE (ESTADO LIMITE ULTIMO).</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40"/>
        </w:trPr>
        <w:tc>
          <w:tcPr>
            <w:tcW w:w="3059"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 xml:space="preserve">Acciones de </w:t>
            </w:r>
            <w:proofErr w:type="spellStart"/>
            <w:r w:rsidRPr="00EF6D53">
              <w:rPr>
                <w:color w:val="000000"/>
                <w:szCs w:val="18"/>
              </w:rPr>
              <w:t>calculo</w:t>
            </w:r>
            <w:proofErr w:type="spellEnd"/>
            <w:r w:rsidRPr="00EF6D53">
              <w:rPr>
                <w:color w:val="000000"/>
                <w:szCs w:val="18"/>
              </w:rPr>
              <w:t xml:space="preserve"> e hipótesis de carga:</w:t>
            </w: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5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112298" w:rsidRPr="00EF6D53" w:rsidRDefault="00112298" w:rsidP="00DA0B32">
            <w:pPr>
              <w:jc w:val="center"/>
              <w:rPr>
                <w:color w:val="000000"/>
              </w:rPr>
            </w:pPr>
            <w:r w:rsidRPr="00EF6D53">
              <w:rPr>
                <w:color w:val="000000"/>
              </w:rPr>
              <w:t>Acción</w:t>
            </w:r>
          </w:p>
        </w:tc>
        <w:tc>
          <w:tcPr>
            <w:tcW w:w="4889" w:type="dxa"/>
            <w:gridSpan w:val="5"/>
            <w:tcBorders>
              <w:top w:val="single" w:sz="4" w:space="0" w:color="auto"/>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rPr>
            </w:pPr>
            <w:r w:rsidRPr="00EF6D53">
              <w:rPr>
                <w:color w:val="000000"/>
              </w:rPr>
              <w:t>Situación</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vMerge/>
            <w:tcBorders>
              <w:top w:val="nil"/>
              <w:left w:val="nil"/>
              <w:bottom w:val="nil"/>
              <w:right w:val="nil"/>
            </w:tcBorders>
            <w:vAlign w:val="center"/>
            <w:hideMark/>
          </w:tcPr>
          <w:p w:rsidR="00112298" w:rsidRPr="00EF6D53" w:rsidRDefault="00112298" w:rsidP="00DA0B32">
            <w:pPr>
              <w:rPr>
                <w:color w:val="000000"/>
              </w:rPr>
            </w:pPr>
          </w:p>
        </w:tc>
        <w:tc>
          <w:tcPr>
            <w:tcW w:w="2259" w:type="dxa"/>
            <w:gridSpan w:val="2"/>
            <w:tcBorders>
              <w:top w:val="single" w:sz="4" w:space="0" w:color="auto"/>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Persistente o transitoria</w:t>
            </w:r>
          </w:p>
        </w:tc>
        <w:tc>
          <w:tcPr>
            <w:tcW w:w="91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Sísmica</w:t>
            </w:r>
          </w:p>
        </w:tc>
        <w:tc>
          <w:tcPr>
            <w:tcW w:w="1714" w:type="dxa"/>
            <w:gridSpan w:val="2"/>
            <w:tcBorders>
              <w:top w:val="single" w:sz="4" w:space="0" w:color="auto"/>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Extraordinaria</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vMerge/>
            <w:tcBorders>
              <w:top w:val="nil"/>
              <w:left w:val="nil"/>
              <w:bottom w:val="nil"/>
              <w:right w:val="nil"/>
            </w:tcBorders>
            <w:vAlign w:val="center"/>
            <w:hideMark/>
          </w:tcPr>
          <w:p w:rsidR="00112298" w:rsidRPr="00EF6D53" w:rsidRDefault="00112298" w:rsidP="00DA0B32">
            <w:pPr>
              <w:rPr>
                <w:color w:val="000000"/>
              </w:rPr>
            </w:pPr>
          </w:p>
        </w:tc>
        <w:tc>
          <w:tcPr>
            <w:tcW w:w="1313"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w:t>
            </w:r>
          </w:p>
        </w:tc>
        <w:tc>
          <w:tcPr>
            <w:tcW w:w="94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2</w:t>
            </w:r>
          </w:p>
        </w:tc>
        <w:tc>
          <w:tcPr>
            <w:tcW w:w="916" w:type="dxa"/>
            <w:vMerge/>
            <w:tcBorders>
              <w:top w:val="nil"/>
              <w:left w:val="single" w:sz="4" w:space="0" w:color="auto"/>
              <w:bottom w:val="single" w:sz="4" w:space="0" w:color="auto"/>
              <w:right w:val="single" w:sz="4" w:space="0" w:color="auto"/>
            </w:tcBorders>
            <w:vAlign w:val="center"/>
            <w:hideMark/>
          </w:tcPr>
          <w:p w:rsidR="00112298" w:rsidRPr="00EF6D53" w:rsidRDefault="00112298" w:rsidP="00DA0B32">
            <w:pPr>
              <w:rPr>
                <w:color w:val="000000"/>
                <w:sz w:val="16"/>
                <w:szCs w:val="16"/>
              </w:rPr>
            </w:pPr>
          </w:p>
        </w:tc>
        <w:tc>
          <w:tcPr>
            <w:tcW w:w="1185"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w:t>
            </w:r>
          </w:p>
        </w:tc>
        <w:tc>
          <w:tcPr>
            <w:tcW w:w="529"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2</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Peso propio y cargas permanentes (G)</w:t>
            </w:r>
          </w:p>
        </w:tc>
        <w:tc>
          <w:tcPr>
            <w:tcW w:w="1313"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1.35</w:t>
            </w:r>
          </w:p>
        </w:tc>
        <w:tc>
          <w:tcPr>
            <w:tcW w:w="94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1,35</w:t>
            </w:r>
          </w:p>
        </w:tc>
        <w:tc>
          <w:tcPr>
            <w:tcW w:w="91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c>
          <w:tcPr>
            <w:tcW w:w="1185"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c>
          <w:tcPr>
            <w:tcW w:w="529"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Sobrecarga de uso o nieve (Q)</w:t>
            </w:r>
          </w:p>
        </w:tc>
        <w:tc>
          <w:tcPr>
            <w:tcW w:w="1313"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1.50</w:t>
            </w:r>
          </w:p>
        </w:tc>
        <w:tc>
          <w:tcPr>
            <w:tcW w:w="94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1,05</w:t>
            </w:r>
          </w:p>
        </w:tc>
        <w:tc>
          <w:tcPr>
            <w:tcW w:w="91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0,30</w:t>
            </w:r>
          </w:p>
        </w:tc>
        <w:tc>
          <w:tcPr>
            <w:tcW w:w="1185"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0,50</w:t>
            </w:r>
          </w:p>
        </w:tc>
        <w:tc>
          <w:tcPr>
            <w:tcW w:w="529"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0,30</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Acción del viento (Q)</w:t>
            </w:r>
          </w:p>
        </w:tc>
        <w:tc>
          <w:tcPr>
            <w:tcW w:w="1313"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0,90</w:t>
            </w:r>
          </w:p>
        </w:tc>
        <w:tc>
          <w:tcPr>
            <w:tcW w:w="94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1,50</w:t>
            </w:r>
          </w:p>
        </w:tc>
        <w:tc>
          <w:tcPr>
            <w:tcW w:w="91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1185"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529"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0,50</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Acción sísmica (A)</w:t>
            </w:r>
          </w:p>
        </w:tc>
        <w:tc>
          <w:tcPr>
            <w:tcW w:w="1313"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94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91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c>
          <w:tcPr>
            <w:tcW w:w="1185"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529"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Tráfico de bomberos (A)</w:t>
            </w:r>
          </w:p>
        </w:tc>
        <w:tc>
          <w:tcPr>
            <w:tcW w:w="1313"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94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91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1185"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c>
          <w:tcPr>
            <w:tcW w:w="529"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091" w:type="dxa"/>
            <w:gridSpan w:val="2"/>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jc w:val="right"/>
              <w:rPr>
                <w:color w:val="000000"/>
                <w:sz w:val="16"/>
                <w:szCs w:val="16"/>
              </w:rPr>
            </w:pPr>
            <w:r w:rsidRPr="00EF6D53">
              <w:rPr>
                <w:color w:val="000000"/>
                <w:sz w:val="16"/>
                <w:szCs w:val="16"/>
              </w:rPr>
              <w:t>Otras:</w:t>
            </w:r>
          </w:p>
        </w:tc>
        <w:tc>
          <w:tcPr>
            <w:tcW w:w="180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rPr>
                <w:color w:val="000000"/>
                <w:sz w:val="16"/>
                <w:szCs w:val="16"/>
              </w:rPr>
            </w:pPr>
            <w:r w:rsidRPr="00EF6D53">
              <w:rPr>
                <w:color w:val="000000"/>
                <w:sz w:val="16"/>
                <w:szCs w:val="16"/>
              </w:rPr>
              <w:t> </w:t>
            </w:r>
          </w:p>
        </w:tc>
        <w:tc>
          <w:tcPr>
            <w:tcW w:w="1313"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94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916"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1185"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529" w:type="dxa"/>
            <w:tcBorders>
              <w:top w:val="nil"/>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25"/>
        </w:trPr>
        <w:tc>
          <w:tcPr>
            <w:tcW w:w="8809"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2298" w:rsidRPr="00EF6D53" w:rsidRDefault="00112298" w:rsidP="00DA0B32">
            <w:pPr>
              <w:rPr>
                <w:color w:val="000000"/>
                <w:sz w:val="16"/>
                <w:szCs w:val="16"/>
              </w:rPr>
            </w:pPr>
            <w:r w:rsidRPr="00EF6D53">
              <w:rPr>
                <w:color w:val="000000"/>
                <w:sz w:val="16"/>
                <w:szCs w:val="16"/>
              </w:rPr>
              <w:t xml:space="preserve">SE.4.- </w:t>
            </w:r>
            <w:proofErr w:type="spellStart"/>
            <w:r w:rsidRPr="00EF6D53">
              <w:rPr>
                <w:color w:val="000000"/>
                <w:sz w:val="16"/>
                <w:szCs w:val="16"/>
              </w:rPr>
              <w:t>JUSTIFICACION</w:t>
            </w:r>
            <w:proofErr w:type="spellEnd"/>
            <w:r w:rsidRPr="00EF6D53">
              <w:rPr>
                <w:color w:val="000000"/>
                <w:sz w:val="16"/>
                <w:szCs w:val="16"/>
              </w:rPr>
              <w:t xml:space="preserve"> DE APTITUD AL SERVICIO (ESTADO LIMITE DE SERVICIO).</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40"/>
        </w:trPr>
        <w:tc>
          <w:tcPr>
            <w:tcW w:w="3059" w:type="dxa"/>
            <w:gridSpan w:val="4"/>
            <w:tcBorders>
              <w:top w:val="nil"/>
              <w:left w:val="nil"/>
              <w:bottom w:val="nil"/>
              <w:right w:val="nil"/>
            </w:tcBorders>
            <w:shd w:val="clear" w:color="auto" w:fill="auto"/>
            <w:noWrap/>
            <w:vAlign w:val="bottom"/>
            <w:hideMark/>
          </w:tcPr>
          <w:p w:rsidR="00112298" w:rsidRPr="00EF6D53" w:rsidRDefault="00112298" w:rsidP="00DA0B32">
            <w:pPr>
              <w:rPr>
                <w:color w:val="000000"/>
                <w:szCs w:val="18"/>
              </w:rPr>
            </w:pPr>
            <w:r w:rsidRPr="00EF6D53">
              <w:rPr>
                <w:color w:val="000000"/>
                <w:szCs w:val="18"/>
              </w:rPr>
              <w:t xml:space="preserve">Acciones de </w:t>
            </w:r>
            <w:proofErr w:type="spellStart"/>
            <w:r w:rsidRPr="00EF6D53">
              <w:rPr>
                <w:color w:val="000000"/>
                <w:szCs w:val="18"/>
              </w:rPr>
              <w:t>calculo</w:t>
            </w:r>
            <w:proofErr w:type="spellEnd"/>
            <w:r w:rsidRPr="00EF6D53">
              <w:rPr>
                <w:color w:val="000000"/>
                <w:szCs w:val="18"/>
              </w:rPr>
              <w:t xml:space="preserve"> e hipótesis de carga:</w:t>
            </w: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r w:rsidR="00112298" w:rsidRPr="00EF6D53" w:rsidTr="00112298">
        <w:trPr>
          <w:trHeight w:val="25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112298" w:rsidRPr="00EF6D53" w:rsidRDefault="00112298" w:rsidP="00DA0B32">
            <w:pPr>
              <w:jc w:val="center"/>
              <w:rPr>
                <w:color w:val="000000"/>
              </w:rPr>
            </w:pPr>
            <w:r w:rsidRPr="00EF6D53">
              <w:rPr>
                <w:color w:val="000000"/>
              </w:rPr>
              <w:t>Acción</w:t>
            </w:r>
          </w:p>
        </w:tc>
        <w:tc>
          <w:tcPr>
            <w:tcW w:w="4360" w:type="dxa"/>
            <w:gridSpan w:val="4"/>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rPr>
            </w:pPr>
            <w:r w:rsidRPr="00EF6D53">
              <w:rPr>
                <w:color w:val="000000"/>
              </w:rPr>
              <w:t>Situación</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rPr>
            </w:pPr>
            <w:r w:rsidRPr="00EF6D53">
              <w:rPr>
                <w:color w:val="000000"/>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vMerge/>
            <w:tcBorders>
              <w:top w:val="nil"/>
              <w:left w:val="nil"/>
              <w:bottom w:val="nil"/>
              <w:right w:val="nil"/>
            </w:tcBorders>
            <w:vAlign w:val="center"/>
            <w:hideMark/>
          </w:tcPr>
          <w:p w:rsidR="00112298" w:rsidRPr="00EF6D53" w:rsidRDefault="00112298" w:rsidP="00DA0B32">
            <w:pPr>
              <w:rPr>
                <w:color w:val="000000"/>
              </w:rPr>
            </w:pPr>
          </w:p>
        </w:tc>
        <w:tc>
          <w:tcPr>
            <w:tcW w:w="2259" w:type="dxa"/>
            <w:gridSpan w:val="2"/>
            <w:tcBorders>
              <w:top w:val="single" w:sz="4" w:space="0" w:color="auto"/>
              <w:left w:val="nil"/>
              <w:bottom w:val="single" w:sz="4" w:space="0" w:color="auto"/>
              <w:right w:val="single" w:sz="4" w:space="0" w:color="auto"/>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Persistente o transitoria</w:t>
            </w:r>
          </w:p>
        </w:tc>
        <w:tc>
          <w:tcPr>
            <w:tcW w:w="21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Extraordinaria</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Peso propio y cargas permanentes (G)</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c>
          <w:tcPr>
            <w:tcW w:w="21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Sobrecarga de uso o nieve (Q)</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0,30</w:t>
            </w:r>
          </w:p>
        </w:tc>
        <w:tc>
          <w:tcPr>
            <w:tcW w:w="21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0,30</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Acción del viento (Q)</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21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Acción sísmica (A)</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21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289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Tráfico de bomberos (A)</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w:t>
            </w:r>
          </w:p>
        </w:tc>
        <w:tc>
          <w:tcPr>
            <w:tcW w:w="21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1,00</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091" w:type="dxa"/>
            <w:gridSpan w:val="2"/>
            <w:tcBorders>
              <w:top w:val="single" w:sz="4" w:space="0" w:color="auto"/>
              <w:left w:val="single" w:sz="4" w:space="0" w:color="auto"/>
              <w:bottom w:val="single" w:sz="4" w:space="0" w:color="auto"/>
              <w:right w:val="nil"/>
            </w:tcBorders>
            <w:shd w:val="clear" w:color="auto" w:fill="auto"/>
            <w:noWrap/>
            <w:vAlign w:val="bottom"/>
            <w:hideMark/>
          </w:tcPr>
          <w:p w:rsidR="00112298" w:rsidRPr="00EF6D53" w:rsidRDefault="00112298" w:rsidP="00DA0B32">
            <w:pPr>
              <w:jc w:val="right"/>
              <w:rPr>
                <w:color w:val="000000"/>
                <w:sz w:val="16"/>
                <w:szCs w:val="16"/>
              </w:rPr>
            </w:pPr>
            <w:r w:rsidRPr="00EF6D53">
              <w:rPr>
                <w:color w:val="000000"/>
                <w:sz w:val="16"/>
                <w:szCs w:val="16"/>
              </w:rPr>
              <w:t>Otras:</w:t>
            </w:r>
          </w:p>
        </w:tc>
        <w:tc>
          <w:tcPr>
            <w:tcW w:w="180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rPr>
                <w:color w:val="000000"/>
                <w:sz w:val="16"/>
                <w:szCs w:val="16"/>
              </w:rPr>
            </w:pPr>
            <w:r w:rsidRPr="00EF6D53">
              <w:rPr>
                <w:color w:val="000000"/>
                <w:sz w:val="16"/>
                <w:szCs w:val="16"/>
              </w:rPr>
              <w:t> </w:t>
            </w:r>
          </w:p>
        </w:tc>
        <w:tc>
          <w:tcPr>
            <w:tcW w:w="225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21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c>
          <w:tcPr>
            <w:tcW w:w="529" w:type="dxa"/>
            <w:tcBorders>
              <w:top w:val="nil"/>
              <w:left w:val="nil"/>
              <w:bottom w:val="nil"/>
              <w:right w:val="nil"/>
            </w:tcBorders>
            <w:shd w:val="clear" w:color="auto" w:fill="auto"/>
            <w:noWrap/>
            <w:vAlign w:val="bottom"/>
            <w:hideMark/>
          </w:tcPr>
          <w:p w:rsidR="00112298" w:rsidRPr="00EF6D53" w:rsidRDefault="00112298" w:rsidP="00DA0B32">
            <w:pPr>
              <w:jc w:val="center"/>
              <w:rPr>
                <w:color w:val="000000"/>
                <w:sz w:val="16"/>
                <w:szCs w:val="16"/>
              </w:rPr>
            </w:pPr>
            <w:r w:rsidRPr="00EF6D53">
              <w:rPr>
                <w:color w:val="000000"/>
                <w:sz w:val="16"/>
                <w:szCs w:val="16"/>
              </w:rPr>
              <w:t> </w:t>
            </w:r>
          </w:p>
        </w:tc>
      </w:tr>
      <w:tr w:rsidR="00112298" w:rsidRPr="00EF6D53" w:rsidTr="00112298">
        <w:trPr>
          <w:trHeight w:val="225"/>
        </w:trPr>
        <w:tc>
          <w:tcPr>
            <w:tcW w:w="102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861"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313"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4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916"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1185"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c>
          <w:tcPr>
            <w:tcW w:w="529" w:type="dxa"/>
            <w:tcBorders>
              <w:top w:val="nil"/>
              <w:left w:val="nil"/>
              <w:bottom w:val="nil"/>
              <w:right w:val="nil"/>
            </w:tcBorders>
            <w:shd w:val="clear" w:color="auto" w:fill="auto"/>
            <w:noWrap/>
            <w:vAlign w:val="bottom"/>
            <w:hideMark/>
          </w:tcPr>
          <w:p w:rsidR="00112298" w:rsidRPr="00EF6D53" w:rsidRDefault="00112298" w:rsidP="00DA0B32">
            <w:pPr>
              <w:rPr>
                <w:color w:val="000000"/>
                <w:sz w:val="16"/>
                <w:szCs w:val="16"/>
              </w:rPr>
            </w:pPr>
          </w:p>
        </w:tc>
      </w:tr>
    </w:tbl>
    <w:p w:rsidR="00040620" w:rsidRPr="00CF42D5" w:rsidRDefault="00040620" w:rsidP="00040620">
      <w:pPr>
        <w:tabs>
          <w:tab w:val="left" w:pos="10280"/>
        </w:tabs>
        <w:spacing w:line="240" w:lineRule="atLeast"/>
        <w:ind w:right="48"/>
        <w:jc w:val="right"/>
        <w:rPr>
          <w:rFonts w:cs="Arial"/>
          <w:szCs w:val="18"/>
        </w:rPr>
      </w:pPr>
      <w:r w:rsidRPr="00CF42D5">
        <w:rPr>
          <w:rFonts w:cs="Arial"/>
          <w:szCs w:val="18"/>
        </w:rPr>
        <w:t>Zaragoza, 2</w:t>
      </w:r>
      <w:r w:rsidR="00547A40">
        <w:rPr>
          <w:rFonts w:cs="Arial"/>
          <w:szCs w:val="18"/>
        </w:rPr>
        <w:t>9</w:t>
      </w:r>
      <w:r w:rsidRPr="00CF42D5">
        <w:rPr>
          <w:rFonts w:cs="Arial"/>
          <w:szCs w:val="18"/>
        </w:rPr>
        <w:t xml:space="preserve"> de agosto de 2019.</w:t>
      </w:r>
    </w:p>
    <w:p w:rsidR="00040620" w:rsidRPr="00CF42D5" w:rsidRDefault="00040620" w:rsidP="00040620">
      <w:pPr>
        <w:tabs>
          <w:tab w:val="left" w:pos="10280"/>
        </w:tabs>
        <w:spacing w:line="240" w:lineRule="atLeast"/>
        <w:ind w:right="48"/>
        <w:jc w:val="right"/>
        <w:rPr>
          <w:rFonts w:cs="Arial"/>
          <w:szCs w:val="18"/>
        </w:rPr>
      </w:pPr>
    </w:p>
    <w:p w:rsidR="00040620" w:rsidRPr="00CF42D5" w:rsidRDefault="00040620" w:rsidP="00040620">
      <w:pPr>
        <w:tabs>
          <w:tab w:val="left" w:pos="10280"/>
        </w:tabs>
        <w:spacing w:line="240" w:lineRule="atLeast"/>
        <w:ind w:right="48"/>
        <w:jc w:val="right"/>
        <w:rPr>
          <w:rFonts w:cs="Arial"/>
          <w:szCs w:val="18"/>
        </w:rPr>
      </w:pPr>
      <w:r w:rsidRPr="00CF42D5">
        <w:rPr>
          <w:rFonts w:cs="Arial"/>
          <w:szCs w:val="18"/>
        </w:rPr>
        <w:t>José Antonio Alfaro Lera</w:t>
      </w:r>
    </w:p>
    <w:p w:rsidR="00040620" w:rsidRPr="00CF42D5" w:rsidRDefault="00040620" w:rsidP="00040620">
      <w:pPr>
        <w:tabs>
          <w:tab w:val="left" w:pos="10280"/>
        </w:tabs>
        <w:spacing w:line="240" w:lineRule="atLeast"/>
        <w:ind w:right="48"/>
        <w:jc w:val="right"/>
        <w:rPr>
          <w:rFonts w:cs="Arial"/>
          <w:szCs w:val="18"/>
        </w:rPr>
      </w:pPr>
      <w:r w:rsidRPr="00CF42D5">
        <w:rPr>
          <w:rFonts w:cs="Arial"/>
          <w:szCs w:val="18"/>
        </w:rPr>
        <w:t>Pablo de la Cal Nicolás</w:t>
      </w:r>
    </w:p>
    <w:p w:rsidR="00040620" w:rsidRPr="00CF42D5" w:rsidRDefault="00040620" w:rsidP="00040620">
      <w:pPr>
        <w:tabs>
          <w:tab w:val="left" w:pos="10280"/>
        </w:tabs>
        <w:spacing w:line="240" w:lineRule="atLeast"/>
        <w:ind w:right="48"/>
        <w:jc w:val="right"/>
        <w:rPr>
          <w:rFonts w:cs="Arial"/>
          <w:szCs w:val="18"/>
        </w:rPr>
      </w:pPr>
      <w:r w:rsidRPr="00CF42D5">
        <w:rPr>
          <w:rFonts w:cs="Arial"/>
          <w:szCs w:val="18"/>
        </w:rPr>
        <w:t xml:space="preserve">Gabriel Oliván </w:t>
      </w:r>
      <w:proofErr w:type="spellStart"/>
      <w:r w:rsidRPr="00CF42D5">
        <w:rPr>
          <w:rFonts w:cs="Arial"/>
          <w:szCs w:val="18"/>
        </w:rPr>
        <w:t>Bascones</w:t>
      </w:r>
      <w:proofErr w:type="spellEnd"/>
    </w:p>
    <w:p w:rsidR="00203D85" w:rsidRDefault="00040620" w:rsidP="001B3FBC">
      <w:pPr>
        <w:tabs>
          <w:tab w:val="left" w:pos="10280"/>
        </w:tabs>
        <w:spacing w:line="240" w:lineRule="atLeast"/>
        <w:ind w:right="48"/>
        <w:jc w:val="right"/>
        <w:rPr>
          <w:rFonts w:cs="Arial"/>
          <w:b/>
          <w:sz w:val="28"/>
          <w:szCs w:val="28"/>
        </w:rPr>
        <w:sectPr w:rsidR="00203D85" w:rsidSect="00203D85">
          <w:footerReference w:type="default" r:id="rId34"/>
          <w:pgSz w:w="11900" w:h="16860"/>
          <w:pgMar w:top="1418" w:right="849" w:bottom="1418" w:left="1134" w:header="746" w:footer="624" w:gutter="0"/>
          <w:pgNumType w:start="1"/>
          <w:cols w:space="720"/>
          <w:docGrid w:linePitch="245"/>
        </w:sectPr>
      </w:pPr>
      <w:r w:rsidRPr="00CF42D5">
        <w:rPr>
          <w:rFonts w:cs="Arial"/>
          <w:szCs w:val="18"/>
        </w:rPr>
        <w:t xml:space="preserve">Carlos Labarta </w:t>
      </w:r>
      <w:proofErr w:type="spellStart"/>
      <w:r w:rsidRPr="00CF42D5">
        <w:rPr>
          <w:rFonts w:cs="Arial"/>
          <w:szCs w:val="18"/>
        </w:rPr>
        <w:t>Aizpún</w:t>
      </w:r>
      <w:proofErr w:type="spellEnd"/>
      <w:r w:rsidR="00D04A9E" w:rsidRPr="0060157B">
        <w:rPr>
          <w:rFonts w:cs="Arial"/>
          <w:b/>
          <w:sz w:val="28"/>
          <w:szCs w:val="28"/>
        </w:rPr>
        <w:br w:type="page"/>
      </w:r>
    </w:p>
    <w:p w:rsidR="00896B65" w:rsidRPr="0060157B" w:rsidRDefault="00EE4AEE" w:rsidP="009D76B4">
      <w:pPr>
        <w:pStyle w:val="Textoindependiente"/>
        <w:spacing w:line="360" w:lineRule="auto"/>
        <w:ind w:firstLine="300"/>
        <w:jc w:val="right"/>
        <w:rPr>
          <w:rFonts w:cs="Arial"/>
          <w:b/>
          <w:color w:val="auto"/>
          <w:sz w:val="28"/>
          <w:szCs w:val="28"/>
        </w:rPr>
      </w:pPr>
      <w:r w:rsidRPr="0060157B">
        <w:rPr>
          <w:rFonts w:cs="Arial"/>
          <w:b/>
          <w:color w:val="auto"/>
          <w:sz w:val="28"/>
          <w:szCs w:val="28"/>
        </w:rPr>
        <w:lastRenderedPageBreak/>
        <w:t>3</w:t>
      </w:r>
      <w:r w:rsidR="003E1073" w:rsidRPr="0060157B">
        <w:rPr>
          <w:rFonts w:cs="Arial"/>
          <w:b/>
          <w:color w:val="auto"/>
          <w:sz w:val="28"/>
          <w:szCs w:val="28"/>
        </w:rPr>
        <w:t xml:space="preserve">. </w:t>
      </w:r>
      <w:r w:rsidR="003D198A" w:rsidRPr="0060157B">
        <w:rPr>
          <w:rFonts w:cs="Arial"/>
          <w:b/>
          <w:color w:val="auto"/>
          <w:sz w:val="28"/>
          <w:szCs w:val="28"/>
        </w:rPr>
        <w:t>Instalaci</w:t>
      </w:r>
      <w:r w:rsidR="0009798B" w:rsidRPr="0060157B">
        <w:rPr>
          <w:rFonts w:cs="Arial"/>
          <w:b/>
          <w:color w:val="auto"/>
          <w:sz w:val="28"/>
          <w:szCs w:val="28"/>
        </w:rPr>
        <w:t>o</w:t>
      </w:r>
      <w:r w:rsidR="003D198A" w:rsidRPr="0060157B">
        <w:rPr>
          <w:rFonts w:cs="Arial"/>
          <w:b/>
          <w:color w:val="auto"/>
          <w:sz w:val="28"/>
          <w:szCs w:val="28"/>
        </w:rPr>
        <w:t>nes de fontanería</w:t>
      </w:r>
      <w:r w:rsidR="00825880" w:rsidRPr="0060157B">
        <w:rPr>
          <w:rFonts w:cs="Arial"/>
          <w:b/>
          <w:color w:val="auto"/>
          <w:sz w:val="28"/>
          <w:szCs w:val="28"/>
        </w:rPr>
        <w:t>, calefacción, electricidad y gas</w:t>
      </w:r>
    </w:p>
    <w:p w:rsidR="00825880" w:rsidRPr="0060157B" w:rsidRDefault="00825880" w:rsidP="009D76B4">
      <w:pPr>
        <w:pStyle w:val="Textoindependiente"/>
        <w:spacing w:line="360" w:lineRule="auto"/>
        <w:ind w:firstLine="300"/>
        <w:jc w:val="right"/>
        <w:rPr>
          <w:rFonts w:cs="Arial"/>
          <w:b/>
          <w:color w:val="auto"/>
          <w:sz w:val="28"/>
          <w:szCs w:val="28"/>
        </w:rPr>
      </w:pPr>
    </w:p>
    <w:p w:rsidR="00825880" w:rsidRPr="0060157B" w:rsidRDefault="00825880" w:rsidP="009D76B4">
      <w:pPr>
        <w:pStyle w:val="Textoindependiente"/>
        <w:spacing w:line="360" w:lineRule="auto"/>
        <w:ind w:firstLine="300"/>
        <w:jc w:val="right"/>
        <w:rPr>
          <w:rFonts w:cs="Arial"/>
          <w:b/>
          <w:color w:val="auto"/>
          <w:sz w:val="28"/>
          <w:szCs w:val="28"/>
        </w:rPr>
      </w:pPr>
    </w:p>
    <w:p w:rsidR="00825880" w:rsidRPr="0060157B" w:rsidRDefault="00825880" w:rsidP="009D76B4">
      <w:pPr>
        <w:pStyle w:val="Textoindependiente"/>
        <w:spacing w:line="360" w:lineRule="auto"/>
        <w:ind w:firstLine="300"/>
        <w:jc w:val="right"/>
        <w:rPr>
          <w:rFonts w:cs="Arial"/>
          <w:b/>
          <w:color w:val="auto"/>
          <w:sz w:val="28"/>
          <w:szCs w:val="28"/>
        </w:rPr>
      </w:pPr>
    </w:p>
    <w:p w:rsidR="00825880" w:rsidRPr="0060157B" w:rsidRDefault="00825880" w:rsidP="00BE3760">
      <w:pPr>
        <w:pStyle w:val="Textoindependiente"/>
        <w:spacing w:line="360" w:lineRule="auto"/>
        <w:jc w:val="right"/>
        <w:rPr>
          <w:rFonts w:cs="Arial"/>
          <w:color w:val="auto"/>
        </w:rPr>
      </w:pPr>
    </w:p>
    <w:p w:rsidR="00825880" w:rsidRPr="0060157B" w:rsidRDefault="00825880" w:rsidP="00BE3760">
      <w:pPr>
        <w:pStyle w:val="Textoindependiente"/>
        <w:spacing w:line="360" w:lineRule="auto"/>
        <w:jc w:val="right"/>
        <w:rPr>
          <w:rFonts w:cs="Arial"/>
          <w:color w:val="auto"/>
        </w:rPr>
      </w:pPr>
      <w:r w:rsidRPr="0060157B">
        <w:rPr>
          <w:rFonts w:cs="Arial"/>
          <w:color w:val="auto"/>
        </w:rPr>
        <w:t xml:space="preserve">Los proyectos de instalaciones de fontanería, calefacción, electricidad y gas han sido elaborados por la ingeniera industrial Pilar Peco </w:t>
      </w:r>
      <w:proofErr w:type="spellStart"/>
      <w:r w:rsidRPr="0060157B">
        <w:rPr>
          <w:rFonts w:cs="Arial"/>
          <w:color w:val="auto"/>
        </w:rPr>
        <w:t>Yeste</w:t>
      </w:r>
      <w:proofErr w:type="spellEnd"/>
      <w:r w:rsidRPr="0060157B">
        <w:rPr>
          <w:rFonts w:cs="Arial"/>
          <w:color w:val="auto"/>
        </w:rPr>
        <w:t>, y se adjuntan a este proyecto como documentación anexa.</w:t>
      </w:r>
    </w:p>
    <w:p w:rsidR="00896B65" w:rsidRPr="0060157B" w:rsidRDefault="009D76B4" w:rsidP="004323D3">
      <w:pPr>
        <w:pStyle w:val="Textodebloque"/>
        <w:jc w:val="right"/>
        <w:rPr>
          <w:rFonts w:cs="Arial"/>
          <w:sz w:val="56"/>
          <w:szCs w:val="56"/>
        </w:rPr>
      </w:pPr>
      <w:r w:rsidRPr="0060157B">
        <w:rPr>
          <w:rFonts w:cs="Arial"/>
          <w:b w:val="0"/>
          <w:sz w:val="28"/>
          <w:szCs w:val="28"/>
        </w:rPr>
        <w:br w:type="page"/>
      </w:r>
    </w:p>
    <w:p w:rsidR="008A650E" w:rsidRPr="0060157B" w:rsidRDefault="008A650E" w:rsidP="008A650E">
      <w:pPr>
        <w:tabs>
          <w:tab w:val="left" w:pos="3969"/>
          <w:tab w:val="left" w:pos="4395"/>
        </w:tabs>
        <w:jc w:val="right"/>
        <w:rPr>
          <w:rFonts w:cs="Arial"/>
        </w:rPr>
        <w:sectPr w:rsidR="008A650E" w:rsidRPr="0060157B" w:rsidSect="00203D85">
          <w:footerReference w:type="default" r:id="rId35"/>
          <w:pgSz w:w="11900" w:h="16860"/>
          <w:pgMar w:top="1418" w:right="849" w:bottom="1418" w:left="1134" w:header="746" w:footer="624" w:gutter="0"/>
          <w:pgNumType w:start="1"/>
          <w:cols w:space="720"/>
          <w:docGrid w:linePitch="245"/>
        </w:sectPr>
      </w:pPr>
    </w:p>
    <w:p w:rsidR="008A650E" w:rsidRPr="0060157B" w:rsidRDefault="008A650E" w:rsidP="008A650E">
      <w:pPr>
        <w:spacing w:line="200" w:lineRule="exact"/>
        <w:rPr>
          <w:rFonts w:cs="Arial"/>
          <w:sz w:val="20"/>
          <w:szCs w:val="20"/>
        </w:rPr>
      </w:pPr>
    </w:p>
    <w:p w:rsidR="00203D85" w:rsidRDefault="00203D85" w:rsidP="003D198A">
      <w:pPr>
        <w:tabs>
          <w:tab w:val="left" w:pos="3969"/>
          <w:tab w:val="left" w:pos="4395"/>
        </w:tabs>
        <w:jc w:val="right"/>
        <w:rPr>
          <w:rFonts w:cs="Arial"/>
          <w:b/>
          <w:sz w:val="28"/>
          <w:szCs w:val="28"/>
        </w:rPr>
        <w:sectPr w:rsidR="00203D85" w:rsidSect="00203D85">
          <w:headerReference w:type="default" r:id="rId36"/>
          <w:footerReference w:type="default" r:id="rId37"/>
          <w:pgSz w:w="11920" w:h="16840"/>
          <w:pgMar w:top="1060" w:right="849" w:bottom="280" w:left="1134" w:header="0" w:footer="624" w:gutter="0"/>
          <w:cols w:space="720"/>
          <w:docGrid w:linePitch="245"/>
        </w:sectPr>
      </w:pPr>
    </w:p>
    <w:p w:rsidR="00896B65" w:rsidRPr="0060157B" w:rsidRDefault="00D07896" w:rsidP="002104DA">
      <w:pPr>
        <w:pStyle w:val="Ttulo1"/>
        <w:jc w:val="right"/>
      </w:pPr>
      <w:r w:rsidRPr="0060157B">
        <w:lastRenderedPageBreak/>
        <w:t xml:space="preserve">4. PROYECTO DE </w:t>
      </w:r>
      <w:proofErr w:type="spellStart"/>
      <w:r w:rsidRPr="0060157B">
        <w:t>INSTALACIÓNES</w:t>
      </w:r>
      <w:proofErr w:type="spellEnd"/>
      <w:r w:rsidRPr="0060157B">
        <w:t xml:space="preserve"> DE SANEAMIENTO</w:t>
      </w:r>
    </w:p>
    <w:p w:rsidR="00896B65" w:rsidRPr="0060157B" w:rsidRDefault="00360A00" w:rsidP="004323D3">
      <w:pPr>
        <w:pStyle w:val="Textodebloque"/>
        <w:jc w:val="right"/>
        <w:rPr>
          <w:rFonts w:cs="Arial"/>
          <w:sz w:val="56"/>
          <w:szCs w:val="56"/>
        </w:rPr>
      </w:pPr>
      <w:r w:rsidRPr="0060157B">
        <w:rPr>
          <w:rFonts w:cs="Arial"/>
          <w:b w:val="0"/>
          <w:sz w:val="28"/>
          <w:szCs w:val="28"/>
        </w:rPr>
        <w:br w:type="page"/>
      </w:r>
      <w:r w:rsidR="00896B65" w:rsidRPr="0060157B">
        <w:rPr>
          <w:rFonts w:cs="Arial"/>
          <w:b w:val="0"/>
          <w:sz w:val="28"/>
          <w:szCs w:val="28"/>
        </w:rPr>
        <w:lastRenderedPageBreak/>
        <w:br w:type="page"/>
      </w:r>
    </w:p>
    <w:p w:rsidR="00896B65" w:rsidRPr="0060157B" w:rsidRDefault="00896B65" w:rsidP="004323D3">
      <w:pPr>
        <w:spacing w:before="5"/>
        <w:ind w:left="6379" w:right="-18"/>
        <w:rPr>
          <w:rFonts w:eastAsia="Arial" w:cs="Arial"/>
          <w:szCs w:val="18"/>
        </w:rPr>
      </w:pPr>
    </w:p>
    <w:p w:rsidR="00896B65" w:rsidRPr="0060157B" w:rsidRDefault="00896B65" w:rsidP="004323D3">
      <w:pPr>
        <w:spacing w:before="5"/>
        <w:ind w:left="6379" w:right="-18"/>
        <w:rPr>
          <w:rFonts w:eastAsia="Arial" w:cs="Arial"/>
          <w:szCs w:val="18"/>
        </w:rPr>
      </w:pPr>
    </w:p>
    <w:p w:rsidR="00896B65" w:rsidRPr="0060157B" w:rsidRDefault="00896B65" w:rsidP="004323D3">
      <w:pPr>
        <w:spacing w:before="5"/>
        <w:ind w:left="6379" w:right="-18"/>
        <w:rPr>
          <w:rFonts w:eastAsia="Arial" w:cs="Arial"/>
          <w:szCs w:val="18"/>
        </w:rPr>
      </w:pPr>
    </w:p>
    <w:p w:rsidR="00825880" w:rsidRPr="0060157B" w:rsidRDefault="00825880" w:rsidP="004323D3">
      <w:pPr>
        <w:spacing w:before="5"/>
        <w:ind w:left="6379" w:right="-18"/>
        <w:rPr>
          <w:rFonts w:eastAsia="Arial" w:cs="Arial"/>
          <w:szCs w:val="18"/>
        </w:rPr>
      </w:pPr>
    </w:p>
    <w:p w:rsidR="00825880" w:rsidRPr="0060157B" w:rsidRDefault="00825880" w:rsidP="004323D3">
      <w:pPr>
        <w:spacing w:before="5"/>
        <w:ind w:left="6379" w:right="-18"/>
        <w:rPr>
          <w:rFonts w:eastAsia="Arial" w:cs="Arial"/>
          <w:szCs w:val="18"/>
        </w:rPr>
      </w:pPr>
    </w:p>
    <w:p w:rsidR="00896B65" w:rsidRPr="0060157B" w:rsidRDefault="00896B65" w:rsidP="004323D3">
      <w:pPr>
        <w:spacing w:before="5"/>
        <w:ind w:left="6379" w:right="-18"/>
        <w:jc w:val="left"/>
        <w:rPr>
          <w:rFonts w:eastAsia="Arial" w:cs="Arial"/>
          <w:sz w:val="16"/>
          <w:szCs w:val="16"/>
        </w:rPr>
      </w:pPr>
      <w:r w:rsidRPr="0060157B">
        <w:rPr>
          <w:rFonts w:eastAsia="Arial" w:cs="Arial"/>
          <w:szCs w:val="18"/>
        </w:rPr>
        <w:t>Departamento de Educación, Cultura y Deport</w:t>
      </w:r>
      <w:r w:rsidRPr="0060157B">
        <w:rPr>
          <w:rFonts w:eastAsia="Arial" w:cs="Arial"/>
          <w:spacing w:val="1"/>
          <w:szCs w:val="18"/>
        </w:rPr>
        <w:t>e</w:t>
      </w:r>
      <w:r w:rsidRPr="0060157B">
        <w:rPr>
          <w:rFonts w:eastAsia="Arial" w:cs="Arial"/>
          <w:sz w:val="16"/>
          <w:szCs w:val="16"/>
        </w:rPr>
        <w:t>.</w:t>
      </w:r>
    </w:p>
    <w:p w:rsidR="00896B65" w:rsidRPr="0060157B" w:rsidRDefault="00896B65" w:rsidP="004323D3">
      <w:pPr>
        <w:spacing w:before="66" w:line="230" w:lineRule="exact"/>
        <w:ind w:left="6379" w:right="-18"/>
        <w:rPr>
          <w:rFonts w:eastAsia="Arial" w:cs="Arial"/>
          <w:sz w:val="20"/>
          <w:szCs w:val="20"/>
        </w:rPr>
      </w:pPr>
      <w:r w:rsidRPr="0060157B">
        <w:rPr>
          <w:rFonts w:eastAsia="Arial" w:cs="Arial"/>
          <w:b/>
          <w:bCs/>
          <w:sz w:val="20"/>
          <w:szCs w:val="20"/>
        </w:rPr>
        <w:t>Gerencia de Infraestructuras y</w:t>
      </w:r>
      <w:r w:rsidRPr="0060157B">
        <w:rPr>
          <w:rFonts w:eastAsia="Arial" w:cs="Arial"/>
          <w:b/>
          <w:bCs/>
          <w:spacing w:val="-1"/>
          <w:sz w:val="20"/>
          <w:szCs w:val="20"/>
        </w:rPr>
        <w:t xml:space="preserve"> </w:t>
      </w:r>
      <w:r w:rsidRPr="0060157B">
        <w:rPr>
          <w:rFonts w:eastAsia="Arial" w:cs="Arial"/>
          <w:b/>
          <w:bCs/>
          <w:sz w:val="20"/>
          <w:szCs w:val="20"/>
        </w:rPr>
        <w:t>Equipamiento</w:t>
      </w:r>
    </w:p>
    <w:p w:rsidR="00896B65" w:rsidRPr="0060157B" w:rsidRDefault="00896B65" w:rsidP="004323D3">
      <w:pPr>
        <w:spacing w:before="92"/>
        <w:ind w:left="6379" w:right="-18"/>
        <w:rPr>
          <w:rFonts w:eastAsia="Arial" w:cs="Arial"/>
          <w:sz w:val="16"/>
          <w:szCs w:val="16"/>
        </w:rPr>
      </w:pPr>
      <w:r w:rsidRPr="0060157B">
        <w:rPr>
          <w:rFonts w:eastAsia="Arial" w:cs="Arial"/>
          <w:sz w:val="16"/>
          <w:szCs w:val="16"/>
        </w:rPr>
        <w:t>Parque Empresarial Dinamiza</w:t>
      </w:r>
    </w:p>
    <w:p w:rsidR="00896B65" w:rsidRPr="0060157B" w:rsidRDefault="00896B65" w:rsidP="004323D3">
      <w:pPr>
        <w:ind w:left="6379" w:right="-18"/>
        <w:rPr>
          <w:rFonts w:eastAsia="Arial" w:cs="Arial"/>
          <w:sz w:val="16"/>
          <w:szCs w:val="16"/>
        </w:rPr>
      </w:pPr>
      <w:r w:rsidRPr="0060157B">
        <w:rPr>
          <w:rFonts w:eastAsia="Arial" w:cs="Arial"/>
          <w:sz w:val="16"/>
          <w:szCs w:val="16"/>
        </w:rPr>
        <w:t xml:space="preserve">Pablo </w:t>
      </w:r>
      <w:r w:rsidRPr="0060157B">
        <w:rPr>
          <w:rFonts w:eastAsia="Arial" w:cs="Arial"/>
          <w:spacing w:val="1"/>
          <w:sz w:val="16"/>
          <w:szCs w:val="16"/>
        </w:rPr>
        <w:t>R</w:t>
      </w:r>
      <w:r w:rsidRPr="0060157B">
        <w:rPr>
          <w:rFonts w:eastAsia="Arial" w:cs="Arial"/>
          <w:sz w:val="16"/>
          <w:szCs w:val="16"/>
        </w:rPr>
        <w:t>uiz Picasso, 65 D - 3ª planta</w:t>
      </w:r>
    </w:p>
    <w:p w:rsidR="00896B65" w:rsidRPr="0060157B" w:rsidRDefault="00896B65" w:rsidP="004323D3">
      <w:pPr>
        <w:spacing w:before="2" w:line="184" w:lineRule="exact"/>
        <w:ind w:left="6379" w:right="-18"/>
        <w:rPr>
          <w:rFonts w:eastAsia="Arial" w:cs="Arial"/>
          <w:sz w:val="16"/>
          <w:szCs w:val="16"/>
        </w:rPr>
      </w:pPr>
      <w:r w:rsidRPr="0060157B">
        <w:rPr>
          <w:rFonts w:eastAsia="Arial" w:cs="Arial"/>
          <w:sz w:val="16"/>
          <w:szCs w:val="16"/>
        </w:rPr>
        <w:t xml:space="preserve">50018  Zaragoza. </w:t>
      </w:r>
    </w:p>
    <w:p w:rsidR="00896B65" w:rsidRPr="0060157B" w:rsidRDefault="00896B65" w:rsidP="004323D3">
      <w:pPr>
        <w:spacing w:before="2" w:line="184" w:lineRule="exact"/>
        <w:ind w:left="6379" w:right="-18"/>
        <w:rPr>
          <w:rFonts w:eastAsia="Arial" w:cs="Arial"/>
          <w:sz w:val="16"/>
          <w:szCs w:val="16"/>
        </w:rPr>
      </w:pPr>
      <w:proofErr w:type="spellStart"/>
      <w:r w:rsidRPr="0060157B">
        <w:rPr>
          <w:rFonts w:eastAsia="Arial" w:cs="Arial"/>
          <w:sz w:val="16"/>
          <w:szCs w:val="16"/>
        </w:rPr>
        <w:t>Tlfno</w:t>
      </w:r>
      <w:proofErr w:type="spellEnd"/>
      <w:r w:rsidRPr="0060157B">
        <w:rPr>
          <w:rFonts w:eastAsia="Arial" w:cs="Arial"/>
          <w:sz w:val="16"/>
          <w:szCs w:val="16"/>
        </w:rPr>
        <w:t>. 976 715404</w:t>
      </w:r>
    </w:p>
    <w:p w:rsidR="00896B65" w:rsidRPr="0060157B" w:rsidRDefault="00896B65" w:rsidP="004323D3">
      <w:pPr>
        <w:spacing w:line="184" w:lineRule="exact"/>
        <w:ind w:left="6379" w:right="-18"/>
        <w:rPr>
          <w:rFonts w:eastAsia="Arial" w:cs="Arial"/>
          <w:sz w:val="16"/>
          <w:szCs w:val="16"/>
        </w:rPr>
      </w:pPr>
      <w:r w:rsidRPr="0060157B">
        <w:rPr>
          <w:rFonts w:eastAsia="Arial" w:cs="Arial"/>
          <w:sz w:val="16"/>
          <w:szCs w:val="16"/>
        </w:rPr>
        <w:t>Fax. 976 715427</w:t>
      </w:r>
      <w:hyperlink r:id="rId38">
        <w:r w:rsidRPr="0060157B">
          <w:rPr>
            <w:rFonts w:eastAsia="Arial" w:cs="Arial"/>
            <w:sz w:val="16"/>
            <w:szCs w:val="16"/>
          </w:rPr>
          <w:t xml:space="preserve"> </w:t>
        </w:r>
      </w:hyperlink>
    </w:p>
    <w:p w:rsidR="00896B65" w:rsidRPr="0060157B" w:rsidRDefault="00BE3760" w:rsidP="004323D3">
      <w:pPr>
        <w:spacing w:line="184" w:lineRule="exact"/>
        <w:ind w:left="6379" w:right="-18"/>
        <w:rPr>
          <w:rFonts w:eastAsia="Arial" w:cs="Arial"/>
          <w:sz w:val="16"/>
          <w:szCs w:val="16"/>
        </w:rPr>
      </w:pPr>
      <w:r>
        <w:rPr>
          <w:rFonts w:eastAsia="Arial" w:cs="Arial"/>
          <w:sz w:val="16"/>
          <w:szCs w:val="16"/>
        </w:rPr>
        <w:t>www.aragon</w:t>
      </w:r>
      <w:r w:rsidR="00896B65" w:rsidRPr="0060157B">
        <w:rPr>
          <w:rFonts w:eastAsia="Arial" w:cs="Arial"/>
          <w:sz w:val="16"/>
          <w:szCs w:val="16"/>
        </w:rPr>
        <w:t>.es</w:t>
      </w:r>
    </w:p>
    <w:p w:rsidR="00896B65" w:rsidRPr="0060157B" w:rsidRDefault="00CE56DA" w:rsidP="004323D3">
      <w:pPr>
        <w:pStyle w:val="Textodebloque"/>
        <w:jc w:val="right"/>
        <w:rPr>
          <w:rFonts w:cs="Arial"/>
          <w:sz w:val="56"/>
          <w:szCs w:val="56"/>
        </w:rPr>
      </w:pPr>
      <w:r>
        <w:rPr>
          <w:rFonts w:cs="Arial"/>
          <w:noProof/>
          <w:sz w:val="56"/>
          <w:szCs w:val="56"/>
          <w:lang w:val="es-ES"/>
        </w:rPr>
        <mc:AlternateContent>
          <mc:Choice Requires="wps">
            <w:drawing>
              <wp:anchor distT="0" distB="0" distL="114300" distR="114300" simplePos="0" relativeHeight="251717632" behindDoc="0" locked="1" layoutInCell="1" allowOverlap="1">
                <wp:simplePos x="0" y="0"/>
                <wp:positionH relativeFrom="page">
                  <wp:posOffset>4260215</wp:posOffset>
                </wp:positionH>
                <wp:positionV relativeFrom="page">
                  <wp:posOffset>737235</wp:posOffset>
                </wp:positionV>
                <wp:extent cx="2515235" cy="552450"/>
                <wp:effectExtent l="0" t="0" r="18415" b="0"/>
                <wp:wrapNone/>
                <wp:docPr id="2967" name="Text Box 16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1523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1371" w:rsidRDefault="00891371" w:rsidP="004323D3">
                            <w:r>
                              <w:rPr>
                                <w:noProof/>
                              </w:rPr>
                              <w:drawing>
                                <wp:inline distT="0" distB="0" distL="0" distR="0">
                                  <wp:extent cx="2514600" cy="542925"/>
                                  <wp:effectExtent l="0" t="0" r="0" b="9525"/>
                                  <wp:docPr id="1638" name="Imagen 1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2514600" cy="54292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35" o:spid="_x0000_s1027" type="#_x0000_t202" style="position:absolute;left:0;text-align:left;margin-left:335.45pt;margin-top:58.05pt;width:198.05pt;height:43.5pt;z-index:2517176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" filled="f" stroked="f">
                <o:lock v:ext="edit" aspectratio="t"/>
                <v:textbox style="mso-fit-shape-to-text:t" inset="0,0,0,0">
                  <w:txbxContent>
                    <w:p w:rsidR="00891371" w:rsidRDefault="00891371" w:rsidP="004323D3">
                      <w:r>
                        <w:rPr>
                          <w:noProof/>
                        </w:rPr>
                        <w:drawing>
                          <wp:inline distT="0" distB="0" distL="0" distR="0">
                            <wp:extent cx="2514600" cy="542925"/>
                            <wp:effectExtent l="0" t="0" r="0" b="9525"/>
                            <wp:docPr id="1638" name="Imagen 1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2514600" cy="542925"/>
                                    </a:xfrm>
                                    <a:prstGeom prst="rect">
                                      <a:avLst/>
                                    </a:prstGeom>
                                    <a:noFill/>
                                    <a:ln>
                                      <a:noFill/>
                                    </a:ln>
                                  </pic:spPr>
                                </pic:pic>
                              </a:graphicData>
                            </a:graphic>
                          </wp:inline>
                        </w:drawing>
                      </w:r>
                    </w:p>
                  </w:txbxContent>
                </v:textbox>
                <w10:wrap anchorx="page" anchory="page"/>
                <w10:anchorlock/>
              </v:shape>
            </w:pict>
          </mc:Fallback>
        </mc:AlternateContent>
      </w:r>
    </w:p>
    <w:p w:rsidR="00896B65" w:rsidRPr="0060157B" w:rsidRDefault="00896B65" w:rsidP="004323D3">
      <w:pPr>
        <w:ind w:right="3827"/>
        <w:rPr>
          <w:rFonts w:cs="Arial"/>
          <w:snapToGrid w:val="0"/>
          <w:sz w:val="40"/>
        </w:rPr>
      </w:pPr>
    </w:p>
    <w:p w:rsidR="00896B65" w:rsidRPr="0060157B" w:rsidRDefault="00896B65" w:rsidP="004323D3">
      <w:pPr>
        <w:ind w:right="3827"/>
        <w:rPr>
          <w:rFonts w:cs="Arial"/>
          <w:snapToGrid w:val="0"/>
          <w:sz w:val="40"/>
        </w:rPr>
      </w:pPr>
    </w:p>
    <w:p w:rsidR="00896B65" w:rsidRPr="0060157B" w:rsidRDefault="00896B65" w:rsidP="004323D3">
      <w:pPr>
        <w:ind w:right="3827"/>
        <w:rPr>
          <w:rFonts w:cs="Arial"/>
          <w:snapToGrid w:val="0"/>
          <w:sz w:val="40"/>
        </w:rPr>
      </w:pPr>
    </w:p>
    <w:p w:rsidR="00896B65" w:rsidRPr="0060157B" w:rsidRDefault="00896B65" w:rsidP="004323D3">
      <w:pPr>
        <w:ind w:right="3827"/>
        <w:rPr>
          <w:rFonts w:cs="Arial"/>
          <w:snapToGrid w:val="0"/>
          <w:sz w:val="40"/>
        </w:rPr>
      </w:pPr>
    </w:p>
    <w:p w:rsidR="00896B65" w:rsidRPr="0060157B" w:rsidRDefault="00896B65" w:rsidP="004323D3">
      <w:pPr>
        <w:pStyle w:val="Textodebloque"/>
        <w:ind w:left="900"/>
        <w:jc w:val="right"/>
        <w:rPr>
          <w:rFonts w:cs="Arial"/>
          <w:sz w:val="56"/>
          <w:szCs w:val="56"/>
        </w:rPr>
      </w:pPr>
    </w:p>
    <w:p w:rsidR="00896B65" w:rsidRPr="0060157B" w:rsidRDefault="00896B65" w:rsidP="004323D3">
      <w:pPr>
        <w:pStyle w:val="Textodebloque"/>
        <w:ind w:left="900"/>
        <w:jc w:val="right"/>
        <w:rPr>
          <w:rFonts w:cs="Arial"/>
          <w:sz w:val="56"/>
          <w:szCs w:val="56"/>
        </w:rPr>
      </w:pPr>
    </w:p>
    <w:p w:rsidR="00896B65" w:rsidRPr="0060157B" w:rsidRDefault="00896B65" w:rsidP="004323D3">
      <w:pPr>
        <w:pStyle w:val="Textodebloque"/>
        <w:ind w:left="900"/>
        <w:jc w:val="right"/>
        <w:rPr>
          <w:rFonts w:cs="Arial"/>
          <w:sz w:val="56"/>
          <w:szCs w:val="56"/>
        </w:rPr>
      </w:pPr>
    </w:p>
    <w:p w:rsidR="00896B65" w:rsidRPr="0060157B" w:rsidRDefault="00896B65" w:rsidP="004323D3">
      <w:pPr>
        <w:pStyle w:val="Textodebloque"/>
        <w:ind w:left="900"/>
        <w:jc w:val="right"/>
        <w:rPr>
          <w:rFonts w:cs="Arial"/>
          <w:sz w:val="56"/>
          <w:szCs w:val="56"/>
        </w:rPr>
      </w:pPr>
    </w:p>
    <w:p w:rsidR="00896B65" w:rsidRPr="0060157B" w:rsidRDefault="00896B65" w:rsidP="004323D3">
      <w:pPr>
        <w:pStyle w:val="Textodebloque"/>
        <w:ind w:left="900"/>
        <w:jc w:val="right"/>
        <w:rPr>
          <w:rFonts w:cs="Arial"/>
          <w:sz w:val="42"/>
          <w:szCs w:val="42"/>
        </w:rPr>
      </w:pPr>
      <w:r w:rsidRPr="0060157B">
        <w:rPr>
          <w:rFonts w:cs="Arial"/>
          <w:sz w:val="42"/>
          <w:szCs w:val="42"/>
        </w:rPr>
        <w:t>Proyecto de instalación de</w:t>
      </w:r>
    </w:p>
    <w:p w:rsidR="00896B65" w:rsidRPr="0060157B" w:rsidRDefault="00896B65" w:rsidP="004323D3">
      <w:pPr>
        <w:pStyle w:val="Textodebloque"/>
        <w:ind w:left="900"/>
        <w:jc w:val="right"/>
        <w:rPr>
          <w:rFonts w:cs="Arial"/>
          <w:sz w:val="42"/>
          <w:szCs w:val="42"/>
        </w:rPr>
      </w:pPr>
      <w:r w:rsidRPr="0060157B">
        <w:rPr>
          <w:rFonts w:cs="Arial"/>
          <w:sz w:val="42"/>
          <w:szCs w:val="42"/>
        </w:rPr>
        <w:t>saneamiento</w:t>
      </w:r>
    </w:p>
    <w:p w:rsidR="00035884" w:rsidRPr="0060157B" w:rsidRDefault="00035884" w:rsidP="00035884">
      <w:pPr>
        <w:pStyle w:val="Textodebloque"/>
        <w:ind w:left="900"/>
        <w:jc w:val="right"/>
        <w:rPr>
          <w:rFonts w:eastAsia="Arial" w:cs="Arial"/>
          <w:bCs/>
          <w:sz w:val="42"/>
          <w:szCs w:val="42"/>
        </w:rPr>
      </w:pPr>
    </w:p>
    <w:p w:rsidR="00896B65" w:rsidRPr="0060157B" w:rsidRDefault="00BE3760" w:rsidP="004323D3">
      <w:pPr>
        <w:ind w:left="851" w:right="82"/>
        <w:jc w:val="right"/>
        <w:rPr>
          <w:rFonts w:eastAsia="Arial" w:cs="Arial"/>
          <w:sz w:val="42"/>
          <w:szCs w:val="42"/>
        </w:rPr>
      </w:pPr>
      <w:r>
        <w:rPr>
          <w:rFonts w:eastAsia="Arial" w:cs="Arial"/>
          <w:b/>
          <w:bCs/>
          <w:color w:val="7F7F7F"/>
          <w:sz w:val="42"/>
          <w:szCs w:val="42"/>
        </w:rPr>
        <w:t xml:space="preserve">Transformación del </w:t>
      </w:r>
      <w:r>
        <w:rPr>
          <w:rFonts w:eastAsia="Arial" w:cs="Arial"/>
          <w:b/>
          <w:bCs/>
          <w:color w:val="7F7F7F"/>
          <w:sz w:val="42"/>
          <w:szCs w:val="42"/>
        </w:rPr>
        <w:br/>
      </w:r>
      <w:proofErr w:type="spellStart"/>
      <w:r>
        <w:rPr>
          <w:rFonts w:eastAsia="Arial" w:cs="Arial"/>
          <w:b/>
          <w:bCs/>
          <w:color w:val="7F7F7F"/>
          <w:sz w:val="42"/>
          <w:szCs w:val="42"/>
        </w:rPr>
        <w:t>CEIP</w:t>
      </w:r>
      <w:proofErr w:type="spellEnd"/>
      <w:r>
        <w:rPr>
          <w:rFonts w:eastAsia="Arial" w:cs="Arial"/>
          <w:b/>
          <w:bCs/>
          <w:color w:val="7F7F7F"/>
          <w:sz w:val="42"/>
          <w:szCs w:val="42"/>
        </w:rPr>
        <w:t xml:space="preserve"> Val de Atalaya en </w:t>
      </w:r>
      <w:proofErr w:type="spellStart"/>
      <w:r>
        <w:rPr>
          <w:rFonts w:eastAsia="Arial" w:cs="Arial"/>
          <w:b/>
          <w:bCs/>
          <w:color w:val="7F7F7F"/>
          <w:sz w:val="42"/>
          <w:szCs w:val="42"/>
        </w:rPr>
        <w:t>CPI</w:t>
      </w:r>
      <w:proofErr w:type="spellEnd"/>
      <w:r>
        <w:rPr>
          <w:rFonts w:eastAsia="Arial" w:cs="Arial"/>
          <w:b/>
          <w:bCs/>
          <w:color w:val="7F7F7F"/>
          <w:sz w:val="42"/>
          <w:szCs w:val="42"/>
        </w:rPr>
        <w:t>.</w:t>
      </w:r>
      <w:r>
        <w:rPr>
          <w:rFonts w:eastAsia="Arial" w:cs="Arial"/>
          <w:b/>
          <w:bCs/>
          <w:color w:val="7F7F7F"/>
          <w:sz w:val="42"/>
          <w:szCs w:val="42"/>
        </w:rPr>
        <w:br/>
      </w:r>
      <w:r w:rsidRPr="00D10E22">
        <w:rPr>
          <w:rFonts w:eastAsia="Arial" w:cs="Arial"/>
          <w:b/>
          <w:bCs/>
          <w:color w:val="000000"/>
          <w:sz w:val="42"/>
          <w:szCs w:val="42"/>
        </w:rPr>
        <w:t xml:space="preserve">12 </w:t>
      </w:r>
      <w:r>
        <w:rPr>
          <w:rFonts w:eastAsia="Arial" w:cs="Arial"/>
          <w:b/>
          <w:bCs/>
          <w:color w:val="7F7F7F"/>
          <w:sz w:val="42"/>
          <w:szCs w:val="42"/>
        </w:rPr>
        <w:t>unidades de Educación Secundaria</w:t>
      </w:r>
      <w:r w:rsidRPr="00D10E22">
        <w:rPr>
          <w:rFonts w:eastAsia="Arial" w:cs="Arial"/>
          <w:b/>
          <w:bCs/>
          <w:color w:val="7F7F7F"/>
          <w:sz w:val="42"/>
          <w:szCs w:val="42"/>
        </w:rPr>
        <w:br/>
      </w:r>
      <w:r w:rsidR="00896B65" w:rsidRPr="0060157B">
        <w:rPr>
          <w:rFonts w:eastAsia="Arial" w:cs="Arial"/>
          <w:b/>
          <w:bCs/>
          <w:sz w:val="42"/>
          <w:szCs w:val="42"/>
        </w:rPr>
        <w:br/>
      </w:r>
      <w:r w:rsidR="00896B65" w:rsidRPr="0060157B">
        <w:rPr>
          <w:rFonts w:eastAsia="Arial" w:cs="Arial"/>
          <w:b/>
          <w:bCs/>
          <w:sz w:val="42"/>
          <w:szCs w:val="42"/>
        </w:rPr>
        <w:br/>
      </w:r>
    </w:p>
    <w:p w:rsidR="00BE3760" w:rsidRPr="00B852D9" w:rsidRDefault="00BE3760" w:rsidP="00BE3760">
      <w:pPr>
        <w:pStyle w:val="Textodebloque"/>
        <w:ind w:left="0"/>
        <w:jc w:val="right"/>
        <w:rPr>
          <w:rFonts w:cs="Arial"/>
          <w:b w:val="0"/>
          <w:sz w:val="24"/>
          <w:szCs w:val="24"/>
        </w:rPr>
      </w:pPr>
      <w:r w:rsidRPr="00B852D9">
        <w:rPr>
          <w:rFonts w:cs="Arial"/>
          <w:b w:val="0"/>
          <w:sz w:val="24"/>
          <w:szCs w:val="24"/>
        </w:rPr>
        <w:t xml:space="preserve">C/ </w:t>
      </w:r>
      <w:r>
        <w:rPr>
          <w:rFonts w:cs="Arial"/>
          <w:b w:val="0"/>
          <w:sz w:val="24"/>
          <w:szCs w:val="24"/>
        </w:rPr>
        <w:t>Río Jalón</w:t>
      </w:r>
      <w:r w:rsidRPr="00B852D9">
        <w:rPr>
          <w:rFonts w:cs="Arial"/>
          <w:b w:val="0"/>
          <w:sz w:val="24"/>
          <w:szCs w:val="24"/>
        </w:rPr>
        <w:t xml:space="preserve"> </w:t>
      </w:r>
    </w:p>
    <w:p w:rsidR="00BE3760" w:rsidRPr="008F244C" w:rsidRDefault="00BE3760" w:rsidP="00BE3760">
      <w:pPr>
        <w:pStyle w:val="Textodebloque"/>
        <w:ind w:left="900"/>
        <w:jc w:val="right"/>
        <w:rPr>
          <w:rFonts w:cs="Arial"/>
          <w:sz w:val="56"/>
          <w:szCs w:val="56"/>
        </w:rPr>
      </w:pPr>
      <w:r>
        <w:rPr>
          <w:rFonts w:cs="Arial"/>
          <w:sz w:val="24"/>
          <w:szCs w:val="24"/>
        </w:rPr>
        <w:t>María de Huerva</w:t>
      </w:r>
      <w:r w:rsidRPr="00B852D9">
        <w:rPr>
          <w:rFonts w:cs="Arial"/>
          <w:b w:val="0"/>
          <w:sz w:val="24"/>
          <w:szCs w:val="24"/>
        </w:rPr>
        <w:t xml:space="preserve"> (Zaragoza</w:t>
      </w:r>
      <w:r w:rsidR="00840FFC">
        <w:rPr>
          <w:rFonts w:cs="Arial"/>
          <w:b w:val="0"/>
          <w:sz w:val="24"/>
          <w:szCs w:val="24"/>
        </w:rPr>
        <w:t>)</w:t>
      </w:r>
    </w:p>
    <w:p w:rsidR="00896B65" w:rsidRPr="0060157B" w:rsidRDefault="00896B65" w:rsidP="004323D3">
      <w:pPr>
        <w:pStyle w:val="Textodebloque"/>
        <w:ind w:left="900"/>
        <w:jc w:val="right"/>
        <w:rPr>
          <w:rFonts w:cs="Arial"/>
          <w:sz w:val="56"/>
          <w:szCs w:val="56"/>
        </w:rPr>
      </w:pPr>
    </w:p>
    <w:p w:rsidR="00896B65" w:rsidRPr="0060157B" w:rsidRDefault="00896B65" w:rsidP="004323D3">
      <w:pPr>
        <w:ind w:left="-810" w:right="-378"/>
        <w:jc w:val="right"/>
        <w:rPr>
          <w:rFonts w:cs="Arial"/>
          <w:b/>
          <w:sz w:val="28"/>
          <w:szCs w:val="28"/>
        </w:rPr>
      </w:pPr>
      <w:r w:rsidRPr="0060157B">
        <w:rPr>
          <w:rFonts w:cs="Arial"/>
          <w:b/>
          <w:sz w:val="28"/>
          <w:szCs w:val="28"/>
        </w:rPr>
        <w:br w:type="page"/>
      </w:r>
      <w:r w:rsidR="00360A00" w:rsidRPr="0060157B">
        <w:rPr>
          <w:rFonts w:cs="Arial"/>
          <w:b/>
          <w:sz w:val="28"/>
          <w:szCs w:val="28"/>
        </w:rPr>
        <w:lastRenderedPageBreak/>
        <w:br w:type="page"/>
      </w:r>
      <w:r w:rsidRPr="0060157B">
        <w:rPr>
          <w:rFonts w:cs="Arial"/>
          <w:b/>
          <w:sz w:val="28"/>
          <w:szCs w:val="28"/>
        </w:rPr>
        <w:lastRenderedPageBreak/>
        <w:t xml:space="preserve">Proyecto de instalación de </w:t>
      </w:r>
      <w:r w:rsidRPr="0060157B">
        <w:rPr>
          <w:rFonts w:cs="Arial"/>
          <w:b/>
          <w:sz w:val="28"/>
          <w:szCs w:val="28"/>
        </w:rPr>
        <w:br/>
        <w:t>saneamiento</w:t>
      </w:r>
    </w:p>
    <w:p w:rsidR="00896B65" w:rsidRPr="0060157B" w:rsidRDefault="00896B65" w:rsidP="00A914C9">
      <w:pPr>
        <w:tabs>
          <w:tab w:val="left" w:pos="3969"/>
          <w:tab w:val="left" w:pos="4395"/>
        </w:tabs>
        <w:rPr>
          <w:rFonts w:cs="Arial"/>
          <w:b/>
          <w:sz w:val="28"/>
          <w:szCs w:val="28"/>
        </w:rPr>
      </w:pPr>
    </w:p>
    <w:p w:rsidR="00896B65" w:rsidRPr="0060157B" w:rsidRDefault="00896B65" w:rsidP="004323D3">
      <w:pPr>
        <w:spacing w:before="4" w:line="260" w:lineRule="exact"/>
        <w:ind w:right="-378"/>
        <w:jc w:val="right"/>
        <w:rPr>
          <w:rFonts w:eastAsia="Futura Md BT" w:cs="Arial"/>
          <w:b/>
          <w:bCs/>
          <w:sz w:val="32"/>
          <w:szCs w:val="32"/>
        </w:rPr>
      </w:pPr>
    </w:p>
    <w:p w:rsidR="00896B65" w:rsidRPr="0060157B" w:rsidRDefault="00896B65" w:rsidP="004323D3">
      <w:pPr>
        <w:spacing w:before="4" w:line="260" w:lineRule="exact"/>
        <w:ind w:right="-378"/>
        <w:jc w:val="right"/>
        <w:rPr>
          <w:rFonts w:eastAsia="Futura Md BT" w:cs="Arial"/>
          <w:b/>
          <w:bCs/>
          <w:sz w:val="32"/>
          <w:szCs w:val="32"/>
        </w:rPr>
      </w:pPr>
    </w:p>
    <w:p w:rsidR="00896B65" w:rsidRPr="0060157B" w:rsidRDefault="00896B65" w:rsidP="004323D3">
      <w:pPr>
        <w:tabs>
          <w:tab w:val="left" w:pos="3969"/>
          <w:tab w:val="left" w:pos="4395"/>
        </w:tabs>
        <w:ind w:right="-378"/>
        <w:jc w:val="right"/>
        <w:rPr>
          <w:rFonts w:cs="Arial"/>
          <w:sz w:val="20"/>
          <w:szCs w:val="20"/>
        </w:rPr>
      </w:pPr>
    </w:p>
    <w:p w:rsidR="00896B65" w:rsidRPr="0060157B" w:rsidRDefault="00896B65" w:rsidP="004323D3">
      <w:pPr>
        <w:tabs>
          <w:tab w:val="left" w:pos="3969"/>
          <w:tab w:val="left" w:pos="4395"/>
        </w:tabs>
        <w:ind w:right="-378"/>
        <w:jc w:val="right"/>
        <w:rPr>
          <w:rFonts w:cs="Arial"/>
          <w:sz w:val="20"/>
          <w:szCs w:val="20"/>
        </w:rPr>
      </w:pPr>
      <w:r w:rsidRPr="0060157B">
        <w:rPr>
          <w:rFonts w:cs="Arial"/>
          <w:sz w:val="20"/>
          <w:szCs w:val="20"/>
        </w:rPr>
        <w:t>MEMORIA DE INSTALACIÓN DE SANEAMIENTO</w:t>
      </w:r>
    </w:p>
    <w:p w:rsidR="00896B65" w:rsidRPr="0060157B" w:rsidRDefault="00896B65" w:rsidP="004323D3">
      <w:pPr>
        <w:tabs>
          <w:tab w:val="left" w:pos="3969"/>
          <w:tab w:val="left" w:pos="4395"/>
        </w:tabs>
        <w:ind w:right="-378"/>
        <w:jc w:val="right"/>
        <w:rPr>
          <w:rFonts w:cs="Arial"/>
          <w:sz w:val="20"/>
          <w:szCs w:val="20"/>
        </w:rPr>
      </w:pPr>
      <w:r w:rsidRPr="0060157B">
        <w:rPr>
          <w:rFonts w:cs="Arial"/>
          <w:sz w:val="20"/>
          <w:szCs w:val="20"/>
        </w:rPr>
        <w:t>Cálculos red de saneamiento</w:t>
      </w:r>
    </w:p>
    <w:p w:rsidR="00896B65" w:rsidRPr="0060157B" w:rsidRDefault="00896B65" w:rsidP="004323D3">
      <w:pPr>
        <w:tabs>
          <w:tab w:val="left" w:pos="3969"/>
          <w:tab w:val="left" w:pos="4395"/>
        </w:tabs>
        <w:ind w:right="-378"/>
        <w:jc w:val="right"/>
        <w:rPr>
          <w:rFonts w:cs="Arial"/>
          <w:sz w:val="20"/>
          <w:szCs w:val="20"/>
        </w:rPr>
      </w:pPr>
    </w:p>
    <w:p w:rsidR="00896B65" w:rsidRPr="0060157B" w:rsidRDefault="00896B65" w:rsidP="004323D3">
      <w:pPr>
        <w:tabs>
          <w:tab w:val="left" w:pos="3969"/>
          <w:tab w:val="left" w:pos="4395"/>
        </w:tabs>
        <w:ind w:right="-378"/>
        <w:jc w:val="right"/>
        <w:rPr>
          <w:rFonts w:cs="Arial"/>
          <w:sz w:val="20"/>
          <w:szCs w:val="20"/>
        </w:rPr>
      </w:pPr>
    </w:p>
    <w:p w:rsidR="00896B65" w:rsidRPr="0060157B" w:rsidRDefault="00896B65" w:rsidP="004323D3">
      <w:pPr>
        <w:tabs>
          <w:tab w:val="left" w:pos="3969"/>
          <w:tab w:val="left" w:pos="4395"/>
        </w:tabs>
        <w:ind w:right="-378"/>
        <w:jc w:val="right"/>
        <w:rPr>
          <w:rFonts w:cs="Arial"/>
          <w:sz w:val="20"/>
          <w:szCs w:val="20"/>
        </w:rPr>
      </w:pPr>
      <w:r w:rsidRPr="0060157B">
        <w:rPr>
          <w:rFonts w:cs="Arial"/>
          <w:sz w:val="20"/>
          <w:szCs w:val="20"/>
        </w:rPr>
        <w:t>PLIEGO DE CONDICIONES DE SANEAMIENTO</w:t>
      </w:r>
    </w:p>
    <w:p w:rsidR="00896B65" w:rsidRPr="0060157B" w:rsidRDefault="00896B65" w:rsidP="004323D3">
      <w:pPr>
        <w:tabs>
          <w:tab w:val="left" w:pos="3969"/>
          <w:tab w:val="left" w:pos="4395"/>
        </w:tabs>
        <w:ind w:right="-378"/>
        <w:jc w:val="center"/>
        <w:rPr>
          <w:rFonts w:cs="Arial"/>
          <w:sz w:val="20"/>
          <w:szCs w:val="20"/>
        </w:rPr>
      </w:pPr>
    </w:p>
    <w:p w:rsidR="00896B65" w:rsidRPr="0060157B" w:rsidRDefault="00896B65" w:rsidP="004323D3">
      <w:pPr>
        <w:tabs>
          <w:tab w:val="left" w:pos="3969"/>
          <w:tab w:val="left" w:pos="4395"/>
        </w:tabs>
        <w:ind w:right="-378"/>
        <w:jc w:val="center"/>
        <w:rPr>
          <w:rFonts w:cs="Arial"/>
          <w:sz w:val="20"/>
          <w:szCs w:val="20"/>
        </w:rPr>
      </w:pPr>
    </w:p>
    <w:p w:rsidR="00896B65" w:rsidRPr="0060157B" w:rsidRDefault="00896B65" w:rsidP="004323D3">
      <w:pPr>
        <w:tabs>
          <w:tab w:val="left" w:pos="3969"/>
          <w:tab w:val="left" w:pos="4395"/>
        </w:tabs>
        <w:ind w:right="-378"/>
        <w:jc w:val="center"/>
        <w:rPr>
          <w:rFonts w:cs="Arial"/>
          <w:sz w:val="20"/>
          <w:szCs w:val="20"/>
        </w:rPr>
      </w:pPr>
    </w:p>
    <w:p w:rsidR="00896B65" w:rsidRPr="0060157B" w:rsidRDefault="00896B65" w:rsidP="004323D3">
      <w:pPr>
        <w:tabs>
          <w:tab w:val="left" w:pos="3969"/>
          <w:tab w:val="left" w:pos="4395"/>
        </w:tabs>
        <w:ind w:right="-378"/>
        <w:jc w:val="right"/>
        <w:rPr>
          <w:rFonts w:cs="Arial"/>
          <w:sz w:val="20"/>
          <w:szCs w:val="20"/>
        </w:rPr>
        <w:sectPr w:rsidR="00896B65" w:rsidRPr="0060157B" w:rsidSect="00BE3760">
          <w:footerReference w:type="default" r:id="rId39"/>
          <w:pgSz w:w="11920" w:h="16840"/>
          <w:pgMar w:top="1060" w:right="849" w:bottom="280" w:left="1134" w:header="0" w:footer="0" w:gutter="0"/>
          <w:cols w:space="720"/>
        </w:sectPr>
      </w:pPr>
    </w:p>
    <w:p w:rsidR="00896B65" w:rsidRPr="0060157B" w:rsidRDefault="00896B65" w:rsidP="004323D3">
      <w:pPr>
        <w:spacing w:before="29"/>
        <w:ind w:right="-20"/>
        <w:jc w:val="right"/>
        <w:rPr>
          <w:rFonts w:eastAsia="Arial" w:cs="Arial"/>
          <w:b/>
          <w:bCs/>
          <w:sz w:val="22"/>
          <w:szCs w:val="22"/>
        </w:rPr>
      </w:pPr>
    </w:p>
    <w:p w:rsidR="00896B65" w:rsidRPr="0060157B" w:rsidRDefault="00896B65" w:rsidP="004323D3">
      <w:pPr>
        <w:tabs>
          <w:tab w:val="left" w:pos="3969"/>
          <w:tab w:val="left" w:pos="4395"/>
        </w:tabs>
        <w:rPr>
          <w:rFonts w:cs="Arial"/>
          <w:b/>
          <w:sz w:val="28"/>
          <w:szCs w:val="28"/>
        </w:rPr>
      </w:pPr>
    </w:p>
    <w:p w:rsidR="00896B65" w:rsidRPr="0060157B" w:rsidRDefault="00035884" w:rsidP="004323D3">
      <w:pPr>
        <w:pStyle w:val="Ttulo2"/>
      </w:pPr>
      <w:r w:rsidRPr="0060157B">
        <w:br w:type="page"/>
      </w:r>
    </w:p>
    <w:p w:rsidR="00896B65" w:rsidRPr="0060157B" w:rsidRDefault="00896B65" w:rsidP="004323D3">
      <w:pPr>
        <w:spacing w:before="29"/>
        <w:ind w:right="-20"/>
        <w:jc w:val="right"/>
        <w:rPr>
          <w:rFonts w:eastAsia="Arial" w:cs="Arial"/>
          <w:b/>
          <w:bCs/>
          <w:sz w:val="22"/>
          <w:szCs w:val="22"/>
        </w:rPr>
      </w:pPr>
      <w:r w:rsidRPr="0060157B">
        <w:rPr>
          <w:rFonts w:eastAsia="Arial" w:cs="Arial"/>
          <w:b/>
          <w:bCs/>
          <w:sz w:val="96"/>
          <w:szCs w:val="96"/>
        </w:rPr>
        <w:lastRenderedPageBreak/>
        <w:t>A</w:t>
      </w:r>
    </w:p>
    <w:p w:rsidR="00896B65" w:rsidRPr="0060157B" w:rsidRDefault="00896B65" w:rsidP="004323D3">
      <w:pPr>
        <w:spacing w:before="29"/>
        <w:ind w:right="-20"/>
        <w:jc w:val="right"/>
        <w:rPr>
          <w:rFonts w:eastAsia="Arial" w:cs="Arial"/>
          <w:b/>
          <w:bCs/>
          <w:sz w:val="22"/>
          <w:szCs w:val="22"/>
        </w:rPr>
      </w:pPr>
      <w:r w:rsidRPr="0060157B">
        <w:rPr>
          <w:rFonts w:eastAsia="Arial" w:cs="Arial"/>
          <w:b/>
          <w:bCs/>
          <w:sz w:val="48"/>
          <w:szCs w:val="48"/>
        </w:rPr>
        <w:t>MEMORIA</w:t>
      </w:r>
    </w:p>
    <w:p w:rsidR="00896B65" w:rsidRPr="0060157B" w:rsidRDefault="00896B65" w:rsidP="00C06A3B">
      <w:pPr>
        <w:rPr>
          <w:rFonts w:cs="Arial"/>
        </w:rPr>
      </w:pPr>
    </w:p>
    <w:p w:rsidR="00896B65" w:rsidRPr="0060157B" w:rsidRDefault="00896B65" w:rsidP="008A650E">
      <w:pPr>
        <w:spacing w:before="18"/>
        <w:ind w:right="-65"/>
        <w:rPr>
          <w:rFonts w:eastAsia="Arial" w:cs="Arial"/>
          <w:sz w:val="32"/>
          <w:szCs w:val="32"/>
        </w:rPr>
      </w:pPr>
      <w:r w:rsidRPr="0060157B">
        <w:rPr>
          <w:rFonts w:eastAsia="Arial" w:cs="Arial"/>
          <w:b/>
          <w:bCs/>
          <w:sz w:val="32"/>
          <w:szCs w:val="32"/>
        </w:rPr>
        <w:br w:type="page"/>
      </w:r>
    </w:p>
    <w:p w:rsidR="002104DA" w:rsidRDefault="002104DA" w:rsidP="002104DA">
      <w:pPr>
        <w:pStyle w:val="Ttulo2"/>
      </w:pPr>
      <w:bookmarkStart w:id="11" w:name="_Toc356808115"/>
      <w:bookmarkStart w:id="12" w:name="_Toc480397815"/>
      <w:r>
        <w:lastRenderedPageBreak/>
        <w:t>A.- Memoria</w:t>
      </w:r>
    </w:p>
    <w:p w:rsidR="002104DA" w:rsidRPr="002104DA" w:rsidRDefault="002104DA" w:rsidP="002104DA"/>
    <w:p w:rsidR="00B9506C" w:rsidRPr="00B9506C" w:rsidRDefault="00B9506C" w:rsidP="002104DA">
      <w:r w:rsidRPr="00B9506C">
        <w:t>GENERALIDADES.</w:t>
      </w:r>
      <w:bookmarkEnd w:id="11"/>
    </w:p>
    <w:p w:rsidR="00B9506C" w:rsidRPr="002104DA" w:rsidRDefault="00B9506C" w:rsidP="002104DA">
      <w:bookmarkStart w:id="13" w:name="_Toc356808116"/>
    </w:p>
    <w:p w:rsidR="00B9506C" w:rsidRPr="002104DA" w:rsidRDefault="00B9506C" w:rsidP="002104DA">
      <w:r w:rsidRPr="002104DA">
        <w:t>OBJETO.</w:t>
      </w:r>
      <w:bookmarkEnd w:id="13"/>
    </w:p>
    <w:p w:rsidR="00231CEA" w:rsidRDefault="00B9506C" w:rsidP="00B9506C">
      <w:pPr>
        <w:overflowPunct w:val="0"/>
        <w:autoSpaceDE w:val="0"/>
        <w:autoSpaceDN w:val="0"/>
        <w:adjustRightInd w:val="0"/>
        <w:spacing w:after="120"/>
        <w:ind w:firstLine="567"/>
        <w:textAlignment w:val="baseline"/>
        <w:rPr>
          <w:rFonts w:cs="Arial"/>
          <w:sz w:val="20"/>
          <w:szCs w:val="20"/>
        </w:rPr>
      </w:pPr>
      <w:r w:rsidRPr="00231CEA">
        <w:rPr>
          <w:rFonts w:cs="Arial"/>
          <w:sz w:val="20"/>
          <w:szCs w:val="20"/>
        </w:rPr>
        <w:t xml:space="preserve">El presente Anejo tiene por finalidad la descripción y justificación de las características de </w:t>
      </w:r>
      <w:smartTag w:uri="urn:schemas-microsoft-com:office:smarttags" w:element="PersonName">
        <w:smartTagPr>
          <w:attr w:name="ProductID" w:val="la Instalaci￳n"/>
        </w:smartTagPr>
        <w:r w:rsidRPr="00231CEA">
          <w:rPr>
            <w:rFonts w:cs="Arial"/>
            <w:sz w:val="20"/>
            <w:szCs w:val="20"/>
          </w:rPr>
          <w:t>la Instalación</w:t>
        </w:r>
      </w:smartTag>
      <w:r w:rsidRPr="00231CEA">
        <w:rPr>
          <w:rFonts w:cs="Arial"/>
          <w:sz w:val="20"/>
          <w:szCs w:val="20"/>
        </w:rPr>
        <w:t xml:space="preserve"> de Fontanería para Agua Fría y Agua Caliente Sanitaria, para un edificio destinado a</w:t>
      </w:r>
      <w:r w:rsidR="00231CEA">
        <w:rPr>
          <w:rFonts w:cs="Arial"/>
          <w:sz w:val="20"/>
          <w:szCs w:val="20"/>
        </w:rPr>
        <w:t>:</w:t>
      </w:r>
    </w:p>
    <w:p w:rsidR="00231CEA" w:rsidRDefault="00231CEA" w:rsidP="00B9506C">
      <w:pPr>
        <w:overflowPunct w:val="0"/>
        <w:autoSpaceDE w:val="0"/>
        <w:autoSpaceDN w:val="0"/>
        <w:adjustRightInd w:val="0"/>
        <w:spacing w:after="120"/>
        <w:ind w:firstLine="567"/>
        <w:textAlignment w:val="baseline"/>
        <w:rPr>
          <w:rFonts w:cs="Arial"/>
          <w:sz w:val="20"/>
          <w:szCs w:val="20"/>
        </w:rPr>
      </w:pPr>
      <w:r w:rsidRPr="00231CEA">
        <w:rPr>
          <w:rFonts w:cs="Arial"/>
          <w:sz w:val="20"/>
          <w:szCs w:val="20"/>
        </w:rPr>
        <w:t>12 unidades de</w:t>
      </w:r>
      <w:r w:rsidR="00B9506C" w:rsidRPr="00231CEA">
        <w:rPr>
          <w:rFonts w:cs="Arial"/>
          <w:sz w:val="20"/>
          <w:szCs w:val="20"/>
        </w:rPr>
        <w:t xml:space="preserve"> educación </w:t>
      </w:r>
      <w:r w:rsidRPr="00231CEA">
        <w:rPr>
          <w:rFonts w:cs="Arial"/>
          <w:sz w:val="20"/>
          <w:szCs w:val="20"/>
        </w:rPr>
        <w:t xml:space="preserve">secundaria, para la </w:t>
      </w:r>
      <w:r w:rsidRPr="00231CEA">
        <w:rPr>
          <w:rFonts w:cs="Arial"/>
          <w:b/>
          <w:color w:val="0000FF"/>
          <w:sz w:val="20"/>
          <w:szCs w:val="20"/>
        </w:rPr>
        <w:t xml:space="preserve">Transformación del </w:t>
      </w:r>
      <w:proofErr w:type="spellStart"/>
      <w:r w:rsidRPr="00231CEA">
        <w:rPr>
          <w:rFonts w:cs="Arial"/>
          <w:b/>
          <w:color w:val="0000FF"/>
          <w:sz w:val="20"/>
          <w:szCs w:val="20"/>
        </w:rPr>
        <w:t>CEIP</w:t>
      </w:r>
      <w:proofErr w:type="spellEnd"/>
      <w:r w:rsidRPr="00231CEA">
        <w:rPr>
          <w:rFonts w:cs="Arial"/>
          <w:b/>
          <w:color w:val="0000FF"/>
          <w:sz w:val="20"/>
          <w:szCs w:val="20"/>
        </w:rPr>
        <w:t xml:space="preserve"> Val de Atalaya en </w:t>
      </w:r>
      <w:proofErr w:type="spellStart"/>
      <w:r w:rsidRPr="00231CEA">
        <w:rPr>
          <w:rFonts w:cs="Arial"/>
          <w:b/>
          <w:color w:val="0000FF"/>
          <w:sz w:val="20"/>
          <w:szCs w:val="20"/>
        </w:rPr>
        <w:t>CPI</w:t>
      </w:r>
      <w:proofErr w:type="spellEnd"/>
      <w:r w:rsidRPr="00231CEA">
        <w:rPr>
          <w:rFonts w:cs="Arial"/>
          <w:b/>
          <w:color w:val="0000FF"/>
          <w:sz w:val="20"/>
          <w:szCs w:val="20"/>
        </w:rPr>
        <w:t>, en María de Huerva (Zaragoza)</w:t>
      </w:r>
      <w:r w:rsidR="00B9506C" w:rsidRPr="00231CEA">
        <w:rPr>
          <w:rFonts w:cs="Arial"/>
          <w:sz w:val="20"/>
          <w:szCs w:val="20"/>
        </w:rPr>
        <w:t xml:space="preserve">. </w:t>
      </w:r>
    </w:p>
    <w:p w:rsidR="00231CEA" w:rsidRDefault="00231CEA" w:rsidP="00B9506C">
      <w:pPr>
        <w:overflowPunct w:val="0"/>
        <w:autoSpaceDE w:val="0"/>
        <w:autoSpaceDN w:val="0"/>
        <w:adjustRightInd w:val="0"/>
        <w:spacing w:after="120"/>
        <w:ind w:firstLine="567"/>
        <w:textAlignment w:val="baseline"/>
        <w:rPr>
          <w:rFonts w:cs="Arial"/>
          <w:sz w:val="20"/>
          <w:szCs w:val="20"/>
        </w:rPr>
      </w:pPr>
    </w:p>
    <w:p w:rsidR="00B9506C" w:rsidRPr="00231CEA" w:rsidRDefault="00B9506C" w:rsidP="00B9506C">
      <w:pPr>
        <w:overflowPunct w:val="0"/>
        <w:autoSpaceDE w:val="0"/>
        <w:autoSpaceDN w:val="0"/>
        <w:adjustRightInd w:val="0"/>
        <w:spacing w:after="120"/>
        <w:ind w:firstLine="567"/>
        <w:textAlignment w:val="baseline"/>
        <w:rPr>
          <w:rFonts w:cs="Arial"/>
          <w:sz w:val="20"/>
          <w:szCs w:val="20"/>
        </w:rPr>
      </w:pPr>
      <w:r w:rsidRPr="00231CEA">
        <w:rPr>
          <w:rFonts w:cs="Arial"/>
          <w:sz w:val="20"/>
          <w:szCs w:val="20"/>
        </w:rPr>
        <w:t>Se detallarán las características de las diferentes partes que componen la instalación, en especial:</w:t>
      </w:r>
    </w:p>
    <w:p w:rsidR="00B9506C" w:rsidRPr="00B9506C" w:rsidRDefault="00B9506C" w:rsidP="00547A40">
      <w:pPr>
        <w:numPr>
          <w:ilvl w:val="0"/>
          <w:numId w:val="34"/>
        </w:numPr>
        <w:overflowPunct w:val="0"/>
        <w:autoSpaceDE w:val="0"/>
        <w:autoSpaceDN w:val="0"/>
        <w:adjustRightInd w:val="0"/>
        <w:spacing w:after="120"/>
        <w:ind w:left="924" w:hanging="357"/>
        <w:textAlignment w:val="baseline"/>
        <w:rPr>
          <w:rFonts w:cs="Arial"/>
          <w:sz w:val="20"/>
          <w:szCs w:val="20"/>
        </w:rPr>
      </w:pPr>
      <w:r w:rsidRPr="00B9506C">
        <w:rPr>
          <w:rFonts w:cs="Arial"/>
          <w:sz w:val="20"/>
          <w:szCs w:val="20"/>
        </w:rPr>
        <w:t>Distribución de agua fría.</w:t>
      </w:r>
    </w:p>
    <w:p w:rsidR="00B9506C" w:rsidRPr="00B9506C" w:rsidRDefault="00B9506C" w:rsidP="00547A40">
      <w:pPr>
        <w:numPr>
          <w:ilvl w:val="0"/>
          <w:numId w:val="34"/>
        </w:numPr>
        <w:overflowPunct w:val="0"/>
        <w:autoSpaceDE w:val="0"/>
        <w:autoSpaceDN w:val="0"/>
        <w:adjustRightInd w:val="0"/>
        <w:spacing w:after="120"/>
        <w:ind w:left="924" w:hanging="357"/>
        <w:textAlignment w:val="baseline"/>
        <w:rPr>
          <w:rFonts w:cs="Arial"/>
          <w:sz w:val="20"/>
          <w:szCs w:val="20"/>
        </w:rPr>
      </w:pPr>
      <w:r w:rsidRPr="00B9506C">
        <w:rPr>
          <w:rFonts w:cs="Arial"/>
          <w:sz w:val="20"/>
          <w:szCs w:val="20"/>
        </w:rPr>
        <w:t>Distribución de agua caliente sanitaria.</w:t>
      </w:r>
    </w:p>
    <w:p w:rsidR="00B9506C" w:rsidRPr="00B9506C" w:rsidRDefault="00B9506C" w:rsidP="00547A40">
      <w:pPr>
        <w:numPr>
          <w:ilvl w:val="0"/>
          <w:numId w:val="34"/>
        </w:numPr>
        <w:overflowPunct w:val="0"/>
        <w:autoSpaceDE w:val="0"/>
        <w:autoSpaceDN w:val="0"/>
        <w:adjustRightInd w:val="0"/>
        <w:spacing w:after="120"/>
        <w:ind w:left="924" w:hanging="357"/>
        <w:textAlignment w:val="baseline"/>
        <w:rPr>
          <w:rFonts w:cs="Arial"/>
          <w:sz w:val="20"/>
          <w:szCs w:val="20"/>
        </w:rPr>
      </w:pPr>
      <w:r w:rsidRPr="00B9506C">
        <w:rPr>
          <w:rFonts w:cs="Arial"/>
          <w:sz w:val="20"/>
          <w:szCs w:val="20"/>
        </w:rPr>
        <w:t>Instalaciones interiores de suministro a aparatos.</w:t>
      </w:r>
    </w:p>
    <w:p w:rsidR="00B9506C" w:rsidRPr="00B9506C" w:rsidRDefault="00B9506C" w:rsidP="00B9506C">
      <w:pPr>
        <w:overflowPunct w:val="0"/>
        <w:autoSpaceDE w:val="0"/>
        <w:autoSpaceDN w:val="0"/>
        <w:adjustRightInd w:val="0"/>
        <w:spacing w:after="120"/>
        <w:ind w:firstLine="567"/>
        <w:textAlignment w:val="baseline"/>
        <w:rPr>
          <w:rFonts w:cs="Arial"/>
          <w:sz w:val="20"/>
          <w:szCs w:val="20"/>
        </w:rPr>
      </w:pPr>
      <w:r w:rsidRPr="00B9506C">
        <w:rPr>
          <w:rFonts w:cs="Arial"/>
          <w:sz w:val="20"/>
          <w:szCs w:val="20"/>
        </w:rPr>
        <w:t xml:space="preserve">Con este Documento se pretende también posibilitar la obtención de los permisos necesarios para dichas instalaciones, por parte de </w:t>
      </w:r>
      <w:smartTag w:uri="urn:schemas-microsoft-com:office:smarttags" w:element="PersonName">
        <w:smartTagPr>
          <w:attr w:name="ProductID" w:val="la Delegaci￳n"/>
        </w:smartTagPr>
        <w:r w:rsidRPr="00B9506C">
          <w:rPr>
            <w:rFonts w:cs="Arial"/>
            <w:sz w:val="20"/>
            <w:szCs w:val="20"/>
          </w:rPr>
          <w:t>la Delegación</w:t>
        </w:r>
      </w:smartTag>
      <w:r w:rsidRPr="00B9506C">
        <w:rPr>
          <w:rFonts w:cs="Arial"/>
          <w:sz w:val="20"/>
          <w:szCs w:val="20"/>
        </w:rPr>
        <w:t xml:space="preserve"> de Industria y Energía en </w:t>
      </w:r>
      <w:r w:rsidR="00231CEA">
        <w:rPr>
          <w:rFonts w:cs="Arial"/>
          <w:sz w:val="20"/>
          <w:szCs w:val="20"/>
        </w:rPr>
        <w:t>Zaragoza</w:t>
      </w:r>
      <w:r w:rsidRPr="00B9506C">
        <w:rPr>
          <w:rFonts w:cs="Arial"/>
          <w:sz w:val="20"/>
          <w:szCs w:val="20"/>
        </w:rPr>
        <w:t xml:space="preserve"> del Gobierno de Aragón y Excmo. Ayuntamiento de </w:t>
      </w:r>
      <w:r w:rsidR="00231CEA">
        <w:rPr>
          <w:rFonts w:cs="Arial"/>
          <w:sz w:val="20"/>
          <w:szCs w:val="20"/>
        </w:rPr>
        <w:t>María de Huerva</w:t>
      </w:r>
      <w:r w:rsidRPr="00B9506C">
        <w:rPr>
          <w:rFonts w:cs="Arial"/>
          <w:sz w:val="20"/>
          <w:szCs w:val="20"/>
        </w:rPr>
        <w:t>.</w:t>
      </w:r>
    </w:p>
    <w:p w:rsidR="00B9506C" w:rsidRPr="00B9506C" w:rsidRDefault="00B9506C" w:rsidP="00B9506C">
      <w:pPr>
        <w:overflowPunct w:val="0"/>
        <w:autoSpaceDE w:val="0"/>
        <w:autoSpaceDN w:val="0"/>
        <w:adjustRightInd w:val="0"/>
        <w:spacing w:after="120"/>
        <w:ind w:firstLine="567"/>
        <w:textAlignment w:val="baseline"/>
        <w:rPr>
          <w:rFonts w:cs="Arial"/>
          <w:sz w:val="20"/>
          <w:szCs w:val="20"/>
        </w:rPr>
      </w:pPr>
      <w:r w:rsidRPr="00B9506C">
        <w:rPr>
          <w:rFonts w:cs="Arial"/>
          <w:sz w:val="20"/>
          <w:szCs w:val="20"/>
        </w:rPr>
        <w:t>Para conseguir la finalidad anterior se detalla el diseño, los cálculos justificativos, los materiales a emplear y todas las medidas a ejecutar para obtener un rendimiento óptimo de la instalación, cumpliendo con la Reglamentación Vigente.</w:t>
      </w:r>
    </w:p>
    <w:p w:rsidR="00B9506C" w:rsidRPr="002104DA" w:rsidRDefault="00B9506C" w:rsidP="002104DA">
      <w:bookmarkStart w:id="14" w:name="_Toc356808117"/>
    </w:p>
    <w:p w:rsidR="00B9506C" w:rsidRPr="00B9506C" w:rsidRDefault="00B9506C" w:rsidP="002104DA">
      <w:pPr>
        <w:rPr>
          <w:caps/>
        </w:rPr>
      </w:pPr>
      <w:r w:rsidRPr="00B9506C">
        <w:t>TITULAR</w:t>
      </w:r>
      <w:r w:rsidRPr="00B9506C">
        <w:rPr>
          <w:caps/>
        </w:rPr>
        <w:t>.</w:t>
      </w:r>
      <w:bookmarkEnd w:id="14"/>
    </w:p>
    <w:p w:rsidR="00B9506C" w:rsidRDefault="00B9506C" w:rsidP="00B9506C">
      <w:pPr>
        <w:overflowPunct w:val="0"/>
        <w:autoSpaceDE w:val="0"/>
        <w:autoSpaceDN w:val="0"/>
        <w:adjustRightInd w:val="0"/>
        <w:spacing w:after="120"/>
        <w:ind w:firstLine="567"/>
        <w:textAlignment w:val="baseline"/>
        <w:rPr>
          <w:rFonts w:cs="Arial"/>
          <w:sz w:val="20"/>
          <w:szCs w:val="20"/>
        </w:rPr>
      </w:pPr>
      <w:r w:rsidRPr="00B9506C">
        <w:rPr>
          <w:rFonts w:cs="Arial"/>
          <w:sz w:val="20"/>
          <w:szCs w:val="20"/>
        </w:rPr>
        <w:t>Se redacta el presente Anejo a petición de:</w:t>
      </w:r>
    </w:p>
    <w:p w:rsidR="001B3FBC" w:rsidRDefault="001B3FBC" w:rsidP="00B9506C">
      <w:pPr>
        <w:overflowPunct w:val="0"/>
        <w:autoSpaceDE w:val="0"/>
        <w:autoSpaceDN w:val="0"/>
        <w:adjustRightInd w:val="0"/>
        <w:spacing w:after="120"/>
        <w:ind w:firstLine="567"/>
        <w:textAlignment w:val="baseline"/>
        <w:rPr>
          <w:rFonts w:cs="Arial"/>
          <w:sz w:val="20"/>
          <w:szCs w:val="20"/>
        </w:rPr>
      </w:pPr>
    </w:p>
    <w:tbl>
      <w:tblPr>
        <w:tblW w:w="9720" w:type="dxa"/>
        <w:tblInd w:w="70" w:type="dxa"/>
        <w:tblBorders>
          <w:top w:val="single" w:sz="2" w:space="0" w:color="auto"/>
          <w:bottom w:val="single" w:sz="2" w:space="0" w:color="auto"/>
          <w:insideH w:val="single" w:sz="2" w:space="0" w:color="auto"/>
        </w:tblBorders>
        <w:tblLayout w:type="fixed"/>
        <w:tblCellMar>
          <w:top w:w="57" w:type="dxa"/>
          <w:left w:w="70" w:type="dxa"/>
          <w:bottom w:w="57" w:type="dxa"/>
          <w:right w:w="70" w:type="dxa"/>
        </w:tblCellMar>
        <w:tblLook w:val="0000" w:firstRow="0" w:lastRow="0" w:firstColumn="0" w:lastColumn="0" w:noHBand="0" w:noVBand="0"/>
      </w:tblPr>
      <w:tblGrid>
        <w:gridCol w:w="2127"/>
        <w:gridCol w:w="7593"/>
      </w:tblGrid>
      <w:tr w:rsidR="00B9506C" w:rsidRPr="00D10E22" w:rsidTr="00B9506C">
        <w:trPr>
          <w:cantSplit/>
        </w:trPr>
        <w:tc>
          <w:tcPr>
            <w:tcW w:w="2127" w:type="dxa"/>
          </w:tcPr>
          <w:p w:rsidR="00B9506C" w:rsidRPr="00D10E22" w:rsidRDefault="00B9506C" w:rsidP="00B9506C">
            <w:pPr>
              <w:rPr>
                <w:rFonts w:cs="Arial"/>
                <w:b/>
                <w:sz w:val="16"/>
                <w:lang w:val="es-ES_tradnl"/>
              </w:rPr>
            </w:pPr>
            <w:r w:rsidRPr="00D10E22">
              <w:rPr>
                <w:rFonts w:cs="Arial"/>
                <w:b/>
                <w:sz w:val="16"/>
                <w:lang w:val="es-ES_tradnl"/>
              </w:rPr>
              <w:t>Promotor:</w:t>
            </w:r>
          </w:p>
        </w:tc>
        <w:tc>
          <w:tcPr>
            <w:tcW w:w="7593" w:type="dxa"/>
          </w:tcPr>
          <w:p w:rsidR="00B9506C" w:rsidRPr="00D837DF" w:rsidRDefault="00B9506C" w:rsidP="00B9506C">
            <w:pPr>
              <w:tabs>
                <w:tab w:val="left" w:pos="1290"/>
              </w:tabs>
              <w:spacing w:line="240" w:lineRule="exact"/>
              <w:rPr>
                <w:rFonts w:cs="Arial"/>
                <w:b/>
                <w:color w:val="0000FF"/>
                <w:szCs w:val="18"/>
              </w:rPr>
            </w:pPr>
            <w:r w:rsidRPr="00D837DF">
              <w:rPr>
                <w:rFonts w:cs="Arial"/>
                <w:b/>
                <w:color w:val="0000FF"/>
                <w:szCs w:val="18"/>
              </w:rPr>
              <w:t>GOBIERNO DE ARAGÓN – Diputación General de Aragón</w:t>
            </w:r>
          </w:p>
          <w:p w:rsidR="00B9506C" w:rsidRPr="00D837DF" w:rsidRDefault="00B9506C" w:rsidP="00B9506C">
            <w:pPr>
              <w:spacing w:before="33"/>
              <w:ind w:left="1571" w:right="-20" w:hanging="1571"/>
              <w:rPr>
                <w:rFonts w:eastAsia="Arial" w:cs="Arial"/>
                <w:color w:val="0000FF"/>
                <w:szCs w:val="18"/>
              </w:rPr>
            </w:pPr>
            <w:r w:rsidRPr="00D837DF">
              <w:rPr>
                <w:rFonts w:eastAsia="Arial" w:cs="Arial"/>
                <w:color w:val="0000FF"/>
                <w:szCs w:val="18"/>
              </w:rPr>
              <w:t>D</w:t>
            </w:r>
            <w:r w:rsidRPr="00D837DF">
              <w:rPr>
                <w:rFonts w:eastAsia="Arial" w:cs="Arial"/>
                <w:color w:val="0000FF"/>
                <w:spacing w:val="1"/>
                <w:szCs w:val="18"/>
              </w:rPr>
              <w:t>epart</w:t>
            </w:r>
            <w:r w:rsidRPr="00D837DF">
              <w:rPr>
                <w:rFonts w:eastAsia="Arial" w:cs="Arial"/>
                <w:color w:val="0000FF"/>
                <w:spacing w:val="-2"/>
                <w:szCs w:val="18"/>
              </w:rPr>
              <w:t>a</w:t>
            </w:r>
            <w:r w:rsidRPr="00D837DF">
              <w:rPr>
                <w:rFonts w:eastAsia="Arial" w:cs="Arial"/>
                <w:color w:val="0000FF"/>
                <w:spacing w:val="1"/>
                <w:szCs w:val="18"/>
              </w:rPr>
              <w:t>men</w:t>
            </w:r>
            <w:r w:rsidRPr="00D837DF">
              <w:rPr>
                <w:rFonts w:eastAsia="Arial" w:cs="Arial"/>
                <w:color w:val="0000FF"/>
                <w:spacing w:val="-2"/>
                <w:szCs w:val="18"/>
              </w:rPr>
              <w:t>t</w:t>
            </w:r>
            <w:r w:rsidRPr="00D837DF">
              <w:rPr>
                <w:rFonts w:eastAsia="Arial" w:cs="Arial"/>
                <w:color w:val="0000FF"/>
                <w:szCs w:val="18"/>
              </w:rPr>
              <w:t>o</w:t>
            </w:r>
            <w:r w:rsidRPr="00D837DF">
              <w:rPr>
                <w:rFonts w:eastAsia="Arial" w:cs="Arial"/>
                <w:color w:val="0000FF"/>
                <w:spacing w:val="1"/>
                <w:szCs w:val="18"/>
              </w:rPr>
              <w:t xml:space="preserve"> d</w:t>
            </w:r>
            <w:r w:rsidRPr="00D837DF">
              <w:rPr>
                <w:rFonts w:eastAsia="Arial" w:cs="Arial"/>
                <w:color w:val="0000FF"/>
                <w:szCs w:val="18"/>
              </w:rPr>
              <w:t>e</w:t>
            </w:r>
            <w:r w:rsidRPr="00D837DF">
              <w:rPr>
                <w:rFonts w:eastAsia="Arial" w:cs="Arial"/>
                <w:color w:val="0000FF"/>
                <w:spacing w:val="-1"/>
                <w:szCs w:val="18"/>
              </w:rPr>
              <w:t xml:space="preserve"> </w:t>
            </w:r>
            <w:r w:rsidRPr="00D837DF">
              <w:rPr>
                <w:rFonts w:eastAsia="Arial" w:cs="Arial"/>
                <w:color w:val="0000FF"/>
                <w:spacing w:val="1"/>
                <w:szCs w:val="18"/>
              </w:rPr>
              <w:t>Ed</w:t>
            </w:r>
            <w:r w:rsidRPr="00D837DF">
              <w:rPr>
                <w:rFonts w:eastAsia="Arial" w:cs="Arial"/>
                <w:color w:val="0000FF"/>
                <w:spacing w:val="-2"/>
                <w:szCs w:val="18"/>
              </w:rPr>
              <w:t>u</w:t>
            </w:r>
            <w:r w:rsidRPr="00D837DF">
              <w:rPr>
                <w:rFonts w:eastAsia="Arial" w:cs="Arial"/>
                <w:color w:val="0000FF"/>
                <w:spacing w:val="1"/>
                <w:szCs w:val="18"/>
              </w:rPr>
              <w:t>ca</w:t>
            </w:r>
            <w:r w:rsidRPr="00D837DF">
              <w:rPr>
                <w:rFonts w:eastAsia="Arial" w:cs="Arial"/>
                <w:color w:val="0000FF"/>
                <w:spacing w:val="-1"/>
                <w:szCs w:val="18"/>
              </w:rPr>
              <w:t>c</w:t>
            </w:r>
            <w:r w:rsidRPr="00D837DF">
              <w:rPr>
                <w:rFonts w:eastAsia="Arial" w:cs="Arial"/>
                <w:color w:val="0000FF"/>
                <w:spacing w:val="1"/>
                <w:szCs w:val="18"/>
              </w:rPr>
              <w:t>ión</w:t>
            </w:r>
            <w:r w:rsidRPr="00D837DF">
              <w:rPr>
                <w:rFonts w:eastAsia="Arial" w:cs="Arial"/>
                <w:color w:val="0000FF"/>
                <w:szCs w:val="18"/>
              </w:rPr>
              <w:t>,</w:t>
            </w:r>
            <w:r w:rsidRPr="00D837DF">
              <w:rPr>
                <w:rFonts w:eastAsia="Arial" w:cs="Arial"/>
                <w:color w:val="0000FF"/>
                <w:spacing w:val="-3"/>
                <w:szCs w:val="18"/>
              </w:rPr>
              <w:t xml:space="preserve"> </w:t>
            </w:r>
            <w:r w:rsidRPr="00D837DF">
              <w:rPr>
                <w:rFonts w:eastAsia="Arial" w:cs="Arial"/>
                <w:color w:val="0000FF"/>
                <w:szCs w:val="18"/>
              </w:rPr>
              <w:t>C</w:t>
            </w:r>
            <w:r w:rsidRPr="00D837DF">
              <w:rPr>
                <w:rFonts w:eastAsia="Arial" w:cs="Arial"/>
                <w:color w:val="0000FF"/>
                <w:spacing w:val="1"/>
                <w:szCs w:val="18"/>
              </w:rPr>
              <w:t>u</w:t>
            </w:r>
            <w:r w:rsidRPr="00D837DF">
              <w:rPr>
                <w:rFonts w:eastAsia="Arial" w:cs="Arial"/>
                <w:color w:val="0000FF"/>
                <w:spacing w:val="-2"/>
                <w:szCs w:val="18"/>
              </w:rPr>
              <w:t>l</w:t>
            </w:r>
            <w:r w:rsidRPr="00D837DF">
              <w:rPr>
                <w:rFonts w:eastAsia="Arial" w:cs="Arial"/>
                <w:color w:val="0000FF"/>
                <w:szCs w:val="18"/>
              </w:rPr>
              <w:t>t</w:t>
            </w:r>
            <w:r w:rsidRPr="00D837DF">
              <w:rPr>
                <w:rFonts w:eastAsia="Arial" w:cs="Arial"/>
                <w:color w:val="0000FF"/>
                <w:spacing w:val="1"/>
                <w:szCs w:val="18"/>
              </w:rPr>
              <w:t>ur</w:t>
            </w:r>
            <w:r w:rsidRPr="00D837DF">
              <w:rPr>
                <w:rFonts w:eastAsia="Arial" w:cs="Arial"/>
                <w:color w:val="0000FF"/>
                <w:szCs w:val="18"/>
              </w:rPr>
              <w:t>a y</w:t>
            </w:r>
            <w:r w:rsidRPr="00D837DF">
              <w:rPr>
                <w:rFonts w:eastAsia="Arial" w:cs="Arial"/>
                <w:color w:val="0000FF"/>
                <w:spacing w:val="-1"/>
                <w:szCs w:val="18"/>
              </w:rPr>
              <w:t xml:space="preserve"> </w:t>
            </w:r>
            <w:r w:rsidRPr="00D837DF">
              <w:rPr>
                <w:rFonts w:eastAsia="Arial" w:cs="Arial"/>
                <w:color w:val="0000FF"/>
                <w:szCs w:val="18"/>
              </w:rPr>
              <w:t>D</w:t>
            </w:r>
            <w:r w:rsidRPr="00D837DF">
              <w:rPr>
                <w:rFonts w:eastAsia="Arial" w:cs="Arial"/>
                <w:color w:val="0000FF"/>
                <w:spacing w:val="1"/>
                <w:szCs w:val="18"/>
              </w:rPr>
              <w:t>e</w:t>
            </w:r>
            <w:r w:rsidRPr="00D837DF">
              <w:rPr>
                <w:rFonts w:eastAsia="Arial" w:cs="Arial"/>
                <w:color w:val="0000FF"/>
                <w:spacing w:val="-2"/>
                <w:szCs w:val="18"/>
              </w:rPr>
              <w:t>p</w:t>
            </w:r>
            <w:r w:rsidRPr="00D837DF">
              <w:rPr>
                <w:rFonts w:eastAsia="Arial" w:cs="Arial"/>
                <w:color w:val="0000FF"/>
                <w:spacing w:val="1"/>
                <w:szCs w:val="18"/>
              </w:rPr>
              <w:t>or</w:t>
            </w:r>
            <w:r w:rsidRPr="00D837DF">
              <w:rPr>
                <w:rFonts w:eastAsia="Arial" w:cs="Arial"/>
                <w:color w:val="0000FF"/>
                <w:spacing w:val="-2"/>
                <w:szCs w:val="18"/>
              </w:rPr>
              <w:t>t</w:t>
            </w:r>
            <w:r w:rsidRPr="00D837DF">
              <w:rPr>
                <w:rFonts w:eastAsia="Arial" w:cs="Arial"/>
                <w:color w:val="0000FF"/>
                <w:spacing w:val="1"/>
                <w:szCs w:val="18"/>
              </w:rPr>
              <w:t>e</w:t>
            </w:r>
            <w:r w:rsidRPr="00D837DF">
              <w:rPr>
                <w:rFonts w:eastAsia="Arial" w:cs="Arial"/>
                <w:color w:val="0000FF"/>
                <w:szCs w:val="18"/>
              </w:rPr>
              <w:t>.</w:t>
            </w:r>
            <w:r w:rsidRPr="00D837DF">
              <w:rPr>
                <w:rFonts w:eastAsia="Arial" w:cs="Arial"/>
                <w:color w:val="0000FF"/>
                <w:spacing w:val="-3"/>
                <w:szCs w:val="18"/>
              </w:rPr>
              <w:t xml:space="preserve"> </w:t>
            </w:r>
            <w:r w:rsidRPr="00D837DF">
              <w:rPr>
                <w:rFonts w:eastAsia="Arial" w:cs="Arial"/>
                <w:color w:val="0000FF"/>
                <w:spacing w:val="1"/>
                <w:szCs w:val="18"/>
              </w:rPr>
              <w:t>Sec</w:t>
            </w:r>
            <w:r w:rsidRPr="00D837DF">
              <w:rPr>
                <w:rFonts w:eastAsia="Arial" w:cs="Arial"/>
                <w:color w:val="0000FF"/>
                <w:spacing w:val="-2"/>
                <w:szCs w:val="18"/>
              </w:rPr>
              <w:t>r</w:t>
            </w:r>
            <w:r w:rsidRPr="00D837DF">
              <w:rPr>
                <w:rFonts w:eastAsia="Arial" w:cs="Arial"/>
                <w:color w:val="0000FF"/>
                <w:spacing w:val="1"/>
                <w:szCs w:val="18"/>
              </w:rPr>
              <w:t>etar</w:t>
            </w:r>
            <w:r w:rsidRPr="00D837DF">
              <w:rPr>
                <w:rFonts w:eastAsia="Arial" w:cs="Arial"/>
                <w:color w:val="0000FF"/>
                <w:spacing w:val="-2"/>
                <w:szCs w:val="18"/>
              </w:rPr>
              <w:t>í</w:t>
            </w:r>
            <w:r w:rsidRPr="00D837DF">
              <w:rPr>
                <w:rFonts w:eastAsia="Arial" w:cs="Arial"/>
                <w:color w:val="0000FF"/>
                <w:szCs w:val="18"/>
              </w:rPr>
              <w:t>a</w:t>
            </w:r>
            <w:r w:rsidRPr="00D837DF">
              <w:rPr>
                <w:rFonts w:eastAsia="Arial" w:cs="Arial"/>
                <w:color w:val="0000FF"/>
                <w:spacing w:val="-3"/>
                <w:szCs w:val="18"/>
              </w:rPr>
              <w:t xml:space="preserve"> </w:t>
            </w:r>
            <w:r w:rsidRPr="00D837DF">
              <w:rPr>
                <w:rFonts w:eastAsia="Arial" w:cs="Arial"/>
                <w:color w:val="0000FF"/>
                <w:spacing w:val="-1"/>
                <w:szCs w:val="18"/>
              </w:rPr>
              <w:t>G</w:t>
            </w:r>
            <w:r w:rsidRPr="00D837DF">
              <w:rPr>
                <w:rFonts w:eastAsia="Arial" w:cs="Arial"/>
                <w:color w:val="0000FF"/>
                <w:spacing w:val="1"/>
                <w:szCs w:val="18"/>
              </w:rPr>
              <w:t>ene</w:t>
            </w:r>
            <w:r w:rsidRPr="00D837DF">
              <w:rPr>
                <w:rFonts w:eastAsia="Arial" w:cs="Arial"/>
                <w:color w:val="0000FF"/>
                <w:spacing w:val="-2"/>
                <w:szCs w:val="18"/>
              </w:rPr>
              <w:t>r</w:t>
            </w:r>
            <w:r w:rsidRPr="00D837DF">
              <w:rPr>
                <w:rFonts w:eastAsia="Arial" w:cs="Arial"/>
                <w:color w:val="0000FF"/>
                <w:spacing w:val="1"/>
                <w:szCs w:val="18"/>
              </w:rPr>
              <w:t>a</w:t>
            </w:r>
            <w:r w:rsidRPr="00D837DF">
              <w:rPr>
                <w:rFonts w:eastAsia="Arial" w:cs="Arial"/>
                <w:color w:val="0000FF"/>
                <w:szCs w:val="18"/>
              </w:rPr>
              <w:t xml:space="preserve">l </w:t>
            </w:r>
            <w:r w:rsidRPr="00D837DF">
              <w:rPr>
                <w:rFonts w:eastAsia="Arial" w:cs="Arial"/>
                <w:color w:val="0000FF"/>
                <w:spacing w:val="-2"/>
                <w:szCs w:val="18"/>
              </w:rPr>
              <w:t>T</w:t>
            </w:r>
            <w:r w:rsidRPr="00D837DF">
              <w:rPr>
                <w:rFonts w:eastAsia="Arial" w:cs="Arial"/>
                <w:color w:val="0000FF"/>
                <w:spacing w:val="1"/>
                <w:szCs w:val="18"/>
              </w:rPr>
              <w:t>éc</w:t>
            </w:r>
            <w:r w:rsidRPr="00D837DF">
              <w:rPr>
                <w:rFonts w:eastAsia="Arial" w:cs="Arial"/>
                <w:color w:val="0000FF"/>
                <w:spacing w:val="-2"/>
                <w:szCs w:val="18"/>
              </w:rPr>
              <w:t>n</w:t>
            </w:r>
            <w:r w:rsidRPr="00D837DF">
              <w:rPr>
                <w:rFonts w:eastAsia="Arial" w:cs="Arial"/>
                <w:color w:val="0000FF"/>
                <w:spacing w:val="1"/>
                <w:szCs w:val="18"/>
              </w:rPr>
              <w:t>ica</w:t>
            </w:r>
          </w:p>
          <w:p w:rsidR="00B9506C" w:rsidRPr="00D837DF" w:rsidRDefault="00B9506C" w:rsidP="00B9506C">
            <w:pPr>
              <w:spacing w:before="33"/>
              <w:ind w:left="1571" w:right="-20" w:hanging="1571"/>
              <w:rPr>
                <w:rFonts w:eastAsia="Arial" w:cs="Arial"/>
                <w:color w:val="0000FF"/>
                <w:szCs w:val="18"/>
              </w:rPr>
            </w:pPr>
            <w:r w:rsidRPr="00D837DF">
              <w:rPr>
                <w:rFonts w:eastAsia="Arial" w:cs="Arial"/>
                <w:color w:val="0000FF"/>
                <w:szCs w:val="18"/>
              </w:rPr>
              <w:t>S-5011</w:t>
            </w:r>
            <w:r w:rsidRPr="00D837DF">
              <w:rPr>
                <w:rFonts w:eastAsia="Arial" w:cs="Arial"/>
                <w:color w:val="0000FF"/>
                <w:spacing w:val="-2"/>
                <w:szCs w:val="18"/>
              </w:rPr>
              <w:t>0</w:t>
            </w:r>
            <w:r w:rsidRPr="00D837DF">
              <w:rPr>
                <w:rFonts w:eastAsia="Arial" w:cs="Arial"/>
                <w:color w:val="0000FF"/>
                <w:szCs w:val="18"/>
              </w:rPr>
              <w:t>01-D</w:t>
            </w:r>
          </w:p>
          <w:p w:rsidR="00B9506C" w:rsidRPr="00D837DF" w:rsidRDefault="00B9506C" w:rsidP="00B9506C">
            <w:pPr>
              <w:spacing w:before="6"/>
              <w:ind w:left="1571" w:right="-20" w:hanging="1571"/>
              <w:rPr>
                <w:rFonts w:eastAsia="Arial" w:cs="Arial"/>
                <w:color w:val="0000FF"/>
                <w:sz w:val="16"/>
                <w:szCs w:val="16"/>
              </w:rPr>
            </w:pPr>
            <w:r w:rsidRPr="00D837DF">
              <w:rPr>
                <w:rFonts w:eastAsia="Arial" w:cs="Arial"/>
                <w:color w:val="0000FF"/>
                <w:spacing w:val="1"/>
                <w:sz w:val="16"/>
                <w:szCs w:val="16"/>
              </w:rPr>
              <w:t>P</w:t>
            </w:r>
            <w:r w:rsidRPr="00D837DF">
              <w:rPr>
                <w:rFonts w:eastAsia="Arial" w:cs="Arial"/>
                <w:color w:val="0000FF"/>
                <w:spacing w:val="-1"/>
                <w:sz w:val="16"/>
                <w:szCs w:val="16"/>
              </w:rPr>
              <w:t>arqu</w:t>
            </w:r>
            <w:r w:rsidRPr="00D837DF">
              <w:rPr>
                <w:rFonts w:eastAsia="Arial" w:cs="Arial"/>
                <w:color w:val="0000FF"/>
                <w:sz w:val="16"/>
                <w:szCs w:val="16"/>
              </w:rPr>
              <w:t xml:space="preserve">e </w:t>
            </w:r>
            <w:r w:rsidRPr="00D837DF">
              <w:rPr>
                <w:rFonts w:eastAsia="Arial" w:cs="Arial"/>
                <w:color w:val="0000FF"/>
                <w:spacing w:val="-2"/>
                <w:sz w:val="16"/>
                <w:szCs w:val="16"/>
              </w:rPr>
              <w:t>E</w:t>
            </w:r>
            <w:r w:rsidRPr="00D837DF">
              <w:rPr>
                <w:rFonts w:eastAsia="Arial" w:cs="Arial"/>
                <w:color w:val="0000FF"/>
                <w:spacing w:val="3"/>
                <w:sz w:val="16"/>
                <w:szCs w:val="16"/>
              </w:rPr>
              <w:t>m</w:t>
            </w:r>
            <w:r w:rsidRPr="00D837DF">
              <w:rPr>
                <w:rFonts w:eastAsia="Arial" w:cs="Arial"/>
                <w:color w:val="0000FF"/>
                <w:spacing w:val="-1"/>
                <w:sz w:val="16"/>
                <w:szCs w:val="16"/>
              </w:rPr>
              <w:t>pr</w:t>
            </w:r>
            <w:r w:rsidRPr="00D837DF">
              <w:rPr>
                <w:rFonts w:eastAsia="Arial" w:cs="Arial"/>
                <w:color w:val="0000FF"/>
                <w:spacing w:val="-3"/>
                <w:sz w:val="16"/>
                <w:szCs w:val="16"/>
              </w:rPr>
              <w:t>e</w:t>
            </w:r>
            <w:r w:rsidRPr="00D837DF">
              <w:rPr>
                <w:rFonts w:eastAsia="Arial" w:cs="Arial"/>
                <w:color w:val="0000FF"/>
                <w:spacing w:val="1"/>
                <w:sz w:val="16"/>
                <w:szCs w:val="16"/>
              </w:rPr>
              <w:t>s</w:t>
            </w:r>
            <w:r w:rsidRPr="00D837DF">
              <w:rPr>
                <w:rFonts w:eastAsia="Arial" w:cs="Arial"/>
                <w:color w:val="0000FF"/>
                <w:spacing w:val="-1"/>
                <w:sz w:val="16"/>
                <w:szCs w:val="16"/>
              </w:rPr>
              <w:t>ar</w:t>
            </w:r>
            <w:r w:rsidRPr="00D837DF">
              <w:rPr>
                <w:rFonts w:eastAsia="Arial" w:cs="Arial"/>
                <w:color w:val="0000FF"/>
                <w:sz w:val="16"/>
                <w:szCs w:val="16"/>
              </w:rPr>
              <w:t>i</w:t>
            </w:r>
            <w:r w:rsidRPr="00D837DF">
              <w:rPr>
                <w:rFonts w:eastAsia="Arial" w:cs="Arial"/>
                <w:color w:val="0000FF"/>
                <w:spacing w:val="-1"/>
                <w:sz w:val="16"/>
                <w:szCs w:val="16"/>
              </w:rPr>
              <w:t>a</w:t>
            </w:r>
            <w:r w:rsidRPr="00D837DF">
              <w:rPr>
                <w:rFonts w:eastAsia="Arial" w:cs="Arial"/>
                <w:color w:val="0000FF"/>
                <w:sz w:val="16"/>
                <w:szCs w:val="16"/>
              </w:rPr>
              <w:t>l</w:t>
            </w:r>
            <w:r w:rsidRPr="00D837DF">
              <w:rPr>
                <w:rFonts w:eastAsia="Arial" w:cs="Arial"/>
                <w:color w:val="0000FF"/>
                <w:spacing w:val="1"/>
                <w:sz w:val="16"/>
                <w:szCs w:val="16"/>
              </w:rPr>
              <w:t xml:space="preserve"> </w:t>
            </w:r>
            <w:r w:rsidRPr="00D837DF">
              <w:rPr>
                <w:rFonts w:eastAsia="Arial" w:cs="Arial"/>
                <w:color w:val="0000FF"/>
                <w:spacing w:val="-1"/>
                <w:sz w:val="16"/>
                <w:szCs w:val="16"/>
              </w:rPr>
              <w:t>D</w:t>
            </w:r>
            <w:r w:rsidRPr="00D837DF">
              <w:rPr>
                <w:rFonts w:eastAsia="Arial" w:cs="Arial"/>
                <w:color w:val="0000FF"/>
                <w:sz w:val="16"/>
                <w:szCs w:val="16"/>
              </w:rPr>
              <w:t>i</w:t>
            </w:r>
            <w:r w:rsidRPr="00D837DF">
              <w:rPr>
                <w:rFonts w:eastAsia="Arial" w:cs="Arial"/>
                <w:color w:val="0000FF"/>
                <w:spacing w:val="-1"/>
                <w:sz w:val="16"/>
                <w:szCs w:val="16"/>
              </w:rPr>
              <w:t>n</w:t>
            </w:r>
            <w:r w:rsidRPr="00D837DF">
              <w:rPr>
                <w:rFonts w:eastAsia="Arial" w:cs="Arial"/>
                <w:color w:val="0000FF"/>
                <w:spacing w:val="-3"/>
                <w:sz w:val="16"/>
                <w:szCs w:val="16"/>
              </w:rPr>
              <w:t>a</w:t>
            </w:r>
            <w:r w:rsidRPr="00D837DF">
              <w:rPr>
                <w:rFonts w:eastAsia="Arial" w:cs="Arial"/>
                <w:color w:val="0000FF"/>
                <w:sz w:val="16"/>
                <w:szCs w:val="16"/>
              </w:rPr>
              <w:t>mi</w:t>
            </w:r>
            <w:r w:rsidRPr="00D837DF">
              <w:rPr>
                <w:rFonts w:eastAsia="Arial" w:cs="Arial"/>
                <w:color w:val="0000FF"/>
                <w:spacing w:val="-1"/>
                <w:sz w:val="16"/>
                <w:szCs w:val="16"/>
              </w:rPr>
              <w:t>za</w:t>
            </w:r>
          </w:p>
          <w:p w:rsidR="00B9506C" w:rsidRPr="00D837DF" w:rsidRDefault="00B9506C" w:rsidP="00B9506C">
            <w:pPr>
              <w:ind w:left="1571" w:right="-20" w:hanging="1571"/>
              <w:rPr>
                <w:rFonts w:eastAsia="Arial" w:cs="Arial"/>
                <w:color w:val="0000FF"/>
                <w:sz w:val="16"/>
                <w:szCs w:val="16"/>
              </w:rPr>
            </w:pPr>
            <w:r w:rsidRPr="00D837DF">
              <w:rPr>
                <w:rFonts w:eastAsia="Arial" w:cs="Arial"/>
                <w:color w:val="0000FF"/>
                <w:spacing w:val="1"/>
                <w:sz w:val="16"/>
                <w:szCs w:val="16"/>
              </w:rPr>
              <w:t>P</w:t>
            </w:r>
            <w:r w:rsidRPr="00D837DF">
              <w:rPr>
                <w:rFonts w:eastAsia="Arial" w:cs="Arial"/>
                <w:color w:val="0000FF"/>
                <w:spacing w:val="-1"/>
                <w:sz w:val="16"/>
                <w:szCs w:val="16"/>
              </w:rPr>
              <w:t>ab</w:t>
            </w:r>
            <w:r w:rsidRPr="00D837DF">
              <w:rPr>
                <w:rFonts w:eastAsia="Arial" w:cs="Arial"/>
                <w:color w:val="0000FF"/>
                <w:sz w:val="16"/>
                <w:szCs w:val="16"/>
              </w:rPr>
              <w:t xml:space="preserve">lo </w:t>
            </w:r>
            <w:r w:rsidRPr="00D837DF">
              <w:rPr>
                <w:rFonts w:eastAsia="Arial" w:cs="Arial"/>
                <w:color w:val="0000FF"/>
                <w:spacing w:val="-1"/>
                <w:sz w:val="16"/>
                <w:szCs w:val="16"/>
              </w:rPr>
              <w:t>Ru</w:t>
            </w:r>
            <w:r w:rsidRPr="00D837DF">
              <w:rPr>
                <w:rFonts w:eastAsia="Arial" w:cs="Arial"/>
                <w:color w:val="0000FF"/>
                <w:sz w:val="16"/>
                <w:szCs w:val="16"/>
              </w:rPr>
              <w:t>iz</w:t>
            </w:r>
            <w:r w:rsidRPr="00D837DF">
              <w:rPr>
                <w:rFonts w:eastAsia="Arial" w:cs="Arial"/>
                <w:color w:val="0000FF"/>
                <w:spacing w:val="-2"/>
                <w:sz w:val="16"/>
                <w:szCs w:val="16"/>
              </w:rPr>
              <w:t xml:space="preserve"> </w:t>
            </w:r>
            <w:r w:rsidRPr="00D837DF">
              <w:rPr>
                <w:rFonts w:eastAsia="Arial" w:cs="Arial"/>
                <w:color w:val="0000FF"/>
                <w:spacing w:val="1"/>
                <w:sz w:val="16"/>
                <w:szCs w:val="16"/>
              </w:rPr>
              <w:t>P</w:t>
            </w:r>
            <w:r w:rsidRPr="00D837DF">
              <w:rPr>
                <w:rFonts w:eastAsia="Arial" w:cs="Arial"/>
                <w:color w:val="0000FF"/>
                <w:sz w:val="16"/>
                <w:szCs w:val="16"/>
              </w:rPr>
              <w:t>i</w:t>
            </w:r>
            <w:r w:rsidRPr="00D837DF">
              <w:rPr>
                <w:rFonts w:eastAsia="Arial" w:cs="Arial"/>
                <w:color w:val="0000FF"/>
                <w:spacing w:val="1"/>
                <w:sz w:val="16"/>
                <w:szCs w:val="16"/>
              </w:rPr>
              <w:t>c</w:t>
            </w:r>
            <w:r w:rsidRPr="00D837DF">
              <w:rPr>
                <w:rFonts w:eastAsia="Arial" w:cs="Arial"/>
                <w:color w:val="0000FF"/>
                <w:spacing w:val="-3"/>
                <w:sz w:val="16"/>
                <w:szCs w:val="16"/>
              </w:rPr>
              <w:t>a</w:t>
            </w:r>
            <w:r w:rsidRPr="00D837DF">
              <w:rPr>
                <w:rFonts w:eastAsia="Arial" w:cs="Arial"/>
                <w:color w:val="0000FF"/>
                <w:spacing w:val="-1"/>
                <w:sz w:val="16"/>
                <w:szCs w:val="16"/>
              </w:rPr>
              <w:t>s</w:t>
            </w:r>
            <w:r w:rsidRPr="00D837DF">
              <w:rPr>
                <w:rFonts w:eastAsia="Arial" w:cs="Arial"/>
                <w:color w:val="0000FF"/>
                <w:spacing w:val="1"/>
                <w:sz w:val="16"/>
                <w:szCs w:val="16"/>
              </w:rPr>
              <w:t>s</w:t>
            </w:r>
            <w:r w:rsidRPr="00D837DF">
              <w:rPr>
                <w:rFonts w:eastAsia="Arial" w:cs="Arial"/>
                <w:color w:val="0000FF"/>
                <w:spacing w:val="-1"/>
                <w:sz w:val="16"/>
                <w:szCs w:val="16"/>
              </w:rPr>
              <w:t>o</w:t>
            </w:r>
            <w:r w:rsidRPr="00D837DF">
              <w:rPr>
                <w:rFonts w:eastAsia="Arial" w:cs="Arial"/>
                <w:color w:val="0000FF"/>
                <w:sz w:val="16"/>
                <w:szCs w:val="16"/>
              </w:rPr>
              <w:t xml:space="preserve">, </w:t>
            </w:r>
            <w:r w:rsidRPr="00D837DF">
              <w:rPr>
                <w:rFonts w:eastAsia="Arial" w:cs="Arial"/>
                <w:color w:val="0000FF"/>
                <w:spacing w:val="-1"/>
                <w:sz w:val="16"/>
                <w:szCs w:val="16"/>
              </w:rPr>
              <w:t>6</w:t>
            </w:r>
            <w:r w:rsidRPr="00D837DF">
              <w:rPr>
                <w:rFonts w:eastAsia="Arial" w:cs="Arial"/>
                <w:color w:val="0000FF"/>
                <w:sz w:val="16"/>
                <w:szCs w:val="16"/>
              </w:rPr>
              <w:t xml:space="preserve">5 D - </w:t>
            </w:r>
            <w:r w:rsidRPr="00D837DF">
              <w:rPr>
                <w:rFonts w:eastAsia="Arial" w:cs="Arial"/>
                <w:color w:val="0000FF"/>
                <w:spacing w:val="-3"/>
                <w:sz w:val="16"/>
                <w:szCs w:val="16"/>
              </w:rPr>
              <w:t>3</w:t>
            </w:r>
            <w:r w:rsidRPr="00D837DF">
              <w:rPr>
                <w:rFonts w:eastAsia="Arial" w:cs="Arial"/>
                <w:color w:val="0000FF"/>
                <w:sz w:val="16"/>
                <w:szCs w:val="16"/>
              </w:rPr>
              <w:t>ª</w:t>
            </w:r>
            <w:r w:rsidRPr="00D837DF">
              <w:rPr>
                <w:rFonts w:eastAsia="Arial" w:cs="Arial"/>
                <w:color w:val="0000FF"/>
                <w:spacing w:val="2"/>
                <w:sz w:val="16"/>
                <w:szCs w:val="16"/>
              </w:rPr>
              <w:t xml:space="preserve"> </w:t>
            </w:r>
            <w:r w:rsidRPr="00D837DF">
              <w:rPr>
                <w:rFonts w:eastAsia="Arial" w:cs="Arial"/>
                <w:color w:val="0000FF"/>
                <w:spacing w:val="-1"/>
                <w:sz w:val="16"/>
                <w:szCs w:val="16"/>
              </w:rPr>
              <w:t>p</w:t>
            </w:r>
            <w:r w:rsidRPr="00D837DF">
              <w:rPr>
                <w:rFonts w:eastAsia="Arial" w:cs="Arial"/>
                <w:color w:val="0000FF"/>
                <w:sz w:val="16"/>
                <w:szCs w:val="16"/>
              </w:rPr>
              <w:t>l</w:t>
            </w:r>
            <w:r w:rsidRPr="00D837DF">
              <w:rPr>
                <w:rFonts w:eastAsia="Arial" w:cs="Arial"/>
                <w:color w:val="0000FF"/>
                <w:spacing w:val="-1"/>
                <w:sz w:val="16"/>
                <w:szCs w:val="16"/>
              </w:rPr>
              <w:t>a</w:t>
            </w:r>
            <w:r w:rsidRPr="00D837DF">
              <w:rPr>
                <w:rFonts w:eastAsia="Arial" w:cs="Arial"/>
                <w:color w:val="0000FF"/>
                <w:spacing w:val="-3"/>
                <w:sz w:val="16"/>
                <w:szCs w:val="16"/>
              </w:rPr>
              <w:t>n</w:t>
            </w:r>
            <w:r w:rsidRPr="00D837DF">
              <w:rPr>
                <w:rFonts w:eastAsia="Arial" w:cs="Arial"/>
                <w:color w:val="0000FF"/>
                <w:spacing w:val="1"/>
                <w:sz w:val="16"/>
                <w:szCs w:val="16"/>
              </w:rPr>
              <w:t>t</w:t>
            </w:r>
            <w:r w:rsidRPr="00D837DF">
              <w:rPr>
                <w:rFonts w:eastAsia="Arial" w:cs="Arial"/>
                <w:color w:val="0000FF"/>
                <w:sz w:val="16"/>
                <w:szCs w:val="16"/>
              </w:rPr>
              <w:t>a</w:t>
            </w:r>
          </w:p>
          <w:p w:rsidR="00B9506C" w:rsidRPr="00D837DF" w:rsidRDefault="00B9506C" w:rsidP="001B3FBC">
            <w:pPr>
              <w:ind w:left="1571" w:right="-20" w:hanging="1571"/>
              <w:rPr>
                <w:rFonts w:cs="Arial"/>
                <w:color w:val="0000FF"/>
                <w:sz w:val="20"/>
                <w:szCs w:val="20"/>
                <w:lang w:val="es-ES_tradnl"/>
              </w:rPr>
            </w:pPr>
            <w:r w:rsidRPr="00D837DF">
              <w:rPr>
                <w:rFonts w:eastAsia="Arial" w:cs="Arial"/>
                <w:color w:val="0000FF"/>
                <w:spacing w:val="-1"/>
                <w:sz w:val="16"/>
                <w:szCs w:val="16"/>
              </w:rPr>
              <w:t>5001</w:t>
            </w:r>
            <w:r w:rsidRPr="00D837DF">
              <w:rPr>
                <w:rFonts w:eastAsia="Arial" w:cs="Arial"/>
                <w:color w:val="0000FF"/>
                <w:sz w:val="16"/>
                <w:szCs w:val="16"/>
              </w:rPr>
              <w:t xml:space="preserve">8 </w:t>
            </w:r>
            <w:r w:rsidRPr="00D837DF">
              <w:rPr>
                <w:rFonts w:eastAsia="Arial" w:cs="Arial"/>
                <w:color w:val="0000FF"/>
                <w:spacing w:val="-1"/>
                <w:sz w:val="16"/>
                <w:szCs w:val="16"/>
              </w:rPr>
              <w:t>Zaragoza.</w:t>
            </w:r>
          </w:p>
        </w:tc>
      </w:tr>
    </w:tbl>
    <w:p w:rsidR="00B9506C" w:rsidRDefault="00B9506C" w:rsidP="00B9506C">
      <w:pPr>
        <w:overflowPunct w:val="0"/>
        <w:autoSpaceDE w:val="0"/>
        <w:autoSpaceDN w:val="0"/>
        <w:adjustRightInd w:val="0"/>
        <w:spacing w:after="120"/>
        <w:ind w:firstLine="567"/>
        <w:textAlignment w:val="baseline"/>
        <w:rPr>
          <w:rFonts w:cs="Arial"/>
          <w:sz w:val="20"/>
          <w:szCs w:val="20"/>
        </w:rPr>
      </w:pPr>
    </w:p>
    <w:p w:rsidR="00B9506C" w:rsidRPr="00B9506C" w:rsidRDefault="00B9506C" w:rsidP="002104DA">
      <w:pPr>
        <w:rPr>
          <w:caps/>
        </w:rPr>
      </w:pPr>
      <w:bookmarkStart w:id="15" w:name="_Toc356808118"/>
      <w:r w:rsidRPr="00B9506C">
        <w:t>NORMATIVA DE APLICACIÓN</w:t>
      </w:r>
      <w:r w:rsidRPr="00B9506C">
        <w:rPr>
          <w:caps/>
        </w:rPr>
        <w:t>.</w:t>
      </w:r>
      <w:bookmarkEnd w:id="15"/>
    </w:p>
    <w:p w:rsidR="00B9506C" w:rsidRPr="00B9506C" w:rsidRDefault="00B9506C" w:rsidP="00B9506C">
      <w:pPr>
        <w:overflowPunct w:val="0"/>
        <w:autoSpaceDE w:val="0"/>
        <w:autoSpaceDN w:val="0"/>
        <w:adjustRightInd w:val="0"/>
        <w:spacing w:after="120"/>
        <w:ind w:firstLine="567"/>
        <w:textAlignment w:val="baseline"/>
        <w:rPr>
          <w:rFonts w:cs="Arial"/>
          <w:sz w:val="20"/>
          <w:szCs w:val="20"/>
        </w:rPr>
      </w:pPr>
      <w:r w:rsidRPr="00B9506C">
        <w:rPr>
          <w:rFonts w:cs="Arial"/>
          <w:sz w:val="20"/>
          <w:szCs w:val="20"/>
        </w:rPr>
        <w:t>Para la redacción de este Anejo se tendrán en consideración los siguientes Reglamentos y Normas Vigentes:</w:t>
      </w:r>
    </w:p>
    <w:p w:rsidR="00B9506C" w:rsidRPr="00B9506C" w:rsidRDefault="00B9506C" w:rsidP="00547A40">
      <w:pPr>
        <w:numPr>
          <w:ilvl w:val="0"/>
          <w:numId w:val="35"/>
        </w:numPr>
        <w:tabs>
          <w:tab w:val="num" w:pos="567"/>
        </w:tabs>
        <w:overflowPunct w:val="0"/>
        <w:autoSpaceDE w:val="0"/>
        <w:autoSpaceDN w:val="0"/>
        <w:adjustRightInd w:val="0"/>
        <w:spacing w:after="120"/>
        <w:ind w:left="567" w:hanging="567"/>
        <w:textAlignment w:val="baseline"/>
        <w:rPr>
          <w:rFonts w:cs="Arial"/>
          <w:sz w:val="20"/>
          <w:szCs w:val="20"/>
        </w:rPr>
      </w:pPr>
      <w:r w:rsidRPr="00B9506C">
        <w:rPr>
          <w:rFonts w:cs="Arial"/>
          <w:sz w:val="20"/>
          <w:szCs w:val="20"/>
        </w:rPr>
        <w:t xml:space="preserve"> Real Decreto 314/2006, de 17 de marzo, por el que se aprueba el Código Técnico de la Edificación.</w:t>
      </w:r>
    </w:p>
    <w:p w:rsidR="00B9506C" w:rsidRPr="00B9506C" w:rsidRDefault="00B9506C" w:rsidP="00547A40">
      <w:pPr>
        <w:numPr>
          <w:ilvl w:val="0"/>
          <w:numId w:val="35"/>
        </w:numPr>
        <w:tabs>
          <w:tab w:val="num" w:pos="567"/>
        </w:tabs>
        <w:overflowPunct w:val="0"/>
        <w:autoSpaceDE w:val="0"/>
        <w:autoSpaceDN w:val="0"/>
        <w:adjustRightInd w:val="0"/>
        <w:spacing w:after="120"/>
        <w:ind w:left="567" w:hanging="567"/>
        <w:textAlignment w:val="baseline"/>
        <w:rPr>
          <w:rFonts w:cs="Arial"/>
          <w:sz w:val="20"/>
          <w:szCs w:val="20"/>
        </w:rPr>
      </w:pPr>
      <w:r w:rsidRPr="00B9506C">
        <w:rPr>
          <w:rFonts w:cs="Arial"/>
          <w:sz w:val="20"/>
          <w:szCs w:val="20"/>
        </w:rPr>
        <w:t xml:space="preserve">Ordenanza Municipal para la </w:t>
      </w:r>
      <w:proofErr w:type="spellStart"/>
      <w:r w:rsidRPr="00B9506C">
        <w:rPr>
          <w:rFonts w:cs="Arial"/>
          <w:sz w:val="20"/>
          <w:szCs w:val="20"/>
        </w:rPr>
        <w:t>ecoeficiencia</w:t>
      </w:r>
      <w:proofErr w:type="spellEnd"/>
      <w:r w:rsidRPr="00B9506C">
        <w:rPr>
          <w:rFonts w:cs="Arial"/>
          <w:sz w:val="20"/>
          <w:szCs w:val="20"/>
        </w:rPr>
        <w:t xml:space="preserve"> y la calidad de la gestión integral del agua.</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78"/>
        <w:textAlignment w:val="baseline"/>
        <w:rPr>
          <w:rFonts w:cs="Arial"/>
          <w:sz w:val="20"/>
          <w:szCs w:val="20"/>
        </w:rPr>
      </w:pPr>
      <w:r w:rsidRPr="00B9506C">
        <w:rPr>
          <w:rFonts w:cs="Arial"/>
          <w:sz w:val="20"/>
          <w:szCs w:val="20"/>
        </w:rPr>
        <w:t>Real Decreto 1027/2007, de 20 de Julio, por el que se aprueba el Reglamento de Instalaciones Térmicas en los Edificios (</w:t>
      </w:r>
      <w:proofErr w:type="spellStart"/>
      <w:r w:rsidRPr="00B9506C">
        <w:rPr>
          <w:rFonts w:cs="Arial"/>
          <w:sz w:val="20"/>
          <w:szCs w:val="20"/>
        </w:rPr>
        <w:t>RITE</w:t>
      </w:r>
      <w:proofErr w:type="spellEnd"/>
      <w:r w:rsidRPr="00B9506C">
        <w:rPr>
          <w:rFonts w:cs="Arial"/>
          <w:sz w:val="20"/>
          <w:szCs w:val="20"/>
        </w:rPr>
        <w:t>).</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67"/>
        <w:textAlignment w:val="baseline"/>
        <w:rPr>
          <w:rFonts w:cs="Arial"/>
          <w:sz w:val="20"/>
          <w:szCs w:val="20"/>
        </w:rPr>
      </w:pPr>
      <w:r w:rsidRPr="00B9506C">
        <w:rPr>
          <w:rFonts w:cs="Arial"/>
          <w:sz w:val="20"/>
          <w:szCs w:val="20"/>
        </w:rPr>
        <w:t>Reglamento de Aparatos a Presión, aprobado por Real Decreto 1244/1979, modificado por Real Decreto 1504/1990 e Instrucciones Técnicas Complementarias.</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78"/>
        <w:textAlignment w:val="baseline"/>
        <w:rPr>
          <w:rFonts w:cs="Arial"/>
          <w:sz w:val="20"/>
          <w:szCs w:val="20"/>
        </w:rPr>
      </w:pPr>
      <w:r w:rsidRPr="00B9506C">
        <w:rPr>
          <w:rFonts w:cs="Arial"/>
          <w:sz w:val="20"/>
          <w:szCs w:val="20"/>
        </w:rPr>
        <w:t xml:space="preserve">Normas Tecnológicas de Instalaciones </w:t>
      </w:r>
      <w:proofErr w:type="spellStart"/>
      <w:r w:rsidRPr="00B9506C">
        <w:rPr>
          <w:rFonts w:cs="Arial"/>
          <w:sz w:val="20"/>
          <w:szCs w:val="20"/>
        </w:rPr>
        <w:t>NTE-IFC</w:t>
      </w:r>
      <w:proofErr w:type="spellEnd"/>
      <w:r w:rsidRPr="00B9506C">
        <w:rPr>
          <w:rFonts w:cs="Arial"/>
          <w:sz w:val="20"/>
          <w:szCs w:val="20"/>
        </w:rPr>
        <w:t xml:space="preserve"> y </w:t>
      </w:r>
      <w:proofErr w:type="spellStart"/>
      <w:r w:rsidRPr="00B9506C">
        <w:rPr>
          <w:rFonts w:cs="Arial"/>
          <w:sz w:val="20"/>
          <w:szCs w:val="20"/>
        </w:rPr>
        <w:t>NTE-IFF</w:t>
      </w:r>
      <w:proofErr w:type="spellEnd"/>
      <w:r w:rsidRPr="00B9506C">
        <w:rPr>
          <w:rFonts w:cs="Arial"/>
          <w:sz w:val="20"/>
          <w:szCs w:val="20"/>
        </w:rPr>
        <w:t>.</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78"/>
        <w:textAlignment w:val="baseline"/>
        <w:rPr>
          <w:rFonts w:cs="Arial"/>
          <w:sz w:val="20"/>
          <w:szCs w:val="20"/>
        </w:rPr>
      </w:pPr>
      <w:r w:rsidRPr="00B9506C">
        <w:rPr>
          <w:rFonts w:cs="Arial"/>
          <w:sz w:val="20"/>
          <w:szCs w:val="20"/>
        </w:rPr>
        <w:t xml:space="preserve">Real Decreto 1218/2002, de 22 de noviembre, por el que se modifica el Real Decreto 1751/1998, de 31 de julio, por el que se aprobó el Reglamento de Instalaciones Térmicas en los Edificios y sus Instrucciones Técnicas Complementarias y se crea </w:t>
      </w:r>
      <w:smartTag w:uri="urn:schemas-microsoft-com:office:smarttags" w:element="PersonName">
        <w:smartTagPr>
          <w:attr w:name="ProductID" w:val="la Comisi￳n Asesora"/>
        </w:smartTagPr>
        <w:r w:rsidRPr="00B9506C">
          <w:rPr>
            <w:rFonts w:cs="Arial"/>
            <w:sz w:val="20"/>
            <w:szCs w:val="20"/>
          </w:rPr>
          <w:t>la Comisión Asesora</w:t>
        </w:r>
      </w:smartTag>
      <w:r w:rsidRPr="00B9506C">
        <w:rPr>
          <w:rFonts w:cs="Arial"/>
          <w:sz w:val="20"/>
          <w:szCs w:val="20"/>
        </w:rPr>
        <w:t xml:space="preserve"> para las Instalaciones Térmicas de los Edificios.</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78"/>
        <w:textAlignment w:val="baseline"/>
        <w:rPr>
          <w:rFonts w:cs="Arial"/>
          <w:sz w:val="20"/>
          <w:szCs w:val="20"/>
        </w:rPr>
      </w:pPr>
      <w:r w:rsidRPr="00B9506C">
        <w:rPr>
          <w:rFonts w:cs="Arial"/>
          <w:sz w:val="20"/>
          <w:szCs w:val="20"/>
        </w:rPr>
        <w:t xml:space="preserve">Real Decreto 865/2003 de 4 de julio, por el que se establecen los criterios higiénicos-sanitarios para la prevención y control de la </w:t>
      </w:r>
      <w:proofErr w:type="spellStart"/>
      <w:r w:rsidRPr="00B9506C">
        <w:rPr>
          <w:rFonts w:cs="Arial"/>
          <w:sz w:val="20"/>
          <w:szCs w:val="20"/>
        </w:rPr>
        <w:t>Legionelosis</w:t>
      </w:r>
      <w:proofErr w:type="spellEnd"/>
      <w:r w:rsidRPr="00B9506C">
        <w:rPr>
          <w:rFonts w:cs="Arial"/>
          <w:sz w:val="20"/>
          <w:szCs w:val="20"/>
        </w:rPr>
        <w:t>.</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67"/>
        <w:textAlignment w:val="baseline"/>
        <w:rPr>
          <w:rFonts w:cs="Arial"/>
          <w:sz w:val="20"/>
          <w:szCs w:val="20"/>
        </w:rPr>
      </w:pPr>
      <w:r w:rsidRPr="00B9506C">
        <w:rPr>
          <w:rFonts w:cs="Arial"/>
          <w:sz w:val="20"/>
          <w:szCs w:val="20"/>
        </w:rPr>
        <w:t>Ley 31/1995, de 8 de noviembre, de Prevención de Riesgos Laborales.</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78"/>
        <w:textAlignment w:val="baseline"/>
        <w:rPr>
          <w:rFonts w:cs="Arial"/>
          <w:sz w:val="20"/>
          <w:szCs w:val="20"/>
        </w:rPr>
      </w:pPr>
      <w:r w:rsidRPr="00B9506C">
        <w:rPr>
          <w:rFonts w:cs="Arial"/>
          <w:sz w:val="20"/>
          <w:szCs w:val="20"/>
        </w:rPr>
        <w:t>Ordenanza General de Seguridad e Higiene en el Trabajo.</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78"/>
        <w:textAlignment w:val="baseline"/>
        <w:rPr>
          <w:rFonts w:cs="Arial"/>
          <w:sz w:val="20"/>
          <w:szCs w:val="20"/>
        </w:rPr>
      </w:pPr>
      <w:r w:rsidRPr="00B9506C">
        <w:rPr>
          <w:rFonts w:cs="Arial"/>
          <w:sz w:val="20"/>
          <w:szCs w:val="20"/>
        </w:rPr>
        <w:t>R. D. 486/1997, Disposiciones Mínimas de Seguridad y Salud en los Lugares de Trabajo.</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78"/>
        <w:textAlignment w:val="baseline"/>
        <w:rPr>
          <w:rFonts w:cs="Arial"/>
          <w:sz w:val="20"/>
          <w:szCs w:val="20"/>
        </w:rPr>
      </w:pPr>
      <w:r w:rsidRPr="00B9506C">
        <w:rPr>
          <w:rFonts w:cs="Arial"/>
          <w:sz w:val="20"/>
          <w:szCs w:val="20"/>
        </w:rPr>
        <w:t>R. D. 485/1997, Disposiciones Mínimas en Materia de Señalización de Seguridad y Salud en el Trabajo.</w:t>
      </w:r>
    </w:p>
    <w:p w:rsidR="00B9506C" w:rsidRPr="00B9506C" w:rsidRDefault="00B9506C" w:rsidP="00547A40">
      <w:pPr>
        <w:numPr>
          <w:ilvl w:val="0"/>
          <w:numId w:val="33"/>
        </w:numPr>
        <w:tabs>
          <w:tab w:val="num" w:pos="567"/>
        </w:tabs>
        <w:overflowPunct w:val="0"/>
        <w:autoSpaceDE w:val="0"/>
        <w:autoSpaceDN w:val="0"/>
        <w:adjustRightInd w:val="0"/>
        <w:spacing w:after="120"/>
        <w:ind w:left="567" w:hanging="578"/>
        <w:textAlignment w:val="baseline"/>
        <w:rPr>
          <w:rFonts w:cs="Arial"/>
          <w:sz w:val="20"/>
          <w:szCs w:val="20"/>
        </w:rPr>
      </w:pPr>
      <w:r w:rsidRPr="00B9506C">
        <w:rPr>
          <w:rFonts w:cs="Arial"/>
          <w:sz w:val="20"/>
          <w:szCs w:val="20"/>
        </w:rPr>
        <w:t>Normas UNE de Aplicación</w:t>
      </w:r>
    </w:p>
    <w:p w:rsidR="00B9506C" w:rsidRPr="00B9506C" w:rsidRDefault="00B9506C" w:rsidP="002104DA">
      <w:r w:rsidRPr="00B9506C">
        <w:br w:type="page"/>
      </w:r>
      <w:bookmarkStart w:id="16" w:name="_Toc356808119"/>
      <w:r w:rsidRPr="00B9506C">
        <w:lastRenderedPageBreak/>
        <w:t>CARACTERÍSTICAS DEL EDIFICIO.</w:t>
      </w:r>
      <w:bookmarkEnd w:id="16"/>
    </w:p>
    <w:p w:rsidR="00B9506C" w:rsidRPr="002104DA" w:rsidRDefault="00B9506C" w:rsidP="002104DA">
      <w:bookmarkStart w:id="17" w:name="_Toc356808120"/>
    </w:p>
    <w:p w:rsidR="00B9506C" w:rsidRPr="00B9506C" w:rsidRDefault="00B9506C" w:rsidP="002104DA">
      <w:r w:rsidRPr="00B9506C">
        <w:t>DESCRIPCIÓN GENERAL DEL EDIFICIO.</w:t>
      </w:r>
      <w:bookmarkEnd w:id="17"/>
    </w:p>
    <w:p w:rsidR="00B9506C" w:rsidRPr="00B9506C" w:rsidRDefault="00B9506C" w:rsidP="00B9506C">
      <w:pPr>
        <w:overflowPunct w:val="0"/>
        <w:autoSpaceDE w:val="0"/>
        <w:autoSpaceDN w:val="0"/>
        <w:adjustRightInd w:val="0"/>
        <w:spacing w:after="120"/>
        <w:ind w:firstLine="567"/>
        <w:textAlignment w:val="baseline"/>
        <w:rPr>
          <w:rFonts w:cs="Arial"/>
          <w:sz w:val="20"/>
          <w:szCs w:val="20"/>
        </w:rPr>
      </w:pPr>
    </w:p>
    <w:p w:rsidR="00B9506C" w:rsidRPr="00B9506C" w:rsidRDefault="00B9506C" w:rsidP="00B9506C">
      <w:pPr>
        <w:overflowPunct w:val="0"/>
        <w:autoSpaceDE w:val="0"/>
        <w:autoSpaceDN w:val="0"/>
        <w:adjustRightInd w:val="0"/>
        <w:spacing w:after="120"/>
        <w:textAlignment w:val="baseline"/>
        <w:rPr>
          <w:rFonts w:cs="Arial"/>
          <w:sz w:val="20"/>
          <w:szCs w:val="20"/>
        </w:rPr>
      </w:pPr>
      <w:r w:rsidRPr="00B9506C">
        <w:rPr>
          <w:rFonts w:cs="Arial"/>
          <w:sz w:val="20"/>
          <w:szCs w:val="20"/>
        </w:rPr>
        <w:t>Puede verse la descripción del edificio y los cuadros de superficies en la memoria de arquitectura.</w:t>
      </w:r>
    </w:p>
    <w:p w:rsidR="00B9506C" w:rsidRPr="00B9506C" w:rsidRDefault="00B9506C" w:rsidP="00B9506C">
      <w:pPr>
        <w:overflowPunct w:val="0"/>
        <w:autoSpaceDE w:val="0"/>
        <w:autoSpaceDN w:val="0"/>
        <w:adjustRightInd w:val="0"/>
        <w:spacing w:after="120"/>
        <w:ind w:firstLine="567"/>
        <w:textAlignment w:val="baseline"/>
        <w:rPr>
          <w:rFonts w:cs="Arial"/>
          <w:sz w:val="20"/>
          <w:szCs w:val="20"/>
        </w:rPr>
      </w:pPr>
    </w:p>
    <w:p w:rsidR="00B9506C" w:rsidRPr="00B9506C" w:rsidRDefault="00B9506C" w:rsidP="002104DA">
      <w:bookmarkStart w:id="18" w:name="_Toc356808121"/>
      <w:r w:rsidRPr="00B9506C">
        <w:t>USO DEL EDIFICIO.</w:t>
      </w:r>
      <w:bookmarkEnd w:id="18"/>
    </w:p>
    <w:p w:rsidR="00B9506C" w:rsidRPr="00B9506C" w:rsidRDefault="00B9506C" w:rsidP="00B9506C">
      <w:pPr>
        <w:overflowPunct w:val="0"/>
        <w:autoSpaceDE w:val="0"/>
        <w:autoSpaceDN w:val="0"/>
        <w:adjustRightInd w:val="0"/>
        <w:spacing w:after="120"/>
        <w:ind w:firstLine="567"/>
        <w:textAlignment w:val="baseline"/>
        <w:rPr>
          <w:rFonts w:cs="Arial"/>
          <w:sz w:val="20"/>
          <w:szCs w:val="20"/>
        </w:rPr>
      </w:pPr>
      <w:r w:rsidRPr="00B9506C">
        <w:rPr>
          <w:rFonts w:cs="Arial"/>
          <w:sz w:val="20"/>
          <w:szCs w:val="20"/>
        </w:rPr>
        <w:t>El edificio se presenta con destino exclusivo a colegio de primaria con todos los servicios pertinentes de las funciones que requiere la explotación del mismo.</w:t>
      </w:r>
    </w:p>
    <w:p w:rsidR="00B9506C" w:rsidRPr="00B9506C" w:rsidRDefault="00B9506C" w:rsidP="00B9506C">
      <w:pPr>
        <w:overflowPunct w:val="0"/>
        <w:autoSpaceDE w:val="0"/>
        <w:autoSpaceDN w:val="0"/>
        <w:adjustRightInd w:val="0"/>
        <w:spacing w:after="120"/>
        <w:ind w:firstLine="567"/>
        <w:textAlignment w:val="baseline"/>
        <w:rPr>
          <w:rFonts w:cs="Arial"/>
          <w:sz w:val="20"/>
          <w:szCs w:val="20"/>
        </w:rPr>
      </w:pPr>
      <w:r w:rsidRPr="00B9506C">
        <w:rPr>
          <w:rFonts w:cs="Arial"/>
          <w:sz w:val="20"/>
          <w:szCs w:val="20"/>
        </w:rPr>
        <w:t>Se considera un régimen de uso continuo de agua fría y caliente.</w:t>
      </w:r>
    </w:p>
    <w:p w:rsidR="00B9506C" w:rsidRPr="00B9506C" w:rsidRDefault="00B9506C" w:rsidP="002104DA">
      <w:bookmarkStart w:id="19" w:name="_Toc498265937"/>
      <w:bookmarkStart w:id="20" w:name="_Toc356808122"/>
      <w:r w:rsidRPr="00B9506C">
        <w:t>NÚMERO Y CLASE DE SUMINISTRO.</w:t>
      </w:r>
      <w:bookmarkEnd w:id="19"/>
      <w:bookmarkEnd w:id="20"/>
    </w:p>
    <w:p w:rsidR="00B9506C" w:rsidRPr="00B9506C" w:rsidRDefault="00B9506C" w:rsidP="00B9506C">
      <w:pPr>
        <w:overflowPunct w:val="0"/>
        <w:autoSpaceDE w:val="0"/>
        <w:autoSpaceDN w:val="0"/>
        <w:adjustRightInd w:val="0"/>
        <w:spacing w:after="120"/>
        <w:textAlignment w:val="baseline"/>
        <w:rPr>
          <w:rFonts w:cs="Arial"/>
          <w:sz w:val="20"/>
          <w:szCs w:val="20"/>
        </w:rPr>
      </w:pPr>
      <w:r w:rsidRPr="00B9506C">
        <w:rPr>
          <w:rFonts w:cs="Arial"/>
          <w:sz w:val="20"/>
          <w:szCs w:val="20"/>
        </w:rPr>
        <w:t>Se trata de extender la red interior de agua fría ejecutada en la fase anterior del edificio de primaria. Y realizar la distribución de agua caliente desde termo a limpieza.</w:t>
      </w:r>
    </w:p>
    <w:p w:rsidR="00B9506C" w:rsidRPr="00B9506C" w:rsidRDefault="00B9506C" w:rsidP="00B9506C">
      <w:pPr>
        <w:overflowPunct w:val="0"/>
        <w:autoSpaceDE w:val="0"/>
        <w:autoSpaceDN w:val="0"/>
        <w:adjustRightInd w:val="0"/>
        <w:spacing w:after="120"/>
        <w:textAlignment w:val="baseline"/>
        <w:rPr>
          <w:rFonts w:cs="Arial"/>
          <w:sz w:val="20"/>
          <w:szCs w:val="20"/>
        </w:rPr>
      </w:pPr>
      <w:r w:rsidRPr="00B9506C">
        <w:rPr>
          <w:rFonts w:cs="Arial"/>
          <w:sz w:val="20"/>
          <w:szCs w:val="20"/>
        </w:rPr>
        <w:t xml:space="preserve">Se realizará la alimentación de agua fría a aseos de planta baja, aseos de </w:t>
      </w:r>
      <w:proofErr w:type="spellStart"/>
      <w:r w:rsidRPr="00B9506C">
        <w:rPr>
          <w:rFonts w:cs="Arial"/>
          <w:sz w:val="20"/>
          <w:szCs w:val="20"/>
        </w:rPr>
        <w:t>ampa</w:t>
      </w:r>
      <w:proofErr w:type="spellEnd"/>
      <w:r w:rsidRPr="00B9506C">
        <w:rPr>
          <w:rFonts w:cs="Arial"/>
          <w:sz w:val="20"/>
          <w:szCs w:val="20"/>
        </w:rPr>
        <w:t>, aseos de profesores y aula de plástica. La distribución de agua calientes será únicamente para servicios de limpieza.</w:t>
      </w:r>
    </w:p>
    <w:p w:rsidR="00547A40" w:rsidRPr="00547A40" w:rsidRDefault="00547A40" w:rsidP="00547A40">
      <w:pPr>
        <w:rPr>
          <w:rFonts w:cs="Arial"/>
          <w:b/>
          <w:sz w:val="16"/>
        </w:rPr>
      </w:pPr>
    </w:p>
    <w:p w:rsidR="00547A40" w:rsidRPr="00547A40" w:rsidRDefault="00547A40" w:rsidP="00547A40">
      <w:pPr>
        <w:keepNext/>
        <w:ind w:left="-144" w:firstLine="416"/>
        <w:outlineLvl w:val="3"/>
        <w:rPr>
          <w:b/>
          <w:bCs/>
          <w:color w:val="2E74B5" w:themeColor="accent1" w:themeShade="BF"/>
          <w:szCs w:val="28"/>
          <w:lang w:val="es-ES_tradnl"/>
        </w:rPr>
      </w:pPr>
      <w:bookmarkStart w:id="21" w:name="_Toc16685672"/>
      <w:r w:rsidRPr="00547A40">
        <w:rPr>
          <w:b/>
          <w:bCs/>
          <w:color w:val="2E74B5" w:themeColor="accent1" w:themeShade="BF"/>
          <w:szCs w:val="28"/>
          <w:lang w:val="es-ES_tradnl"/>
        </w:rPr>
        <w:t>1. Generalidades</w:t>
      </w:r>
      <w:bookmarkEnd w:id="21"/>
    </w:p>
    <w:p w:rsidR="00547A40" w:rsidRPr="00547A40" w:rsidRDefault="00547A40" w:rsidP="00547A40">
      <w:pPr>
        <w:tabs>
          <w:tab w:val="left" w:pos="2880"/>
        </w:tabs>
        <w:ind w:left="2880" w:hanging="2880"/>
        <w:rPr>
          <w:rFonts w:cs="Arial"/>
        </w:rPr>
      </w:pPr>
      <w:r w:rsidRPr="00547A40">
        <w:rPr>
          <w:rFonts w:cs="Arial"/>
        </w:rPr>
        <w:t>Objeto:</w:t>
      </w:r>
      <w:r w:rsidRPr="00547A40">
        <w:rPr>
          <w:rFonts w:cs="Arial"/>
        </w:rPr>
        <w:tab/>
        <w:t>Evacuación de aguas residuales y pluviales.</w:t>
      </w:r>
    </w:p>
    <w:p w:rsidR="00547A40" w:rsidRPr="00547A40" w:rsidRDefault="00547A40" w:rsidP="00547A40">
      <w:pPr>
        <w:tabs>
          <w:tab w:val="left" w:pos="2880"/>
        </w:tabs>
        <w:ind w:left="2880" w:hanging="2880"/>
        <w:rPr>
          <w:rFonts w:cs="Arial"/>
        </w:rPr>
      </w:pPr>
      <w:r w:rsidRPr="00547A40">
        <w:rPr>
          <w:rFonts w:cs="Arial"/>
        </w:rPr>
        <w:tab/>
        <w:t>Sin drenajes de aguas correspondientes a niveles freáticos.</w:t>
      </w:r>
    </w:p>
    <w:p w:rsidR="00547A40" w:rsidRPr="00547A40" w:rsidRDefault="00547A40" w:rsidP="00547A40">
      <w:pPr>
        <w:tabs>
          <w:tab w:val="left" w:pos="2880"/>
        </w:tabs>
        <w:ind w:left="2880" w:hanging="2880"/>
        <w:rPr>
          <w:rFonts w:cs="Arial"/>
        </w:rPr>
      </w:pPr>
      <w:r w:rsidRPr="00547A40">
        <w:rPr>
          <w:rFonts w:cs="Arial"/>
        </w:rPr>
        <w:t>Características del alcantarillado:</w:t>
      </w:r>
      <w:r w:rsidRPr="00547A40">
        <w:rPr>
          <w:rFonts w:cs="Arial"/>
        </w:rPr>
        <w:tab/>
        <w:t>Red pública separativa (pluviales + residuales).</w:t>
      </w:r>
    </w:p>
    <w:p w:rsidR="00547A40" w:rsidRPr="00547A40" w:rsidRDefault="00547A40" w:rsidP="00547A40">
      <w:pPr>
        <w:tabs>
          <w:tab w:val="left" w:pos="2880"/>
        </w:tabs>
        <w:ind w:left="2880" w:hanging="2880"/>
        <w:rPr>
          <w:rFonts w:cs="Arial"/>
        </w:rPr>
      </w:pPr>
      <w:r w:rsidRPr="00547A40">
        <w:rPr>
          <w:rFonts w:cs="Arial"/>
        </w:rPr>
        <w:t>Cotas:</w:t>
      </w:r>
      <w:r w:rsidRPr="00547A40">
        <w:rPr>
          <w:rFonts w:cs="Arial"/>
        </w:rPr>
        <w:tab/>
        <w:t>Cota del alcantarillado público &lt; cota de evacuación.</w:t>
      </w:r>
    </w:p>
    <w:p w:rsidR="00547A40" w:rsidRPr="00547A40" w:rsidRDefault="00547A40" w:rsidP="00547A40">
      <w:pPr>
        <w:tabs>
          <w:tab w:val="left" w:pos="2880"/>
          <w:tab w:val="left" w:pos="6480"/>
          <w:tab w:val="right" w:pos="7920"/>
        </w:tabs>
        <w:ind w:left="2880" w:hanging="2880"/>
        <w:rPr>
          <w:rFonts w:cs="Arial"/>
        </w:rPr>
      </w:pPr>
      <w:r w:rsidRPr="00547A40">
        <w:rPr>
          <w:rFonts w:cs="Arial"/>
        </w:rPr>
        <w:t>Capacidad de la red:</w:t>
      </w:r>
      <w:r w:rsidRPr="00547A40">
        <w:rPr>
          <w:rFonts w:cs="Arial"/>
        </w:rPr>
        <w:tab/>
        <w:t>Diámetro de las tuberías de alcantarillado:</w:t>
      </w:r>
      <w:r w:rsidRPr="00547A40">
        <w:rPr>
          <w:rFonts w:cs="Arial"/>
        </w:rPr>
        <w:tab/>
      </w:r>
      <w:r w:rsidRPr="00547A40">
        <w:rPr>
          <w:rFonts w:cs="Arial"/>
          <w:bdr w:val="single" w:sz="4" w:space="0" w:color="auto"/>
        </w:rPr>
        <w:tab/>
        <w:t xml:space="preserve">&gt;315 </w:t>
      </w:r>
      <w:proofErr w:type="spellStart"/>
      <w:r w:rsidRPr="00547A40">
        <w:rPr>
          <w:rFonts w:cs="Arial"/>
          <w:bdr w:val="single" w:sz="4" w:space="0" w:color="auto"/>
        </w:rPr>
        <w:t>mm.</w:t>
      </w:r>
      <w:proofErr w:type="spellEnd"/>
    </w:p>
    <w:p w:rsidR="00547A40" w:rsidRPr="00547A40" w:rsidRDefault="00547A40" w:rsidP="00547A40">
      <w:pPr>
        <w:tabs>
          <w:tab w:val="left" w:pos="2880"/>
          <w:tab w:val="left" w:pos="6480"/>
          <w:tab w:val="right" w:pos="7920"/>
        </w:tabs>
        <w:ind w:left="2880" w:hanging="2880"/>
        <w:rPr>
          <w:rFonts w:cs="Arial"/>
        </w:rPr>
      </w:pPr>
      <w:r w:rsidRPr="00547A40">
        <w:rPr>
          <w:rFonts w:cs="Arial"/>
        </w:rPr>
        <w:tab/>
        <w:t>Pendiente:</w:t>
      </w:r>
      <w:r w:rsidRPr="00547A40">
        <w:rPr>
          <w:rFonts w:cs="Arial"/>
        </w:rPr>
        <w:tab/>
      </w:r>
      <w:r w:rsidRPr="00547A40">
        <w:rPr>
          <w:rFonts w:cs="Arial"/>
          <w:bdr w:val="single" w:sz="4" w:space="0" w:color="auto"/>
        </w:rPr>
        <w:tab/>
        <w:t>1%</w:t>
      </w:r>
    </w:p>
    <w:p w:rsidR="00547A40" w:rsidRPr="00547A40" w:rsidRDefault="00547A40" w:rsidP="00547A40">
      <w:pPr>
        <w:tabs>
          <w:tab w:val="left" w:pos="2880"/>
          <w:tab w:val="left" w:pos="6480"/>
          <w:tab w:val="right" w:pos="7920"/>
        </w:tabs>
        <w:ind w:left="2880" w:hanging="2880"/>
        <w:rPr>
          <w:rFonts w:cs="Arial"/>
        </w:rPr>
      </w:pPr>
      <w:r w:rsidRPr="00547A40">
        <w:rPr>
          <w:rFonts w:cs="Arial"/>
        </w:rPr>
        <w:tab/>
        <w:t>Capacidad:</w:t>
      </w:r>
      <w:r w:rsidRPr="00547A40">
        <w:rPr>
          <w:rFonts w:cs="Arial"/>
        </w:rPr>
        <w:tab/>
      </w:r>
      <w:r w:rsidRPr="00547A40">
        <w:rPr>
          <w:rFonts w:cs="Arial"/>
          <w:bdr w:val="single" w:sz="4" w:space="0" w:color="auto"/>
        </w:rPr>
        <w:tab/>
      </w:r>
    </w:p>
    <w:p w:rsidR="00547A40" w:rsidRPr="00547A40" w:rsidRDefault="00547A40" w:rsidP="00547A40">
      <w:pPr>
        <w:rPr>
          <w:rFonts w:cs="Arial"/>
        </w:rPr>
      </w:pPr>
    </w:p>
    <w:p w:rsidR="00547A40" w:rsidRPr="00547A40" w:rsidRDefault="00547A40" w:rsidP="00547A40">
      <w:pPr>
        <w:rPr>
          <w:rFonts w:cs="Arial"/>
        </w:rPr>
      </w:pPr>
    </w:p>
    <w:p w:rsidR="00547A40" w:rsidRPr="00547A40" w:rsidRDefault="00547A40" w:rsidP="00547A40">
      <w:pPr>
        <w:keepNext/>
        <w:ind w:left="-144" w:firstLine="416"/>
        <w:outlineLvl w:val="3"/>
        <w:rPr>
          <w:b/>
          <w:bCs/>
          <w:color w:val="2E74B5" w:themeColor="accent1" w:themeShade="BF"/>
          <w:szCs w:val="28"/>
          <w:lang w:val="es-ES_tradnl"/>
        </w:rPr>
      </w:pPr>
      <w:bookmarkStart w:id="22" w:name="_Toc16685673"/>
      <w:r w:rsidRPr="00547A40">
        <w:rPr>
          <w:b/>
          <w:bCs/>
          <w:color w:val="2E74B5" w:themeColor="accent1" w:themeShade="BF"/>
          <w:szCs w:val="28"/>
          <w:lang w:val="es-ES_tradnl"/>
        </w:rPr>
        <w:t>2. Caracterización y cuantificación de las exigencias</w:t>
      </w:r>
      <w:bookmarkEnd w:id="22"/>
    </w:p>
    <w:p w:rsidR="00547A40" w:rsidRPr="00547A40" w:rsidRDefault="00547A40" w:rsidP="00547A40">
      <w:pPr>
        <w:rPr>
          <w:rFonts w:cs="Arial"/>
        </w:rPr>
      </w:pPr>
    </w:p>
    <w:p w:rsidR="00547A40" w:rsidRPr="00547A40" w:rsidRDefault="00547A40" w:rsidP="00547A40">
      <w:pPr>
        <w:spacing w:after="120"/>
      </w:pPr>
      <w:r w:rsidRPr="00547A40">
        <w:t xml:space="preserve">1 Deben disponerse cierres hidráulicos en la instalación que impidan el paso del aire contenido en ella a los locales ocupados sin afectar al flujo de residuos. </w:t>
      </w:r>
    </w:p>
    <w:p w:rsidR="00547A40" w:rsidRPr="00547A40" w:rsidRDefault="00547A40" w:rsidP="00547A40">
      <w:pPr>
        <w:spacing w:after="120"/>
      </w:pPr>
      <w:r w:rsidRPr="00547A40">
        <w:t xml:space="preserve">2 Las tuberías de la red de evacuación deben tener el trazado más sencillo posible, con unas distancias y pendientes que faciliten la evacuación de los residuos y ser </w:t>
      </w:r>
      <w:proofErr w:type="spellStart"/>
      <w:r w:rsidRPr="00547A40">
        <w:t>autolimpiables</w:t>
      </w:r>
      <w:proofErr w:type="spellEnd"/>
      <w:r w:rsidRPr="00547A40">
        <w:t xml:space="preserve">. Debe evitarse la retención de aguas en su interior. </w:t>
      </w:r>
    </w:p>
    <w:p w:rsidR="00547A40" w:rsidRPr="00547A40" w:rsidRDefault="00547A40" w:rsidP="00547A40">
      <w:pPr>
        <w:spacing w:after="120"/>
      </w:pPr>
      <w:r w:rsidRPr="00547A40">
        <w:t>3 Los diámetros de las tuberías deben ser los apropiados para transportar los caudales previsibles en condiciones seguras.</w:t>
      </w:r>
    </w:p>
    <w:p w:rsidR="00547A40" w:rsidRPr="00547A40" w:rsidRDefault="00547A40" w:rsidP="00547A40">
      <w:pPr>
        <w:spacing w:after="120"/>
      </w:pPr>
      <w:r w:rsidRPr="00547A40">
        <w:t xml:space="preserve">4 Las redes de tuberías deben diseñarse de tal forma que sean accesibles para su mantenimiento y reparación, para lo cual deben disponerse a la vista o alojadas en huecos o patinillos registrables. En caso contrario deben contar con arquetas o registros. </w:t>
      </w:r>
    </w:p>
    <w:p w:rsidR="00547A40" w:rsidRPr="00547A40" w:rsidRDefault="00547A40" w:rsidP="00547A40">
      <w:pPr>
        <w:spacing w:after="120"/>
      </w:pPr>
      <w:r w:rsidRPr="00547A40">
        <w:t xml:space="preserve">5 Se dispondrán sistemas de ventilación adecuados que permitan el funcionamiento de los cierres hidráulicos y la evacuación de gases mefíticos. </w:t>
      </w:r>
    </w:p>
    <w:p w:rsidR="00547A40" w:rsidRPr="00547A40" w:rsidRDefault="00547A40" w:rsidP="00547A40">
      <w:pPr>
        <w:spacing w:after="120"/>
      </w:pPr>
      <w:r w:rsidRPr="00547A40">
        <w:t>6 La instalación no debe utilizarse para la evacuación de otro tipo de residuos que no sean aguas residuales o pluviales.</w:t>
      </w:r>
    </w:p>
    <w:p w:rsidR="00547A40" w:rsidRPr="00547A40" w:rsidRDefault="00547A40" w:rsidP="00547A40">
      <w:pPr>
        <w:rPr>
          <w:rFonts w:cs="Arial"/>
        </w:rPr>
      </w:pPr>
    </w:p>
    <w:p w:rsidR="00547A40" w:rsidRPr="00547A40" w:rsidRDefault="00547A40" w:rsidP="00547A40">
      <w:pPr>
        <w:keepNext/>
        <w:ind w:left="-144" w:firstLine="416"/>
        <w:outlineLvl w:val="3"/>
        <w:rPr>
          <w:b/>
          <w:bCs/>
          <w:color w:val="2E74B5" w:themeColor="accent1" w:themeShade="BF"/>
          <w:szCs w:val="28"/>
          <w:lang w:val="es-ES_tradnl"/>
        </w:rPr>
      </w:pPr>
      <w:bookmarkStart w:id="23" w:name="_Toc16685674"/>
      <w:r w:rsidRPr="00547A40">
        <w:rPr>
          <w:b/>
          <w:bCs/>
          <w:color w:val="2E74B5" w:themeColor="accent1" w:themeShade="BF"/>
          <w:szCs w:val="28"/>
          <w:lang w:val="es-ES_tradnl"/>
        </w:rPr>
        <w:t>3. Descripción del sistema de evacuación y sus componentes</w:t>
      </w:r>
      <w:bookmarkEnd w:id="23"/>
    </w:p>
    <w:p w:rsidR="00547A40" w:rsidRPr="00547A40" w:rsidRDefault="00547A40" w:rsidP="00547A40">
      <w:pPr>
        <w:rPr>
          <w:rFonts w:cs="Arial"/>
          <w:b/>
          <w:sz w:val="20"/>
          <w:szCs w:val="20"/>
        </w:rPr>
      </w:pPr>
    </w:p>
    <w:p w:rsidR="00547A40" w:rsidRPr="00547A40" w:rsidRDefault="00547A40" w:rsidP="00547A40">
      <w:pPr>
        <w:rPr>
          <w:rFonts w:cs="Arial"/>
          <w:b/>
          <w:sz w:val="20"/>
          <w:szCs w:val="20"/>
        </w:rPr>
      </w:pPr>
      <w:r w:rsidRPr="00547A40">
        <w:rPr>
          <w:rFonts w:cs="Arial"/>
          <w:b/>
          <w:sz w:val="20"/>
          <w:szCs w:val="20"/>
        </w:rPr>
        <w:t>Características de la red de evacuación del edificio</w:t>
      </w:r>
    </w:p>
    <w:p w:rsidR="00547A40" w:rsidRPr="00547A40" w:rsidRDefault="00547A40" w:rsidP="00547A40">
      <w:pPr>
        <w:rPr>
          <w:rFonts w:cs="Arial"/>
        </w:rPr>
      </w:pPr>
      <w:r w:rsidRPr="00547A40">
        <w:rPr>
          <w:rFonts w:cs="Arial"/>
        </w:rPr>
        <w:t>Instalación de evacuación de aguas pluviales + residuales mediante arquetas y colectores enterrados y/o colgados, con cierres hidráulicos, desagüe por gravedad a una arqueta general, que constituye el punto de conexión con la red de alcantarillado público.</w:t>
      </w:r>
    </w:p>
    <w:p w:rsidR="00547A40" w:rsidRPr="00547A40" w:rsidRDefault="00547A40" w:rsidP="00547A40">
      <w:pPr>
        <w:rPr>
          <w:rFonts w:cs="Arial"/>
        </w:rPr>
      </w:pPr>
    </w:p>
    <w:p w:rsidR="00547A40" w:rsidRPr="00547A40" w:rsidRDefault="00547A40" w:rsidP="00547A40">
      <w:pPr>
        <w:rPr>
          <w:rFonts w:cs="Arial"/>
        </w:rPr>
      </w:pPr>
      <w:r w:rsidRPr="00547A40">
        <w:rPr>
          <w:rFonts w:cs="Arial"/>
        </w:rPr>
        <w:t>La instalación comprende los desagües de los siguientes aparatos:</w:t>
      </w:r>
    </w:p>
    <w:p w:rsidR="00547A40" w:rsidRPr="00547A40" w:rsidRDefault="00547A40" w:rsidP="00547A40">
      <w:pPr>
        <w:rPr>
          <w:rFonts w:cs="Arial"/>
        </w:rPr>
      </w:pPr>
    </w:p>
    <w:p w:rsidR="00547A40" w:rsidRPr="00547A40" w:rsidRDefault="00547A40" w:rsidP="00547A40">
      <w:pPr>
        <w:tabs>
          <w:tab w:val="left" w:pos="360"/>
        </w:tabs>
        <w:rPr>
          <w:rFonts w:cs="Arial"/>
          <w:color w:val="538135" w:themeColor="accent6" w:themeShade="BF"/>
        </w:rPr>
      </w:pPr>
      <w:r w:rsidRPr="00547A40">
        <w:rPr>
          <w:rFonts w:cs="Arial"/>
          <w:color w:val="538135" w:themeColor="accent6" w:themeShade="BF"/>
        </w:rPr>
        <w:t>•</w:t>
      </w:r>
      <w:r w:rsidRPr="00547A40">
        <w:rPr>
          <w:rFonts w:cs="Arial"/>
          <w:color w:val="538135" w:themeColor="accent6" w:themeShade="BF"/>
        </w:rPr>
        <w:tab/>
      </w:r>
      <w:r w:rsidRPr="00547A40">
        <w:rPr>
          <w:rFonts w:eastAsia="Arial" w:cs="Arial"/>
          <w:color w:val="538135" w:themeColor="accent6" w:themeShade="BF"/>
          <w:spacing w:val="1"/>
          <w:szCs w:val="18"/>
        </w:rPr>
        <w:t>37 lavabos (5 de ellos para minusválidos)</w:t>
      </w:r>
    </w:p>
    <w:p w:rsidR="00547A40" w:rsidRPr="00547A40" w:rsidRDefault="00547A40" w:rsidP="00547A40">
      <w:pPr>
        <w:tabs>
          <w:tab w:val="left" w:pos="360"/>
        </w:tabs>
        <w:rPr>
          <w:rFonts w:cs="Arial"/>
          <w:color w:val="538135" w:themeColor="accent6" w:themeShade="BF"/>
        </w:rPr>
      </w:pPr>
      <w:r w:rsidRPr="00547A40">
        <w:rPr>
          <w:rFonts w:cs="Arial"/>
          <w:color w:val="538135" w:themeColor="accent6" w:themeShade="BF"/>
        </w:rPr>
        <w:t>•</w:t>
      </w:r>
      <w:r w:rsidRPr="00547A40">
        <w:rPr>
          <w:rFonts w:cs="Arial"/>
          <w:color w:val="538135" w:themeColor="accent6" w:themeShade="BF"/>
        </w:rPr>
        <w:tab/>
        <w:t>27 inodoros (5 de ellos para minusválidos)</w:t>
      </w:r>
    </w:p>
    <w:p w:rsidR="00547A40" w:rsidRPr="00547A40" w:rsidRDefault="00547A40" w:rsidP="00547A40">
      <w:pPr>
        <w:tabs>
          <w:tab w:val="left" w:pos="360"/>
        </w:tabs>
        <w:rPr>
          <w:rFonts w:cs="Arial"/>
          <w:color w:val="538135" w:themeColor="accent6" w:themeShade="BF"/>
        </w:rPr>
      </w:pPr>
      <w:r w:rsidRPr="00547A40">
        <w:rPr>
          <w:rFonts w:cs="Arial"/>
          <w:color w:val="538135" w:themeColor="accent6" w:themeShade="BF"/>
        </w:rPr>
        <w:t>•</w:t>
      </w:r>
      <w:r w:rsidRPr="00547A40">
        <w:rPr>
          <w:rFonts w:cs="Arial"/>
          <w:color w:val="538135" w:themeColor="accent6" w:themeShade="BF"/>
        </w:rPr>
        <w:tab/>
        <w:t>3 vertederos</w:t>
      </w:r>
    </w:p>
    <w:p w:rsidR="00547A40" w:rsidRPr="00547A40" w:rsidRDefault="00547A40" w:rsidP="00547A40">
      <w:pPr>
        <w:tabs>
          <w:tab w:val="left" w:pos="360"/>
        </w:tabs>
        <w:rPr>
          <w:rFonts w:cs="Arial"/>
          <w:color w:val="538135" w:themeColor="accent6" w:themeShade="BF"/>
        </w:rPr>
      </w:pPr>
      <w:r w:rsidRPr="00547A40">
        <w:rPr>
          <w:rFonts w:cs="Arial"/>
          <w:color w:val="538135" w:themeColor="accent6" w:themeShade="BF"/>
        </w:rPr>
        <w:t>•</w:t>
      </w:r>
      <w:r w:rsidRPr="00547A40">
        <w:rPr>
          <w:rFonts w:cs="Arial"/>
          <w:color w:val="538135" w:themeColor="accent6" w:themeShade="BF"/>
        </w:rPr>
        <w:tab/>
        <w:t>12 urinarios</w:t>
      </w:r>
    </w:p>
    <w:p w:rsidR="00547A40" w:rsidRPr="00547A40" w:rsidRDefault="00547A40" w:rsidP="00547A40">
      <w:pPr>
        <w:tabs>
          <w:tab w:val="left" w:pos="360"/>
        </w:tabs>
        <w:rPr>
          <w:rFonts w:cs="Arial"/>
          <w:color w:val="538135" w:themeColor="accent6" w:themeShade="BF"/>
        </w:rPr>
      </w:pPr>
      <w:r w:rsidRPr="00547A40">
        <w:rPr>
          <w:rFonts w:cs="Arial"/>
          <w:color w:val="538135" w:themeColor="accent6" w:themeShade="BF"/>
        </w:rPr>
        <w:t>•</w:t>
      </w:r>
      <w:r w:rsidRPr="00547A40">
        <w:rPr>
          <w:rFonts w:cs="Arial"/>
          <w:color w:val="538135" w:themeColor="accent6" w:themeShade="BF"/>
        </w:rPr>
        <w:tab/>
        <w:t>3 fregaderos</w:t>
      </w:r>
    </w:p>
    <w:p w:rsidR="00547A40" w:rsidRPr="00547A40" w:rsidRDefault="00547A40" w:rsidP="00547A40">
      <w:pPr>
        <w:tabs>
          <w:tab w:val="left" w:pos="360"/>
        </w:tabs>
        <w:rPr>
          <w:rFonts w:cs="Arial"/>
        </w:rPr>
      </w:pPr>
    </w:p>
    <w:p w:rsidR="00547A40" w:rsidRPr="00547A40" w:rsidRDefault="00547A40" w:rsidP="00547A40">
      <w:pPr>
        <w:tabs>
          <w:tab w:val="left" w:pos="360"/>
        </w:tabs>
        <w:rPr>
          <w:rFonts w:cs="Arial"/>
        </w:rPr>
      </w:pPr>
      <w:r w:rsidRPr="00547A40">
        <w:rPr>
          <w:noProof/>
        </w:rPr>
        <w:lastRenderedPageBreak/>
        <w:drawing>
          <wp:inline distT="0" distB="0" distL="0" distR="0" wp14:anchorId="07E07149" wp14:editId="4866ABC0">
            <wp:extent cx="6209665" cy="2079378"/>
            <wp:effectExtent l="0" t="0" r="635" b="0"/>
            <wp:docPr id="2968" name="Imagen 2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209665" cy="2079378"/>
                    </a:xfrm>
                    <a:prstGeom prst="rect">
                      <a:avLst/>
                    </a:prstGeom>
                    <a:noFill/>
                    <a:ln>
                      <a:noFill/>
                    </a:ln>
                  </pic:spPr>
                </pic:pic>
              </a:graphicData>
            </a:graphic>
          </wp:inline>
        </w:drawing>
      </w:r>
    </w:p>
    <w:p w:rsidR="00547A40" w:rsidRPr="00547A40" w:rsidRDefault="00547A40" w:rsidP="00547A40">
      <w:pPr>
        <w:tabs>
          <w:tab w:val="left" w:pos="360"/>
        </w:tabs>
        <w:rPr>
          <w:rFonts w:cs="Arial"/>
        </w:rPr>
      </w:pPr>
    </w:p>
    <w:p w:rsidR="00547A40" w:rsidRPr="00547A40" w:rsidRDefault="00547A40" w:rsidP="00547A40">
      <w:pPr>
        <w:tabs>
          <w:tab w:val="left" w:pos="360"/>
        </w:tabs>
        <w:rPr>
          <w:rFonts w:cs="Arial"/>
        </w:rPr>
      </w:pPr>
    </w:p>
    <w:p w:rsidR="00547A40" w:rsidRPr="00547A40" w:rsidRDefault="00547A40" w:rsidP="00547A40">
      <w:pPr>
        <w:tabs>
          <w:tab w:val="left" w:pos="360"/>
        </w:tabs>
        <w:rPr>
          <w:rFonts w:cs="Arial"/>
        </w:rPr>
      </w:pPr>
    </w:p>
    <w:p w:rsidR="00547A40" w:rsidRPr="00547A40" w:rsidRDefault="00547A40" w:rsidP="00547A40">
      <w:pPr>
        <w:tabs>
          <w:tab w:val="left" w:pos="360"/>
        </w:tabs>
        <w:rPr>
          <w:rFonts w:cs="Arial"/>
        </w:rPr>
      </w:pPr>
    </w:p>
    <w:p w:rsidR="00547A40" w:rsidRPr="00547A40" w:rsidRDefault="00547A40" w:rsidP="00547A40">
      <w:pPr>
        <w:tabs>
          <w:tab w:val="left" w:pos="360"/>
        </w:tabs>
        <w:rPr>
          <w:rFonts w:cs="Arial"/>
        </w:rPr>
      </w:pPr>
    </w:p>
    <w:p w:rsidR="00547A40" w:rsidRPr="00547A40" w:rsidRDefault="00547A40" w:rsidP="00547A40">
      <w:pPr>
        <w:tabs>
          <w:tab w:val="left" w:pos="360"/>
        </w:tabs>
        <w:rPr>
          <w:rFonts w:cs="Arial"/>
        </w:rPr>
      </w:pPr>
    </w:p>
    <w:p w:rsidR="00547A40" w:rsidRPr="00547A40" w:rsidRDefault="00547A40" w:rsidP="00547A40">
      <w:pPr>
        <w:jc w:val="left"/>
        <w:rPr>
          <w:rFonts w:cs="Arial"/>
          <w:b/>
          <w:sz w:val="20"/>
          <w:szCs w:val="20"/>
        </w:rPr>
      </w:pPr>
      <w:r w:rsidRPr="00547A40">
        <w:rPr>
          <w:rFonts w:cs="Arial"/>
          <w:b/>
          <w:sz w:val="20"/>
          <w:szCs w:val="20"/>
        </w:rPr>
        <w:br w:type="page"/>
      </w:r>
    </w:p>
    <w:p w:rsidR="00547A40" w:rsidRPr="00547A40" w:rsidRDefault="00547A40" w:rsidP="00547A40">
      <w:pPr>
        <w:jc w:val="left"/>
        <w:rPr>
          <w:rFonts w:cs="Arial"/>
          <w:b/>
          <w:sz w:val="20"/>
          <w:szCs w:val="20"/>
        </w:rPr>
      </w:pPr>
      <w:r w:rsidRPr="00547A40">
        <w:rPr>
          <w:rFonts w:cs="Arial"/>
          <w:b/>
          <w:sz w:val="20"/>
          <w:szCs w:val="20"/>
        </w:rPr>
        <w:lastRenderedPageBreak/>
        <w:t>Partes de la red de evacuación</w:t>
      </w:r>
    </w:p>
    <w:p w:rsidR="00547A40" w:rsidRPr="00547A40" w:rsidRDefault="00547A40" w:rsidP="00547A40">
      <w:pPr>
        <w:rPr>
          <w:rFonts w:cs="Arial"/>
        </w:rPr>
      </w:pPr>
    </w:p>
    <w:p w:rsidR="00547A40" w:rsidRPr="00547A40" w:rsidRDefault="00547A40" w:rsidP="00547A40">
      <w:pPr>
        <w:rPr>
          <w:rFonts w:cs="Arial"/>
          <w:b/>
        </w:rPr>
      </w:pPr>
      <w:r w:rsidRPr="00547A40">
        <w:rPr>
          <w:rFonts w:cs="Arial"/>
          <w:b/>
        </w:rPr>
        <w:t>Desagües y derivaciones</w:t>
      </w:r>
    </w:p>
    <w:p w:rsidR="00547A40" w:rsidRPr="00547A40" w:rsidRDefault="00547A40" w:rsidP="00547A40">
      <w:pPr>
        <w:tabs>
          <w:tab w:val="left" w:pos="1800"/>
        </w:tabs>
        <w:rPr>
          <w:rFonts w:cs="Arial"/>
        </w:rPr>
      </w:pPr>
      <w:r w:rsidRPr="00547A40">
        <w:rPr>
          <w:rFonts w:cs="Arial"/>
        </w:rPr>
        <w:t>Material:</w:t>
      </w:r>
      <w:r w:rsidRPr="00547A40">
        <w:rPr>
          <w:rFonts w:cs="Arial"/>
        </w:rPr>
        <w:tab/>
        <w:t>PVC-C para saneamiento colgado y PVC-U para saneamiento enterrado.</w:t>
      </w:r>
    </w:p>
    <w:p w:rsidR="00547A40" w:rsidRPr="00547A40" w:rsidRDefault="00547A40" w:rsidP="00547A40">
      <w:pPr>
        <w:tabs>
          <w:tab w:val="left" w:pos="1800"/>
        </w:tabs>
        <w:rPr>
          <w:rFonts w:cs="Arial"/>
        </w:rPr>
      </w:pPr>
      <w:r w:rsidRPr="00547A40">
        <w:rPr>
          <w:rFonts w:cs="Arial"/>
        </w:rPr>
        <w:t>Sifón individual:</w:t>
      </w:r>
      <w:r w:rsidRPr="00547A40">
        <w:rPr>
          <w:rFonts w:cs="Arial"/>
        </w:rPr>
        <w:tab/>
        <w:t>En cada aparato.</w:t>
      </w:r>
    </w:p>
    <w:p w:rsidR="00547A40" w:rsidRPr="00547A40" w:rsidRDefault="00547A40" w:rsidP="00547A40">
      <w:pPr>
        <w:tabs>
          <w:tab w:val="left" w:pos="1800"/>
        </w:tabs>
        <w:rPr>
          <w:rFonts w:cs="Arial"/>
        </w:rPr>
      </w:pPr>
      <w:r w:rsidRPr="00547A40">
        <w:rPr>
          <w:rFonts w:cs="Arial"/>
        </w:rPr>
        <w:t xml:space="preserve">Bote </w:t>
      </w:r>
      <w:proofErr w:type="spellStart"/>
      <w:r w:rsidRPr="00547A40">
        <w:rPr>
          <w:rFonts w:cs="Arial"/>
        </w:rPr>
        <w:t>sifónico</w:t>
      </w:r>
      <w:proofErr w:type="spellEnd"/>
      <w:r w:rsidRPr="00547A40">
        <w:rPr>
          <w:rFonts w:cs="Arial"/>
        </w:rPr>
        <w:t>:</w:t>
      </w:r>
      <w:r w:rsidRPr="00547A40">
        <w:rPr>
          <w:rFonts w:cs="Arial"/>
        </w:rPr>
        <w:tab/>
        <w:t>No.</w:t>
      </w:r>
    </w:p>
    <w:p w:rsidR="00547A40" w:rsidRPr="00547A40" w:rsidRDefault="00547A40" w:rsidP="00547A40">
      <w:pPr>
        <w:tabs>
          <w:tab w:val="left" w:pos="1800"/>
        </w:tabs>
        <w:rPr>
          <w:rFonts w:cs="Arial"/>
        </w:rPr>
      </w:pPr>
      <w:r w:rsidRPr="00547A40">
        <w:rPr>
          <w:rFonts w:cs="Arial"/>
        </w:rPr>
        <w:t xml:space="preserve">Sumidero </w:t>
      </w:r>
      <w:proofErr w:type="spellStart"/>
      <w:r w:rsidRPr="00547A40">
        <w:rPr>
          <w:rFonts w:cs="Arial"/>
        </w:rPr>
        <w:t>sifónico</w:t>
      </w:r>
      <w:proofErr w:type="spellEnd"/>
      <w:r w:rsidRPr="00547A40">
        <w:rPr>
          <w:rFonts w:cs="Arial"/>
        </w:rPr>
        <w:t>:</w:t>
      </w:r>
      <w:r w:rsidRPr="00547A40">
        <w:rPr>
          <w:rFonts w:cs="Arial"/>
        </w:rPr>
        <w:tab/>
        <w:t>No</w:t>
      </w:r>
    </w:p>
    <w:p w:rsidR="00547A40" w:rsidRPr="00547A40" w:rsidRDefault="00547A40" w:rsidP="00547A40">
      <w:pPr>
        <w:tabs>
          <w:tab w:val="left" w:pos="1800"/>
        </w:tabs>
        <w:rPr>
          <w:rFonts w:cs="Arial"/>
        </w:rPr>
      </w:pPr>
      <w:r w:rsidRPr="00547A40">
        <w:rPr>
          <w:rFonts w:cs="Arial"/>
        </w:rPr>
        <w:t xml:space="preserve">Canaleta </w:t>
      </w:r>
      <w:proofErr w:type="spellStart"/>
      <w:r w:rsidRPr="00547A40">
        <w:rPr>
          <w:rFonts w:cs="Arial"/>
        </w:rPr>
        <w:t>sifónica</w:t>
      </w:r>
      <w:proofErr w:type="spellEnd"/>
      <w:r w:rsidRPr="00547A40">
        <w:rPr>
          <w:rFonts w:cs="Arial"/>
        </w:rPr>
        <w:t>:</w:t>
      </w:r>
      <w:r w:rsidRPr="00547A40">
        <w:rPr>
          <w:rFonts w:cs="Arial"/>
        </w:rPr>
        <w:tab/>
        <w:t>En patio, con cierre hidráulico.</w:t>
      </w:r>
    </w:p>
    <w:p w:rsidR="00547A40" w:rsidRPr="00547A40" w:rsidRDefault="00547A40" w:rsidP="00547A40">
      <w:pPr>
        <w:rPr>
          <w:rFonts w:cs="Arial"/>
          <w:b/>
        </w:rPr>
      </w:pPr>
    </w:p>
    <w:p w:rsidR="00547A40" w:rsidRPr="00547A40" w:rsidRDefault="00547A40" w:rsidP="00547A40">
      <w:pPr>
        <w:rPr>
          <w:rFonts w:cs="Arial"/>
          <w:b/>
        </w:rPr>
      </w:pPr>
      <w:r w:rsidRPr="00547A40">
        <w:rPr>
          <w:rFonts w:cs="Arial"/>
          <w:b/>
        </w:rPr>
        <w:t>Bajantes pluviales</w:t>
      </w:r>
    </w:p>
    <w:p w:rsidR="00547A40" w:rsidRPr="00547A40" w:rsidRDefault="00547A40" w:rsidP="00547A40">
      <w:pPr>
        <w:tabs>
          <w:tab w:val="left" w:pos="1800"/>
        </w:tabs>
        <w:rPr>
          <w:rFonts w:cs="Arial"/>
        </w:rPr>
      </w:pPr>
      <w:r w:rsidRPr="00547A40">
        <w:rPr>
          <w:rFonts w:cs="Arial"/>
        </w:rPr>
        <w:t>Material:</w:t>
      </w:r>
      <w:r w:rsidRPr="00547A40">
        <w:rPr>
          <w:rFonts w:cs="Arial"/>
        </w:rPr>
        <w:tab/>
        <w:t>PVC-C para saneamiento colgado y PVC-U para saneamiento enterrado.</w:t>
      </w:r>
    </w:p>
    <w:p w:rsidR="00547A40" w:rsidRPr="00547A40" w:rsidRDefault="00547A40" w:rsidP="00547A40">
      <w:pPr>
        <w:tabs>
          <w:tab w:val="left" w:pos="1800"/>
        </w:tabs>
        <w:rPr>
          <w:rFonts w:cs="Arial"/>
        </w:rPr>
      </w:pPr>
      <w:r w:rsidRPr="00547A40">
        <w:rPr>
          <w:rFonts w:cs="Arial"/>
        </w:rPr>
        <w:t>Situación:</w:t>
      </w:r>
      <w:r w:rsidRPr="00547A40">
        <w:rPr>
          <w:rFonts w:cs="Arial"/>
        </w:rPr>
        <w:tab/>
        <w:t>Interior por patinillos. No registrables</w:t>
      </w:r>
    </w:p>
    <w:p w:rsidR="00547A40" w:rsidRPr="00547A40" w:rsidRDefault="00547A40" w:rsidP="00547A40">
      <w:pPr>
        <w:rPr>
          <w:rFonts w:cs="Arial"/>
          <w:b/>
        </w:rPr>
      </w:pPr>
    </w:p>
    <w:p w:rsidR="00547A40" w:rsidRPr="00547A40" w:rsidRDefault="00547A40" w:rsidP="00547A40">
      <w:pPr>
        <w:rPr>
          <w:rFonts w:cs="Arial"/>
          <w:b/>
        </w:rPr>
      </w:pPr>
      <w:r w:rsidRPr="00547A40">
        <w:rPr>
          <w:rFonts w:cs="Arial"/>
          <w:b/>
        </w:rPr>
        <w:t>Bajantes fecales</w:t>
      </w:r>
    </w:p>
    <w:p w:rsidR="00547A40" w:rsidRPr="00547A40" w:rsidRDefault="00547A40" w:rsidP="00547A40">
      <w:pPr>
        <w:tabs>
          <w:tab w:val="left" w:pos="1800"/>
        </w:tabs>
        <w:rPr>
          <w:rFonts w:cs="Arial"/>
        </w:rPr>
      </w:pPr>
      <w:r w:rsidRPr="00547A40">
        <w:rPr>
          <w:rFonts w:cs="Arial"/>
        </w:rPr>
        <w:t>Material:</w:t>
      </w:r>
      <w:r w:rsidRPr="00547A40">
        <w:rPr>
          <w:rFonts w:cs="Arial"/>
        </w:rPr>
        <w:tab/>
        <w:t>PVC-C para saneamiento colgado y PVC-U para saneamiento enterrado.</w:t>
      </w:r>
    </w:p>
    <w:p w:rsidR="00547A40" w:rsidRPr="00547A40" w:rsidRDefault="00547A40" w:rsidP="00547A40">
      <w:pPr>
        <w:tabs>
          <w:tab w:val="left" w:pos="1800"/>
        </w:tabs>
        <w:rPr>
          <w:rFonts w:cs="Arial"/>
        </w:rPr>
      </w:pPr>
      <w:r w:rsidRPr="00547A40">
        <w:rPr>
          <w:rFonts w:cs="Arial"/>
        </w:rPr>
        <w:t>Situación:</w:t>
      </w:r>
      <w:r w:rsidRPr="00547A40">
        <w:rPr>
          <w:rFonts w:cs="Arial"/>
        </w:rPr>
        <w:tab/>
        <w:t>Interior por patinillos. No registrables.</w:t>
      </w:r>
    </w:p>
    <w:p w:rsidR="00547A40" w:rsidRPr="00547A40" w:rsidRDefault="00547A40" w:rsidP="00547A40">
      <w:pPr>
        <w:rPr>
          <w:rFonts w:cs="Arial"/>
          <w:b/>
        </w:rPr>
      </w:pPr>
    </w:p>
    <w:p w:rsidR="00547A40" w:rsidRPr="00547A40" w:rsidRDefault="00547A40" w:rsidP="00547A40">
      <w:pPr>
        <w:rPr>
          <w:rFonts w:cs="Arial"/>
          <w:b/>
        </w:rPr>
      </w:pPr>
      <w:r w:rsidRPr="00547A40">
        <w:rPr>
          <w:rFonts w:cs="Arial"/>
          <w:b/>
        </w:rPr>
        <w:t>Colectores</w:t>
      </w:r>
    </w:p>
    <w:p w:rsidR="00547A40" w:rsidRPr="00547A40" w:rsidRDefault="00547A40" w:rsidP="00547A40">
      <w:pPr>
        <w:tabs>
          <w:tab w:val="left" w:pos="1800"/>
        </w:tabs>
        <w:rPr>
          <w:rFonts w:cs="Arial"/>
        </w:rPr>
      </w:pPr>
      <w:r w:rsidRPr="00547A40">
        <w:rPr>
          <w:rFonts w:cs="Arial"/>
        </w:rPr>
        <w:t>Material:</w:t>
      </w:r>
      <w:r w:rsidRPr="00547A40">
        <w:rPr>
          <w:rFonts w:cs="Arial"/>
        </w:rPr>
        <w:tab/>
        <w:t>PVC-C para saneamiento colgado y PVC-U para saneamiento enterrado.</w:t>
      </w:r>
    </w:p>
    <w:p w:rsidR="00547A40" w:rsidRPr="00547A40" w:rsidRDefault="00547A40" w:rsidP="00547A40">
      <w:pPr>
        <w:tabs>
          <w:tab w:val="left" w:pos="1800"/>
        </w:tabs>
        <w:rPr>
          <w:rFonts w:cs="Arial"/>
        </w:rPr>
      </w:pPr>
      <w:r w:rsidRPr="00547A40">
        <w:rPr>
          <w:rFonts w:cs="Arial"/>
        </w:rPr>
        <w:t>Situación:</w:t>
      </w:r>
      <w:r w:rsidRPr="00547A40">
        <w:rPr>
          <w:rFonts w:cs="Arial"/>
        </w:rPr>
        <w:tab/>
        <w:t>Tramos colgados del forjado de planta baja. Registrables.</w:t>
      </w:r>
    </w:p>
    <w:p w:rsidR="00547A40" w:rsidRPr="00547A40" w:rsidRDefault="00547A40" w:rsidP="00547A40">
      <w:pPr>
        <w:tabs>
          <w:tab w:val="left" w:pos="1800"/>
        </w:tabs>
        <w:rPr>
          <w:rFonts w:cs="Arial"/>
        </w:rPr>
      </w:pPr>
      <w:r w:rsidRPr="00547A40">
        <w:rPr>
          <w:rFonts w:cs="Arial"/>
        </w:rPr>
        <w:tab/>
        <w:t>Tramos enterrados bajo el forjado se saneamiento de planta baja. No registrables.</w:t>
      </w:r>
    </w:p>
    <w:p w:rsidR="00547A40" w:rsidRPr="00547A40" w:rsidRDefault="00547A40" w:rsidP="00547A40">
      <w:pPr>
        <w:tabs>
          <w:tab w:val="left" w:pos="1800"/>
        </w:tabs>
        <w:rPr>
          <w:rFonts w:cs="Arial"/>
        </w:rPr>
      </w:pPr>
      <w:r w:rsidRPr="00547A40">
        <w:rPr>
          <w:rFonts w:cs="Arial"/>
        </w:rPr>
        <w:tab/>
        <w:t>Tramos enterrados bajo solera de hormigón de planta baja. No registrables.</w:t>
      </w:r>
    </w:p>
    <w:p w:rsidR="00547A40" w:rsidRPr="00547A40" w:rsidRDefault="00547A40" w:rsidP="00547A40">
      <w:pPr>
        <w:rPr>
          <w:rFonts w:cs="Arial"/>
          <w:b/>
        </w:rPr>
      </w:pPr>
      <w:r w:rsidRPr="00547A40">
        <w:rPr>
          <w:rFonts w:cs="Arial"/>
          <w:b/>
        </w:rPr>
        <w:t>Arquetas</w:t>
      </w:r>
    </w:p>
    <w:p w:rsidR="00547A40" w:rsidRPr="00547A40" w:rsidRDefault="00547A40" w:rsidP="00547A40">
      <w:pPr>
        <w:tabs>
          <w:tab w:val="left" w:pos="1800"/>
        </w:tabs>
        <w:rPr>
          <w:rFonts w:cs="Arial"/>
        </w:rPr>
      </w:pPr>
      <w:r w:rsidRPr="00547A40">
        <w:rPr>
          <w:rFonts w:cs="Arial"/>
        </w:rPr>
        <w:t>Material:</w:t>
      </w:r>
      <w:r w:rsidRPr="00547A40">
        <w:rPr>
          <w:rFonts w:cs="Arial"/>
        </w:rPr>
        <w:tab/>
        <w:t>Prefabricada de PVC-U.</w:t>
      </w:r>
    </w:p>
    <w:p w:rsidR="00547A40" w:rsidRPr="00547A40" w:rsidRDefault="00547A40" w:rsidP="00547A40">
      <w:pPr>
        <w:tabs>
          <w:tab w:val="left" w:pos="1800"/>
        </w:tabs>
        <w:rPr>
          <w:rFonts w:cs="Arial"/>
        </w:rPr>
      </w:pPr>
      <w:r w:rsidRPr="00547A40">
        <w:rPr>
          <w:rFonts w:cs="Arial"/>
        </w:rPr>
        <w:t>Situación:</w:t>
      </w:r>
      <w:r w:rsidRPr="00547A40">
        <w:rPr>
          <w:rFonts w:cs="Arial"/>
        </w:rPr>
        <w:tab/>
        <w:t xml:space="preserve">A </w:t>
      </w:r>
      <w:proofErr w:type="spellStart"/>
      <w:r w:rsidRPr="00547A40">
        <w:rPr>
          <w:rFonts w:cs="Arial"/>
        </w:rPr>
        <w:t>pié</w:t>
      </w:r>
      <w:proofErr w:type="spellEnd"/>
      <w:r w:rsidRPr="00547A40">
        <w:rPr>
          <w:rFonts w:cs="Arial"/>
        </w:rPr>
        <w:t xml:space="preserve"> de bajantes de pluviales. Registrables y nunca será </w:t>
      </w:r>
      <w:proofErr w:type="spellStart"/>
      <w:r w:rsidRPr="00547A40">
        <w:rPr>
          <w:rFonts w:cs="Arial"/>
        </w:rPr>
        <w:t>sifónica</w:t>
      </w:r>
      <w:proofErr w:type="spellEnd"/>
      <w:r w:rsidRPr="00547A40">
        <w:rPr>
          <w:rFonts w:cs="Arial"/>
        </w:rPr>
        <w:t>.</w:t>
      </w:r>
    </w:p>
    <w:p w:rsidR="00547A40" w:rsidRPr="00547A40" w:rsidRDefault="00547A40" w:rsidP="00547A40">
      <w:pPr>
        <w:tabs>
          <w:tab w:val="left" w:pos="1800"/>
        </w:tabs>
        <w:rPr>
          <w:rFonts w:cs="Arial"/>
        </w:rPr>
      </w:pPr>
      <w:r w:rsidRPr="00547A40">
        <w:rPr>
          <w:rFonts w:cs="Arial"/>
        </w:rPr>
        <w:tab/>
        <w:t xml:space="preserve">Conexión de la red de fecales con la de pluviales. </w:t>
      </w:r>
      <w:proofErr w:type="spellStart"/>
      <w:r w:rsidRPr="00547A40">
        <w:rPr>
          <w:rFonts w:cs="Arial"/>
        </w:rPr>
        <w:t>Sifónica</w:t>
      </w:r>
      <w:proofErr w:type="spellEnd"/>
      <w:r w:rsidRPr="00547A40">
        <w:rPr>
          <w:rFonts w:cs="Arial"/>
        </w:rPr>
        <w:t xml:space="preserve"> y registrable.</w:t>
      </w:r>
    </w:p>
    <w:p w:rsidR="00547A40" w:rsidRPr="00547A40" w:rsidRDefault="00547A40" w:rsidP="00547A40">
      <w:pPr>
        <w:tabs>
          <w:tab w:val="left" w:pos="1800"/>
        </w:tabs>
        <w:rPr>
          <w:rFonts w:cs="Arial"/>
        </w:rPr>
      </w:pPr>
      <w:r w:rsidRPr="00547A40">
        <w:rPr>
          <w:rFonts w:cs="Arial"/>
        </w:rPr>
        <w:tab/>
        <w:t xml:space="preserve">Pozo general del edificio anterior a la acometida. </w:t>
      </w:r>
      <w:proofErr w:type="spellStart"/>
      <w:r w:rsidRPr="00547A40">
        <w:rPr>
          <w:rFonts w:cs="Arial"/>
        </w:rPr>
        <w:t>Sifónica</w:t>
      </w:r>
      <w:proofErr w:type="spellEnd"/>
      <w:r w:rsidRPr="00547A40">
        <w:rPr>
          <w:rFonts w:cs="Arial"/>
        </w:rPr>
        <w:t xml:space="preserve"> y registrable.</w:t>
      </w:r>
    </w:p>
    <w:p w:rsidR="00547A40" w:rsidRPr="00547A40" w:rsidRDefault="00547A40" w:rsidP="00547A40">
      <w:pPr>
        <w:tabs>
          <w:tab w:val="left" w:pos="1800"/>
        </w:tabs>
        <w:rPr>
          <w:rFonts w:cs="Arial"/>
        </w:rPr>
      </w:pPr>
      <w:r w:rsidRPr="00547A40">
        <w:rPr>
          <w:rFonts w:cs="Arial"/>
        </w:rPr>
        <w:tab/>
      </w:r>
    </w:p>
    <w:p w:rsidR="00547A40" w:rsidRPr="00547A40" w:rsidRDefault="00547A40" w:rsidP="00547A40">
      <w:pPr>
        <w:rPr>
          <w:rFonts w:cs="Arial"/>
          <w:b/>
        </w:rPr>
      </w:pPr>
      <w:r w:rsidRPr="00547A40">
        <w:rPr>
          <w:rFonts w:cs="Arial"/>
          <w:b/>
        </w:rPr>
        <w:t>Registros</w:t>
      </w:r>
    </w:p>
    <w:p w:rsidR="00547A40" w:rsidRPr="00547A40" w:rsidRDefault="00547A40" w:rsidP="00547A40">
      <w:pPr>
        <w:tabs>
          <w:tab w:val="left" w:pos="2880"/>
        </w:tabs>
        <w:ind w:left="2880" w:hanging="2880"/>
        <w:rPr>
          <w:rFonts w:cs="Arial"/>
        </w:rPr>
      </w:pPr>
      <w:r w:rsidRPr="00547A40">
        <w:rPr>
          <w:rFonts w:cs="Arial"/>
        </w:rPr>
        <w:t>En Bajantes:</w:t>
      </w:r>
      <w:r w:rsidRPr="00547A40">
        <w:rPr>
          <w:rFonts w:cs="Arial"/>
        </w:rPr>
        <w:tab/>
        <w:t>Por la parte alta de la ventilación primaria en la cubierta.</w:t>
      </w:r>
    </w:p>
    <w:p w:rsidR="00547A40" w:rsidRPr="00547A40" w:rsidRDefault="00547A40" w:rsidP="00547A40">
      <w:pPr>
        <w:tabs>
          <w:tab w:val="left" w:pos="2880"/>
        </w:tabs>
        <w:ind w:left="2880" w:hanging="2880"/>
        <w:rPr>
          <w:rFonts w:cs="Arial"/>
        </w:rPr>
      </w:pPr>
      <w:r w:rsidRPr="00547A40">
        <w:rPr>
          <w:rFonts w:cs="Arial"/>
        </w:rPr>
        <w:tab/>
        <w:t xml:space="preserve">En cambios de dirección, a </w:t>
      </w:r>
      <w:proofErr w:type="spellStart"/>
      <w:r w:rsidRPr="00547A40">
        <w:rPr>
          <w:rFonts w:cs="Arial"/>
        </w:rPr>
        <w:t>pié</w:t>
      </w:r>
      <w:proofErr w:type="spellEnd"/>
      <w:r w:rsidRPr="00547A40">
        <w:rPr>
          <w:rFonts w:cs="Arial"/>
        </w:rPr>
        <w:t xml:space="preserve"> de bajante.</w:t>
      </w:r>
    </w:p>
    <w:p w:rsidR="00547A40" w:rsidRPr="00547A40" w:rsidRDefault="00547A40" w:rsidP="00547A40">
      <w:pPr>
        <w:tabs>
          <w:tab w:val="left" w:pos="2880"/>
        </w:tabs>
        <w:ind w:left="2880" w:hanging="2880"/>
        <w:rPr>
          <w:rFonts w:cs="Arial"/>
        </w:rPr>
      </w:pPr>
      <w:r w:rsidRPr="00547A40">
        <w:rPr>
          <w:rFonts w:cs="Arial"/>
        </w:rPr>
        <w:t>En colectores colgados:</w:t>
      </w:r>
      <w:r w:rsidRPr="00547A40">
        <w:rPr>
          <w:rFonts w:cs="Arial"/>
        </w:rPr>
        <w:tab/>
        <w:t>Registros en cada encuentro y cada 15 m. Los cambios de dirección se ejecutarán con codos a 45º.</w:t>
      </w:r>
    </w:p>
    <w:p w:rsidR="00547A40" w:rsidRPr="00547A40" w:rsidRDefault="00547A40" w:rsidP="00547A40">
      <w:pPr>
        <w:tabs>
          <w:tab w:val="left" w:pos="2880"/>
        </w:tabs>
        <w:ind w:left="2880" w:hanging="2880"/>
        <w:rPr>
          <w:rFonts w:cs="Arial"/>
        </w:rPr>
      </w:pPr>
      <w:r w:rsidRPr="00547A40">
        <w:rPr>
          <w:rFonts w:cs="Arial"/>
        </w:rPr>
        <w:t>En colectores enterrados:</w:t>
      </w:r>
      <w:r w:rsidRPr="00547A40">
        <w:rPr>
          <w:rFonts w:cs="Arial"/>
        </w:rPr>
        <w:tab/>
        <w:t>En zonas exteriores con arquetas con tapas practicables.</w:t>
      </w:r>
    </w:p>
    <w:p w:rsidR="00547A40" w:rsidRPr="00547A40" w:rsidRDefault="00547A40" w:rsidP="00547A40">
      <w:pPr>
        <w:tabs>
          <w:tab w:val="left" w:pos="2880"/>
        </w:tabs>
        <w:ind w:left="2880" w:hanging="2880"/>
        <w:rPr>
          <w:rFonts w:cs="Arial"/>
        </w:rPr>
      </w:pPr>
      <w:r w:rsidRPr="00547A40">
        <w:rPr>
          <w:rFonts w:cs="Arial"/>
        </w:rPr>
        <w:tab/>
        <w:t>En zonas interiores habitables con arquetas ciegas, cada 15 m.</w:t>
      </w:r>
    </w:p>
    <w:p w:rsidR="00547A40" w:rsidRPr="00547A40" w:rsidRDefault="00547A40" w:rsidP="00547A40">
      <w:pPr>
        <w:tabs>
          <w:tab w:val="left" w:pos="2880"/>
        </w:tabs>
        <w:rPr>
          <w:rFonts w:cs="Arial"/>
        </w:rPr>
      </w:pPr>
      <w:r w:rsidRPr="00547A40">
        <w:rPr>
          <w:rFonts w:cs="Arial"/>
        </w:rPr>
        <w:t>En el interior de cuarto húmedos:</w:t>
      </w:r>
      <w:r w:rsidRPr="00547A40">
        <w:rPr>
          <w:rFonts w:cs="Arial"/>
        </w:rPr>
        <w:tab/>
        <w:t>Accesibilidad por falso techo.</w:t>
      </w:r>
    </w:p>
    <w:p w:rsidR="00547A40" w:rsidRPr="00547A40" w:rsidRDefault="00547A40" w:rsidP="00547A40">
      <w:pPr>
        <w:tabs>
          <w:tab w:val="left" w:pos="2880"/>
        </w:tabs>
        <w:rPr>
          <w:rFonts w:cs="Arial"/>
        </w:rPr>
      </w:pPr>
      <w:r w:rsidRPr="00547A40">
        <w:rPr>
          <w:rFonts w:cs="Arial"/>
        </w:rPr>
        <w:tab/>
        <w:t>Registro de sifones individuales por la parte inferior.</w:t>
      </w:r>
    </w:p>
    <w:p w:rsidR="00547A40" w:rsidRPr="00547A40" w:rsidRDefault="00547A40" w:rsidP="00547A40">
      <w:pPr>
        <w:tabs>
          <w:tab w:val="left" w:pos="2880"/>
        </w:tabs>
        <w:rPr>
          <w:rFonts w:cs="Arial"/>
        </w:rPr>
      </w:pPr>
      <w:r w:rsidRPr="00547A40">
        <w:rPr>
          <w:rFonts w:cs="Arial"/>
        </w:rPr>
        <w:tab/>
        <w:t xml:space="preserve">Registro de botes </w:t>
      </w:r>
      <w:proofErr w:type="spellStart"/>
      <w:r w:rsidRPr="00547A40">
        <w:rPr>
          <w:rFonts w:cs="Arial"/>
        </w:rPr>
        <w:t>sifónicos</w:t>
      </w:r>
      <w:proofErr w:type="spellEnd"/>
      <w:r w:rsidRPr="00547A40">
        <w:rPr>
          <w:rFonts w:cs="Arial"/>
        </w:rPr>
        <w:t xml:space="preserve"> por la parte superior.</w:t>
      </w:r>
    </w:p>
    <w:p w:rsidR="00547A40" w:rsidRPr="00547A40" w:rsidRDefault="00547A40" w:rsidP="00547A40">
      <w:pPr>
        <w:tabs>
          <w:tab w:val="left" w:pos="2880"/>
        </w:tabs>
        <w:rPr>
          <w:rFonts w:cs="Arial"/>
        </w:rPr>
      </w:pPr>
      <w:r w:rsidRPr="00547A40">
        <w:rPr>
          <w:rFonts w:cs="Arial"/>
        </w:rPr>
        <w:tab/>
        <w:t xml:space="preserve">El </w:t>
      </w:r>
      <w:proofErr w:type="spellStart"/>
      <w:r w:rsidRPr="00547A40">
        <w:rPr>
          <w:rFonts w:cs="Arial"/>
        </w:rPr>
        <w:t>manguetón</w:t>
      </w:r>
      <w:proofErr w:type="spellEnd"/>
      <w:r w:rsidRPr="00547A40">
        <w:rPr>
          <w:rFonts w:cs="Arial"/>
        </w:rPr>
        <w:t xml:space="preserve"> del inodoro con cabecera registrable de tapón roscado.</w:t>
      </w:r>
    </w:p>
    <w:p w:rsidR="00547A40" w:rsidRPr="00547A40" w:rsidRDefault="00547A40" w:rsidP="00547A40">
      <w:pPr>
        <w:tabs>
          <w:tab w:val="left" w:pos="1800"/>
        </w:tabs>
        <w:rPr>
          <w:rFonts w:cs="Arial"/>
        </w:rPr>
      </w:pPr>
    </w:p>
    <w:p w:rsidR="00547A40" w:rsidRPr="00547A40" w:rsidRDefault="00547A40" w:rsidP="00547A40">
      <w:pPr>
        <w:tabs>
          <w:tab w:val="left" w:pos="1800"/>
        </w:tabs>
        <w:ind w:left="1800" w:hanging="1800"/>
        <w:rPr>
          <w:rFonts w:cs="Arial"/>
        </w:rPr>
      </w:pPr>
      <w:r w:rsidRPr="00547A40">
        <w:rPr>
          <w:rFonts w:cs="Arial"/>
          <w:b/>
        </w:rPr>
        <w:t>Ventilación</w:t>
      </w:r>
      <w:r w:rsidRPr="00547A40">
        <w:rPr>
          <w:rFonts w:cs="Arial"/>
          <w:b/>
        </w:rPr>
        <w:tab/>
      </w:r>
      <w:r w:rsidRPr="00547A40">
        <w:rPr>
          <w:rFonts w:cs="Arial"/>
        </w:rPr>
        <w:t xml:space="preserve">Sistema de ventilación primaria </w:t>
      </w:r>
    </w:p>
    <w:p w:rsidR="00547A40" w:rsidRPr="00547A40" w:rsidRDefault="00547A40" w:rsidP="00547A40">
      <w:pPr>
        <w:tabs>
          <w:tab w:val="left" w:pos="1800"/>
        </w:tabs>
        <w:rPr>
          <w:rFonts w:cs="Arial"/>
        </w:rPr>
      </w:pPr>
    </w:p>
    <w:p w:rsidR="00547A40" w:rsidRPr="00547A40" w:rsidRDefault="00547A40" w:rsidP="00547A40">
      <w:pPr>
        <w:ind w:right="18"/>
        <w:rPr>
          <w:rFonts w:eastAsia="Arial" w:cs="Arial"/>
        </w:rPr>
      </w:pPr>
      <w:r w:rsidRPr="00547A40">
        <w:rPr>
          <w:rFonts w:eastAsia="Arial" w:cs="Arial"/>
          <w:spacing w:val="-3"/>
        </w:rPr>
        <w:t>Debi</w:t>
      </w:r>
      <w:r w:rsidRPr="00547A40">
        <w:rPr>
          <w:rFonts w:eastAsia="Arial" w:cs="Arial"/>
        </w:rPr>
        <w:t>do</w:t>
      </w:r>
      <w:r w:rsidRPr="00547A40">
        <w:rPr>
          <w:rFonts w:eastAsia="Arial" w:cs="Arial"/>
          <w:spacing w:val="-2"/>
        </w:rPr>
        <w:t xml:space="preserve"> </w:t>
      </w:r>
      <w:r w:rsidRPr="00547A40">
        <w:rPr>
          <w:rFonts w:eastAsia="Arial" w:cs="Arial"/>
        </w:rPr>
        <w:t>a</w:t>
      </w:r>
      <w:r w:rsidRPr="00547A40">
        <w:rPr>
          <w:rFonts w:eastAsia="Arial" w:cs="Arial"/>
          <w:spacing w:val="-2"/>
        </w:rPr>
        <w:t xml:space="preserve"> </w:t>
      </w:r>
      <w:r w:rsidRPr="00547A40">
        <w:rPr>
          <w:rFonts w:eastAsia="Arial" w:cs="Arial"/>
        </w:rPr>
        <w:t>q</w:t>
      </w:r>
      <w:r w:rsidRPr="00547A40">
        <w:rPr>
          <w:rFonts w:eastAsia="Arial" w:cs="Arial"/>
          <w:spacing w:val="-3"/>
        </w:rPr>
        <w:t>u</w:t>
      </w:r>
      <w:r w:rsidRPr="00547A40">
        <w:rPr>
          <w:rFonts w:eastAsia="Arial" w:cs="Arial"/>
        </w:rPr>
        <w:t>e</w:t>
      </w:r>
      <w:r w:rsidRPr="00547A40">
        <w:rPr>
          <w:rFonts w:eastAsia="Arial" w:cs="Arial"/>
          <w:spacing w:val="-2"/>
        </w:rPr>
        <w:t xml:space="preserve"> </w:t>
      </w:r>
      <w:r w:rsidRPr="00547A40">
        <w:rPr>
          <w:rFonts w:eastAsia="Arial" w:cs="Arial"/>
          <w:spacing w:val="-3"/>
        </w:rPr>
        <w:t>e</w:t>
      </w:r>
      <w:r w:rsidRPr="00547A40">
        <w:rPr>
          <w:rFonts w:eastAsia="Arial" w:cs="Arial"/>
        </w:rPr>
        <w:t>n</w:t>
      </w:r>
      <w:r w:rsidRPr="00547A40">
        <w:rPr>
          <w:rFonts w:eastAsia="Arial" w:cs="Arial"/>
          <w:spacing w:val="-2"/>
        </w:rPr>
        <w:t xml:space="preserve"> </w:t>
      </w:r>
      <w:r w:rsidRPr="00547A40">
        <w:rPr>
          <w:rFonts w:eastAsia="Arial" w:cs="Arial"/>
        </w:rPr>
        <w:t>a</w:t>
      </w:r>
      <w:r w:rsidRPr="00547A40">
        <w:rPr>
          <w:rFonts w:eastAsia="Arial" w:cs="Arial"/>
          <w:spacing w:val="-4"/>
        </w:rPr>
        <w:t>l</w:t>
      </w:r>
      <w:r w:rsidRPr="00547A40">
        <w:rPr>
          <w:rFonts w:eastAsia="Arial" w:cs="Arial"/>
        </w:rPr>
        <w:t>g</w:t>
      </w:r>
      <w:r w:rsidRPr="00547A40">
        <w:rPr>
          <w:rFonts w:eastAsia="Arial" w:cs="Arial"/>
          <w:spacing w:val="-3"/>
        </w:rPr>
        <w:t>uno</w:t>
      </w:r>
      <w:r w:rsidRPr="00547A40">
        <w:rPr>
          <w:rFonts w:eastAsia="Arial" w:cs="Arial"/>
        </w:rPr>
        <w:t>s</w:t>
      </w:r>
      <w:r w:rsidRPr="00547A40">
        <w:rPr>
          <w:rFonts w:eastAsia="Arial" w:cs="Arial"/>
          <w:spacing w:val="1"/>
        </w:rPr>
        <w:t xml:space="preserve"> </w:t>
      </w:r>
      <w:r w:rsidRPr="00547A40">
        <w:rPr>
          <w:rFonts w:eastAsia="Arial" w:cs="Arial"/>
          <w:spacing w:val="-2"/>
        </w:rPr>
        <w:t>c</w:t>
      </w:r>
      <w:r w:rsidRPr="00547A40">
        <w:rPr>
          <w:rFonts w:eastAsia="Arial" w:cs="Arial"/>
          <w:spacing w:val="-3"/>
        </w:rPr>
        <w:t>a</w:t>
      </w:r>
      <w:r w:rsidRPr="00547A40">
        <w:rPr>
          <w:rFonts w:eastAsia="Arial" w:cs="Arial"/>
          <w:spacing w:val="-2"/>
        </w:rPr>
        <w:t>s</w:t>
      </w:r>
      <w:r w:rsidRPr="00547A40">
        <w:rPr>
          <w:rFonts w:eastAsia="Arial" w:cs="Arial"/>
          <w:spacing w:val="-3"/>
        </w:rPr>
        <w:t>o</w:t>
      </w:r>
      <w:r w:rsidRPr="00547A40">
        <w:rPr>
          <w:rFonts w:eastAsia="Arial" w:cs="Arial"/>
        </w:rPr>
        <w:t>s</w:t>
      </w:r>
      <w:r w:rsidRPr="00547A40">
        <w:rPr>
          <w:rFonts w:eastAsia="Arial" w:cs="Arial"/>
          <w:spacing w:val="-1"/>
        </w:rPr>
        <w:t xml:space="preserve"> </w:t>
      </w:r>
      <w:r w:rsidRPr="00547A40">
        <w:rPr>
          <w:rFonts w:eastAsia="Arial" w:cs="Arial"/>
          <w:spacing w:val="-3"/>
        </w:rPr>
        <w:t>l</w:t>
      </w:r>
      <w:r w:rsidRPr="00547A40">
        <w:rPr>
          <w:rFonts w:eastAsia="Arial" w:cs="Arial"/>
        </w:rPr>
        <w:t xml:space="preserve">a </w:t>
      </w:r>
      <w:r w:rsidRPr="00547A40">
        <w:rPr>
          <w:rFonts w:eastAsia="Arial" w:cs="Arial"/>
          <w:spacing w:val="-2"/>
        </w:rPr>
        <w:t>d</w:t>
      </w:r>
      <w:r w:rsidRPr="00547A40">
        <w:rPr>
          <w:rFonts w:eastAsia="Arial" w:cs="Arial"/>
          <w:spacing w:val="-3"/>
        </w:rPr>
        <w:t>i</w:t>
      </w:r>
      <w:r w:rsidRPr="00547A40">
        <w:rPr>
          <w:rFonts w:eastAsia="Arial" w:cs="Arial"/>
          <w:spacing w:val="-2"/>
        </w:rPr>
        <w:t>s</w:t>
      </w:r>
      <w:r w:rsidRPr="00547A40">
        <w:rPr>
          <w:rFonts w:eastAsia="Arial" w:cs="Arial"/>
          <w:spacing w:val="-1"/>
        </w:rPr>
        <w:t>t</w:t>
      </w:r>
      <w:r w:rsidRPr="00547A40">
        <w:rPr>
          <w:rFonts w:eastAsia="Arial" w:cs="Arial"/>
          <w:spacing w:val="-3"/>
        </w:rPr>
        <w:t>an</w:t>
      </w:r>
      <w:r w:rsidRPr="00547A40">
        <w:rPr>
          <w:rFonts w:eastAsia="Arial" w:cs="Arial"/>
        </w:rPr>
        <w:t>c</w:t>
      </w:r>
      <w:r w:rsidRPr="00547A40">
        <w:rPr>
          <w:rFonts w:eastAsia="Arial" w:cs="Arial"/>
          <w:spacing w:val="-3"/>
        </w:rPr>
        <w:t>i</w:t>
      </w:r>
      <w:r w:rsidRPr="00547A40">
        <w:rPr>
          <w:rFonts w:eastAsia="Arial" w:cs="Arial"/>
        </w:rPr>
        <w:t>a</w:t>
      </w:r>
      <w:r w:rsidRPr="00547A40">
        <w:rPr>
          <w:rFonts w:eastAsia="Arial" w:cs="Arial"/>
          <w:spacing w:val="-2"/>
        </w:rPr>
        <w:t xml:space="preserve"> </w:t>
      </w:r>
      <w:r w:rsidRPr="00547A40">
        <w:rPr>
          <w:rFonts w:eastAsia="Arial" w:cs="Arial"/>
          <w:spacing w:val="-3"/>
        </w:rPr>
        <w:t>d</w:t>
      </w:r>
      <w:r w:rsidRPr="00547A40">
        <w:rPr>
          <w:rFonts w:eastAsia="Arial" w:cs="Arial"/>
        </w:rPr>
        <w:t>el</w:t>
      </w:r>
      <w:r w:rsidRPr="00547A40">
        <w:rPr>
          <w:rFonts w:eastAsia="Arial" w:cs="Arial"/>
          <w:spacing w:val="-3"/>
        </w:rPr>
        <w:t xml:space="preserve"> </w:t>
      </w:r>
      <w:r w:rsidRPr="00547A40">
        <w:rPr>
          <w:rFonts w:eastAsia="Arial" w:cs="Arial"/>
        </w:rPr>
        <w:t>s</w:t>
      </w:r>
      <w:r w:rsidRPr="00547A40">
        <w:rPr>
          <w:rFonts w:eastAsia="Arial" w:cs="Arial"/>
          <w:spacing w:val="-3"/>
        </w:rPr>
        <w:t>i</w:t>
      </w:r>
      <w:r w:rsidRPr="00547A40">
        <w:rPr>
          <w:rFonts w:eastAsia="Arial" w:cs="Arial"/>
          <w:spacing w:val="-1"/>
        </w:rPr>
        <w:t>f</w:t>
      </w:r>
      <w:r w:rsidRPr="00547A40">
        <w:rPr>
          <w:rFonts w:eastAsia="Arial" w:cs="Arial"/>
          <w:spacing w:val="-3"/>
        </w:rPr>
        <w:t>ó</w:t>
      </w:r>
      <w:r w:rsidRPr="00547A40">
        <w:rPr>
          <w:rFonts w:eastAsia="Arial" w:cs="Arial"/>
        </w:rPr>
        <w:t>n</w:t>
      </w:r>
      <w:r w:rsidRPr="00547A40">
        <w:rPr>
          <w:rFonts w:eastAsia="Arial" w:cs="Arial"/>
          <w:spacing w:val="-2"/>
        </w:rPr>
        <w:t xml:space="preserve"> </w:t>
      </w:r>
      <w:r w:rsidRPr="00547A40">
        <w:rPr>
          <w:rFonts w:eastAsia="Arial" w:cs="Arial"/>
          <w:spacing w:val="-3"/>
        </w:rPr>
        <w:t>in</w:t>
      </w:r>
      <w:r w:rsidRPr="00547A40">
        <w:rPr>
          <w:rFonts w:eastAsia="Arial" w:cs="Arial"/>
        </w:rPr>
        <w:t>d</w:t>
      </w:r>
      <w:r w:rsidRPr="00547A40">
        <w:rPr>
          <w:rFonts w:eastAsia="Arial" w:cs="Arial"/>
          <w:spacing w:val="-1"/>
        </w:rPr>
        <w:t>i</w:t>
      </w:r>
      <w:r w:rsidRPr="00547A40">
        <w:rPr>
          <w:rFonts w:eastAsia="Arial" w:cs="Arial"/>
          <w:spacing w:val="-2"/>
        </w:rPr>
        <w:t>v</w:t>
      </w:r>
      <w:r w:rsidRPr="00547A40">
        <w:rPr>
          <w:rFonts w:eastAsia="Arial" w:cs="Arial"/>
          <w:spacing w:val="-1"/>
        </w:rPr>
        <w:t>i</w:t>
      </w:r>
      <w:r w:rsidRPr="00547A40">
        <w:rPr>
          <w:rFonts w:eastAsia="Arial" w:cs="Arial"/>
          <w:spacing w:val="-3"/>
        </w:rPr>
        <w:t>dua</w:t>
      </w:r>
      <w:r w:rsidRPr="00547A40">
        <w:rPr>
          <w:rFonts w:eastAsia="Arial" w:cs="Arial"/>
        </w:rPr>
        <w:t xml:space="preserve">l a </w:t>
      </w:r>
      <w:r w:rsidRPr="00547A40">
        <w:rPr>
          <w:rFonts w:eastAsia="Arial" w:cs="Arial"/>
          <w:spacing w:val="-3"/>
        </w:rPr>
        <w:t>l</w:t>
      </w:r>
      <w:r w:rsidRPr="00547A40">
        <w:rPr>
          <w:rFonts w:eastAsia="Arial" w:cs="Arial"/>
        </w:rPr>
        <w:t>a</w:t>
      </w:r>
      <w:r w:rsidRPr="00547A40">
        <w:rPr>
          <w:rFonts w:eastAsia="Arial" w:cs="Arial"/>
          <w:spacing w:val="-2"/>
        </w:rPr>
        <w:t xml:space="preserve"> </w:t>
      </w:r>
      <w:r w:rsidRPr="00547A40">
        <w:rPr>
          <w:rFonts w:eastAsia="Arial" w:cs="Arial"/>
          <w:spacing w:val="-3"/>
        </w:rPr>
        <w:t>ba</w:t>
      </w:r>
      <w:r w:rsidRPr="00547A40">
        <w:rPr>
          <w:rFonts w:eastAsia="Arial" w:cs="Arial"/>
          <w:spacing w:val="-1"/>
        </w:rPr>
        <w:t>j</w:t>
      </w:r>
      <w:r w:rsidRPr="00547A40">
        <w:rPr>
          <w:rFonts w:eastAsia="Arial" w:cs="Arial"/>
          <w:spacing w:val="-3"/>
        </w:rPr>
        <w:t>an</w:t>
      </w:r>
      <w:r w:rsidRPr="00547A40">
        <w:rPr>
          <w:rFonts w:eastAsia="Arial" w:cs="Arial"/>
          <w:spacing w:val="-1"/>
        </w:rPr>
        <w:t>t</w:t>
      </w:r>
      <w:r w:rsidRPr="00547A40">
        <w:rPr>
          <w:rFonts w:eastAsia="Arial" w:cs="Arial"/>
        </w:rPr>
        <w:t xml:space="preserve">e </w:t>
      </w:r>
      <w:r w:rsidRPr="00547A40">
        <w:rPr>
          <w:rFonts w:eastAsia="Arial" w:cs="Arial"/>
          <w:spacing w:val="-3"/>
        </w:rPr>
        <w:t>e</w:t>
      </w:r>
      <w:r w:rsidRPr="00547A40">
        <w:rPr>
          <w:rFonts w:eastAsia="Arial" w:cs="Arial"/>
        </w:rPr>
        <w:t>s</w:t>
      </w:r>
      <w:r w:rsidRPr="00547A40">
        <w:rPr>
          <w:rFonts w:eastAsia="Arial" w:cs="Arial"/>
          <w:spacing w:val="-1"/>
        </w:rPr>
        <w:t xml:space="preserve"> </w:t>
      </w:r>
      <w:r w:rsidRPr="00547A40">
        <w:rPr>
          <w:rFonts w:eastAsia="Arial" w:cs="Arial"/>
          <w:spacing w:val="-2"/>
        </w:rPr>
        <w:t>m</w:t>
      </w:r>
      <w:r w:rsidRPr="00547A40">
        <w:rPr>
          <w:rFonts w:eastAsia="Arial" w:cs="Arial"/>
          <w:spacing w:val="-3"/>
        </w:rPr>
        <w:t>a</w:t>
      </w:r>
      <w:r w:rsidRPr="00547A40">
        <w:rPr>
          <w:rFonts w:eastAsia="Arial" w:cs="Arial"/>
          <w:spacing w:val="-5"/>
        </w:rPr>
        <w:t>y</w:t>
      </w:r>
      <w:r w:rsidRPr="00547A40">
        <w:rPr>
          <w:rFonts w:eastAsia="Arial" w:cs="Arial"/>
          <w:spacing w:val="-3"/>
        </w:rPr>
        <w:t>o</w:t>
      </w:r>
      <w:r w:rsidRPr="00547A40">
        <w:rPr>
          <w:rFonts w:eastAsia="Arial" w:cs="Arial"/>
        </w:rPr>
        <w:t xml:space="preserve">r </w:t>
      </w:r>
      <w:r w:rsidRPr="00547A40">
        <w:rPr>
          <w:rFonts w:eastAsia="Arial" w:cs="Arial"/>
          <w:spacing w:val="-3"/>
        </w:rPr>
        <w:t>d</w:t>
      </w:r>
      <w:r w:rsidRPr="00547A40">
        <w:rPr>
          <w:rFonts w:eastAsia="Arial" w:cs="Arial"/>
        </w:rPr>
        <w:t xml:space="preserve">e </w:t>
      </w:r>
      <w:r w:rsidRPr="00547A40">
        <w:rPr>
          <w:rFonts w:eastAsia="Arial" w:cs="Arial"/>
          <w:spacing w:val="-2"/>
        </w:rPr>
        <w:t>1</w:t>
      </w:r>
      <w:r w:rsidRPr="00547A40">
        <w:rPr>
          <w:rFonts w:eastAsia="Arial" w:cs="Arial"/>
          <w:spacing w:val="-1"/>
        </w:rPr>
        <w:t>,</w:t>
      </w:r>
      <w:r w:rsidRPr="00547A40">
        <w:rPr>
          <w:rFonts w:eastAsia="Arial" w:cs="Arial"/>
        </w:rPr>
        <w:t>5</w:t>
      </w:r>
      <w:r w:rsidRPr="00547A40">
        <w:rPr>
          <w:rFonts w:eastAsia="Arial" w:cs="Arial"/>
          <w:spacing w:val="-2"/>
        </w:rPr>
        <w:t xml:space="preserve"> </w:t>
      </w:r>
      <w:r w:rsidRPr="00547A40">
        <w:rPr>
          <w:rFonts w:eastAsia="Arial" w:cs="Arial"/>
        </w:rPr>
        <w:t xml:space="preserve">m </w:t>
      </w:r>
      <w:r w:rsidRPr="00547A40">
        <w:rPr>
          <w:rFonts w:eastAsia="Arial" w:cs="Arial"/>
          <w:spacing w:val="-2"/>
        </w:rPr>
        <w:t>s</w:t>
      </w:r>
      <w:r w:rsidRPr="00547A40">
        <w:rPr>
          <w:rFonts w:eastAsia="Arial" w:cs="Arial"/>
        </w:rPr>
        <w:t>e</w:t>
      </w:r>
      <w:r w:rsidRPr="00547A40">
        <w:rPr>
          <w:rFonts w:eastAsia="Arial" w:cs="Arial"/>
          <w:spacing w:val="-4"/>
        </w:rPr>
        <w:t xml:space="preserve"> </w:t>
      </w:r>
      <w:r w:rsidRPr="00547A40">
        <w:rPr>
          <w:rFonts w:eastAsia="Arial" w:cs="Arial"/>
          <w:spacing w:val="-3"/>
        </w:rPr>
        <w:t>h</w:t>
      </w:r>
      <w:r w:rsidRPr="00547A40">
        <w:rPr>
          <w:rFonts w:eastAsia="Arial" w:cs="Arial"/>
        </w:rPr>
        <w:t>a</w:t>
      </w:r>
      <w:r w:rsidRPr="00547A40">
        <w:rPr>
          <w:rFonts w:eastAsia="Arial" w:cs="Arial"/>
          <w:spacing w:val="-4"/>
        </w:rPr>
        <w:t xml:space="preserve"> </w:t>
      </w:r>
      <w:r w:rsidRPr="00547A40">
        <w:rPr>
          <w:rFonts w:eastAsia="Arial" w:cs="Arial"/>
          <w:spacing w:val="-3"/>
        </w:rPr>
        <w:t>op</w:t>
      </w:r>
      <w:r w:rsidRPr="00547A40">
        <w:rPr>
          <w:rFonts w:eastAsia="Arial" w:cs="Arial"/>
          <w:spacing w:val="-1"/>
        </w:rPr>
        <w:t>t</w:t>
      </w:r>
      <w:r w:rsidRPr="00547A40">
        <w:rPr>
          <w:rFonts w:eastAsia="Arial" w:cs="Arial"/>
          <w:spacing w:val="-3"/>
        </w:rPr>
        <w:t>ad</w:t>
      </w:r>
      <w:r w:rsidRPr="00547A40">
        <w:rPr>
          <w:rFonts w:eastAsia="Arial" w:cs="Arial"/>
        </w:rPr>
        <w:t>o</w:t>
      </w:r>
      <w:r w:rsidRPr="00547A40">
        <w:rPr>
          <w:rFonts w:eastAsia="Arial" w:cs="Arial"/>
          <w:spacing w:val="-4"/>
        </w:rPr>
        <w:t xml:space="preserve"> </w:t>
      </w:r>
      <w:r w:rsidRPr="00547A40">
        <w:rPr>
          <w:rFonts w:eastAsia="Arial" w:cs="Arial"/>
          <w:spacing w:val="-3"/>
        </w:rPr>
        <w:t>e</w:t>
      </w:r>
      <w:r w:rsidRPr="00547A40">
        <w:rPr>
          <w:rFonts w:eastAsia="Arial" w:cs="Arial"/>
        </w:rPr>
        <w:t>n</w:t>
      </w:r>
      <w:r w:rsidRPr="00547A40">
        <w:rPr>
          <w:rFonts w:eastAsia="Arial" w:cs="Arial"/>
          <w:spacing w:val="-4"/>
        </w:rPr>
        <w:t xml:space="preserve"> </w:t>
      </w:r>
      <w:r w:rsidRPr="00547A40">
        <w:rPr>
          <w:rFonts w:eastAsia="Arial" w:cs="Arial"/>
          <w:spacing w:val="-3"/>
        </w:rPr>
        <w:t>l</w:t>
      </w:r>
      <w:r w:rsidRPr="00547A40">
        <w:rPr>
          <w:rFonts w:eastAsia="Arial" w:cs="Arial"/>
        </w:rPr>
        <w:t>a</w:t>
      </w:r>
      <w:r w:rsidRPr="00547A40">
        <w:rPr>
          <w:rFonts w:eastAsia="Arial" w:cs="Arial"/>
          <w:spacing w:val="-4"/>
        </w:rPr>
        <w:t xml:space="preserve"> </w:t>
      </w:r>
      <w:r w:rsidRPr="00547A40">
        <w:rPr>
          <w:rFonts w:eastAsia="Arial" w:cs="Arial"/>
          <w:spacing w:val="-2"/>
        </w:rPr>
        <w:t>m</w:t>
      </w:r>
      <w:r w:rsidRPr="00547A40">
        <w:rPr>
          <w:rFonts w:eastAsia="Arial" w:cs="Arial"/>
        </w:rPr>
        <w:t>a</w:t>
      </w:r>
      <w:r w:rsidRPr="00547A40">
        <w:rPr>
          <w:rFonts w:eastAsia="Arial" w:cs="Arial"/>
          <w:spacing w:val="-5"/>
        </w:rPr>
        <w:t>y</w:t>
      </w:r>
      <w:r w:rsidRPr="00547A40">
        <w:rPr>
          <w:rFonts w:eastAsia="Arial" w:cs="Arial"/>
          <w:spacing w:val="-3"/>
        </w:rPr>
        <w:t>o</w:t>
      </w:r>
      <w:r w:rsidRPr="00547A40">
        <w:rPr>
          <w:rFonts w:eastAsia="Arial" w:cs="Arial"/>
          <w:spacing w:val="-2"/>
        </w:rPr>
        <w:t>r</w:t>
      </w:r>
      <w:r w:rsidRPr="00547A40">
        <w:rPr>
          <w:rFonts w:eastAsia="Arial" w:cs="Arial"/>
          <w:spacing w:val="-4"/>
        </w:rPr>
        <w:t>í</w:t>
      </w:r>
      <w:r w:rsidRPr="00547A40">
        <w:rPr>
          <w:rFonts w:eastAsia="Arial" w:cs="Arial"/>
        </w:rPr>
        <w:t>a</w:t>
      </w:r>
      <w:r w:rsidRPr="00547A40">
        <w:rPr>
          <w:rFonts w:eastAsia="Arial" w:cs="Arial"/>
          <w:spacing w:val="-4"/>
        </w:rPr>
        <w:t xml:space="preserve"> </w:t>
      </w:r>
      <w:r w:rsidRPr="00547A40">
        <w:rPr>
          <w:rFonts w:eastAsia="Arial" w:cs="Arial"/>
          <w:spacing w:val="-3"/>
        </w:rPr>
        <w:t>d</w:t>
      </w:r>
      <w:r w:rsidRPr="00547A40">
        <w:rPr>
          <w:rFonts w:eastAsia="Arial" w:cs="Arial"/>
        </w:rPr>
        <w:t>e</w:t>
      </w:r>
      <w:r w:rsidRPr="00547A40">
        <w:rPr>
          <w:rFonts w:eastAsia="Arial" w:cs="Arial"/>
          <w:spacing w:val="-4"/>
        </w:rPr>
        <w:t xml:space="preserve"> </w:t>
      </w:r>
      <w:r w:rsidRPr="00547A40">
        <w:rPr>
          <w:rFonts w:eastAsia="Arial" w:cs="Arial"/>
          <w:spacing w:val="-3"/>
        </w:rPr>
        <w:t>lo</w:t>
      </w:r>
      <w:r w:rsidRPr="00547A40">
        <w:rPr>
          <w:rFonts w:eastAsia="Arial" w:cs="Arial"/>
        </w:rPr>
        <w:t>s</w:t>
      </w:r>
      <w:r w:rsidRPr="00547A40">
        <w:rPr>
          <w:rFonts w:eastAsia="Arial" w:cs="Arial"/>
          <w:spacing w:val="-4"/>
        </w:rPr>
        <w:t xml:space="preserve"> </w:t>
      </w:r>
      <w:r w:rsidRPr="00547A40">
        <w:rPr>
          <w:rFonts w:eastAsia="Arial" w:cs="Arial"/>
          <w:spacing w:val="-2"/>
        </w:rPr>
        <w:t>c</w:t>
      </w:r>
      <w:r w:rsidRPr="00547A40">
        <w:rPr>
          <w:rFonts w:eastAsia="Arial" w:cs="Arial"/>
          <w:spacing w:val="-3"/>
        </w:rPr>
        <w:t>a</w:t>
      </w:r>
      <w:r w:rsidRPr="00547A40">
        <w:rPr>
          <w:rFonts w:eastAsia="Arial" w:cs="Arial"/>
        </w:rPr>
        <w:t>s</w:t>
      </w:r>
      <w:r w:rsidRPr="00547A40">
        <w:rPr>
          <w:rFonts w:eastAsia="Arial" w:cs="Arial"/>
          <w:spacing w:val="-3"/>
        </w:rPr>
        <w:t>o</w:t>
      </w:r>
      <w:r w:rsidRPr="00547A40">
        <w:rPr>
          <w:rFonts w:eastAsia="Arial" w:cs="Arial"/>
        </w:rPr>
        <w:t>s</w:t>
      </w:r>
      <w:r w:rsidRPr="00547A40">
        <w:rPr>
          <w:rFonts w:eastAsia="Arial" w:cs="Arial"/>
          <w:spacing w:val="-4"/>
        </w:rPr>
        <w:t xml:space="preserve"> </w:t>
      </w:r>
      <w:r w:rsidRPr="00547A40">
        <w:rPr>
          <w:rFonts w:eastAsia="Arial" w:cs="Arial"/>
          <w:spacing w:val="-2"/>
        </w:rPr>
        <w:t>(</w:t>
      </w:r>
      <w:r w:rsidRPr="00547A40">
        <w:rPr>
          <w:rFonts w:eastAsia="Arial" w:cs="Arial"/>
          <w:spacing w:val="-5"/>
        </w:rPr>
        <w:t>v</w:t>
      </w:r>
      <w:r w:rsidRPr="00547A40">
        <w:rPr>
          <w:rFonts w:eastAsia="Arial" w:cs="Arial"/>
          <w:spacing w:val="-3"/>
        </w:rPr>
        <w:t>e</w:t>
      </w:r>
      <w:r w:rsidRPr="00547A40">
        <w:rPr>
          <w:rFonts w:eastAsia="Arial" w:cs="Arial"/>
        </w:rPr>
        <w:t>r</w:t>
      </w:r>
      <w:r w:rsidRPr="00547A40">
        <w:rPr>
          <w:rFonts w:eastAsia="Arial" w:cs="Arial"/>
          <w:spacing w:val="-3"/>
        </w:rPr>
        <w:t xml:space="preserve"> p</w:t>
      </w:r>
      <w:r w:rsidRPr="00547A40">
        <w:rPr>
          <w:rFonts w:eastAsia="Arial" w:cs="Arial"/>
          <w:spacing w:val="-1"/>
        </w:rPr>
        <w:t>l</w:t>
      </w:r>
      <w:r w:rsidRPr="00547A40">
        <w:rPr>
          <w:rFonts w:eastAsia="Arial" w:cs="Arial"/>
          <w:spacing w:val="-3"/>
        </w:rPr>
        <w:t>a</w:t>
      </w:r>
      <w:r w:rsidRPr="00547A40">
        <w:rPr>
          <w:rFonts w:eastAsia="Arial" w:cs="Arial"/>
        </w:rPr>
        <w:t>n</w:t>
      </w:r>
      <w:r w:rsidRPr="00547A40">
        <w:rPr>
          <w:rFonts w:eastAsia="Arial" w:cs="Arial"/>
          <w:spacing w:val="-3"/>
        </w:rPr>
        <w:t>o</w:t>
      </w:r>
      <w:r w:rsidRPr="00547A40">
        <w:rPr>
          <w:rFonts w:eastAsia="Arial" w:cs="Arial"/>
          <w:spacing w:val="-2"/>
        </w:rPr>
        <w:t>s</w:t>
      </w:r>
      <w:r w:rsidRPr="00547A40">
        <w:rPr>
          <w:rFonts w:eastAsia="Arial" w:cs="Arial"/>
        </w:rPr>
        <w:t>)</w:t>
      </w:r>
      <w:r w:rsidRPr="00547A40">
        <w:rPr>
          <w:rFonts w:eastAsia="Arial" w:cs="Arial"/>
          <w:spacing w:val="-3"/>
        </w:rPr>
        <w:t xml:space="preserve"> l</w:t>
      </w:r>
      <w:r w:rsidRPr="00547A40">
        <w:rPr>
          <w:rFonts w:eastAsia="Arial" w:cs="Arial"/>
        </w:rPr>
        <w:t>a</w:t>
      </w:r>
      <w:r w:rsidRPr="00547A40">
        <w:rPr>
          <w:rFonts w:eastAsia="Arial" w:cs="Arial"/>
          <w:spacing w:val="-4"/>
        </w:rPr>
        <w:t xml:space="preserve"> </w:t>
      </w:r>
      <w:r w:rsidRPr="00547A40">
        <w:rPr>
          <w:rFonts w:eastAsia="Arial" w:cs="Arial"/>
          <w:spacing w:val="-3"/>
        </w:rPr>
        <w:t>u</w:t>
      </w:r>
      <w:r w:rsidRPr="00547A40">
        <w:rPr>
          <w:rFonts w:eastAsia="Arial" w:cs="Arial"/>
          <w:spacing w:val="-1"/>
        </w:rPr>
        <w:t>t</w:t>
      </w:r>
      <w:r w:rsidRPr="00547A40">
        <w:rPr>
          <w:rFonts w:eastAsia="Arial" w:cs="Arial"/>
          <w:spacing w:val="-3"/>
        </w:rPr>
        <w:t>i</w:t>
      </w:r>
      <w:r w:rsidRPr="00547A40">
        <w:rPr>
          <w:rFonts w:eastAsia="Arial" w:cs="Arial"/>
          <w:spacing w:val="-1"/>
        </w:rPr>
        <w:t>li</w:t>
      </w:r>
      <w:r w:rsidRPr="00547A40">
        <w:rPr>
          <w:rFonts w:eastAsia="Arial" w:cs="Arial"/>
          <w:spacing w:val="-5"/>
        </w:rPr>
        <w:t>z</w:t>
      </w:r>
      <w:r w:rsidRPr="00547A40">
        <w:rPr>
          <w:rFonts w:eastAsia="Arial" w:cs="Arial"/>
          <w:spacing w:val="-3"/>
        </w:rPr>
        <w:t>a</w:t>
      </w:r>
      <w:r w:rsidRPr="00547A40">
        <w:rPr>
          <w:rFonts w:eastAsia="Arial" w:cs="Arial"/>
          <w:spacing w:val="-2"/>
        </w:rPr>
        <w:t>c</w:t>
      </w:r>
      <w:r w:rsidRPr="00547A40">
        <w:rPr>
          <w:rFonts w:eastAsia="Arial" w:cs="Arial"/>
          <w:spacing w:val="-3"/>
        </w:rPr>
        <w:t>i</w:t>
      </w:r>
      <w:r w:rsidRPr="00547A40">
        <w:rPr>
          <w:rFonts w:eastAsia="Arial" w:cs="Arial"/>
        </w:rPr>
        <w:t>ón</w:t>
      </w:r>
      <w:r w:rsidRPr="00547A40">
        <w:rPr>
          <w:rFonts w:eastAsia="Arial" w:cs="Arial"/>
          <w:spacing w:val="-4"/>
        </w:rPr>
        <w:t xml:space="preserve"> </w:t>
      </w:r>
      <w:r w:rsidRPr="00547A40">
        <w:rPr>
          <w:rFonts w:eastAsia="Arial" w:cs="Arial"/>
          <w:spacing w:val="-3"/>
        </w:rPr>
        <w:t>d</w:t>
      </w:r>
      <w:r w:rsidRPr="00547A40">
        <w:rPr>
          <w:rFonts w:eastAsia="Arial" w:cs="Arial"/>
        </w:rPr>
        <w:t>e</w:t>
      </w:r>
      <w:r w:rsidRPr="00547A40">
        <w:rPr>
          <w:rFonts w:eastAsia="Arial" w:cs="Arial"/>
          <w:spacing w:val="-4"/>
        </w:rPr>
        <w:t xml:space="preserve"> </w:t>
      </w:r>
      <w:r w:rsidRPr="00547A40">
        <w:rPr>
          <w:rFonts w:eastAsia="Arial" w:cs="Arial"/>
          <w:spacing w:val="-2"/>
        </w:rPr>
        <w:t>s</w:t>
      </w:r>
      <w:r w:rsidRPr="00547A40">
        <w:rPr>
          <w:rFonts w:eastAsia="Arial" w:cs="Arial"/>
          <w:spacing w:val="-3"/>
        </w:rPr>
        <w:t>i</w:t>
      </w:r>
      <w:r w:rsidRPr="00547A40">
        <w:rPr>
          <w:rFonts w:eastAsia="Arial" w:cs="Arial"/>
          <w:spacing w:val="1"/>
        </w:rPr>
        <w:t>f</w:t>
      </w:r>
      <w:r w:rsidRPr="00547A40">
        <w:rPr>
          <w:rFonts w:eastAsia="Arial" w:cs="Arial"/>
          <w:spacing w:val="-3"/>
        </w:rPr>
        <w:t>one</w:t>
      </w:r>
      <w:r w:rsidRPr="00547A40">
        <w:rPr>
          <w:rFonts w:eastAsia="Arial" w:cs="Arial"/>
        </w:rPr>
        <w:t>s</w:t>
      </w:r>
      <w:r w:rsidRPr="00547A40">
        <w:rPr>
          <w:rFonts w:eastAsia="Arial" w:cs="Arial"/>
          <w:spacing w:val="-4"/>
        </w:rPr>
        <w:t xml:space="preserve"> </w:t>
      </w:r>
      <w:r w:rsidRPr="00547A40">
        <w:rPr>
          <w:rFonts w:eastAsia="Arial" w:cs="Arial"/>
          <w:spacing w:val="-3"/>
        </w:rPr>
        <w:t>d</w:t>
      </w:r>
      <w:r w:rsidRPr="00547A40">
        <w:rPr>
          <w:rFonts w:eastAsia="Arial" w:cs="Arial"/>
        </w:rPr>
        <w:t>e</w:t>
      </w:r>
      <w:r w:rsidRPr="00547A40">
        <w:rPr>
          <w:rFonts w:eastAsia="Arial" w:cs="Arial"/>
          <w:spacing w:val="-4"/>
        </w:rPr>
        <w:t xml:space="preserve"> </w:t>
      </w:r>
      <w:r w:rsidRPr="00547A40">
        <w:rPr>
          <w:rFonts w:eastAsia="Arial" w:cs="Arial"/>
          <w:spacing w:val="-3"/>
        </w:rPr>
        <w:t>5</w:t>
      </w:r>
      <w:r w:rsidRPr="00547A40">
        <w:rPr>
          <w:rFonts w:eastAsia="Arial" w:cs="Arial"/>
        </w:rPr>
        <w:t>0</w:t>
      </w:r>
      <w:r w:rsidRPr="00547A40">
        <w:rPr>
          <w:rFonts w:eastAsia="Arial" w:cs="Arial"/>
          <w:spacing w:val="-4"/>
        </w:rPr>
        <w:t xml:space="preserve"> </w:t>
      </w:r>
      <w:r w:rsidRPr="00547A40">
        <w:rPr>
          <w:rFonts w:eastAsia="Arial" w:cs="Arial"/>
          <w:spacing w:val="-2"/>
        </w:rPr>
        <w:t>m</w:t>
      </w:r>
      <w:r w:rsidRPr="00547A40">
        <w:rPr>
          <w:rFonts w:eastAsia="Arial" w:cs="Arial"/>
        </w:rPr>
        <w:t>m</w:t>
      </w:r>
      <w:r w:rsidRPr="00547A40">
        <w:rPr>
          <w:rFonts w:eastAsia="Arial" w:cs="Arial"/>
          <w:spacing w:val="-3"/>
        </w:rPr>
        <w:t xml:space="preserve"> e</w:t>
      </w:r>
      <w:r w:rsidRPr="00547A40">
        <w:rPr>
          <w:rFonts w:eastAsia="Arial" w:cs="Arial"/>
        </w:rPr>
        <w:t>n</w:t>
      </w:r>
      <w:r w:rsidRPr="00547A40">
        <w:rPr>
          <w:rFonts w:eastAsia="Arial" w:cs="Arial"/>
          <w:spacing w:val="-4"/>
        </w:rPr>
        <w:t xml:space="preserve"> </w:t>
      </w:r>
      <w:r w:rsidRPr="00547A40">
        <w:rPr>
          <w:rFonts w:eastAsia="Arial" w:cs="Arial"/>
          <w:spacing w:val="-5"/>
        </w:rPr>
        <w:t>v</w:t>
      </w:r>
      <w:r w:rsidRPr="00547A40">
        <w:rPr>
          <w:rFonts w:eastAsia="Arial" w:cs="Arial"/>
          <w:spacing w:val="-3"/>
        </w:rPr>
        <w:t>e</w:t>
      </w:r>
      <w:r w:rsidRPr="00547A40">
        <w:rPr>
          <w:rFonts w:eastAsia="Arial" w:cs="Arial"/>
        </w:rPr>
        <w:t xml:space="preserve">z </w:t>
      </w:r>
      <w:r w:rsidRPr="00547A40">
        <w:rPr>
          <w:rFonts w:eastAsia="Arial" w:cs="Arial"/>
          <w:spacing w:val="-3"/>
        </w:rPr>
        <w:t>d</w:t>
      </w:r>
      <w:r w:rsidRPr="00547A40">
        <w:rPr>
          <w:rFonts w:eastAsia="Arial" w:cs="Arial"/>
        </w:rPr>
        <w:t>e</w:t>
      </w:r>
      <w:r w:rsidRPr="00547A40">
        <w:rPr>
          <w:rFonts w:eastAsia="Arial" w:cs="Arial"/>
          <w:spacing w:val="-4"/>
        </w:rPr>
        <w:t xml:space="preserve"> </w:t>
      </w:r>
      <w:r w:rsidRPr="00547A40">
        <w:rPr>
          <w:rFonts w:eastAsia="Arial" w:cs="Arial"/>
          <w:spacing w:val="-3"/>
        </w:rPr>
        <w:t>4</w:t>
      </w:r>
      <w:r w:rsidRPr="00547A40">
        <w:rPr>
          <w:rFonts w:eastAsia="Arial" w:cs="Arial"/>
        </w:rPr>
        <w:t>0</w:t>
      </w:r>
      <w:r w:rsidRPr="00547A40">
        <w:rPr>
          <w:rFonts w:eastAsia="Arial" w:cs="Arial"/>
          <w:spacing w:val="-4"/>
        </w:rPr>
        <w:t xml:space="preserve"> </w:t>
      </w:r>
      <w:proofErr w:type="spellStart"/>
      <w:r w:rsidRPr="00547A40">
        <w:rPr>
          <w:rFonts w:eastAsia="Arial" w:cs="Arial"/>
          <w:spacing w:val="-2"/>
        </w:rPr>
        <w:t>mm</w:t>
      </w:r>
      <w:r w:rsidRPr="00547A40">
        <w:rPr>
          <w:rFonts w:eastAsia="Arial" w:cs="Arial"/>
        </w:rPr>
        <w:t>.</w:t>
      </w:r>
      <w:proofErr w:type="spellEnd"/>
    </w:p>
    <w:p w:rsidR="00547A40" w:rsidRPr="00547A40" w:rsidRDefault="00547A40" w:rsidP="00547A40">
      <w:pPr>
        <w:tabs>
          <w:tab w:val="left" w:pos="6521"/>
        </w:tabs>
        <w:ind w:right="429"/>
        <w:rPr>
          <w:rFonts w:eastAsia="Arial" w:cs="Arial"/>
          <w:b/>
          <w:position w:val="-1"/>
        </w:rPr>
      </w:pP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En la </w:t>
      </w:r>
      <w:r w:rsidRPr="00547A40">
        <w:rPr>
          <w:rFonts w:cs="Arial"/>
          <w:szCs w:val="18"/>
          <w:u w:val="single"/>
        </w:rPr>
        <w:t xml:space="preserve">red de pequeña evacuación </w:t>
      </w:r>
      <w:r w:rsidRPr="00547A40">
        <w:rPr>
          <w:rFonts w:cs="Arial"/>
          <w:szCs w:val="18"/>
        </w:rPr>
        <w:t>se han seguido los siguientes criterios de diseño:</w:t>
      </w:r>
    </w:p>
    <w:p w:rsidR="00547A40" w:rsidRPr="00547A40" w:rsidRDefault="00547A40" w:rsidP="00547A40">
      <w:pPr>
        <w:widowControl w:val="0"/>
        <w:autoSpaceDE w:val="0"/>
        <w:autoSpaceDN w:val="0"/>
        <w:adjustRightInd w:val="0"/>
        <w:rPr>
          <w:rFonts w:cs="Arial"/>
          <w:szCs w:val="18"/>
        </w:rPr>
      </w:pPr>
      <w:r w:rsidRPr="00547A40">
        <w:rPr>
          <w:rFonts w:cs="Arial"/>
          <w:szCs w:val="18"/>
        </w:rPr>
        <w:t>- Los desagües de lavabos, bidets, bañeras y duchas llevan sifón individual.</w:t>
      </w:r>
    </w:p>
    <w:p w:rsidR="00547A40" w:rsidRPr="00547A40" w:rsidRDefault="00547A40" w:rsidP="00547A40">
      <w:pPr>
        <w:widowControl w:val="0"/>
        <w:autoSpaceDE w:val="0"/>
        <w:autoSpaceDN w:val="0"/>
        <w:adjustRightInd w:val="0"/>
        <w:rPr>
          <w:rFonts w:cs="Arial"/>
          <w:szCs w:val="18"/>
        </w:rPr>
      </w:pPr>
      <w:r w:rsidRPr="00547A40">
        <w:rPr>
          <w:rFonts w:cs="Arial"/>
          <w:szCs w:val="18"/>
        </w:rPr>
        <w:t>- En los fregaderos, los lavaderos, los lavabos y los bidés, dotados de sifón individual, la distancia máxima a la bajante es de 4,00 m, con pendientes comprendidas entre un 2,5 y un 5%.</w:t>
      </w:r>
    </w:p>
    <w:p w:rsidR="00547A40" w:rsidRPr="00547A40" w:rsidRDefault="00547A40" w:rsidP="00547A40">
      <w:pPr>
        <w:widowControl w:val="0"/>
        <w:autoSpaceDE w:val="0"/>
        <w:autoSpaceDN w:val="0"/>
        <w:adjustRightInd w:val="0"/>
        <w:rPr>
          <w:rFonts w:cs="Arial"/>
          <w:szCs w:val="18"/>
        </w:rPr>
      </w:pPr>
      <w:r w:rsidRPr="00547A40">
        <w:rPr>
          <w:rFonts w:cs="Arial"/>
          <w:szCs w:val="18"/>
        </w:rPr>
        <w:t>- En las bañeras, dotadas de sifón individual, la pendiente es menor o igual que el 10%.</w:t>
      </w:r>
    </w:p>
    <w:p w:rsidR="00547A40" w:rsidRPr="00547A40" w:rsidRDefault="00547A40" w:rsidP="00547A40">
      <w:pPr>
        <w:widowControl w:val="0"/>
        <w:autoSpaceDE w:val="0"/>
        <w:autoSpaceDN w:val="0"/>
        <w:adjustRightInd w:val="0"/>
        <w:rPr>
          <w:rFonts w:cs="Arial"/>
          <w:szCs w:val="18"/>
        </w:rPr>
      </w:pPr>
      <w:r w:rsidRPr="00547A40">
        <w:rPr>
          <w:rFonts w:cs="Arial"/>
          <w:szCs w:val="18"/>
        </w:rPr>
        <w:t>- La distancia del desagüe de inodoros a bajante es menor o igual que 1,00 m.</w:t>
      </w:r>
    </w:p>
    <w:p w:rsidR="00547A40" w:rsidRPr="00547A40" w:rsidRDefault="00547A40" w:rsidP="00547A40">
      <w:pPr>
        <w:widowControl w:val="0"/>
        <w:autoSpaceDE w:val="0"/>
        <w:autoSpaceDN w:val="0"/>
        <w:adjustRightInd w:val="0"/>
        <w:rPr>
          <w:rFonts w:cs="Arial"/>
          <w:szCs w:val="18"/>
        </w:rPr>
      </w:pPr>
      <w:r w:rsidRPr="00547A40">
        <w:rPr>
          <w:rFonts w:cs="Arial"/>
          <w:szCs w:val="18"/>
        </w:rPr>
        <w:t>- El desagüe de los aparatos de bombeo (lavadoras y lavavajillas) se realiza mediante sifón individual.</w:t>
      </w:r>
    </w:p>
    <w:p w:rsidR="00547A40" w:rsidRPr="00547A40" w:rsidRDefault="00547A40" w:rsidP="00547A40">
      <w:pPr>
        <w:widowControl w:val="0"/>
        <w:autoSpaceDE w:val="0"/>
        <w:autoSpaceDN w:val="0"/>
        <w:adjustRightInd w:val="0"/>
        <w:rPr>
          <w:rFonts w:cs="Arial"/>
          <w:szCs w:val="18"/>
        </w:rPr>
      </w:pPr>
      <w:r w:rsidRPr="00547A40">
        <w:rPr>
          <w:rFonts w:cs="Arial"/>
          <w:szCs w:val="18"/>
        </w:rPr>
        <w:t>- Los lavabos, bidets, bañeras y fregadero están dotados de rebosadero.</w:t>
      </w:r>
    </w:p>
    <w:p w:rsidR="00547A40" w:rsidRPr="00547A40" w:rsidRDefault="00547A40" w:rsidP="00547A40">
      <w:pPr>
        <w:widowControl w:val="0"/>
        <w:autoSpaceDE w:val="0"/>
        <w:autoSpaceDN w:val="0"/>
        <w:adjustRightInd w:val="0"/>
        <w:rPr>
          <w:rFonts w:cs="Arial"/>
          <w:szCs w:val="18"/>
        </w:rPr>
      </w:pPr>
      <w:r w:rsidRPr="00547A40">
        <w:rPr>
          <w:rFonts w:cs="Arial"/>
          <w:szCs w:val="18"/>
        </w:rPr>
        <w:t>- Se ha evitado el enfrentamiento de dos desagües en una tubería común.</w:t>
      </w:r>
    </w:p>
    <w:p w:rsidR="00547A40" w:rsidRPr="00547A40" w:rsidRDefault="00547A40" w:rsidP="00547A40">
      <w:pPr>
        <w:widowControl w:val="0"/>
        <w:autoSpaceDE w:val="0"/>
        <w:autoSpaceDN w:val="0"/>
        <w:adjustRightInd w:val="0"/>
        <w:rPr>
          <w:rFonts w:cs="Arial"/>
          <w:szCs w:val="18"/>
        </w:rPr>
      </w:pPr>
      <w:r w:rsidRPr="00547A40">
        <w:rPr>
          <w:rFonts w:cs="Arial"/>
          <w:szCs w:val="18"/>
        </w:rPr>
        <w:t>- Los ramales de desagüe de los aparatos sanitarios se unen a un colector que tiene la cabecera registrable con tapón roscado.</w:t>
      </w:r>
    </w:p>
    <w:p w:rsidR="00547A40" w:rsidRPr="00547A40" w:rsidRDefault="00547A40" w:rsidP="00547A40">
      <w:pPr>
        <w:widowControl w:val="0"/>
        <w:autoSpaceDE w:val="0"/>
        <w:autoSpaceDN w:val="0"/>
        <w:adjustRightInd w:val="0"/>
        <w:rPr>
          <w:rFonts w:cs="Arial"/>
          <w:szCs w:val="18"/>
        </w:rPr>
      </w:pP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En la </w:t>
      </w:r>
      <w:r w:rsidRPr="00547A40">
        <w:rPr>
          <w:rFonts w:cs="Arial"/>
          <w:szCs w:val="18"/>
          <w:u w:val="single"/>
        </w:rPr>
        <w:t>red de bajantes</w:t>
      </w:r>
      <w:r w:rsidRPr="00547A40">
        <w:rPr>
          <w:rFonts w:cs="Arial"/>
          <w:szCs w:val="18"/>
        </w:rPr>
        <w:t xml:space="preserve"> se han seguido los siguientes criterios de diseño:</w:t>
      </w: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 Las bajantes de residuales se han realizado sin desviaciones o retranqueos y con diámetro constante en toda su longitud.  </w:t>
      </w: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 Las bajantes de pluviales se han realizado sin desviaciones o retranqueos y con diámetro constante en toda su longitud. </w:t>
      </w:r>
    </w:p>
    <w:p w:rsidR="00547A40" w:rsidRPr="00547A40" w:rsidRDefault="00547A40" w:rsidP="00547A40">
      <w:pPr>
        <w:widowControl w:val="0"/>
        <w:autoSpaceDE w:val="0"/>
        <w:autoSpaceDN w:val="0"/>
        <w:adjustRightInd w:val="0"/>
        <w:rPr>
          <w:rFonts w:cs="Arial"/>
          <w:szCs w:val="18"/>
        </w:rPr>
      </w:pP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En la </w:t>
      </w:r>
      <w:r w:rsidRPr="00547A40">
        <w:rPr>
          <w:rFonts w:cs="Arial"/>
          <w:szCs w:val="18"/>
          <w:u w:val="single"/>
        </w:rPr>
        <w:t>red de colectores</w:t>
      </w:r>
      <w:r w:rsidRPr="00547A40">
        <w:rPr>
          <w:rFonts w:cs="Arial"/>
          <w:szCs w:val="18"/>
        </w:rPr>
        <w:t xml:space="preserve"> se han seguido los siguientes criterios de diseño:</w:t>
      </w: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 Los colectores discurren colgados por el forjado de saneamiento lo mínimo posible, saliendo al exterior, con una pendiente mínima de 1,5%.  </w:t>
      </w:r>
    </w:p>
    <w:p w:rsidR="00547A40" w:rsidRPr="00547A40" w:rsidRDefault="00547A40" w:rsidP="00547A40">
      <w:pPr>
        <w:widowControl w:val="0"/>
        <w:autoSpaceDE w:val="0"/>
        <w:autoSpaceDN w:val="0"/>
        <w:adjustRightInd w:val="0"/>
        <w:rPr>
          <w:rFonts w:cs="Arial"/>
          <w:szCs w:val="18"/>
        </w:rPr>
      </w:pPr>
      <w:r w:rsidRPr="00547A40">
        <w:rPr>
          <w:rFonts w:cs="Arial"/>
          <w:szCs w:val="18"/>
        </w:rPr>
        <w:t>- El encuentro entre bajantes y colectores colgados se realiza mediante piezas especiales.</w:t>
      </w: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 No acometen en un mismo punto más de dos colectores colgados. </w:t>
      </w:r>
    </w:p>
    <w:p w:rsidR="00547A40" w:rsidRPr="00547A40" w:rsidRDefault="00547A40" w:rsidP="00547A40">
      <w:pPr>
        <w:widowControl w:val="0"/>
        <w:autoSpaceDE w:val="0"/>
        <w:autoSpaceDN w:val="0"/>
        <w:adjustRightInd w:val="0"/>
        <w:rPr>
          <w:rFonts w:cs="Arial"/>
          <w:szCs w:val="18"/>
        </w:rPr>
      </w:pPr>
      <w:r w:rsidRPr="00547A40">
        <w:rPr>
          <w:rFonts w:cs="Arial"/>
          <w:szCs w:val="18"/>
        </w:rPr>
        <w:t>- En colectores colgados se situarán registros constituidos piezas especiales en cada encuentro o acoplamiento y en las derivaciones de tal manera que los tramos entre ellos no superen los 15 m.</w:t>
      </w: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 En los colectores enterrados, los tubos se disponen en zanjas que cumplen las especificaciones del apartado 5.4.3. </w:t>
      </w:r>
      <w:proofErr w:type="gramStart"/>
      <w:r w:rsidRPr="00547A40">
        <w:rPr>
          <w:rFonts w:cs="Arial"/>
          <w:szCs w:val="18"/>
        </w:rPr>
        <w:t>del</w:t>
      </w:r>
      <w:proofErr w:type="gramEnd"/>
      <w:r w:rsidRPr="00547A40">
        <w:rPr>
          <w:rFonts w:cs="Arial"/>
          <w:szCs w:val="18"/>
        </w:rPr>
        <w:t xml:space="preserve"> DB HS 5, y se sitúan por debajo de la red de distribución de agua potable.</w:t>
      </w:r>
    </w:p>
    <w:p w:rsidR="00547A40" w:rsidRPr="00547A40" w:rsidRDefault="00547A40" w:rsidP="00547A40">
      <w:pPr>
        <w:widowControl w:val="0"/>
        <w:autoSpaceDE w:val="0"/>
        <w:autoSpaceDN w:val="0"/>
        <w:adjustRightInd w:val="0"/>
        <w:rPr>
          <w:rFonts w:cs="Arial"/>
          <w:szCs w:val="18"/>
        </w:rPr>
      </w:pPr>
      <w:r w:rsidRPr="00547A40">
        <w:rPr>
          <w:rFonts w:cs="Arial"/>
          <w:szCs w:val="18"/>
        </w:rPr>
        <w:t>- Los colectores enterrados tienen una pendiente mínima del 2% y disponen registros de tal manera que los tramos entre los contiguos no superan los 15m.</w:t>
      </w:r>
    </w:p>
    <w:p w:rsidR="00547A40" w:rsidRPr="00547A40" w:rsidRDefault="00547A40" w:rsidP="00547A40">
      <w:pPr>
        <w:widowControl w:val="0"/>
        <w:autoSpaceDE w:val="0"/>
        <w:autoSpaceDN w:val="0"/>
        <w:adjustRightInd w:val="0"/>
        <w:rPr>
          <w:rFonts w:cs="Arial"/>
          <w:szCs w:val="18"/>
        </w:rPr>
      </w:pPr>
      <w:r w:rsidRPr="00547A40">
        <w:rPr>
          <w:rFonts w:cs="Arial"/>
          <w:szCs w:val="18"/>
        </w:rPr>
        <w:t>- Al final de la instalación y antes de acometida se dispone una arqueta general.</w:t>
      </w:r>
    </w:p>
    <w:p w:rsidR="00547A40" w:rsidRPr="00547A40" w:rsidRDefault="00547A40" w:rsidP="00547A40">
      <w:pPr>
        <w:widowControl w:val="0"/>
        <w:autoSpaceDE w:val="0"/>
        <w:autoSpaceDN w:val="0"/>
        <w:adjustRightInd w:val="0"/>
        <w:rPr>
          <w:rFonts w:cs="Arial"/>
          <w:szCs w:val="18"/>
        </w:rPr>
      </w:pPr>
    </w:p>
    <w:p w:rsidR="00547A40" w:rsidRPr="00547A40" w:rsidRDefault="00547A40" w:rsidP="00547A40">
      <w:pPr>
        <w:widowControl w:val="0"/>
        <w:autoSpaceDE w:val="0"/>
        <w:autoSpaceDN w:val="0"/>
        <w:adjustRightInd w:val="0"/>
        <w:rPr>
          <w:rFonts w:cs="Arial"/>
          <w:szCs w:val="18"/>
        </w:rPr>
      </w:pPr>
      <w:r w:rsidRPr="00547A40">
        <w:rPr>
          <w:rFonts w:cs="Arial"/>
          <w:szCs w:val="18"/>
        </w:rPr>
        <w:t xml:space="preserve">Los </w:t>
      </w:r>
      <w:r w:rsidRPr="00547A40">
        <w:rPr>
          <w:rFonts w:cs="Arial"/>
          <w:szCs w:val="18"/>
          <w:u w:val="single"/>
        </w:rPr>
        <w:t>materiales utilizados</w:t>
      </w:r>
      <w:r w:rsidRPr="00547A40">
        <w:rPr>
          <w:rFonts w:cs="Arial"/>
          <w:szCs w:val="18"/>
        </w:rPr>
        <w:t xml:space="preserve"> son PVC-C para saneamiento colgado y PVC-U para saneamiento enterrado. Arquetas prefabricadas de PVC-U. Aluminio lacado en canalones.</w:t>
      </w:r>
    </w:p>
    <w:p w:rsidR="00547A40" w:rsidRPr="00547A40" w:rsidRDefault="00547A40" w:rsidP="00547A40">
      <w:pPr>
        <w:widowControl w:val="0"/>
        <w:autoSpaceDE w:val="0"/>
        <w:autoSpaceDN w:val="0"/>
        <w:adjustRightInd w:val="0"/>
        <w:rPr>
          <w:rFonts w:cs="Arial"/>
          <w:szCs w:val="18"/>
        </w:rPr>
      </w:pPr>
    </w:p>
    <w:p w:rsidR="00547A40" w:rsidRPr="00547A40" w:rsidRDefault="00547A40" w:rsidP="00547A40">
      <w:pPr>
        <w:spacing w:before="60" w:after="60"/>
        <w:rPr>
          <w:szCs w:val="18"/>
          <w:lang w:val="es-ES_tradnl"/>
        </w:rPr>
      </w:pPr>
      <w:r w:rsidRPr="00547A40">
        <w:rPr>
          <w:szCs w:val="18"/>
          <w:u w:val="single"/>
          <w:lang w:val="es-ES_tradnl"/>
        </w:rPr>
        <w:t>Normas de referencia</w:t>
      </w:r>
      <w:r w:rsidRPr="00547A40">
        <w:rPr>
          <w:szCs w:val="18"/>
          <w:lang w:val="es-ES_tradnl"/>
        </w:rPr>
        <w:t xml:space="preserve"> (mirar las que se correspondan con el material):</w:t>
      </w:r>
    </w:p>
    <w:p w:rsidR="00547A40" w:rsidRPr="00547A40" w:rsidRDefault="00547A40" w:rsidP="00547A40">
      <w:pPr>
        <w:widowControl w:val="0"/>
        <w:numPr>
          <w:ilvl w:val="0"/>
          <w:numId w:val="13"/>
        </w:numPr>
        <w:autoSpaceDE w:val="0"/>
        <w:autoSpaceDN w:val="0"/>
        <w:adjustRightInd w:val="0"/>
        <w:spacing w:before="60" w:after="60"/>
        <w:jc w:val="left"/>
        <w:rPr>
          <w:szCs w:val="18"/>
          <w:lang w:val="es-ES_tradnl"/>
        </w:rPr>
      </w:pPr>
      <w:r w:rsidRPr="00547A40">
        <w:rPr>
          <w:szCs w:val="18"/>
          <w:lang w:val="es-ES_tradnl"/>
        </w:rPr>
        <w:t xml:space="preserve">Fundición Dúctil: </w:t>
      </w:r>
    </w:p>
    <w:p w:rsidR="00547A40" w:rsidRPr="00547A40" w:rsidRDefault="00547A40" w:rsidP="00547A40">
      <w:pPr>
        <w:widowControl w:val="0"/>
        <w:numPr>
          <w:ilvl w:val="0"/>
          <w:numId w:val="11"/>
        </w:numPr>
        <w:autoSpaceDE w:val="0"/>
        <w:autoSpaceDN w:val="0"/>
        <w:adjustRightInd w:val="0"/>
        <w:spacing w:before="60" w:after="60"/>
        <w:rPr>
          <w:szCs w:val="18"/>
          <w:lang w:val="es-ES_tradnl"/>
        </w:rPr>
      </w:pPr>
      <w:r w:rsidRPr="00547A40">
        <w:rPr>
          <w:szCs w:val="18"/>
          <w:lang w:val="es-ES_tradnl"/>
        </w:rPr>
        <w:t>UNE EN 545:2002  “Tubos, racores y accesorios de fundición dúctil y sus uniones para canalizaciones de agua. Requisitos  y métodos de ensayo”.</w:t>
      </w:r>
    </w:p>
    <w:p w:rsidR="00547A40" w:rsidRPr="00547A40" w:rsidRDefault="00547A40" w:rsidP="00547A40">
      <w:pPr>
        <w:widowControl w:val="0"/>
        <w:numPr>
          <w:ilvl w:val="0"/>
          <w:numId w:val="11"/>
        </w:numPr>
        <w:autoSpaceDE w:val="0"/>
        <w:autoSpaceDN w:val="0"/>
        <w:adjustRightInd w:val="0"/>
        <w:spacing w:before="60" w:after="60"/>
        <w:rPr>
          <w:szCs w:val="18"/>
          <w:lang w:val="es-ES_tradnl"/>
        </w:rPr>
      </w:pPr>
      <w:r w:rsidRPr="00547A40">
        <w:rPr>
          <w:szCs w:val="18"/>
          <w:lang w:val="es-ES_tradnl"/>
        </w:rPr>
        <w:t>UNE EN 598:1996  “Tubos, accesorios y piezas especiales de fundición dúctil y sus uniones para el saneamiento. Prescripciones y métodos de ensayo”.</w:t>
      </w:r>
    </w:p>
    <w:p w:rsidR="00547A40" w:rsidRPr="00547A40" w:rsidRDefault="00547A40" w:rsidP="00547A40">
      <w:pPr>
        <w:widowControl w:val="0"/>
        <w:numPr>
          <w:ilvl w:val="0"/>
          <w:numId w:val="11"/>
        </w:numPr>
        <w:autoSpaceDE w:val="0"/>
        <w:autoSpaceDN w:val="0"/>
        <w:adjustRightInd w:val="0"/>
        <w:spacing w:before="60" w:after="60"/>
        <w:rPr>
          <w:szCs w:val="18"/>
          <w:lang w:val="es-ES_tradnl"/>
        </w:rPr>
      </w:pPr>
      <w:r w:rsidRPr="00547A40">
        <w:rPr>
          <w:szCs w:val="18"/>
          <w:lang w:val="es-ES_tradnl"/>
        </w:rPr>
        <w:t>UNE EN 877:2000  “Tubos y accesorios de fundición, sus uniones  y piezas especiales destinados a la evacuación de aguas de los edificios. Requisitos, métodos de ensayo y aseguramiento de la calidad”.</w:t>
      </w:r>
    </w:p>
    <w:p w:rsidR="00547A40" w:rsidRPr="00547A40" w:rsidRDefault="00547A40" w:rsidP="00547A40">
      <w:pPr>
        <w:widowControl w:val="0"/>
        <w:numPr>
          <w:ilvl w:val="0"/>
          <w:numId w:val="11"/>
        </w:numPr>
        <w:tabs>
          <w:tab w:val="num" w:pos="742"/>
        </w:tabs>
        <w:autoSpaceDE w:val="0"/>
        <w:autoSpaceDN w:val="0"/>
        <w:adjustRightInd w:val="0"/>
        <w:spacing w:before="60" w:after="60"/>
        <w:ind w:left="742"/>
        <w:rPr>
          <w:szCs w:val="18"/>
          <w:lang w:val="es-ES_tradnl"/>
        </w:rPr>
      </w:pPr>
      <w:r w:rsidRPr="00547A40">
        <w:rPr>
          <w:szCs w:val="18"/>
          <w:lang w:val="es-ES_tradnl"/>
        </w:rPr>
        <w:t>Plásticos :</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rPr>
        <w:t xml:space="preserve">UNE EN 1 329-1:1999  </w:t>
      </w:r>
      <w:r w:rsidRPr="00547A40">
        <w:rPr>
          <w:rFonts w:cs="Arial"/>
          <w:szCs w:val="18"/>
          <w:lang w:val="es-ES_tradnl" w:eastAsia="es-ES_tradnl"/>
        </w:rPr>
        <w:t>“Sistemas de canalización en materiales plásticos para evacuación de aguas residuales (baja y alta temperatura) en el interior de la estructura de los edificios. Poli (cloruro de vinilo) no plastificado (PVC-U). Parte 1: Especificaciones para tubos, accesorios y el sistema”.</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eastAsia="es-ES_tradnl"/>
        </w:rPr>
        <w:t>UNE EN 1 401-1:1998  “Sistemas de canalización en materiales plásticos para saneamiento enterrado sin presión. Poli (cloruro de vinilo) no plastificado (PVC-U). Parte 1: Especificaciones para tubos, accesorios y el sistema”.</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eastAsia="es-ES_tradnl"/>
        </w:rPr>
        <w:t>UNE EN 1 453-1:2000 “Sistemas de canalización en materiales plásticos con tubos de pared estructurada para evacuación de aguas residuales (baja y alta temperatura) en el interior de la estructura de los edificios. Poli (cloruro de vinilo) no plastificado (</w:t>
      </w:r>
      <w:proofErr w:type="spellStart"/>
      <w:r w:rsidRPr="00547A40">
        <w:rPr>
          <w:rFonts w:cs="Arial"/>
          <w:szCs w:val="18"/>
          <w:lang w:val="es-ES_tradnl" w:eastAsia="es-ES_tradnl"/>
        </w:rPr>
        <w:t>PVCU</w:t>
      </w:r>
      <w:proofErr w:type="spellEnd"/>
      <w:r w:rsidRPr="00547A40">
        <w:rPr>
          <w:rFonts w:cs="Arial"/>
          <w:szCs w:val="18"/>
          <w:lang w:val="es-ES_tradnl" w:eastAsia="es-ES_tradnl"/>
        </w:rPr>
        <w:t>). Parte 1: Especificaciones para los tubos y el sistema”.</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eastAsia="es-ES_tradnl"/>
        </w:rPr>
        <w:t xml:space="preserve">UNE EN 1455-1:2000 “Sistemas de canalización en materiales plásticos para la evacuación de aguas residuales (baja y alta temperatura) en el interior de la estructura de los edificios. </w:t>
      </w:r>
      <w:proofErr w:type="spellStart"/>
      <w:r w:rsidRPr="00547A40">
        <w:rPr>
          <w:rFonts w:cs="Arial"/>
          <w:szCs w:val="18"/>
          <w:lang w:val="es-ES_tradnl" w:eastAsia="es-ES_tradnl"/>
        </w:rPr>
        <w:t>Acrilonitrilo</w:t>
      </w:r>
      <w:proofErr w:type="spellEnd"/>
      <w:r w:rsidRPr="00547A40">
        <w:rPr>
          <w:rFonts w:cs="Arial"/>
          <w:szCs w:val="18"/>
          <w:lang w:val="es-ES_tradnl" w:eastAsia="es-ES_tradnl"/>
        </w:rPr>
        <w:t>-butadieno-estireno (ABS). Parte 1: Especificaciones para tubos, accesorios y el sistema”.</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eastAsia="es-ES_tradnl"/>
        </w:rPr>
        <w:t>UNE EN 1 519-1:2000  “Sistemas de canalización en materiales plásticos para evacuación de aguas residuales (baja y alta temperatura) en el interior de la estructura de los edificios. Polietileno (PE). Parte 1: Especificaciones para tubos, accesorios y el sistema”.</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eastAsia="es-ES_tradnl"/>
        </w:rPr>
        <w:t xml:space="preserve">UNE EN 1 565-1:1999  “Sistemas de canalización en materiales plásticos para evacuación de aguas residuales (baja y alta temperatura) en el interior de la estructura de los edificios. Mezclas de </w:t>
      </w:r>
      <w:proofErr w:type="spellStart"/>
      <w:r w:rsidRPr="00547A40">
        <w:rPr>
          <w:rFonts w:cs="Arial"/>
          <w:szCs w:val="18"/>
          <w:lang w:val="es-ES_tradnl" w:eastAsia="es-ES_tradnl"/>
        </w:rPr>
        <w:t>copolímeros</w:t>
      </w:r>
      <w:proofErr w:type="spellEnd"/>
      <w:r w:rsidRPr="00547A40">
        <w:rPr>
          <w:rFonts w:cs="Arial"/>
          <w:szCs w:val="18"/>
          <w:lang w:val="es-ES_tradnl" w:eastAsia="es-ES_tradnl"/>
        </w:rPr>
        <w:t xml:space="preserve"> de estireno (SAN + PVC). Parte 1: Especificaciones para tubos, accesorios y el sistema”.</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eastAsia="es-ES_tradnl"/>
        </w:rPr>
        <w:t>UNE EN 1 566-1:1999  “Sistemas de canalización en materiales plásticos para evacuación de aguas residuales (baja y alta temperatura) en el interior de la estructura de los edificios. Poli (cloruro de vinilo) clorado (PVC-C). Parte 1: Especificaciones para tubos, accesorios y el sistema”.</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eastAsia="es-ES_tradnl"/>
        </w:rPr>
        <w:t>UNE EN 1 852-1:1998  “Sistemas de canalización en materiales plásticos para saneamiento enterrado sin presión. Polipropileno (PP). Parte 1: Especificaciones para tubos, accesorios y el sistema”.</w:t>
      </w:r>
    </w:p>
    <w:p w:rsidR="00547A40" w:rsidRPr="00547A40" w:rsidRDefault="00547A40" w:rsidP="00547A40">
      <w:pPr>
        <w:widowControl w:val="0"/>
        <w:numPr>
          <w:ilvl w:val="0"/>
          <w:numId w:val="12"/>
        </w:numPr>
        <w:autoSpaceDE w:val="0"/>
        <w:autoSpaceDN w:val="0"/>
        <w:adjustRightInd w:val="0"/>
        <w:spacing w:before="60" w:after="60"/>
        <w:rPr>
          <w:rFonts w:cs="Arial"/>
          <w:szCs w:val="18"/>
          <w:lang w:val="es-ES_tradnl" w:eastAsia="es-ES_tradnl"/>
        </w:rPr>
      </w:pPr>
      <w:r w:rsidRPr="00547A40">
        <w:rPr>
          <w:rFonts w:cs="Arial"/>
          <w:szCs w:val="18"/>
          <w:lang w:val="es-ES_tradnl" w:eastAsia="es-ES_tradnl"/>
        </w:rPr>
        <w:t>UNE 53 323:2001 EX  “Sistemas de canalización enterrados de materiales plásticos para aplicaciones con y sin presión. Plásticos termoestables reforzados con fibra de vidrio (</w:t>
      </w:r>
      <w:proofErr w:type="spellStart"/>
      <w:r w:rsidRPr="00547A40">
        <w:rPr>
          <w:rFonts w:cs="Arial"/>
          <w:szCs w:val="18"/>
          <w:lang w:val="es-ES_tradnl" w:eastAsia="es-ES_tradnl"/>
        </w:rPr>
        <w:t>PRFV</w:t>
      </w:r>
      <w:proofErr w:type="spellEnd"/>
      <w:r w:rsidRPr="00547A40">
        <w:rPr>
          <w:rFonts w:cs="Arial"/>
          <w:szCs w:val="18"/>
          <w:lang w:val="es-ES_tradnl" w:eastAsia="es-ES_tradnl"/>
        </w:rPr>
        <w:t>) basados en resinas de poliéster insaturado (UP)”.</w:t>
      </w:r>
    </w:p>
    <w:p w:rsidR="00547A40" w:rsidRPr="00547A40" w:rsidRDefault="00547A40" w:rsidP="00547A40">
      <w:pPr>
        <w:tabs>
          <w:tab w:val="left" w:pos="1800"/>
        </w:tabs>
        <w:rPr>
          <w:rFonts w:cs="Arial"/>
        </w:rPr>
      </w:pPr>
    </w:p>
    <w:p w:rsidR="00547A40" w:rsidRPr="00547A40" w:rsidRDefault="00547A40" w:rsidP="00547A40">
      <w:pPr>
        <w:tabs>
          <w:tab w:val="left" w:pos="1800"/>
        </w:tabs>
        <w:rPr>
          <w:rFonts w:cs="Arial"/>
        </w:rPr>
      </w:pPr>
    </w:p>
    <w:p w:rsidR="00547A40" w:rsidRPr="00547A40" w:rsidRDefault="00547A40" w:rsidP="00547A40">
      <w:pPr>
        <w:tabs>
          <w:tab w:val="left" w:pos="1800"/>
        </w:tabs>
        <w:rPr>
          <w:rFonts w:cs="Arial"/>
        </w:rPr>
      </w:pPr>
    </w:p>
    <w:p w:rsidR="00547A40" w:rsidRPr="00547A40" w:rsidRDefault="00547A40" w:rsidP="00547A40">
      <w:pPr>
        <w:keepNext/>
        <w:ind w:left="-144" w:firstLine="416"/>
        <w:outlineLvl w:val="3"/>
        <w:rPr>
          <w:b/>
          <w:bCs/>
          <w:color w:val="2E74B5" w:themeColor="accent1" w:themeShade="BF"/>
          <w:szCs w:val="28"/>
          <w:lang w:val="es-ES_tradnl"/>
        </w:rPr>
      </w:pPr>
      <w:bookmarkStart w:id="24" w:name="_Toc16685675"/>
      <w:r w:rsidRPr="00547A40">
        <w:rPr>
          <w:b/>
          <w:bCs/>
          <w:color w:val="2E74B5" w:themeColor="accent1" w:themeShade="BF"/>
          <w:szCs w:val="28"/>
          <w:lang w:val="es-ES_tradnl"/>
        </w:rPr>
        <w:br w:type="page"/>
      </w:r>
    </w:p>
    <w:p w:rsidR="00547A40" w:rsidRPr="00547A40" w:rsidRDefault="00547A40" w:rsidP="00547A40">
      <w:pPr>
        <w:keepNext/>
        <w:ind w:left="-144" w:firstLine="416"/>
        <w:outlineLvl w:val="3"/>
        <w:rPr>
          <w:b/>
          <w:bCs/>
          <w:color w:val="2E74B5" w:themeColor="accent1" w:themeShade="BF"/>
          <w:szCs w:val="28"/>
          <w:lang w:val="es-ES_tradnl"/>
        </w:rPr>
      </w:pPr>
      <w:r w:rsidRPr="00547A40">
        <w:rPr>
          <w:b/>
          <w:bCs/>
          <w:color w:val="2E74B5" w:themeColor="accent1" w:themeShade="BF"/>
          <w:szCs w:val="28"/>
          <w:lang w:val="es-ES_tradnl"/>
        </w:rPr>
        <w:lastRenderedPageBreak/>
        <w:t>4. Dimensionado</w:t>
      </w:r>
      <w:bookmarkEnd w:id="24"/>
    </w:p>
    <w:p w:rsidR="00547A40" w:rsidRPr="00547A40" w:rsidRDefault="00547A40" w:rsidP="00547A40">
      <w:pPr>
        <w:rPr>
          <w:rFonts w:cs="Arial"/>
        </w:rPr>
      </w:pPr>
    </w:p>
    <w:p w:rsidR="00547A40" w:rsidRPr="00547A40" w:rsidRDefault="00547A40" w:rsidP="00547A40">
      <w:pPr>
        <w:spacing w:before="32"/>
        <w:ind w:right="-20"/>
        <w:rPr>
          <w:rFonts w:eastAsia="Arial"/>
          <w:b/>
          <w:bCs/>
          <w:caps/>
          <w:sz w:val="20"/>
        </w:rPr>
      </w:pPr>
      <w:bookmarkStart w:id="25" w:name="_Toc480397822"/>
    </w:p>
    <w:p w:rsidR="00547A40" w:rsidRPr="00547A40" w:rsidRDefault="00547A40" w:rsidP="00547A40">
      <w:pPr>
        <w:spacing w:before="32"/>
        <w:ind w:right="-20"/>
        <w:rPr>
          <w:rFonts w:eastAsia="Arial"/>
          <w:b/>
          <w:bCs/>
          <w:caps/>
          <w:sz w:val="20"/>
        </w:rPr>
      </w:pPr>
      <w:r w:rsidRPr="00547A40">
        <w:rPr>
          <w:rFonts w:eastAsia="Arial"/>
          <w:b/>
          <w:bCs/>
          <w:caps/>
          <w:sz w:val="20"/>
        </w:rPr>
        <w:t>4.1 Dimensionado de la red de evacuación de aguas residuales</w:t>
      </w:r>
      <w:bookmarkEnd w:id="25"/>
    </w:p>
    <w:p w:rsidR="00547A40" w:rsidRPr="00547A40" w:rsidRDefault="00547A40" w:rsidP="00547A40">
      <w:pPr>
        <w:widowControl w:val="0"/>
        <w:autoSpaceDE w:val="0"/>
        <w:autoSpaceDN w:val="0"/>
        <w:adjustRightInd w:val="0"/>
        <w:rPr>
          <w:rFonts w:cs="Arial"/>
          <w:szCs w:val="18"/>
        </w:rPr>
      </w:pPr>
      <w:r w:rsidRPr="00547A40">
        <w:rPr>
          <w:rFonts w:cs="Arial"/>
          <w:szCs w:val="18"/>
        </w:rPr>
        <w:t>Consultar documentación gráfica. Instalaciones de saneamiento.</w:t>
      </w:r>
    </w:p>
    <w:p w:rsidR="00547A40" w:rsidRPr="00547A40" w:rsidRDefault="00547A40" w:rsidP="00547A40">
      <w:pPr>
        <w:rPr>
          <w:rFonts w:cs="Arial"/>
          <w:b/>
          <w:sz w:val="20"/>
          <w:szCs w:val="20"/>
        </w:rPr>
      </w:pPr>
    </w:p>
    <w:p w:rsidR="00547A40" w:rsidRPr="00547A40" w:rsidRDefault="00547A40" w:rsidP="00547A40">
      <w:pPr>
        <w:rPr>
          <w:rFonts w:cs="Arial"/>
          <w:b/>
          <w:sz w:val="20"/>
          <w:szCs w:val="20"/>
        </w:rPr>
      </w:pPr>
      <w:r w:rsidRPr="00547A40">
        <w:rPr>
          <w:rFonts w:cs="Arial"/>
          <w:b/>
          <w:sz w:val="20"/>
          <w:szCs w:val="20"/>
        </w:rPr>
        <w:t>4.1.1 Desagües y derivaciones</w:t>
      </w:r>
    </w:p>
    <w:p w:rsidR="00547A40" w:rsidRPr="00547A40" w:rsidRDefault="00547A40" w:rsidP="00547A40">
      <w:pPr>
        <w:rPr>
          <w:rFonts w:cs="Arial"/>
        </w:rPr>
      </w:pPr>
    </w:p>
    <w:p w:rsidR="00547A40" w:rsidRPr="00547A40" w:rsidRDefault="00547A40" w:rsidP="00547A40">
      <w:pPr>
        <w:rPr>
          <w:rFonts w:cs="Arial"/>
          <w:b/>
        </w:rPr>
      </w:pPr>
      <w:r w:rsidRPr="00547A40">
        <w:rPr>
          <w:rFonts w:cs="Arial"/>
          <w:b/>
        </w:rPr>
        <w:t>Derivaciones individuales</w:t>
      </w:r>
    </w:p>
    <w:p w:rsidR="00547A40" w:rsidRPr="00547A40" w:rsidRDefault="00547A40" w:rsidP="00547A40">
      <w:pPr>
        <w:rPr>
          <w:rFonts w:cs="Arial"/>
        </w:rPr>
      </w:pPr>
      <w:r w:rsidRPr="00547A40">
        <w:rPr>
          <w:rFonts w:cs="Arial"/>
        </w:rPr>
        <w:t>Las Unidades de desagüe adjudicadas a cada tipo de aparato (</w:t>
      </w:r>
      <w:proofErr w:type="spellStart"/>
      <w:r w:rsidRPr="00547A40">
        <w:rPr>
          <w:rFonts w:cs="Arial"/>
        </w:rPr>
        <w:t>UDs</w:t>
      </w:r>
      <w:proofErr w:type="spellEnd"/>
      <w:r w:rsidRPr="00547A40">
        <w:rPr>
          <w:rFonts w:cs="Arial"/>
        </w:rPr>
        <w:t>) y los diámetros mínimos de sifones y derivaciones individuales serán las establecidas en la tabla 4.1, DB HS 5, en función del uso.</w:t>
      </w:r>
    </w:p>
    <w:p w:rsidR="00547A40" w:rsidRPr="00547A40" w:rsidRDefault="00547A40" w:rsidP="00547A40">
      <w:pPr>
        <w:rPr>
          <w:rFonts w:cs="Arial"/>
        </w:rPr>
      </w:pPr>
    </w:p>
    <w:tbl>
      <w:tblPr>
        <w:tblW w:w="0" w:type="dxa"/>
        <w:jc w:val="center"/>
        <w:tblLayout w:type="fixed"/>
        <w:tblCellMar>
          <w:left w:w="70" w:type="dxa"/>
          <w:right w:w="70" w:type="dxa"/>
        </w:tblCellMar>
        <w:tblLook w:val="0000" w:firstRow="0" w:lastRow="0" w:firstColumn="0" w:lastColumn="0" w:noHBand="0" w:noVBand="0"/>
      </w:tblPr>
      <w:tblGrid>
        <w:gridCol w:w="2551"/>
        <w:gridCol w:w="1459"/>
        <w:gridCol w:w="951"/>
        <w:gridCol w:w="760"/>
        <w:gridCol w:w="1083"/>
        <w:gridCol w:w="918"/>
      </w:tblGrid>
      <w:tr w:rsidR="00547A40" w:rsidRPr="00547A40" w:rsidTr="003C34CA">
        <w:trPr>
          <w:cantSplit/>
          <w:trHeight w:val="20"/>
          <w:jc w:val="center"/>
        </w:trPr>
        <w:tc>
          <w:tcPr>
            <w:tcW w:w="4010" w:type="dxa"/>
            <w:gridSpan w:val="2"/>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keepNext/>
              <w:jc w:val="left"/>
              <w:outlineLvl w:val="4"/>
              <w:rPr>
                <w:rFonts w:cs="Arial"/>
                <w:b/>
                <w:sz w:val="16"/>
                <w:szCs w:val="20"/>
                <w:lang w:val="es-ES_tradnl"/>
              </w:rPr>
            </w:pPr>
            <w:r w:rsidRPr="00547A40">
              <w:rPr>
                <w:rFonts w:cs="Arial"/>
                <w:b/>
                <w:sz w:val="16"/>
                <w:szCs w:val="20"/>
                <w:lang w:val="es-ES_tradnl"/>
              </w:rPr>
              <w:t>Tipo de aparato sanitario</w:t>
            </w:r>
          </w:p>
        </w:tc>
        <w:tc>
          <w:tcPr>
            <w:tcW w:w="1711"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Unidades de desagüe UD</w:t>
            </w:r>
          </w:p>
        </w:tc>
        <w:tc>
          <w:tcPr>
            <w:tcW w:w="2001"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Diámetro mínimo sifón y derivación individual [mm]</w:t>
            </w:r>
          </w:p>
        </w:tc>
      </w:tr>
      <w:tr w:rsidR="00547A40" w:rsidRPr="00547A40" w:rsidTr="003C34CA">
        <w:trPr>
          <w:cantSplit/>
          <w:trHeight w:val="20"/>
          <w:jc w:val="center"/>
        </w:trPr>
        <w:tc>
          <w:tcPr>
            <w:tcW w:w="401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rPr>
                <w:rFonts w:cs="Arial"/>
                <w:b/>
                <w:sz w:val="16"/>
              </w:rPr>
            </w:pPr>
          </w:p>
        </w:tc>
        <w:tc>
          <w:tcPr>
            <w:tcW w:w="951"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Uso privado</w:t>
            </w:r>
          </w:p>
        </w:tc>
        <w:tc>
          <w:tcPr>
            <w:tcW w:w="760"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Uso público</w:t>
            </w:r>
          </w:p>
        </w:tc>
        <w:tc>
          <w:tcPr>
            <w:tcW w:w="1083"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Uso privado</w:t>
            </w:r>
          </w:p>
        </w:tc>
        <w:tc>
          <w:tcPr>
            <w:tcW w:w="918"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Uso público</w:t>
            </w:r>
          </w:p>
        </w:tc>
      </w:tr>
      <w:tr w:rsidR="00547A40" w:rsidRPr="00547A40" w:rsidTr="003C34CA">
        <w:trPr>
          <w:trHeight w:val="20"/>
          <w:jc w:val="center"/>
        </w:trPr>
        <w:tc>
          <w:tcPr>
            <w:tcW w:w="4010" w:type="dxa"/>
            <w:gridSpan w:val="2"/>
            <w:tcBorders>
              <w:top w:val="single" w:sz="4" w:space="0" w:color="auto"/>
              <w:bottom w:val="single" w:sz="4" w:space="0" w:color="auto"/>
            </w:tcBorders>
            <w:vAlign w:val="center"/>
          </w:tcPr>
          <w:p w:rsidR="00547A40" w:rsidRPr="00547A40" w:rsidRDefault="00547A40" w:rsidP="00547A40">
            <w:pPr>
              <w:rPr>
                <w:rFonts w:cs="Arial"/>
                <w:sz w:val="8"/>
              </w:rPr>
            </w:pPr>
          </w:p>
        </w:tc>
        <w:tc>
          <w:tcPr>
            <w:tcW w:w="951"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c>
          <w:tcPr>
            <w:tcW w:w="760"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c>
          <w:tcPr>
            <w:tcW w:w="1083"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c>
          <w:tcPr>
            <w:tcW w:w="918"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r>
      <w:tr w:rsidR="00547A40" w:rsidRPr="00547A40" w:rsidTr="003C34CA">
        <w:trPr>
          <w:trHeight w:val="20"/>
          <w:jc w:val="center"/>
        </w:trPr>
        <w:tc>
          <w:tcPr>
            <w:tcW w:w="4010" w:type="dxa"/>
            <w:gridSpan w:val="2"/>
            <w:tcBorders>
              <w:top w:val="single" w:sz="4" w:space="0" w:color="auto"/>
              <w:left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Lavabo</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32</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r>
      <w:tr w:rsidR="00547A40" w:rsidRPr="00547A40" w:rsidTr="003C34CA">
        <w:trPr>
          <w:trHeight w:val="20"/>
          <w:jc w:val="center"/>
        </w:trPr>
        <w:tc>
          <w:tcPr>
            <w:tcW w:w="4010" w:type="dxa"/>
            <w:gridSpan w:val="2"/>
            <w:tcBorders>
              <w:left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Bidé</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szCs w:val="20"/>
              </w:rPr>
            </w:pPr>
            <w:r w:rsidRPr="00547A40">
              <w:rPr>
                <w:rFonts w:cs="Arial"/>
                <w:sz w:val="16"/>
                <w:szCs w:val="20"/>
              </w:rPr>
              <w:t>3</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32</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r>
      <w:tr w:rsidR="00547A40" w:rsidRPr="00547A40" w:rsidTr="003C34CA">
        <w:trPr>
          <w:trHeight w:val="20"/>
          <w:jc w:val="center"/>
        </w:trPr>
        <w:tc>
          <w:tcPr>
            <w:tcW w:w="4010" w:type="dxa"/>
            <w:gridSpan w:val="2"/>
            <w:tcBorders>
              <w:left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Ducha</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r>
      <w:tr w:rsidR="00547A40" w:rsidRPr="00547A40" w:rsidTr="003C34CA">
        <w:trPr>
          <w:trHeight w:val="20"/>
          <w:jc w:val="center"/>
        </w:trPr>
        <w:tc>
          <w:tcPr>
            <w:tcW w:w="4010" w:type="dxa"/>
            <w:gridSpan w:val="2"/>
            <w:tcBorders>
              <w:left w:val="single" w:sz="4" w:space="0" w:color="auto"/>
              <w:bottom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Bañera (con o sin ducha)</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r>
      <w:tr w:rsidR="00547A40" w:rsidRPr="00547A40" w:rsidTr="003C34CA">
        <w:trPr>
          <w:cantSplit/>
          <w:trHeight w:val="20"/>
          <w:jc w:val="center"/>
        </w:trPr>
        <w:tc>
          <w:tcPr>
            <w:tcW w:w="2551" w:type="dxa"/>
            <w:vMerge w:val="restart"/>
            <w:tcBorders>
              <w:top w:val="single" w:sz="4" w:space="0" w:color="auto"/>
              <w:left w:val="single" w:sz="4" w:space="0" w:color="auto"/>
            </w:tcBorders>
            <w:vAlign w:val="center"/>
          </w:tcPr>
          <w:p w:rsidR="00547A40" w:rsidRPr="00547A40" w:rsidRDefault="00547A40" w:rsidP="00547A40">
            <w:pPr>
              <w:rPr>
                <w:rFonts w:cs="Arial"/>
                <w:sz w:val="16"/>
              </w:rPr>
            </w:pPr>
            <w:r w:rsidRPr="00547A40">
              <w:rPr>
                <w:rFonts w:cs="Arial"/>
                <w:sz w:val="16"/>
              </w:rPr>
              <w:t>Inodoros</w:t>
            </w:r>
          </w:p>
        </w:tc>
        <w:tc>
          <w:tcPr>
            <w:tcW w:w="1459" w:type="dxa"/>
            <w:tcBorders>
              <w:top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 xml:space="preserve">Con cisterna </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r>
      <w:tr w:rsidR="00547A40" w:rsidRPr="00547A40" w:rsidTr="003C34CA">
        <w:trPr>
          <w:cantSplit/>
          <w:trHeight w:val="20"/>
          <w:jc w:val="center"/>
        </w:trPr>
        <w:tc>
          <w:tcPr>
            <w:tcW w:w="2551" w:type="dxa"/>
            <w:vMerge/>
            <w:tcBorders>
              <w:left w:val="single" w:sz="4" w:space="0" w:color="auto"/>
              <w:bottom w:val="single" w:sz="4" w:space="0" w:color="auto"/>
            </w:tcBorders>
            <w:vAlign w:val="center"/>
          </w:tcPr>
          <w:p w:rsidR="00547A40" w:rsidRPr="00547A40" w:rsidRDefault="00547A40" w:rsidP="00547A40">
            <w:pPr>
              <w:rPr>
                <w:rFonts w:cs="Arial"/>
                <w:sz w:val="16"/>
              </w:rPr>
            </w:pPr>
          </w:p>
        </w:tc>
        <w:tc>
          <w:tcPr>
            <w:tcW w:w="1459" w:type="dxa"/>
            <w:tcBorders>
              <w:bottom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Con fluxómetro</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r>
      <w:tr w:rsidR="00547A40" w:rsidRPr="00547A40" w:rsidTr="003C34CA">
        <w:trPr>
          <w:cantSplit/>
          <w:trHeight w:val="20"/>
          <w:jc w:val="center"/>
        </w:trPr>
        <w:tc>
          <w:tcPr>
            <w:tcW w:w="2551" w:type="dxa"/>
            <w:vMerge w:val="restart"/>
            <w:tcBorders>
              <w:top w:val="single" w:sz="4" w:space="0" w:color="auto"/>
              <w:left w:val="single" w:sz="4" w:space="0" w:color="auto"/>
            </w:tcBorders>
            <w:vAlign w:val="center"/>
          </w:tcPr>
          <w:p w:rsidR="00547A40" w:rsidRPr="00547A40" w:rsidRDefault="00547A40" w:rsidP="00547A40">
            <w:pPr>
              <w:rPr>
                <w:rFonts w:cs="Arial"/>
                <w:sz w:val="16"/>
              </w:rPr>
            </w:pPr>
            <w:r w:rsidRPr="00547A40">
              <w:rPr>
                <w:rFonts w:cs="Arial"/>
                <w:sz w:val="16"/>
              </w:rPr>
              <w:t>Urinario</w:t>
            </w:r>
          </w:p>
        </w:tc>
        <w:tc>
          <w:tcPr>
            <w:tcW w:w="1459" w:type="dxa"/>
            <w:tcBorders>
              <w:top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Pedestal</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r>
      <w:tr w:rsidR="00547A40" w:rsidRPr="00547A40" w:rsidTr="003C34CA">
        <w:trPr>
          <w:cantSplit/>
          <w:trHeight w:val="20"/>
          <w:jc w:val="center"/>
        </w:trPr>
        <w:tc>
          <w:tcPr>
            <w:tcW w:w="2551" w:type="dxa"/>
            <w:vMerge/>
            <w:tcBorders>
              <w:left w:val="single" w:sz="4" w:space="0" w:color="auto"/>
            </w:tcBorders>
            <w:vAlign w:val="center"/>
          </w:tcPr>
          <w:p w:rsidR="00547A40" w:rsidRPr="00547A40" w:rsidRDefault="00547A40" w:rsidP="00547A40">
            <w:pPr>
              <w:rPr>
                <w:rFonts w:cs="Arial"/>
                <w:sz w:val="16"/>
              </w:rPr>
            </w:pPr>
          </w:p>
        </w:tc>
        <w:tc>
          <w:tcPr>
            <w:tcW w:w="1459" w:type="dxa"/>
            <w:tcBorders>
              <w:right w:val="single" w:sz="4" w:space="0" w:color="auto"/>
            </w:tcBorders>
            <w:vAlign w:val="center"/>
          </w:tcPr>
          <w:p w:rsidR="00547A40" w:rsidRPr="00547A40" w:rsidRDefault="00547A40" w:rsidP="00547A40">
            <w:pPr>
              <w:jc w:val="right"/>
              <w:rPr>
                <w:rFonts w:cs="Arial"/>
                <w:sz w:val="16"/>
              </w:rPr>
            </w:pPr>
            <w:r w:rsidRPr="00547A40">
              <w:rPr>
                <w:rFonts w:cs="Arial"/>
                <w:sz w:val="16"/>
              </w:rPr>
              <w:t>Suspendido</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r>
      <w:tr w:rsidR="00547A40" w:rsidRPr="00547A40" w:rsidTr="003C34CA">
        <w:trPr>
          <w:cantSplit/>
          <w:trHeight w:val="20"/>
          <w:jc w:val="center"/>
        </w:trPr>
        <w:tc>
          <w:tcPr>
            <w:tcW w:w="2551" w:type="dxa"/>
            <w:vMerge/>
            <w:tcBorders>
              <w:left w:val="single" w:sz="4" w:space="0" w:color="auto"/>
              <w:bottom w:val="single" w:sz="4" w:space="0" w:color="auto"/>
            </w:tcBorders>
            <w:vAlign w:val="center"/>
          </w:tcPr>
          <w:p w:rsidR="00547A40" w:rsidRPr="00547A40" w:rsidRDefault="00547A40" w:rsidP="00547A40">
            <w:pPr>
              <w:rPr>
                <w:rFonts w:cs="Arial"/>
                <w:sz w:val="16"/>
              </w:rPr>
            </w:pPr>
          </w:p>
        </w:tc>
        <w:tc>
          <w:tcPr>
            <w:tcW w:w="1459" w:type="dxa"/>
            <w:tcBorders>
              <w:bottom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En batería</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3.5</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r>
      <w:tr w:rsidR="00547A40" w:rsidRPr="00547A40" w:rsidTr="003C34CA">
        <w:trPr>
          <w:cantSplit/>
          <w:trHeight w:val="20"/>
          <w:jc w:val="center"/>
        </w:trPr>
        <w:tc>
          <w:tcPr>
            <w:tcW w:w="2551" w:type="dxa"/>
            <w:vMerge w:val="restart"/>
            <w:tcBorders>
              <w:top w:val="single" w:sz="4" w:space="0" w:color="auto"/>
              <w:left w:val="single" w:sz="4" w:space="0" w:color="auto"/>
            </w:tcBorders>
            <w:vAlign w:val="center"/>
          </w:tcPr>
          <w:p w:rsidR="00547A40" w:rsidRPr="00547A40" w:rsidRDefault="00547A40" w:rsidP="00547A40">
            <w:pPr>
              <w:rPr>
                <w:rFonts w:cs="Arial"/>
                <w:sz w:val="16"/>
              </w:rPr>
            </w:pPr>
            <w:r w:rsidRPr="00547A40">
              <w:rPr>
                <w:rFonts w:cs="Arial"/>
                <w:sz w:val="16"/>
              </w:rPr>
              <w:t>Fregadero</w:t>
            </w:r>
          </w:p>
        </w:tc>
        <w:tc>
          <w:tcPr>
            <w:tcW w:w="1459" w:type="dxa"/>
            <w:tcBorders>
              <w:top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De cocina</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r>
      <w:tr w:rsidR="00547A40" w:rsidRPr="00547A40" w:rsidTr="003C34CA">
        <w:trPr>
          <w:cantSplit/>
          <w:trHeight w:val="20"/>
          <w:jc w:val="center"/>
        </w:trPr>
        <w:tc>
          <w:tcPr>
            <w:tcW w:w="2551" w:type="dxa"/>
            <w:vMerge/>
            <w:tcBorders>
              <w:left w:val="single" w:sz="4" w:space="0" w:color="auto"/>
              <w:bottom w:val="single" w:sz="4" w:space="0" w:color="auto"/>
            </w:tcBorders>
            <w:vAlign w:val="center"/>
          </w:tcPr>
          <w:p w:rsidR="00547A40" w:rsidRPr="00547A40" w:rsidRDefault="00547A40" w:rsidP="00547A40">
            <w:pPr>
              <w:rPr>
                <w:rFonts w:cs="Arial"/>
                <w:sz w:val="16"/>
              </w:rPr>
            </w:pPr>
          </w:p>
        </w:tc>
        <w:tc>
          <w:tcPr>
            <w:tcW w:w="1459" w:type="dxa"/>
            <w:tcBorders>
              <w:bottom w:val="single" w:sz="4" w:space="0" w:color="auto"/>
              <w:right w:val="single" w:sz="4" w:space="0" w:color="auto"/>
            </w:tcBorders>
            <w:vAlign w:val="center"/>
          </w:tcPr>
          <w:p w:rsidR="00547A40" w:rsidRPr="00547A40" w:rsidRDefault="00547A40" w:rsidP="00547A40">
            <w:pPr>
              <w:jc w:val="right"/>
              <w:rPr>
                <w:rFonts w:cs="Arial"/>
                <w:sz w:val="16"/>
                <w:szCs w:val="20"/>
              </w:rPr>
            </w:pPr>
            <w:r w:rsidRPr="00547A40">
              <w:rPr>
                <w:rFonts w:cs="Arial"/>
                <w:sz w:val="16"/>
                <w:szCs w:val="20"/>
              </w:rPr>
              <w:t>De laboratorio, restaurante, etc.</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r>
      <w:tr w:rsidR="00547A40" w:rsidRPr="00547A40" w:rsidTr="003C34CA">
        <w:trPr>
          <w:trHeight w:val="20"/>
          <w:jc w:val="center"/>
        </w:trPr>
        <w:tc>
          <w:tcPr>
            <w:tcW w:w="4010" w:type="dxa"/>
            <w:gridSpan w:val="2"/>
            <w:tcBorders>
              <w:top w:val="single" w:sz="4" w:space="0" w:color="auto"/>
              <w:left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Lavadero</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r>
      <w:tr w:rsidR="00547A40" w:rsidRPr="00547A40" w:rsidTr="003C34CA">
        <w:trPr>
          <w:trHeight w:val="20"/>
          <w:jc w:val="center"/>
        </w:trPr>
        <w:tc>
          <w:tcPr>
            <w:tcW w:w="4010" w:type="dxa"/>
            <w:gridSpan w:val="2"/>
            <w:tcBorders>
              <w:left w:val="single" w:sz="4" w:space="0" w:color="auto"/>
              <w:right w:val="single" w:sz="4" w:space="0" w:color="auto"/>
            </w:tcBorders>
            <w:vAlign w:val="center"/>
          </w:tcPr>
          <w:p w:rsidR="00547A40" w:rsidRPr="00547A40" w:rsidRDefault="00547A40" w:rsidP="00547A40">
            <w:pPr>
              <w:numPr>
                <w:ilvl w:val="0"/>
                <w:numId w:val="1"/>
              </w:numPr>
              <w:tabs>
                <w:tab w:val="clear" w:pos="454"/>
              </w:tabs>
              <w:ind w:left="0" w:firstLine="0"/>
              <w:jc w:val="right"/>
              <w:rPr>
                <w:rFonts w:cs="Arial"/>
                <w:sz w:val="16"/>
              </w:rPr>
            </w:pPr>
            <w:r w:rsidRPr="00547A40">
              <w:rPr>
                <w:rFonts w:cs="Arial"/>
                <w:sz w:val="16"/>
              </w:rPr>
              <w:t>Vertedero</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r>
      <w:tr w:rsidR="00547A40" w:rsidRPr="00547A40" w:rsidTr="003C34CA">
        <w:trPr>
          <w:trHeight w:val="20"/>
          <w:jc w:val="center"/>
        </w:trPr>
        <w:tc>
          <w:tcPr>
            <w:tcW w:w="4010" w:type="dxa"/>
            <w:gridSpan w:val="2"/>
            <w:tcBorders>
              <w:left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Fuente para beber</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0.5</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25</w:t>
            </w:r>
          </w:p>
        </w:tc>
      </w:tr>
      <w:tr w:rsidR="00547A40" w:rsidRPr="00547A40" w:rsidTr="003C34CA">
        <w:trPr>
          <w:trHeight w:val="20"/>
          <w:jc w:val="center"/>
        </w:trPr>
        <w:tc>
          <w:tcPr>
            <w:tcW w:w="4010" w:type="dxa"/>
            <w:gridSpan w:val="2"/>
            <w:tcBorders>
              <w:left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 xml:space="preserve">Sumidero </w:t>
            </w:r>
            <w:proofErr w:type="spellStart"/>
            <w:r w:rsidRPr="00547A40">
              <w:rPr>
                <w:rFonts w:cs="Arial"/>
                <w:sz w:val="16"/>
              </w:rPr>
              <w:t>sifónico</w:t>
            </w:r>
            <w:proofErr w:type="spellEnd"/>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r>
      <w:tr w:rsidR="00547A40" w:rsidRPr="00547A40" w:rsidTr="003C34CA">
        <w:trPr>
          <w:trHeight w:val="20"/>
          <w:jc w:val="center"/>
        </w:trPr>
        <w:tc>
          <w:tcPr>
            <w:tcW w:w="4010" w:type="dxa"/>
            <w:gridSpan w:val="2"/>
            <w:tcBorders>
              <w:left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Lavavajillas</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szCs w:val="20"/>
              </w:rPr>
            </w:pPr>
            <w:r w:rsidRPr="00547A40">
              <w:rPr>
                <w:rFonts w:cs="Arial"/>
                <w:sz w:val="16"/>
                <w:szCs w:val="20"/>
              </w:rPr>
              <w:t>6</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r>
      <w:tr w:rsidR="00547A40" w:rsidRPr="00547A40" w:rsidTr="003C34CA">
        <w:trPr>
          <w:trHeight w:val="20"/>
          <w:jc w:val="center"/>
        </w:trPr>
        <w:tc>
          <w:tcPr>
            <w:tcW w:w="4010" w:type="dxa"/>
            <w:gridSpan w:val="2"/>
            <w:tcBorders>
              <w:left w:val="single" w:sz="4" w:space="0" w:color="auto"/>
              <w:bottom w:val="single" w:sz="4" w:space="0" w:color="auto"/>
              <w:right w:val="single" w:sz="4" w:space="0" w:color="auto"/>
            </w:tcBorders>
            <w:vAlign w:val="center"/>
          </w:tcPr>
          <w:p w:rsidR="00547A40" w:rsidRPr="00547A40" w:rsidRDefault="00547A40" w:rsidP="00547A40">
            <w:pPr>
              <w:jc w:val="right"/>
              <w:rPr>
                <w:rFonts w:cs="Arial"/>
                <w:sz w:val="16"/>
              </w:rPr>
            </w:pPr>
            <w:r w:rsidRPr="00547A40">
              <w:rPr>
                <w:rFonts w:cs="Arial"/>
                <w:sz w:val="16"/>
              </w:rPr>
              <w:t>Lavadora</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r>
      <w:tr w:rsidR="00547A40" w:rsidRPr="00547A40" w:rsidTr="003C34CA">
        <w:trPr>
          <w:cantSplit/>
          <w:trHeight w:val="20"/>
          <w:jc w:val="center"/>
        </w:trPr>
        <w:tc>
          <w:tcPr>
            <w:tcW w:w="2551" w:type="dxa"/>
            <w:vMerge w:val="restart"/>
            <w:tcBorders>
              <w:top w:val="single" w:sz="4" w:space="0" w:color="auto"/>
              <w:left w:val="single" w:sz="4" w:space="0" w:color="auto"/>
            </w:tcBorders>
            <w:vAlign w:val="center"/>
          </w:tcPr>
          <w:p w:rsidR="00547A40" w:rsidRPr="00547A40" w:rsidRDefault="00547A40" w:rsidP="00547A40">
            <w:pPr>
              <w:rPr>
                <w:rFonts w:cs="Arial"/>
                <w:sz w:val="16"/>
              </w:rPr>
            </w:pPr>
            <w:r w:rsidRPr="00547A40">
              <w:rPr>
                <w:rFonts w:cs="Arial"/>
                <w:sz w:val="16"/>
              </w:rPr>
              <w:t>Cuarto de baño</w:t>
            </w:r>
          </w:p>
          <w:p w:rsidR="00547A40" w:rsidRPr="00547A40" w:rsidRDefault="00547A40" w:rsidP="00547A40">
            <w:pPr>
              <w:rPr>
                <w:rFonts w:cs="Arial"/>
                <w:sz w:val="16"/>
              </w:rPr>
            </w:pPr>
            <w:r w:rsidRPr="00547A40">
              <w:rPr>
                <w:rFonts w:cs="Arial"/>
                <w:sz w:val="16"/>
              </w:rPr>
              <w:t>(lavabo, inodoro, bañera y bidé)</w:t>
            </w:r>
          </w:p>
        </w:tc>
        <w:tc>
          <w:tcPr>
            <w:tcW w:w="1459" w:type="dxa"/>
            <w:tcBorders>
              <w:top w:val="single" w:sz="4" w:space="0" w:color="auto"/>
              <w:right w:val="single" w:sz="4" w:space="0" w:color="auto"/>
            </w:tcBorders>
            <w:vAlign w:val="center"/>
          </w:tcPr>
          <w:p w:rsidR="00547A40" w:rsidRPr="00547A40" w:rsidRDefault="00547A40" w:rsidP="00547A40">
            <w:pPr>
              <w:rPr>
                <w:rFonts w:cs="Arial"/>
                <w:sz w:val="16"/>
              </w:rPr>
            </w:pPr>
            <w:r w:rsidRPr="00547A40">
              <w:rPr>
                <w:rFonts w:cs="Arial"/>
                <w:sz w:val="16"/>
              </w:rPr>
              <w:t>Inodoro con cisterna</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r>
      <w:tr w:rsidR="00547A40" w:rsidRPr="00547A40" w:rsidTr="003C34CA">
        <w:trPr>
          <w:cantSplit/>
          <w:trHeight w:val="20"/>
          <w:jc w:val="center"/>
        </w:trPr>
        <w:tc>
          <w:tcPr>
            <w:tcW w:w="2551" w:type="dxa"/>
            <w:vMerge/>
            <w:tcBorders>
              <w:left w:val="single" w:sz="4" w:space="0" w:color="auto"/>
              <w:bottom w:val="single" w:sz="4" w:space="0" w:color="auto"/>
            </w:tcBorders>
            <w:vAlign w:val="center"/>
          </w:tcPr>
          <w:p w:rsidR="00547A40" w:rsidRPr="00547A40" w:rsidRDefault="00547A40" w:rsidP="00547A40">
            <w:pPr>
              <w:rPr>
                <w:rFonts w:cs="Arial"/>
                <w:sz w:val="16"/>
              </w:rPr>
            </w:pPr>
          </w:p>
        </w:tc>
        <w:tc>
          <w:tcPr>
            <w:tcW w:w="1459" w:type="dxa"/>
            <w:tcBorders>
              <w:bottom w:val="single" w:sz="4" w:space="0" w:color="auto"/>
              <w:right w:val="single" w:sz="4" w:space="0" w:color="auto"/>
            </w:tcBorders>
            <w:vAlign w:val="center"/>
          </w:tcPr>
          <w:p w:rsidR="00547A40" w:rsidRPr="00547A40" w:rsidRDefault="00547A40" w:rsidP="00547A40">
            <w:pPr>
              <w:rPr>
                <w:rFonts w:cs="Arial"/>
                <w:sz w:val="16"/>
              </w:rPr>
            </w:pPr>
            <w:r w:rsidRPr="00547A40">
              <w:rPr>
                <w:rFonts w:cs="Arial"/>
                <w:sz w:val="16"/>
              </w:rPr>
              <w:t>Inodoro con fluxómetro</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r>
      <w:tr w:rsidR="00547A40" w:rsidRPr="00547A40" w:rsidTr="003C34CA">
        <w:trPr>
          <w:cantSplit/>
          <w:trHeight w:val="20"/>
          <w:jc w:val="center"/>
        </w:trPr>
        <w:tc>
          <w:tcPr>
            <w:tcW w:w="2551" w:type="dxa"/>
            <w:vMerge w:val="restart"/>
            <w:tcBorders>
              <w:top w:val="single" w:sz="4" w:space="0" w:color="auto"/>
              <w:left w:val="single" w:sz="4" w:space="0" w:color="auto"/>
            </w:tcBorders>
            <w:vAlign w:val="center"/>
          </w:tcPr>
          <w:p w:rsidR="00547A40" w:rsidRPr="00547A40" w:rsidRDefault="00547A40" w:rsidP="00547A40">
            <w:pPr>
              <w:rPr>
                <w:rFonts w:cs="Arial"/>
                <w:sz w:val="16"/>
              </w:rPr>
            </w:pPr>
            <w:r w:rsidRPr="00547A40">
              <w:rPr>
                <w:rFonts w:cs="Arial"/>
                <w:sz w:val="16"/>
              </w:rPr>
              <w:t>Cuarto de aseo</w:t>
            </w:r>
          </w:p>
          <w:p w:rsidR="00547A40" w:rsidRPr="00547A40" w:rsidRDefault="00547A40" w:rsidP="00547A40">
            <w:pPr>
              <w:rPr>
                <w:rFonts w:cs="Arial"/>
                <w:sz w:val="16"/>
              </w:rPr>
            </w:pPr>
            <w:r w:rsidRPr="00547A40">
              <w:rPr>
                <w:rFonts w:cs="Arial"/>
                <w:sz w:val="16"/>
              </w:rPr>
              <w:t>(lavabo, inodoro y ducha)</w:t>
            </w:r>
          </w:p>
        </w:tc>
        <w:tc>
          <w:tcPr>
            <w:tcW w:w="1459" w:type="dxa"/>
            <w:tcBorders>
              <w:top w:val="single" w:sz="4" w:space="0" w:color="auto"/>
              <w:right w:val="single" w:sz="4" w:space="0" w:color="auto"/>
            </w:tcBorders>
            <w:vAlign w:val="center"/>
          </w:tcPr>
          <w:p w:rsidR="00547A40" w:rsidRPr="00547A40" w:rsidRDefault="00547A40" w:rsidP="00547A40">
            <w:pPr>
              <w:rPr>
                <w:rFonts w:cs="Arial"/>
                <w:sz w:val="16"/>
              </w:rPr>
            </w:pPr>
            <w:r w:rsidRPr="00547A40">
              <w:rPr>
                <w:rFonts w:cs="Arial"/>
                <w:sz w:val="16"/>
              </w:rPr>
              <w:t>Inodoro con cisterna</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r>
      <w:tr w:rsidR="00547A40" w:rsidRPr="00547A40" w:rsidTr="003C34CA">
        <w:trPr>
          <w:cantSplit/>
          <w:trHeight w:val="20"/>
          <w:jc w:val="center"/>
        </w:trPr>
        <w:tc>
          <w:tcPr>
            <w:tcW w:w="2551" w:type="dxa"/>
            <w:vMerge/>
            <w:tcBorders>
              <w:left w:val="single" w:sz="4" w:space="0" w:color="auto"/>
              <w:bottom w:val="single" w:sz="4" w:space="0" w:color="auto"/>
            </w:tcBorders>
            <w:vAlign w:val="center"/>
          </w:tcPr>
          <w:p w:rsidR="00547A40" w:rsidRPr="00547A40" w:rsidRDefault="00547A40" w:rsidP="00547A40">
            <w:pPr>
              <w:rPr>
                <w:rFonts w:cs="Arial"/>
                <w:sz w:val="16"/>
              </w:rPr>
            </w:pPr>
          </w:p>
        </w:tc>
        <w:tc>
          <w:tcPr>
            <w:tcW w:w="1459" w:type="dxa"/>
            <w:tcBorders>
              <w:bottom w:val="single" w:sz="4" w:space="0" w:color="auto"/>
              <w:right w:val="single" w:sz="4" w:space="0" w:color="auto"/>
            </w:tcBorders>
            <w:vAlign w:val="center"/>
          </w:tcPr>
          <w:p w:rsidR="00547A40" w:rsidRPr="00547A40" w:rsidRDefault="00547A40" w:rsidP="00547A40">
            <w:pPr>
              <w:rPr>
                <w:rFonts w:cs="Arial"/>
                <w:sz w:val="16"/>
              </w:rPr>
            </w:pPr>
            <w:r w:rsidRPr="00547A40">
              <w:rPr>
                <w:rFonts w:cs="Arial"/>
                <w:sz w:val="16"/>
              </w:rPr>
              <w:t>Inodoro con fluxómetro</w:t>
            </w:r>
          </w:p>
        </w:tc>
        <w:tc>
          <w:tcPr>
            <w:tcW w:w="9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w:t>
            </w:r>
          </w:p>
        </w:tc>
        <w:tc>
          <w:tcPr>
            <w:tcW w:w="760"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08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c>
          <w:tcPr>
            <w:tcW w:w="9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r>
    </w:tbl>
    <w:p w:rsidR="00547A40" w:rsidRPr="00547A40" w:rsidRDefault="00547A40" w:rsidP="00547A40">
      <w:pPr>
        <w:rPr>
          <w:rFonts w:cs="Arial"/>
          <w:sz w:val="16"/>
        </w:rPr>
      </w:pPr>
    </w:p>
    <w:p w:rsidR="00547A40" w:rsidRPr="00547A40" w:rsidRDefault="00547A40" w:rsidP="00547A40">
      <w:pPr>
        <w:rPr>
          <w:rFonts w:cs="Arial"/>
        </w:rPr>
      </w:pPr>
      <w:r w:rsidRPr="00547A40">
        <w:rPr>
          <w:rFonts w:cs="Arial"/>
        </w:rPr>
        <w:t>Los diámetros indicados en la tabla se considerarán válidos para ramales individuales con una longitud aproximada de 1,50 m. Los que superen esta longitud, se procederá a un cálculo pormenorizado del ramal, en función de la misma, su pendiente y el caudal a evacuar.</w:t>
      </w:r>
    </w:p>
    <w:p w:rsidR="00547A40" w:rsidRPr="00547A40" w:rsidRDefault="00547A40" w:rsidP="00547A40">
      <w:pPr>
        <w:rPr>
          <w:rFonts w:cs="Arial"/>
        </w:rPr>
      </w:pPr>
    </w:p>
    <w:p w:rsidR="00547A40" w:rsidRPr="00547A40" w:rsidRDefault="00547A40" w:rsidP="00547A40">
      <w:pPr>
        <w:rPr>
          <w:rFonts w:cs="Arial"/>
        </w:rPr>
      </w:pPr>
      <w:r w:rsidRPr="00547A40">
        <w:rPr>
          <w:rFonts w:cs="Arial"/>
        </w:rPr>
        <w:t xml:space="preserve">Para el cálculo de las </w:t>
      </w:r>
      <w:proofErr w:type="spellStart"/>
      <w:r w:rsidRPr="00547A40">
        <w:rPr>
          <w:rFonts w:cs="Arial"/>
        </w:rPr>
        <w:t>UDs</w:t>
      </w:r>
      <w:proofErr w:type="spellEnd"/>
      <w:r w:rsidRPr="00547A40">
        <w:rPr>
          <w:rFonts w:cs="Arial"/>
        </w:rPr>
        <w:t xml:space="preserve"> de aparatos sanitarios o equipos que no estén incluidos en la tabla anterior, se utilizarán los valores que se indican en la tabla 4.2, DB HS 5 en función del diámetro del tubo de desagüe.</w:t>
      </w:r>
    </w:p>
    <w:p w:rsidR="00547A40" w:rsidRPr="00547A40" w:rsidRDefault="00547A40" w:rsidP="00547A40">
      <w:pPr>
        <w:rPr>
          <w:rFonts w:cs="Arial"/>
        </w:rPr>
      </w:pPr>
    </w:p>
    <w:p w:rsidR="00547A40" w:rsidRPr="00547A40" w:rsidRDefault="00547A40" w:rsidP="00547A40">
      <w:pPr>
        <w:rPr>
          <w:rFonts w:cs="Arial"/>
        </w:rPr>
      </w:pPr>
    </w:p>
    <w:tbl>
      <w:tblPr>
        <w:tblW w:w="0" w:type="dxa"/>
        <w:jc w:val="center"/>
        <w:tblLayout w:type="fixed"/>
        <w:tblCellMar>
          <w:left w:w="70" w:type="dxa"/>
          <w:right w:w="70" w:type="dxa"/>
        </w:tblCellMar>
        <w:tblLook w:val="0000" w:firstRow="0" w:lastRow="0" w:firstColumn="0" w:lastColumn="0" w:noHBand="0" w:noVBand="0"/>
      </w:tblPr>
      <w:tblGrid>
        <w:gridCol w:w="2652"/>
        <w:gridCol w:w="1958"/>
      </w:tblGrid>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shd w:val="clear" w:color="auto" w:fill="CCCCCC"/>
          </w:tcPr>
          <w:p w:rsidR="00547A40" w:rsidRPr="00547A40" w:rsidRDefault="00547A40" w:rsidP="00547A40">
            <w:pPr>
              <w:jc w:val="center"/>
              <w:rPr>
                <w:rFonts w:cs="Arial"/>
                <w:b/>
                <w:sz w:val="16"/>
              </w:rPr>
            </w:pPr>
            <w:r w:rsidRPr="00547A40">
              <w:rPr>
                <w:rFonts w:cs="Arial"/>
                <w:b/>
                <w:sz w:val="16"/>
              </w:rPr>
              <w:t>Diámetro del desagüe, mm</w:t>
            </w:r>
          </w:p>
        </w:tc>
        <w:tc>
          <w:tcPr>
            <w:tcW w:w="1958" w:type="dxa"/>
            <w:tcBorders>
              <w:top w:val="single" w:sz="4" w:space="0" w:color="auto"/>
              <w:left w:val="single" w:sz="4" w:space="0" w:color="auto"/>
              <w:bottom w:val="single" w:sz="4" w:space="0" w:color="auto"/>
              <w:right w:val="single" w:sz="4" w:space="0" w:color="auto"/>
            </w:tcBorders>
            <w:shd w:val="clear" w:color="auto" w:fill="CCCCCC"/>
          </w:tcPr>
          <w:p w:rsidR="00547A40" w:rsidRPr="00547A40" w:rsidRDefault="00547A40" w:rsidP="00547A40">
            <w:pPr>
              <w:jc w:val="center"/>
              <w:rPr>
                <w:rFonts w:cs="Arial"/>
                <w:b/>
                <w:sz w:val="16"/>
              </w:rPr>
            </w:pPr>
            <w:r w:rsidRPr="00547A40">
              <w:rPr>
                <w:rFonts w:cs="Arial"/>
                <w:b/>
                <w:sz w:val="16"/>
              </w:rPr>
              <w:t xml:space="preserve">Número de </w:t>
            </w:r>
            <w:proofErr w:type="spellStart"/>
            <w:r w:rsidRPr="00547A40">
              <w:rPr>
                <w:rFonts w:cs="Arial"/>
                <w:b/>
                <w:sz w:val="16"/>
              </w:rPr>
              <w:t>UDs</w:t>
            </w:r>
            <w:proofErr w:type="spellEnd"/>
          </w:p>
        </w:tc>
      </w:tr>
      <w:tr w:rsidR="00547A40" w:rsidRPr="00547A40" w:rsidTr="003C34CA">
        <w:trPr>
          <w:jc w:val="center"/>
        </w:trPr>
        <w:tc>
          <w:tcPr>
            <w:tcW w:w="2652" w:type="dxa"/>
            <w:tcBorders>
              <w:top w:val="single" w:sz="4" w:space="0" w:color="auto"/>
              <w:bottom w:val="single" w:sz="4" w:space="0" w:color="auto"/>
            </w:tcBorders>
          </w:tcPr>
          <w:p w:rsidR="00547A40" w:rsidRPr="00547A40" w:rsidRDefault="00547A40" w:rsidP="00547A40">
            <w:pPr>
              <w:jc w:val="center"/>
              <w:rPr>
                <w:rFonts w:cs="Arial"/>
                <w:sz w:val="8"/>
              </w:rPr>
            </w:pPr>
          </w:p>
        </w:tc>
        <w:tc>
          <w:tcPr>
            <w:tcW w:w="1958" w:type="dxa"/>
            <w:tcBorders>
              <w:top w:val="single" w:sz="4" w:space="0" w:color="auto"/>
              <w:bottom w:val="single" w:sz="4" w:space="0" w:color="auto"/>
            </w:tcBorders>
          </w:tcPr>
          <w:p w:rsidR="00547A40" w:rsidRPr="00547A40" w:rsidRDefault="00547A40" w:rsidP="00547A40">
            <w:pPr>
              <w:jc w:val="center"/>
              <w:rPr>
                <w:rFonts w:cs="Arial"/>
                <w:sz w:val="8"/>
              </w:rPr>
            </w:pP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32</w:t>
            </w:r>
          </w:p>
        </w:tc>
        <w:tc>
          <w:tcPr>
            <w:tcW w:w="1958"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1</w:t>
            </w: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40</w:t>
            </w:r>
          </w:p>
        </w:tc>
        <w:tc>
          <w:tcPr>
            <w:tcW w:w="1958"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2</w:t>
            </w: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50</w:t>
            </w:r>
          </w:p>
        </w:tc>
        <w:tc>
          <w:tcPr>
            <w:tcW w:w="1958"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3</w:t>
            </w: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60</w:t>
            </w:r>
          </w:p>
        </w:tc>
        <w:tc>
          <w:tcPr>
            <w:tcW w:w="1958"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4</w:t>
            </w: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80</w:t>
            </w:r>
          </w:p>
        </w:tc>
        <w:tc>
          <w:tcPr>
            <w:tcW w:w="1958"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5</w:t>
            </w: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100</w:t>
            </w:r>
          </w:p>
        </w:tc>
        <w:tc>
          <w:tcPr>
            <w:tcW w:w="1958" w:type="dxa"/>
            <w:tcBorders>
              <w:top w:val="single" w:sz="4" w:space="0" w:color="auto"/>
              <w:left w:val="single" w:sz="4" w:space="0" w:color="auto"/>
              <w:bottom w:val="single" w:sz="4" w:space="0" w:color="auto"/>
              <w:right w:val="single" w:sz="4" w:space="0" w:color="auto"/>
            </w:tcBorders>
          </w:tcPr>
          <w:p w:rsidR="00547A40" w:rsidRPr="00547A40" w:rsidRDefault="00547A40" w:rsidP="00547A40">
            <w:pPr>
              <w:jc w:val="center"/>
              <w:rPr>
                <w:rFonts w:cs="Arial"/>
                <w:sz w:val="16"/>
              </w:rPr>
            </w:pPr>
            <w:r w:rsidRPr="00547A40">
              <w:rPr>
                <w:rFonts w:cs="Arial"/>
                <w:sz w:val="16"/>
              </w:rPr>
              <w:t>6</w:t>
            </w:r>
          </w:p>
        </w:tc>
      </w:tr>
    </w:tbl>
    <w:p w:rsidR="00547A40" w:rsidRPr="00547A40" w:rsidRDefault="00547A40" w:rsidP="00547A40">
      <w:pPr>
        <w:rPr>
          <w:rFonts w:cs="Arial"/>
        </w:rPr>
      </w:pPr>
    </w:p>
    <w:p w:rsidR="00547A40" w:rsidRPr="00547A40" w:rsidRDefault="00547A40" w:rsidP="00547A40">
      <w:pPr>
        <w:rPr>
          <w:rFonts w:cs="Arial"/>
        </w:rPr>
      </w:pPr>
    </w:p>
    <w:p w:rsidR="00547A40" w:rsidRPr="00547A40" w:rsidRDefault="00547A40" w:rsidP="00547A40">
      <w:pPr>
        <w:rPr>
          <w:rFonts w:cs="Arial"/>
          <w:b/>
        </w:rPr>
      </w:pPr>
      <w:r w:rsidRPr="00547A40">
        <w:rPr>
          <w:rFonts w:cs="Arial"/>
          <w:b/>
        </w:rPr>
        <w:t xml:space="preserve">Botes </w:t>
      </w:r>
      <w:proofErr w:type="spellStart"/>
      <w:r w:rsidRPr="00547A40">
        <w:rPr>
          <w:rFonts w:cs="Arial"/>
          <w:b/>
        </w:rPr>
        <w:t>sifónicos</w:t>
      </w:r>
      <w:proofErr w:type="spellEnd"/>
      <w:r w:rsidRPr="00547A40">
        <w:rPr>
          <w:rFonts w:cs="Arial"/>
          <w:b/>
        </w:rPr>
        <w:t xml:space="preserve"> o sifones individuales</w:t>
      </w:r>
    </w:p>
    <w:p w:rsidR="00547A40" w:rsidRPr="00547A40" w:rsidRDefault="00547A40" w:rsidP="00547A40">
      <w:pPr>
        <w:rPr>
          <w:rFonts w:cs="Arial"/>
        </w:rPr>
      </w:pPr>
    </w:p>
    <w:p w:rsidR="00547A40" w:rsidRPr="00547A40" w:rsidRDefault="00547A40" w:rsidP="00547A40">
      <w:pPr>
        <w:rPr>
          <w:rFonts w:cs="Arial"/>
        </w:rPr>
      </w:pPr>
      <w:r w:rsidRPr="00547A40">
        <w:rPr>
          <w:rFonts w:cs="Arial"/>
        </w:rPr>
        <w:t xml:space="preserve">Los botes </w:t>
      </w:r>
      <w:proofErr w:type="spellStart"/>
      <w:r w:rsidRPr="00547A40">
        <w:rPr>
          <w:rFonts w:cs="Arial"/>
        </w:rPr>
        <w:t>sifónicos</w:t>
      </w:r>
      <w:proofErr w:type="spellEnd"/>
      <w:r w:rsidRPr="00547A40">
        <w:rPr>
          <w:rFonts w:cs="Arial"/>
        </w:rPr>
        <w:t xml:space="preserve"> serán de 110 </w:t>
      </w:r>
      <w:proofErr w:type="spellStart"/>
      <w:r w:rsidRPr="00547A40">
        <w:rPr>
          <w:rFonts w:cs="Arial"/>
        </w:rPr>
        <w:t>mm.</w:t>
      </w:r>
      <w:proofErr w:type="spellEnd"/>
      <w:r w:rsidRPr="00547A40">
        <w:rPr>
          <w:rFonts w:cs="Arial"/>
        </w:rPr>
        <w:t xml:space="preserve"> </w:t>
      </w:r>
      <w:proofErr w:type="gramStart"/>
      <w:r w:rsidRPr="00547A40">
        <w:rPr>
          <w:rFonts w:cs="Arial"/>
        </w:rPr>
        <w:t>para</w:t>
      </w:r>
      <w:proofErr w:type="gramEnd"/>
      <w:r w:rsidRPr="00547A40">
        <w:rPr>
          <w:rFonts w:cs="Arial"/>
        </w:rPr>
        <w:t xml:space="preserve"> 3 entradas y de 125 </w:t>
      </w:r>
      <w:proofErr w:type="spellStart"/>
      <w:r w:rsidRPr="00547A40">
        <w:rPr>
          <w:rFonts w:cs="Arial"/>
        </w:rPr>
        <w:t>mm.</w:t>
      </w:r>
      <w:proofErr w:type="spellEnd"/>
      <w:r w:rsidRPr="00547A40">
        <w:rPr>
          <w:rFonts w:cs="Arial"/>
        </w:rPr>
        <w:t xml:space="preserve"> </w:t>
      </w:r>
      <w:proofErr w:type="gramStart"/>
      <w:r w:rsidRPr="00547A40">
        <w:rPr>
          <w:rFonts w:cs="Arial"/>
        </w:rPr>
        <w:t>para</w:t>
      </w:r>
      <w:proofErr w:type="gramEnd"/>
      <w:r w:rsidRPr="00547A40">
        <w:rPr>
          <w:rFonts w:cs="Arial"/>
        </w:rPr>
        <w:t xml:space="preserve"> 4 entradas. Tendrán la altura mínima recomendada para evitar que la descarga de un aparato sanitario alto salga por otro de menor altura. Los sifones individuales tendrán el mismo diámetro que la válvula de desagüe conectada.</w:t>
      </w:r>
    </w:p>
    <w:p w:rsidR="00547A40" w:rsidRPr="00547A40" w:rsidRDefault="00547A40" w:rsidP="00547A40">
      <w:pPr>
        <w:rPr>
          <w:rFonts w:cs="Arial"/>
        </w:rPr>
      </w:pPr>
    </w:p>
    <w:p w:rsidR="00547A40" w:rsidRPr="00547A40" w:rsidRDefault="00547A40" w:rsidP="00547A40">
      <w:pPr>
        <w:jc w:val="left"/>
        <w:rPr>
          <w:rFonts w:cs="Arial"/>
          <w:b/>
        </w:rPr>
      </w:pPr>
    </w:p>
    <w:p w:rsidR="00547A40" w:rsidRPr="00547A40" w:rsidRDefault="00547A40" w:rsidP="00547A40">
      <w:pPr>
        <w:rPr>
          <w:rFonts w:cs="Arial"/>
          <w:b/>
        </w:rPr>
      </w:pPr>
      <w:r w:rsidRPr="00547A40">
        <w:rPr>
          <w:rFonts w:cs="Arial"/>
          <w:b/>
        </w:rPr>
        <w:br w:type="page"/>
      </w:r>
    </w:p>
    <w:p w:rsidR="00547A40" w:rsidRPr="00547A40" w:rsidRDefault="00547A40" w:rsidP="00547A40">
      <w:pPr>
        <w:rPr>
          <w:rFonts w:cs="Arial"/>
          <w:b/>
        </w:rPr>
      </w:pPr>
      <w:r w:rsidRPr="00547A40">
        <w:rPr>
          <w:rFonts w:cs="Arial"/>
          <w:b/>
        </w:rPr>
        <w:lastRenderedPageBreak/>
        <w:t>Ramales de colectores</w:t>
      </w:r>
    </w:p>
    <w:p w:rsidR="00547A40" w:rsidRPr="00547A40" w:rsidRDefault="00547A40" w:rsidP="00547A40">
      <w:pPr>
        <w:rPr>
          <w:rFonts w:cs="Arial"/>
        </w:rPr>
      </w:pPr>
    </w:p>
    <w:p w:rsidR="00547A40" w:rsidRPr="00547A40" w:rsidRDefault="00547A40" w:rsidP="00547A40">
      <w:pPr>
        <w:rPr>
          <w:rFonts w:cs="Arial"/>
        </w:rPr>
      </w:pPr>
      <w:r w:rsidRPr="00547A40">
        <w:rPr>
          <w:rFonts w:cs="Arial"/>
        </w:rPr>
        <w:t>El dimensionado de los ramales colectores entre aparatos sanitarios y la bajante se realizará de acuerdo con la tabla 4.3, DB HS 5 según el número máximo de unidades de desagüe y la pendiente del ramal colector.</w:t>
      </w:r>
    </w:p>
    <w:p w:rsidR="00547A40" w:rsidRPr="00547A40" w:rsidRDefault="00547A40" w:rsidP="00547A40">
      <w:pPr>
        <w:rPr>
          <w:rFonts w:cs="Arial"/>
        </w:rPr>
      </w:pPr>
    </w:p>
    <w:tbl>
      <w:tblPr>
        <w:tblW w:w="0" w:type="dxa"/>
        <w:jc w:val="center"/>
        <w:tblLayout w:type="fixed"/>
        <w:tblCellMar>
          <w:top w:w="57" w:type="dxa"/>
          <w:left w:w="70" w:type="dxa"/>
          <w:bottom w:w="57" w:type="dxa"/>
          <w:right w:w="70" w:type="dxa"/>
        </w:tblCellMar>
        <w:tblLook w:val="0000" w:firstRow="0" w:lastRow="0" w:firstColumn="0" w:lastColumn="0" w:noHBand="0" w:noVBand="0"/>
      </w:tblPr>
      <w:tblGrid>
        <w:gridCol w:w="1344"/>
        <w:gridCol w:w="1226"/>
        <w:gridCol w:w="1269"/>
        <w:gridCol w:w="1276"/>
      </w:tblGrid>
      <w:tr w:rsidR="00547A40" w:rsidRPr="00547A40" w:rsidTr="003C34CA">
        <w:trPr>
          <w:cantSplit/>
          <w:trHeight w:val="20"/>
          <w:jc w:val="center"/>
        </w:trPr>
        <w:tc>
          <w:tcPr>
            <w:tcW w:w="1344"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Diámetro mm</w:t>
            </w:r>
          </w:p>
        </w:tc>
        <w:tc>
          <w:tcPr>
            <w:tcW w:w="3771"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 xml:space="preserve">Máximo número de </w:t>
            </w:r>
            <w:proofErr w:type="spellStart"/>
            <w:r w:rsidRPr="00547A40">
              <w:rPr>
                <w:rFonts w:cs="Arial"/>
                <w:b/>
                <w:sz w:val="16"/>
              </w:rPr>
              <w:t>UDs</w:t>
            </w:r>
            <w:proofErr w:type="spellEnd"/>
          </w:p>
        </w:tc>
      </w:tr>
      <w:tr w:rsidR="00547A40" w:rsidRPr="00547A40" w:rsidTr="003C34CA">
        <w:trPr>
          <w:cantSplit/>
          <w:trHeight w:val="20"/>
          <w:jc w:val="center"/>
        </w:trPr>
        <w:tc>
          <w:tcPr>
            <w:tcW w:w="1344"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p>
        </w:tc>
        <w:tc>
          <w:tcPr>
            <w:tcW w:w="3771"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szCs w:val="20"/>
              </w:rPr>
            </w:pPr>
            <w:r w:rsidRPr="00547A40">
              <w:rPr>
                <w:rFonts w:cs="Arial"/>
                <w:b/>
                <w:sz w:val="16"/>
                <w:szCs w:val="20"/>
              </w:rPr>
              <w:t>Pendiente</w:t>
            </w:r>
          </w:p>
        </w:tc>
      </w:tr>
      <w:tr w:rsidR="00547A40" w:rsidRPr="00547A40" w:rsidTr="003C34CA">
        <w:trPr>
          <w:cantSplit/>
          <w:trHeight w:val="20"/>
          <w:jc w:val="center"/>
        </w:trPr>
        <w:tc>
          <w:tcPr>
            <w:tcW w:w="1344"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p>
        </w:tc>
        <w:tc>
          <w:tcPr>
            <w:tcW w:w="1226"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szCs w:val="20"/>
              </w:rPr>
            </w:pPr>
            <w:r w:rsidRPr="00547A40">
              <w:rPr>
                <w:rFonts w:cs="Arial"/>
                <w:b/>
                <w:sz w:val="16"/>
                <w:szCs w:val="20"/>
              </w:rPr>
              <w:t>1 %</w:t>
            </w:r>
          </w:p>
        </w:tc>
        <w:tc>
          <w:tcPr>
            <w:tcW w:w="1269"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2 %</w:t>
            </w:r>
          </w:p>
        </w:tc>
        <w:tc>
          <w:tcPr>
            <w:tcW w:w="1276"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4 %</w:t>
            </w:r>
          </w:p>
        </w:tc>
      </w:tr>
      <w:tr w:rsidR="00547A40" w:rsidRPr="00547A40" w:rsidTr="003C34CA">
        <w:trPr>
          <w:trHeight w:val="20"/>
          <w:jc w:val="center"/>
        </w:trPr>
        <w:tc>
          <w:tcPr>
            <w:tcW w:w="1344" w:type="dxa"/>
            <w:tcBorders>
              <w:top w:val="single" w:sz="4" w:space="0" w:color="auto"/>
              <w:bottom w:val="single" w:sz="4" w:space="0" w:color="auto"/>
            </w:tcBorders>
            <w:vAlign w:val="center"/>
          </w:tcPr>
          <w:p w:rsidR="00547A40" w:rsidRPr="00547A40" w:rsidRDefault="00547A40" w:rsidP="00547A40">
            <w:pPr>
              <w:jc w:val="center"/>
              <w:rPr>
                <w:rFonts w:eastAsia="Arial Unicode MS" w:cs="Arial"/>
                <w:sz w:val="8"/>
              </w:rPr>
            </w:pPr>
          </w:p>
        </w:tc>
        <w:tc>
          <w:tcPr>
            <w:tcW w:w="1226" w:type="dxa"/>
            <w:tcBorders>
              <w:top w:val="single" w:sz="4" w:space="0" w:color="auto"/>
              <w:bottom w:val="single" w:sz="4" w:space="0" w:color="auto"/>
            </w:tcBorders>
            <w:vAlign w:val="center"/>
          </w:tcPr>
          <w:p w:rsidR="00547A40" w:rsidRPr="00547A40" w:rsidRDefault="00547A40" w:rsidP="00547A40">
            <w:pPr>
              <w:jc w:val="center"/>
              <w:rPr>
                <w:rFonts w:cs="Arial"/>
                <w:sz w:val="8"/>
                <w:szCs w:val="20"/>
              </w:rPr>
            </w:pPr>
          </w:p>
        </w:tc>
        <w:tc>
          <w:tcPr>
            <w:tcW w:w="1269"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c>
          <w:tcPr>
            <w:tcW w:w="1276"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szCs w:val="20"/>
              </w:rPr>
            </w:pPr>
            <w:r w:rsidRPr="00547A40">
              <w:rPr>
                <w:rFonts w:cs="Arial"/>
                <w:sz w:val="16"/>
                <w:szCs w:val="20"/>
              </w:rPr>
              <w:t>32</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40</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63</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11</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14</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75</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21</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28</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90</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47</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60</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75</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110</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123</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151</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181</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125</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180</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234</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280</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160</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438</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582</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800</w:t>
            </w:r>
          </w:p>
        </w:tc>
      </w:tr>
      <w:tr w:rsidR="00547A40" w:rsidRPr="00547A40" w:rsidTr="003C34CA">
        <w:trPr>
          <w:trHeight w:val="20"/>
          <w:jc w:val="center"/>
        </w:trPr>
        <w:tc>
          <w:tcPr>
            <w:tcW w:w="134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200</w:t>
            </w:r>
          </w:p>
        </w:tc>
        <w:tc>
          <w:tcPr>
            <w:tcW w:w="122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870</w:t>
            </w:r>
          </w:p>
        </w:tc>
        <w:tc>
          <w:tcPr>
            <w:tcW w:w="126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1.150</w:t>
            </w:r>
          </w:p>
        </w:tc>
        <w:tc>
          <w:tcPr>
            <w:tcW w:w="1276"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1.680</w:t>
            </w:r>
          </w:p>
        </w:tc>
      </w:tr>
    </w:tbl>
    <w:p w:rsidR="00547A40" w:rsidRPr="00547A40" w:rsidRDefault="00547A40" w:rsidP="00547A40">
      <w:pPr>
        <w:rPr>
          <w:rFonts w:cs="Arial"/>
        </w:rPr>
      </w:pPr>
    </w:p>
    <w:p w:rsidR="00547A40" w:rsidRPr="00547A40" w:rsidRDefault="00547A40" w:rsidP="00547A40">
      <w:pPr>
        <w:rPr>
          <w:b/>
        </w:rPr>
      </w:pPr>
      <w:r w:rsidRPr="00547A40">
        <w:rPr>
          <w:b/>
        </w:rPr>
        <w:t>Bajantes</w:t>
      </w:r>
    </w:p>
    <w:p w:rsidR="00547A40" w:rsidRPr="00547A40" w:rsidRDefault="00547A40" w:rsidP="00547A40">
      <w:pPr>
        <w:rPr>
          <w:rFonts w:cs="Arial"/>
        </w:rPr>
      </w:pPr>
    </w:p>
    <w:p w:rsidR="00547A40" w:rsidRPr="00547A40" w:rsidRDefault="00547A40" w:rsidP="00547A40">
      <w:pPr>
        <w:rPr>
          <w:rFonts w:cs="Arial"/>
          <w:szCs w:val="18"/>
        </w:rPr>
      </w:pPr>
      <w:r w:rsidRPr="00547A40">
        <w:rPr>
          <w:rFonts w:cs="Arial"/>
          <w:szCs w:val="18"/>
        </w:rPr>
        <w:t xml:space="preserve">El dimensionado de las bajantes se hará de acuerdo con la tabla 4.4, DB HS 5, en que se hace corresponder el número de plantas del edificio con el número máximo de </w:t>
      </w:r>
      <w:proofErr w:type="spellStart"/>
      <w:r w:rsidRPr="00547A40">
        <w:rPr>
          <w:rFonts w:cs="Arial"/>
          <w:szCs w:val="18"/>
        </w:rPr>
        <w:t>UDs</w:t>
      </w:r>
      <w:proofErr w:type="spellEnd"/>
      <w:r w:rsidRPr="00547A40">
        <w:rPr>
          <w:rFonts w:cs="Arial"/>
          <w:szCs w:val="18"/>
        </w:rPr>
        <w:t xml:space="preserve"> y el diámetro que le correspondería a la bajante, conociendo que el diámetro de la misma será único en toda su altura y considerando también el máximo caudal que puede descargar en la bajante desde cada ramal sin contrapresiones en éste.</w:t>
      </w:r>
    </w:p>
    <w:p w:rsidR="00547A40" w:rsidRPr="00547A40" w:rsidRDefault="00547A40" w:rsidP="00547A40">
      <w:pPr>
        <w:rPr>
          <w:rFonts w:cs="Arial"/>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23"/>
        <w:gridCol w:w="1334"/>
        <w:gridCol w:w="1575"/>
        <w:gridCol w:w="1575"/>
        <w:gridCol w:w="1575"/>
      </w:tblGrid>
      <w:tr w:rsidR="00547A40" w:rsidRPr="00547A40" w:rsidTr="003C34CA">
        <w:trPr>
          <w:cantSplit/>
          <w:trHeight w:val="505"/>
          <w:jc w:val="center"/>
        </w:trPr>
        <w:tc>
          <w:tcPr>
            <w:tcW w:w="1323" w:type="dxa"/>
            <w:vMerge w:val="restart"/>
            <w:shd w:val="clear" w:color="auto" w:fill="CCCCCC"/>
            <w:vAlign w:val="center"/>
          </w:tcPr>
          <w:p w:rsidR="00547A40" w:rsidRPr="00547A40" w:rsidRDefault="00547A40" w:rsidP="00547A40">
            <w:pPr>
              <w:ind w:left="5"/>
              <w:jc w:val="center"/>
              <w:rPr>
                <w:rFonts w:cs="Arial"/>
                <w:b/>
                <w:sz w:val="16"/>
              </w:rPr>
            </w:pPr>
            <w:r w:rsidRPr="00547A40">
              <w:rPr>
                <w:rFonts w:cs="Arial"/>
                <w:b/>
                <w:sz w:val="16"/>
              </w:rPr>
              <w:t>Diámetro, mm</w:t>
            </w:r>
          </w:p>
        </w:tc>
        <w:tc>
          <w:tcPr>
            <w:tcW w:w="2909" w:type="dxa"/>
            <w:gridSpan w:val="2"/>
            <w:shd w:val="clear" w:color="auto" w:fill="CCCCCC"/>
            <w:vAlign w:val="center"/>
          </w:tcPr>
          <w:p w:rsidR="00547A40" w:rsidRPr="00547A40" w:rsidRDefault="00547A40" w:rsidP="00547A40">
            <w:pPr>
              <w:ind w:left="5"/>
              <w:jc w:val="center"/>
              <w:rPr>
                <w:rFonts w:cs="Arial"/>
                <w:b/>
                <w:sz w:val="16"/>
              </w:rPr>
            </w:pPr>
            <w:r w:rsidRPr="00547A40">
              <w:rPr>
                <w:rFonts w:cs="Arial"/>
                <w:b/>
                <w:sz w:val="16"/>
              </w:rPr>
              <w:t xml:space="preserve">Máximo número de </w:t>
            </w:r>
            <w:proofErr w:type="spellStart"/>
            <w:r w:rsidRPr="00547A40">
              <w:rPr>
                <w:rFonts w:cs="Arial"/>
                <w:b/>
                <w:sz w:val="16"/>
              </w:rPr>
              <w:t>UDs</w:t>
            </w:r>
            <w:proofErr w:type="spellEnd"/>
            <w:r w:rsidRPr="00547A40">
              <w:rPr>
                <w:rFonts w:cs="Arial"/>
                <w:b/>
                <w:sz w:val="16"/>
              </w:rPr>
              <w:t>, para una altura de bajante de:</w:t>
            </w:r>
          </w:p>
        </w:tc>
        <w:tc>
          <w:tcPr>
            <w:tcW w:w="3150" w:type="dxa"/>
            <w:gridSpan w:val="2"/>
            <w:shd w:val="clear" w:color="auto" w:fill="CCCCCC"/>
            <w:vAlign w:val="center"/>
          </w:tcPr>
          <w:p w:rsidR="00547A40" w:rsidRPr="00547A40" w:rsidRDefault="00547A40" w:rsidP="00547A40">
            <w:pPr>
              <w:ind w:left="5"/>
              <w:jc w:val="center"/>
              <w:rPr>
                <w:rFonts w:cs="Arial"/>
                <w:b/>
                <w:sz w:val="16"/>
              </w:rPr>
            </w:pPr>
            <w:r w:rsidRPr="00547A40">
              <w:rPr>
                <w:rFonts w:cs="Arial"/>
                <w:b/>
                <w:sz w:val="16"/>
              </w:rPr>
              <w:t xml:space="preserve">Máximo número de </w:t>
            </w:r>
            <w:proofErr w:type="spellStart"/>
            <w:r w:rsidRPr="00547A40">
              <w:rPr>
                <w:rFonts w:cs="Arial"/>
                <w:b/>
                <w:sz w:val="16"/>
              </w:rPr>
              <w:t>UDs</w:t>
            </w:r>
            <w:proofErr w:type="spellEnd"/>
            <w:r w:rsidRPr="00547A40">
              <w:rPr>
                <w:rFonts w:cs="Arial"/>
                <w:b/>
                <w:sz w:val="16"/>
              </w:rPr>
              <w:t>, en cada ramal para una altura de bajante de:</w:t>
            </w:r>
          </w:p>
        </w:tc>
      </w:tr>
      <w:tr w:rsidR="00547A40" w:rsidRPr="00547A40" w:rsidTr="003C34CA">
        <w:trPr>
          <w:cantSplit/>
          <w:trHeight w:val="241"/>
          <w:jc w:val="center"/>
        </w:trPr>
        <w:tc>
          <w:tcPr>
            <w:tcW w:w="1323" w:type="dxa"/>
            <w:vMerge/>
            <w:tcBorders>
              <w:bottom w:val="single" w:sz="4" w:space="0" w:color="auto"/>
            </w:tcBorders>
            <w:shd w:val="clear" w:color="auto" w:fill="CCCCCC"/>
          </w:tcPr>
          <w:p w:rsidR="00547A40" w:rsidRPr="00547A40" w:rsidRDefault="00547A40" w:rsidP="00547A40">
            <w:pPr>
              <w:ind w:left="5"/>
              <w:jc w:val="center"/>
              <w:rPr>
                <w:rFonts w:cs="Arial"/>
                <w:b/>
                <w:sz w:val="16"/>
              </w:rPr>
            </w:pPr>
          </w:p>
        </w:tc>
        <w:tc>
          <w:tcPr>
            <w:tcW w:w="1334" w:type="dxa"/>
            <w:tcBorders>
              <w:bottom w:val="single" w:sz="4" w:space="0" w:color="auto"/>
            </w:tcBorders>
            <w:shd w:val="clear" w:color="auto" w:fill="CCCCCC"/>
            <w:vAlign w:val="center"/>
          </w:tcPr>
          <w:p w:rsidR="00547A40" w:rsidRPr="00547A40" w:rsidRDefault="00547A40" w:rsidP="00547A40">
            <w:pPr>
              <w:ind w:left="5"/>
              <w:jc w:val="center"/>
              <w:rPr>
                <w:rFonts w:cs="Arial"/>
                <w:b/>
                <w:sz w:val="16"/>
              </w:rPr>
            </w:pPr>
            <w:r w:rsidRPr="00547A40">
              <w:rPr>
                <w:rFonts w:cs="Arial"/>
                <w:b/>
                <w:sz w:val="16"/>
              </w:rPr>
              <w:t>Hasta 3 plantas</w:t>
            </w:r>
          </w:p>
        </w:tc>
        <w:tc>
          <w:tcPr>
            <w:tcW w:w="1575" w:type="dxa"/>
            <w:tcBorders>
              <w:bottom w:val="single" w:sz="4" w:space="0" w:color="auto"/>
            </w:tcBorders>
            <w:shd w:val="clear" w:color="auto" w:fill="CCCCCC"/>
            <w:vAlign w:val="center"/>
          </w:tcPr>
          <w:p w:rsidR="00547A40" w:rsidRPr="00547A40" w:rsidRDefault="00547A40" w:rsidP="00547A40">
            <w:pPr>
              <w:ind w:left="5"/>
              <w:jc w:val="center"/>
              <w:rPr>
                <w:rFonts w:cs="Arial"/>
                <w:b/>
                <w:sz w:val="16"/>
              </w:rPr>
            </w:pPr>
            <w:r w:rsidRPr="00547A40">
              <w:rPr>
                <w:rFonts w:cs="Arial"/>
                <w:b/>
                <w:sz w:val="16"/>
              </w:rPr>
              <w:t>Más de 3 plantas</w:t>
            </w:r>
          </w:p>
        </w:tc>
        <w:tc>
          <w:tcPr>
            <w:tcW w:w="1575" w:type="dxa"/>
            <w:tcBorders>
              <w:bottom w:val="single" w:sz="4" w:space="0" w:color="auto"/>
            </w:tcBorders>
            <w:shd w:val="clear" w:color="auto" w:fill="CCCCCC"/>
            <w:vAlign w:val="center"/>
          </w:tcPr>
          <w:p w:rsidR="00547A40" w:rsidRPr="00547A40" w:rsidRDefault="00547A40" w:rsidP="00547A40">
            <w:pPr>
              <w:ind w:left="5"/>
              <w:jc w:val="center"/>
              <w:rPr>
                <w:rFonts w:cs="Arial"/>
                <w:b/>
                <w:sz w:val="16"/>
              </w:rPr>
            </w:pPr>
            <w:r w:rsidRPr="00547A40">
              <w:rPr>
                <w:rFonts w:cs="Arial"/>
                <w:b/>
                <w:sz w:val="16"/>
              </w:rPr>
              <w:t>Hasta 3 plantas</w:t>
            </w:r>
          </w:p>
        </w:tc>
        <w:tc>
          <w:tcPr>
            <w:tcW w:w="1575" w:type="dxa"/>
            <w:tcBorders>
              <w:bottom w:val="single" w:sz="4" w:space="0" w:color="auto"/>
            </w:tcBorders>
            <w:shd w:val="clear" w:color="auto" w:fill="CCCCCC"/>
            <w:vAlign w:val="center"/>
          </w:tcPr>
          <w:p w:rsidR="00547A40" w:rsidRPr="00547A40" w:rsidRDefault="00547A40" w:rsidP="00547A40">
            <w:pPr>
              <w:ind w:left="5"/>
              <w:jc w:val="center"/>
              <w:rPr>
                <w:rFonts w:cs="Arial"/>
                <w:b/>
                <w:sz w:val="16"/>
              </w:rPr>
            </w:pPr>
            <w:r w:rsidRPr="00547A40">
              <w:rPr>
                <w:rFonts w:cs="Arial"/>
                <w:b/>
                <w:sz w:val="16"/>
              </w:rPr>
              <w:t>Más de 3 plantas</w:t>
            </w:r>
          </w:p>
        </w:tc>
      </w:tr>
      <w:tr w:rsidR="00547A40" w:rsidRPr="00547A40" w:rsidTr="003C34CA">
        <w:trPr>
          <w:trHeight w:val="66"/>
          <w:jc w:val="center"/>
        </w:trPr>
        <w:tc>
          <w:tcPr>
            <w:tcW w:w="1323" w:type="dxa"/>
            <w:tcBorders>
              <w:top w:val="single" w:sz="4" w:space="0" w:color="auto"/>
              <w:left w:val="nil"/>
              <w:bottom w:val="single" w:sz="4" w:space="0" w:color="auto"/>
              <w:right w:val="nil"/>
            </w:tcBorders>
          </w:tcPr>
          <w:p w:rsidR="00547A40" w:rsidRPr="00547A40" w:rsidRDefault="00547A40" w:rsidP="00547A40">
            <w:pPr>
              <w:ind w:left="5"/>
              <w:jc w:val="center"/>
              <w:rPr>
                <w:rFonts w:cs="Arial"/>
                <w:sz w:val="8"/>
              </w:rPr>
            </w:pPr>
          </w:p>
        </w:tc>
        <w:tc>
          <w:tcPr>
            <w:tcW w:w="1334" w:type="dxa"/>
            <w:tcBorders>
              <w:top w:val="single" w:sz="4" w:space="0" w:color="auto"/>
              <w:left w:val="nil"/>
              <w:bottom w:val="single" w:sz="4" w:space="0" w:color="auto"/>
              <w:right w:val="nil"/>
            </w:tcBorders>
            <w:vAlign w:val="center"/>
          </w:tcPr>
          <w:p w:rsidR="00547A40" w:rsidRPr="00547A40" w:rsidRDefault="00547A40" w:rsidP="00547A40">
            <w:pPr>
              <w:ind w:left="5"/>
              <w:jc w:val="center"/>
              <w:rPr>
                <w:rFonts w:cs="Arial"/>
                <w:sz w:val="8"/>
              </w:rPr>
            </w:pPr>
          </w:p>
        </w:tc>
        <w:tc>
          <w:tcPr>
            <w:tcW w:w="1575" w:type="dxa"/>
            <w:tcBorders>
              <w:top w:val="single" w:sz="4" w:space="0" w:color="auto"/>
              <w:left w:val="nil"/>
              <w:bottom w:val="single" w:sz="4" w:space="0" w:color="auto"/>
              <w:right w:val="nil"/>
            </w:tcBorders>
            <w:vAlign w:val="center"/>
          </w:tcPr>
          <w:p w:rsidR="00547A40" w:rsidRPr="00547A40" w:rsidRDefault="00547A40" w:rsidP="00547A40">
            <w:pPr>
              <w:ind w:left="5"/>
              <w:jc w:val="center"/>
              <w:rPr>
                <w:rFonts w:cs="Arial"/>
                <w:sz w:val="8"/>
              </w:rPr>
            </w:pPr>
          </w:p>
        </w:tc>
        <w:tc>
          <w:tcPr>
            <w:tcW w:w="1575" w:type="dxa"/>
            <w:tcBorders>
              <w:top w:val="single" w:sz="4" w:space="0" w:color="auto"/>
              <w:left w:val="nil"/>
              <w:bottom w:val="single" w:sz="4" w:space="0" w:color="auto"/>
              <w:right w:val="nil"/>
            </w:tcBorders>
            <w:vAlign w:val="center"/>
          </w:tcPr>
          <w:p w:rsidR="00547A40" w:rsidRPr="00547A40" w:rsidRDefault="00547A40" w:rsidP="00547A40">
            <w:pPr>
              <w:ind w:left="5"/>
              <w:jc w:val="center"/>
              <w:rPr>
                <w:rFonts w:cs="Arial"/>
                <w:sz w:val="8"/>
              </w:rPr>
            </w:pPr>
          </w:p>
        </w:tc>
        <w:tc>
          <w:tcPr>
            <w:tcW w:w="1575" w:type="dxa"/>
            <w:tcBorders>
              <w:top w:val="single" w:sz="4" w:space="0" w:color="auto"/>
              <w:left w:val="nil"/>
              <w:bottom w:val="single" w:sz="4" w:space="0" w:color="auto"/>
              <w:right w:val="nil"/>
            </w:tcBorders>
            <w:vAlign w:val="center"/>
          </w:tcPr>
          <w:p w:rsidR="00547A40" w:rsidRPr="00547A40" w:rsidRDefault="00547A40" w:rsidP="00547A40">
            <w:pPr>
              <w:ind w:left="5"/>
              <w:jc w:val="center"/>
              <w:rPr>
                <w:rFonts w:cs="Arial"/>
                <w:sz w:val="8"/>
              </w:rPr>
            </w:pPr>
          </w:p>
        </w:tc>
      </w:tr>
      <w:tr w:rsidR="00547A40" w:rsidRPr="00547A40" w:rsidTr="003C34CA">
        <w:trPr>
          <w:trHeight w:val="241"/>
          <w:jc w:val="center"/>
        </w:trPr>
        <w:tc>
          <w:tcPr>
            <w:tcW w:w="1323" w:type="dxa"/>
            <w:tcBorders>
              <w:top w:val="single" w:sz="4" w:space="0" w:color="auto"/>
              <w:bottom w:val="single" w:sz="4" w:space="0" w:color="auto"/>
            </w:tcBorders>
            <w:vAlign w:val="center"/>
          </w:tcPr>
          <w:p w:rsidR="00547A40" w:rsidRPr="00547A40" w:rsidRDefault="00547A40" w:rsidP="00547A40">
            <w:pPr>
              <w:ind w:left="5"/>
              <w:jc w:val="center"/>
              <w:rPr>
                <w:rFonts w:cs="Arial"/>
                <w:sz w:val="16"/>
              </w:rPr>
            </w:pPr>
            <w:r w:rsidRPr="00547A40">
              <w:rPr>
                <w:rFonts w:cs="Arial"/>
                <w:sz w:val="16"/>
              </w:rPr>
              <w:t>50</w:t>
            </w:r>
          </w:p>
        </w:tc>
        <w:tc>
          <w:tcPr>
            <w:tcW w:w="1334" w:type="dxa"/>
            <w:tcBorders>
              <w:top w:val="single" w:sz="4" w:space="0" w:color="auto"/>
              <w:bottom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10</w:t>
            </w:r>
          </w:p>
        </w:tc>
        <w:tc>
          <w:tcPr>
            <w:tcW w:w="1575" w:type="dxa"/>
            <w:tcBorders>
              <w:top w:val="single" w:sz="4" w:space="0" w:color="auto"/>
              <w:bottom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25</w:t>
            </w:r>
          </w:p>
        </w:tc>
        <w:tc>
          <w:tcPr>
            <w:tcW w:w="1575" w:type="dxa"/>
            <w:tcBorders>
              <w:top w:val="single" w:sz="4" w:space="0" w:color="auto"/>
              <w:bottom w:val="single" w:sz="4" w:space="0" w:color="auto"/>
            </w:tcBorders>
            <w:vAlign w:val="center"/>
          </w:tcPr>
          <w:p w:rsidR="00547A40" w:rsidRPr="00547A40" w:rsidRDefault="00547A40" w:rsidP="00547A40">
            <w:pPr>
              <w:ind w:left="5"/>
              <w:jc w:val="center"/>
              <w:rPr>
                <w:rFonts w:cs="Arial"/>
                <w:sz w:val="16"/>
              </w:rPr>
            </w:pPr>
            <w:r w:rsidRPr="00547A40">
              <w:rPr>
                <w:rFonts w:cs="Arial"/>
                <w:sz w:val="16"/>
              </w:rPr>
              <w:t>6</w:t>
            </w:r>
          </w:p>
        </w:tc>
        <w:tc>
          <w:tcPr>
            <w:tcW w:w="1575" w:type="dxa"/>
            <w:tcBorders>
              <w:top w:val="single" w:sz="4" w:space="0" w:color="auto"/>
              <w:bottom w:val="single" w:sz="4" w:space="0" w:color="auto"/>
            </w:tcBorders>
            <w:vAlign w:val="center"/>
          </w:tcPr>
          <w:p w:rsidR="00547A40" w:rsidRPr="00547A40" w:rsidRDefault="00547A40" w:rsidP="00547A40">
            <w:pPr>
              <w:ind w:left="5"/>
              <w:jc w:val="center"/>
              <w:rPr>
                <w:rFonts w:cs="Arial"/>
                <w:sz w:val="16"/>
              </w:rPr>
            </w:pPr>
            <w:r w:rsidRPr="00547A40">
              <w:rPr>
                <w:rFonts w:cs="Arial"/>
                <w:sz w:val="16"/>
              </w:rPr>
              <w:t>6</w:t>
            </w:r>
          </w:p>
        </w:tc>
      </w:tr>
      <w:tr w:rsidR="00547A40" w:rsidRPr="00547A40" w:rsidTr="003C34CA">
        <w:trPr>
          <w:trHeight w:val="241"/>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63</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19</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38</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11</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9</w:t>
            </w:r>
          </w:p>
        </w:tc>
      </w:tr>
      <w:tr w:rsidR="00547A40" w:rsidRPr="00547A40" w:rsidTr="003C34CA">
        <w:trPr>
          <w:trHeight w:val="241"/>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75</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27</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53</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21</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13</w:t>
            </w:r>
          </w:p>
        </w:tc>
      </w:tr>
      <w:tr w:rsidR="00547A40" w:rsidRPr="00547A40" w:rsidTr="003C34CA">
        <w:trPr>
          <w:trHeight w:val="241"/>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90</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135</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280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70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53</w:t>
            </w:r>
          </w:p>
        </w:tc>
      </w:tr>
      <w:tr w:rsidR="00547A40" w:rsidRPr="00547A40" w:rsidTr="003C34CA">
        <w:trPr>
          <w:trHeight w:val="241"/>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110</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360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740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181</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134</w:t>
            </w:r>
          </w:p>
        </w:tc>
      </w:tr>
      <w:tr w:rsidR="00547A40" w:rsidRPr="00547A40" w:rsidTr="003C34CA">
        <w:trPr>
          <w:trHeight w:val="241"/>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125</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540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1.100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280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200</w:t>
            </w:r>
          </w:p>
        </w:tc>
      </w:tr>
      <w:tr w:rsidR="00547A40" w:rsidRPr="00547A40" w:rsidTr="003C34CA">
        <w:trPr>
          <w:trHeight w:val="241"/>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160</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1.208</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2.240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1.120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400</w:t>
            </w:r>
          </w:p>
        </w:tc>
      </w:tr>
      <w:tr w:rsidR="00547A40" w:rsidRPr="00547A40" w:rsidTr="003C34CA">
        <w:trPr>
          <w:trHeight w:val="241"/>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200</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2.200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3.600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1.680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600</w:t>
            </w:r>
          </w:p>
        </w:tc>
      </w:tr>
      <w:tr w:rsidR="00547A40" w:rsidRPr="00547A40" w:rsidTr="003C34CA">
        <w:trPr>
          <w:trHeight w:val="241"/>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250</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3.800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5.600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2.500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1.000</w:t>
            </w:r>
          </w:p>
        </w:tc>
      </w:tr>
      <w:tr w:rsidR="00547A40" w:rsidRPr="00547A40" w:rsidTr="003C34CA">
        <w:trPr>
          <w:trHeight w:val="254"/>
          <w:jc w:val="center"/>
        </w:trPr>
        <w:tc>
          <w:tcPr>
            <w:tcW w:w="1323"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315</w:t>
            </w:r>
          </w:p>
        </w:tc>
        <w:tc>
          <w:tcPr>
            <w:tcW w:w="1334"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6.000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9.240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4.320</w:t>
            </w:r>
          </w:p>
        </w:tc>
        <w:tc>
          <w:tcPr>
            <w:tcW w:w="157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ind w:left="5"/>
              <w:jc w:val="center"/>
              <w:rPr>
                <w:rFonts w:cs="Arial"/>
                <w:sz w:val="16"/>
              </w:rPr>
            </w:pPr>
            <w:r w:rsidRPr="00547A40">
              <w:rPr>
                <w:rFonts w:cs="Arial"/>
                <w:sz w:val="16"/>
              </w:rPr>
              <w:t>1.650</w:t>
            </w:r>
          </w:p>
        </w:tc>
      </w:tr>
    </w:tbl>
    <w:p w:rsidR="00547A40" w:rsidRPr="00547A40" w:rsidRDefault="00547A40" w:rsidP="00547A40">
      <w:pPr>
        <w:rPr>
          <w:b/>
        </w:rPr>
      </w:pPr>
      <w:r w:rsidRPr="00547A40">
        <w:rPr>
          <w:b/>
        </w:rPr>
        <w:br w:type="page"/>
      </w:r>
    </w:p>
    <w:p w:rsidR="00547A40" w:rsidRPr="00547A40" w:rsidRDefault="00547A40" w:rsidP="00547A40">
      <w:pPr>
        <w:rPr>
          <w:b/>
        </w:rPr>
      </w:pPr>
      <w:r w:rsidRPr="00547A40">
        <w:rPr>
          <w:b/>
        </w:rPr>
        <w:lastRenderedPageBreak/>
        <w:t>Colectores</w:t>
      </w:r>
    </w:p>
    <w:p w:rsidR="00547A40" w:rsidRPr="00547A40" w:rsidRDefault="00547A40" w:rsidP="00547A40">
      <w:pPr>
        <w:rPr>
          <w:rFonts w:cs="Arial"/>
        </w:rPr>
      </w:pPr>
    </w:p>
    <w:p w:rsidR="00547A40" w:rsidRPr="00547A40" w:rsidRDefault="00547A40" w:rsidP="00547A40">
      <w:pPr>
        <w:rPr>
          <w:rFonts w:cs="Arial"/>
          <w:szCs w:val="18"/>
        </w:rPr>
      </w:pPr>
      <w:r w:rsidRPr="00547A40">
        <w:rPr>
          <w:rFonts w:cs="Arial"/>
          <w:szCs w:val="18"/>
        </w:rPr>
        <w:t xml:space="preserve">El dimensionado de los colectores horizontales se hará de acuerdo con la tabla 4.5, DB HS 5, obteniéndose el diámetro en función del máximo número de </w:t>
      </w:r>
      <w:proofErr w:type="spellStart"/>
      <w:r w:rsidRPr="00547A40">
        <w:rPr>
          <w:rFonts w:cs="Arial"/>
          <w:szCs w:val="18"/>
        </w:rPr>
        <w:t>UDs</w:t>
      </w:r>
      <w:proofErr w:type="spellEnd"/>
      <w:r w:rsidRPr="00547A40">
        <w:rPr>
          <w:rFonts w:cs="Arial"/>
          <w:szCs w:val="18"/>
        </w:rPr>
        <w:t xml:space="preserve"> y de la pendiente.</w:t>
      </w:r>
    </w:p>
    <w:p w:rsidR="00547A40" w:rsidRPr="00547A40" w:rsidRDefault="00547A40" w:rsidP="00547A40">
      <w:pPr>
        <w:rPr>
          <w:rFonts w:cs="Arial"/>
          <w:szCs w:val="18"/>
        </w:rPr>
      </w:pPr>
    </w:p>
    <w:tbl>
      <w:tblPr>
        <w:tblW w:w="0" w:type="dxa"/>
        <w:jc w:val="center"/>
        <w:tblLayout w:type="fixed"/>
        <w:tblCellMar>
          <w:top w:w="57" w:type="dxa"/>
          <w:left w:w="70" w:type="dxa"/>
          <w:right w:w="70" w:type="dxa"/>
        </w:tblCellMar>
        <w:tblLook w:val="0000" w:firstRow="0" w:lastRow="0" w:firstColumn="0" w:lastColumn="0" w:noHBand="0" w:noVBand="0"/>
      </w:tblPr>
      <w:tblGrid>
        <w:gridCol w:w="1318"/>
        <w:gridCol w:w="1251"/>
        <w:gridCol w:w="1391"/>
        <w:gridCol w:w="1361"/>
      </w:tblGrid>
      <w:tr w:rsidR="00547A40" w:rsidRPr="00547A40" w:rsidTr="003C34CA">
        <w:trPr>
          <w:cantSplit/>
          <w:trHeight w:val="20"/>
          <w:jc w:val="center"/>
        </w:trPr>
        <w:tc>
          <w:tcPr>
            <w:tcW w:w="1318"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Diámetro mm</w:t>
            </w:r>
          </w:p>
        </w:tc>
        <w:tc>
          <w:tcPr>
            <w:tcW w:w="4003"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 xml:space="preserve">Máximo número de </w:t>
            </w:r>
            <w:proofErr w:type="spellStart"/>
            <w:r w:rsidRPr="00547A40">
              <w:rPr>
                <w:rFonts w:cs="Arial"/>
                <w:b/>
                <w:sz w:val="16"/>
              </w:rPr>
              <w:t>Uds</w:t>
            </w:r>
            <w:proofErr w:type="spellEnd"/>
          </w:p>
        </w:tc>
      </w:tr>
      <w:tr w:rsidR="00547A40" w:rsidRPr="00547A40" w:rsidTr="003C34CA">
        <w:trPr>
          <w:cantSplit/>
          <w:trHeight w:val="20"/>
          <w:jc w:val="center"/>
        </w:trPr>
        <w:tc>
          <w:tcPr>
            <w:tcW w:w="131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p>
        </w:tc>
        <w:tc>
          <w:tcPr>
            <w:tcW w:w="4003"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Pendiente</w:t>
            </w:r>
          </w:p>
        </w:tc>
      </w:tr>
      <w:tr w:rsidR="00547A40" w:rsidRPr="00547A40" w:rsidTr="003C34CA">
        <w:trPr>
          <w:cantSplit/>
          <w:trHeight w:val="20"/>
          <w:jc w:val="center"/>
        </w:trPr>
        <w:tc>
          <w:tcPr>
            <w:tcW w:w="131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p>
        </w:tc>
        <w:tc>
          <w:tcPr>
            <w:tcW w:w="1251"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1 %</w:t>
            </w:r>
          </w:p>
        </w:tc>
        <w:tc>
          <w:tcPr>
            <w:tcW w:w="1391"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2 %</w:t>
            </w:r>
          </w:p>
        </w:tc>
        <w:tc>
          <w:tcPr>
            <w:tcW w:w="1361"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4 %</w:t>
            </w:r>
          </w:p>
        </w:tc>
      </w:tr>
      <w:tr w:rsidR="00547A40" w:rsidRPr="00547A40" w:rsidTr="003C34CA">
        <w:trPr>
          <w:trHeight w:val="20"/>
          <w:jc w:val="center"/>
        </w:trPr>
        <w:tc>
          <w:tcPr>
            <w:tcW w:w="1318" w:type="dxa"/>
            <w:tcBorders>
              <w:top w:val="single" w:sz="4" w:space="0" w:color="auto"/>
              <w:bottom w:val="single" w:sz="4" w:space="0" w:color="auto"/>
            </w:tcBorders>
            <w:vAlign w:val="center"/>
          </w:tcPr>
          <w:p w:rsidR="00547A40" w:rsidRPr="00547A40" w:rsidRDefault="00547A40" w:rsidP="00547A40">
            <w:pPr>
              <w:rPr>
                <w:rFonts w:eastAsia="Arial Unicode MS" w:cs="Arial"/>
                <w:sz w:val="8"/>
              </w:rPr>
            </w:pPr>
          </w:p>
        </w:tc>
        <w:tc>
          <w:tcPr>
            <w:tcW w:w="1251" w:type="dxa"/>
            <w:tcBorders>
              <w:top w:val="single" w:sz="4" w:space="0" w:color="auto"/>
              <w:bottom w:val="single" w:sz="4" w:space="0" w:color="auto"/>
            </w:tcBorders>
            <w:vAlign w:val="center"/>
          </w:tcPr>
          <w:p w:rsidR="00547A40" w:rsidRPr="00547A40" w:rsidRDefault="00547A40" w:rsidP="00547A40">
            <w:pPr>
              <w:rPr>
                <w:rFonts w:cs="Arial"/>
                <w:sz w:val="8"/>
              </w:rPr>
            </w:pPr>
          </w:p>
        </w:tc>
        <w:tc>
          <w:tcPr>
            <w:tcW w:w="1391" w:type="dxa"/>
            <w:tcBorders>
              <w:top w:val="single" w:sz="4" w:space="0" w:color="auto"/>
              <w:bottom w:val="single" w:sz="4" w:space="0" w:color="auto"/>
            </w:tcBorders>
            <w:vAlign w:val="center"/>
          </w:tcPr>
          <w:p w:rsidR="00547A40" w:rsidRPr="00547A40" w:rsidRDefault="00547A40" w:rsidP="00547A40">
            <w:pPr>
              <w:rPr>
                <w:rFonts w:cs="Arial"/>
                <w:sz w:val="8"/>
              </w:rPr>
            </w:pPr>
          </w:p>
        </w:tc>
        <w:tc>
          <w:tcPr>
            <w:tcW w:w="1361" w:type="dxa"/>
            <w:tcBorders>
              <w:top w:val="single" w:sz="4" w:space="0" w:color="auto"/>
              <w:bottom w:val="single" w:sz="4" w:space="0" w:color="auto"/>
            </w:tcBorders>
            <w:vAlign w:val="center"/>
          </w:tcPr>
          <w:p w:rsidR="00547A40" w:rsidRPr="00547A40" w:rsidRDefault="00547A40" w:rsidP="00547A40">
            <w:pPr>
              <w:rPr>
                <w:rFonts w:cs="Arial"/>
                <w:sz w:val="8"/>
              </w:rPr>
            </w:pP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25</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63</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24</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29</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75</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38</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57</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90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96</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130</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160</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110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264</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321</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382</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125</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390</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480</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580</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880</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1.056</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1.300</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1.600</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1.920</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2.300</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250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2.900</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3.500</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4.200</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315</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5.710</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6.920</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8.290</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350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8.300</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10.000</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12.000</w:t>
            </w:r>
          </w:p>
        </w:tc>
      </w:tr>
    </w:tbl>
    <w:p w:rsidR="00547A40" w:rsidRPr="00547A40" w:rsidRDefault="00547A40" w:rsidP="00547A40">
      <w:pPr>
        <w:tabs>
          <w:tab w:val="left" w:pos="540"/>
        </w:tabs>
        <w:jc w:val="left"/>
        <w:rPr>
          <w:rFonts w:cs="Arial"/>
          <w:b/>
          <w:sz w:val="22"/>
          <w:szCs w:val="22"/>
        </w:rPr>
      </w:pPr>
    </w:p>
    <w:p w:rsidR="00547A40" w:rsidRPr="00547A40" w:rsidRDefault="00547A40" w:rsidP="00547A40">
      <w:pPr>
        <w:autoSpaceDE w:val="0"/>
        <w:autoSpaceDN w:val="0"/>
        <w:adjustRightInd w:val="0"/>
        <w:jc w:val="left"/>
        <w:rPr>
          <w:rFonts w:ascii="ArialMT" w:hAnsi="ArialMT" w:cs="ArialMT"/>
          <w:szCs w:val="18"/>
        </w:rPr>
      </w:pPr>
    </w:p>
    <w:p w:rsidR="00547A40" w:rsidRPr="00547A40" w:rsidRDefault="00547A40" w:rsidP="00547A40">
      <w:pPr>
        <w:ind w:right="15"/>
        <w:rPr>
          <w:rFonts w:eastAsia="Arial" w:cs="Arial"/>
        </w:rPr>
      </w:pPr>
      <w:r w:rsidRPr="00547A40">
        <w:rPr>
          <w:rFonts w:eastAsia="Arial" w:cs="Arial"/>
          <w:spacing w:val="-1"/>
        </w:rPr>
        <w:t>S</w:t>
      </w:r>
      <w:r w:rsidRPr="00547A40">
        <w:rPr>
          <w:rFonts w:eastAsia="Arial" w:cs="Arial"/>
        </w:rPr>
        <w:t>e</w:t>
      </w:r>
      <w:r w:rsidRPr="00547A40">
        <w:rPr>
          <w:rFonts w:eastAsia="Arial" w:cs="Arial"/>
          <w:spacing w:val="13"/>
        </w:rPr>
        <w:t xml:space="preserve"> </w:t>
      </w:r>
      <w:r w:rsidRPr="00547A40">
        <w:rPr>
          <w:rFonts w:eastAsia="Arial" w:cs="Arial"/>
        </w:rPr>
        <w:t>a</w:t>
      </w:r>
      <w:r w:rsidRPr="00547A40">
        <w:rPr>
          <w:rFonts w:eastAsia="Arial" w:cs="Arial"/>
          <w:spacing w:val="-1"/>
        </w:rPr>
        <w:t>pli</w:t>
      </w:r>
      <w:r w:rsidRPr="00547A40">
        <w:rPr>
          <w:rFonts w:eastAsia="Arial" w:cs="Arial"/>
        </w:rPr>
        <w:t>ca</w:t>
      </w:r>
      <w:r w:rsidRPr="00547A40">
        <w:rPr>
          <w:rFonts w:eastAsia="Arial" w:cs="Arial"/>
          <w:spacing w:val="13"/>
        </w:rPr>
        <w:t xml:space="preserve"> </w:t>
      </w:r>
      <w:r w:rsidRPr="00547A40">
        <w:rPr>
          <w:rFonts w:eastAsia="Arial" w:cs="Arial"/>
        </w:rPr>
        <w:t>un</w:t>
      </w:r>
      <w:r w:rsidRPr="00547A40">
        <w:rPr>
          <w:rFonts w:eastAsia="Arial" w:cs="Arial"/>
          <w:spacing w:val="15"/>
        </w:rPr>
        <w:t xml:space="preserve"> </w:t>
      </w:r>
      <w:r w:rsidRPr="00547A40">
        <w:rPr>
          <w:rFonts w:eastAsia="Arial" w:cs="Arial"/>
        </w:rPr>
        <w:t>proceso</w:t>
      </w:r>
      <w:r w:rsidRPr="00547A40">
        <w:rPr>
          <w:rFonts w:eastAsia="Arial" w:cs="Arial"/>
          <w:spacing w:val="12"/>
        </w:rPr>
        <w:t xml:space="preserve"> </w:t>
      </w:r>
      <w:r w:rsidRPr="00547A40">
        <w:rPr>
          <w:rFonts w:eastAsia="Arial" w:cs="Arial"/>
        </w:rPr>
        <w:t>de</w:t>
      </w:r>
      <w:r w:rsidRPr="00547A40">
        <w:rPr>
          <w:rFonts w:eastAsia="Arial" w:cs="Arial"/>
          <w:spacing w:val="12"/>
        </w:rPr>
        <w:t xml:space="preserve"> </w:t>
      </w:r>
      <w:r w:rsidRPr="00547A40">
        <w:rPr>
          <w:rFonts w:eastAsia="Arial" w:cs="Arial"/>
        </w:rPr>
        <w:t>cá</w:t>
      </w:r>
      <w:r w:rsidRPr="00547A40">
        <w:rPr>
          <w:rFonts w:eastAsia="Arial" w:cs="Arial"/>
          <w:spacing w:val="-1"/>
        </w:rPr>
        <w:t>l</w:t>
      </w:r>
      <w:r w:rsidRPr="00547A40">
        <w:rPr>
          <w:rFonts w:eastAsia="Arial" w:cs="Arial"/>
        </w:rPr>
        <w:t>cu</w:t>
      </w:r>
      <w:r w:rsidRPr="00547A40">
        <w:rPr>
          <w:rFonts w:eastAsia="Arial" w:cs="Arial"/>
          <w:spacing w:val="-1"/>
        </w:rPr>
        <w:t>l</w:t>
      </w:r>
      <w:r w:rsidRPr="00547A40">
        <w:rPr>
          <w:rFonts w:eastAsia="Arial" w:cs="Arial"/>
        </w:rPr>
        <w:t>o</w:t>
      </w:r>
      <w:r w:rsidRPr="00547A40">
        <w:rPr>
          <w:rFonts w:eastAsia="Arial" w:cs="Arial"/>
          <w:spacing w:val="13"/>
        </w:rPr>
        <w:t xml:space="preserve"> </w:t>
      </w:r>
      <w:r w:rsidRPr="00547A40">
        <w:rPr>
          <w:rFonts w:eastAsia="Arial" w:cs="Arial"/>
        </w:rPr>
        <w:t>p</w:t>
      </w:r>
      <w:r w:rsidRPr="00547A40">
        <w:rPr>
          <w:rFonts w:eastAsia="Arial" w:cs="Arial"/>
          <w:spacing w:val="-1"/>
        </w:rPr>
        <w:t>a</w:t>
      </w:r>
      <w:r w:rsidRPr="00547A40">
        <w:rPr>
          <w:rFonts w:eastAsia="Arial" w:cs="Arial"/>
          <w:spacing w:val="1"/>
        </w:rPr>
        <w:t>r</w:t>
      </w:r>
      <w:r w:rsidRPr="00547A40">
        <w:rPr>
          <w:rFonts w:eastAsia="Arial" w:cs="Arial"/>
        </w:rPr>
        <w:t>a</w:t>
      </w:r>
      <w:r w:rsidRPr="00547A40">
        <w:rPr>
          <w:rFonts w:eastAsia="Arial" w:cs="Arial"/>
          <w:spacing w:val="13"/>
        </w:rPr>
        <w:t xml:space="preserve"> </w:t>
      </w:r>
      <w:r w:rsidRPr="00547A40">
        <w:rPr>
          <w:rFonts w:eastAsia="Arial" w:cs="Arial"/>
        </w:rPr>
        <w:t>un</w:t>
      </w:r>
      <w:r w:rsidRPr="00547A40">
        <w:rPr>
          <w:rFonts w:eastAsia="Arial" w:cs="Arial"/>
          <w:spacing w:val="12"/>
        </w:rPr>
        <w:t xml:space="preserve"> </w:t>
      </w:r>
      <w:r w:rsidRPr="00547A40">
        <w:rPr>
          <w:rFonts w:eastAsia="Arial" w:cs="Arial"/>
        </w:rPr>
        <w:t>s</w:t>
      </w:r>
      <w:r w:rsidRPr="00547A40">
        <w:rPr>
          <w:rFonts w:eastAsia="Arial" w:cs="Arial"/>
          <w:spacing w:val="-1"/>
        </w:rPr>
        <w:t>i</w:t>
      </w:r>
      <w:r w:rsidRPr="00547A40">
        <w:rPr>
          <w:rFonts w:eastAsia="Arial" w:cs="Arial"/>
        </w:rPr>
        <w:t>s</w:t>
      </w:r>
      <w:r w:rsidRPr="00547A40">
        <w:rPr>
          <w:rFonts w:eastAsia="Arial" w:cs="Arial"/>
          <w:spacing w:val="1"/>
        </w:rPr>
        <w:t>t</w:t>
      </w:r>
      <w:r w:rsidRPr="00547A40">
        <w:rPr>
          <w:rFonts w:eastAsia="Arial" w:cs="Arial"/>
        </w:rPr>
        <w:t>ema</w:t>
      </w:r>
      <w:r w:rsidRPr="00547A40">
        <w:rPr>
          <w:rFonts w:eastAsia="Arial" w:cs="Arial"/>
          <w:spacing w:val="13"/>
        </w:rPr>
        <w:t xml:space="preserve"> </w:t>
      </w:r>
      <w:r w:rsidRPr="00547A40">
        <w:rPr>
          <w:rFonts w:eastAsia="Arial" w:cs="Arial"/>
        </w:rPr>
        <w:t>s</w:t>
      </w:r>
      <w:r w:rsidRPr="00547A40">
        <w:rPr>
          <w:rFonts w:eastAsia="Arial" w:cs="Arial"/>
          <w:spacing w:val="3"/>
        </w:rPr>
        <w:t>e</w:t>
      </w:r>
      <w:r w:rsidRPr="00547A40">
        <w:rPr>
          <w:rFonts w:eastAsia="Arial" w:cs="Arial"/>
        </w:rPr>
        <w:t>p</w:t>
      </w:r>
      <w:r w:rsidRPr="00547A40">
        <w:rPr>
          <w:rFonts w:eastAsia="Arial" w:cs="Arial"/>
          <w:spacing w:val="-1"/>
        </w:rPr>
        <w:t>a</w:t>
      </w:r>
      <w:r w:rsidRPr="00547A40">
        <w:rPr>
          <w:rFonts w:eastAsia="Arial" w:cs="Arial"/>
          <w:spacing w:val="1"/>
        </w:rPr>
        <w:t>r</w:t>
      </w:r>
      <w:r w:rsidRPr="00547A40">
        <w:rPr>
          <w:rFonts w:eastAsia="Arial" w:cs="Arial"/>
        </w:rPr>
        <w:t>ati</w:t>
      </w:r>
      <w:r w:rsidRPr="00547A40">
        <w:rPr>
          <w:rFonts w:eastAsia="Arial" w:cs="Arial"/>
          <w:spacing w:val="-3"/>
        </w:rPr>
        <w:t>v</w:t>
      </w:r>
      <w:r w:rsidRPr="00547A40">
        <w:rPr>
          <w:rFonts w:eastAsia="Arial" w:cs="Arial"/>
        </w:rPr>
        <w:t>o,</w:t>
      </w:r>
      <w:r w:rsidRPr="00547A40">
        <w:rPr>
          <w:rFonts w:eastAsia="Arial" w:cs="Arial"/>
          <w:spacing w:val="14"/>
        </w:rPr>
        <w:t xml:space="preserve"> </w:t>
      </w:r>
      <w:r w:rsidRPr="00547A40">
        <w:rPr>
          <w:rFonts w:eastAsia="Arial" w:cs="Arial"/>
        </w:rPr>
        <w:t>es</w:t>
      </w:r>
      <w:r w:rsidRPr="00547A40">
        <w:rPr>
          <w:rFonts w:eastAsia="Arial" w:cs="Arial"/>
          <w:spacing w:val="13"/>
        </w:rPr>
        <w:t xml:space="preserve"> </w:t>
      </w:r>
      <w:r w:rsidRPr="00547A40">
        <w:rPr>
          <w:rFonts w:eastAsia="Arial" w:cs="Arial"/>
        </w:rPr>
        <w:t>d</w:t>
      </w:r>
      <w:r w:rsidRPr="00547A40">
        <w:rPr>
          <w:rFonts w:eastAsia="Arial" w:cs="Arial"/>
          <w:spacing w:val="-1"/>
        </w:rPr>
        <w:t>e</w:t>
      </w:r>
      <w:r w:rsidRPr="00547A40">
        <w:rPr>
          <w:rFonts w:eastAsia="Arial" w:cs="Arial"/>
        </w:rPr>
        <w:t>c</w:t>
      </w:r>
      <w:r w:rsidRPr="00547A40">
        <w:rPr>
          <w:rFonts w:eastAsia="Arial" w:cs="Arial"/>
          <w:spacing w:val="-1"/>
        </w:rPr>
        <w:t>i</w:t>
      </w:r>
      <w:r w:rsidRPr="00547A40">
        <w:rPr>
          <w:rFonts w:eastAsia="Arial" w:cs="Arial"/>
          <w:spacing w:val="1"/>
        </w:rPr>
        <w:t>r</w:t>
      </w:r>
      <w:r w:rsidRPr="00547A40">
        <w:rPr>
          <w:rFonts w:eastAsia="Arial" w:cs="Arial"/>
        </w:rPr>
        <w:t>,</w:t>
      </w:r>
      <w:r w:rsidRPr="00547A40">
        <w:rPr>
          <w:rFonts w:eastAsia="Arial" w:cs="Arial"/>
          <w:spacing w:val="14"/>
        </w:rPr>
        <w:t xml:space="preserve"> </w:t>
      </w:r>
      <w:r w:rsidRPr="00547A40">
        <w:rPr>
          <w:rFonts w:eastAsia="Arial" w:cs="Arial"/>
        </w:rPr>
        <w:t>se</w:t>
      </w:r>
      <w:r w:rsidRPr="00547A40">
        <w:rPr>
          <w:rFonts w:eastAsia="Arial" w:cs="Arial"/>
          <w:spacing w:val="13"/>
        </w:rPr>
        <w:t xml:space="preserve"> </w:t>
      </w:r>
      <w:r w:rsidRPr="00547A40">
        <w:rPr>
          <w:rFonts w:eastAsia="Arial" w:cs="Arial"/>
        </w:rPr>
        <w:t>d</w:t>
      </w:r>
      <w:r w:rsidRPr="00547A40">
        <w:rPr>
          <w:rFonts w:eastAsia="Arial" w:cs="Arial"/>
          <w:spacing w:val="-1"/>
        </w:rPr>
        <w:t>i</w:t>
      </w:r>
      <w:r w:rsidRPr="00547A40">
        <w:rPr>
          <w:rFonts w:eastAsia="Arial" w:cs="Arial"/>
          <w:spacing w:val="1"/>
        </w:rPr>
        <w:t>m</w:t>
      </w:r>
      <w:r w:rsidRPr="00547A40">
        <w:rPr>
          <w:rFonts w:eastAsia="Arial" w:cs="Arial"/>
        </w:rPr>
        <w:t>e</w:t>
      </w:r>
      <w:r w:rsidRPr="00547A40">
        <w:rPr>
          <w:rFonts w:eastAsia="Arial" w:cs="Arial"/>
          <w:spacing w:val="-1"/>
        </w:rPr>
        <w:t>n</w:t>
      </w:r>
      <w:r w:rsidRPr="00547A40">
        <w:rPr>
          <w:rFonts w:eastAsia="Arial" w:cs="Arial"/>
        </w:rPr>
        <w:t>s</w:t>
      </w:r>
      <w:r w:rsidRPr="00547A40">
        <w:rPr>
          <w:rFonts w:eastAsia="Arial" w:cs="Arial"/>
          <w:spacing w:val="-1"/>
        </w:rPr>
        <w:t>i</w:t>
      </w:r>
      <w:r w:rsidRPr="00547A40">
        <w:rPr>
          <w:rFonts w:eastAsia="Arial" w:cs="Arial"/>
        </w:rPr>
        <w:t>o</w:t>
      </w:r>
      <w:r w:rsidRPr="00547A40">
        <w:rPr>
          <w:rFonts w:eastAsia="Arial" w:cs="Arial"/>
          <w:spacing w:val="-1"/>
        </w:rPr>
        <w:t>n</w:t>
      </w:r>
      <w:r w:rsidRPr="00547A40">
        <w:rPr>
          <w:rFonts w:eastAsia="Arial" w:cs="Arial"/>
        </w:rPr>
        <w:t>a</w:t>
      </w:r>
      <w:r w:rsidRPr="00547A40">
        <w:rPr>
          <w:rFonts w:eastAsia="Arial" w:cs="Arial"/>
          <w:spacing w:val="13"/>
        </w:rPr>
        <w:t xml:space="preserve"> </w:t>
      </w:r>
      <w:r w:rsidRPr="00547A40">
        <w:rPr>
          <w:rFonts w:eastAsia="Arial" w:cs="Arial"/>
          <w:spacing w:val="-1"/>
        </w:rPr>
        <w:t>l</w:t>
      </w:r>
      <w:r w:rsidRPr="00547A40">
        <w:rPr>
          <w:rFonts w:eastAsia="Arial" w:cs="Arial"/>
        </w:rPr>
        <w:t>a</w:t>
      </w:r>
      <w:r w:rsidRPr="00547A40">
        <w:rPr>
          <w:rFonts w:eastAsia="Arial" w:cs="Arial"/>
          <w:spacing w:val="13"/>
        </w:rPr>
        <w:t xml:space="preserve"> </w:t>
      </w:r>
      <w:r w:rsidRPr="00547A40">
        <w:rPr>
          <w:rFonts w:eastAsia="Arial" w:cs="Arial"/>
          <w:spacing w:val="1"/>
        </w:rPr>
        <w:t>r</w:t>
      </w:r>
      <w:r w:rsidRPr="00547A40">
        <w:rPr>
          <w:rFonts w:eastAsia="Arial" w:cs="Arial"/>
        </w:rPr>
        <w:t>ed de</w:t>
      </w:r>
      <w:r w:rsidRPr="00547A40">
        <w:rPr>
          <w:rFonts w:eastAsia="Arial" w:cs="Arial"/>
          <w:spacing w:val="5"/>
        </w:rPr>
        <w:t xml:space="preserve"> </w:t>
      </w:r>
      <w:r w:rsidRPr="00547A40">
        <w:rPr>
          <w:rFonts w:eastAsia="Arial" w:cs="Arial"/>
        </w:rPr>
        <w:t>a</w:t>
      </w:r>
      <w:r w:rsidRPr="00547A40">
        <w:rPr>
          <w:rFonts w:eastAsia="Arial" w:cs="Arial"/>
          <w:spacing w:val="2"/>
        </w:rPr>
        <w:t>g</w:t>
      </w:r>
      <w:r w:rsidRPr="00547A40">
        <w:rPr>
          <w:rFonts w:eastAsia="Arial" w:cs="Arial"/>
        </w:rPr>
        <w:t>u</w:t>
      </w:r>
      <w:r w:rsidRPr="00547A40">
        <w:rPr>
          <w:rFonts w:eastAsia="Arial" w:cs="Arial"/>
          <w:spacing w:val="-3"/>
        </w:rPr>
        <w:t>a</w:t>
      </w:r>
      <w:r w:rsidRPr="00547A40">
        <w:rPr>
          <w:rFonts w:eastAsia="Arial" w:cs="Arial"/>
        </w:rPr>
        <w:t>s</w:t>
      </w:r>
      <w:r w:rsidRPr="00547A40">
        <w:rPr>
          <w:rFonts w:eastAsia="Arial" w:cs="Arial"/>
          <w:spacing w:val="6"/>
        </w:rPr>
        <w:t xml:space="preserve"> </w:t>
      </w:r>
      <w:r w:rsidRPr="00547A40">
        <w:rPr>
          <w:rFonts w:eastAsia="Arial" w:cs="Arial"/>
          <w:spacing w:val="1"/>
        </w:rPr>
        <w:t>r</w:t>
      </w:r>
      <w:r w:rsidRPr="00547A40">
        <w:rPr>
          <w:rFonts w:eastAsia="Arial" w:cs="Arial"/>
        </w:rPr>
        <w:t>es</w:t>
      </w:r>
      <w:r w:rsidRPr="00547A40">
        <w:rPr>
          <w:rFonts w:eastAsia="Arial" w:cs="Arial"/>
          <w:spacing w:val="-1"/>
        </w:rPr>
        <w:t>i</w:t>
      </w:r>
      <w:r w:rsidRPr="00547A40">
        <w:rPr>
          <w:rFonts w:eastAsia="Arial" w:cs="Arial"/>
        </w:rPr>
        <w:t>d</w:t>
      </w:r>
      <w:r w:rsidRPr="00547A40">
        <w:rPr>
          <w:rFonts w:eastAsia="Arial" w:cs="Arial"/>
          <w:spacing w:val="-1"/>
        </w:rPr>
        <w:t>u</w:t>
      </w:r>
      <w:r w:rsidRPr="00547A40">
        <w:rPr>
          <w:rFonts w:eastAsia="Arial" w:cs="Arial"/>
        </w:rPr>
        <w:t>a</w:t>
      </w:r>
      <w:r w:rsidRPr="00547A40">
        <w:rPr>
          <w:rFonts w:eastAsia="Arial" w:cs="Arial"/>
          <w:spacing w:val="-1"/>
        </w:rPr>
        <w:t>l</w:t>
      </w:r>
      <w:r w:rsidRPr="00547A40">
        <w:rPr>
          <w:rFonts w:eastAsia="Arial" w:cs="Arial"/>
        </w:rPr>
        <w:t>es</w:t>
      </w:r>
      <w:r w:rsidRPr="00547A40">
        <w:rPr>
          <w:rFonts w:eastAsia="Arial" w:cs="Arial"/>
          <w:spacing w:val="7"/>
        </w:rPr>
        <w:t xml:space="preserve"> </w:t>
      </w:r>
      <w:r w:rsidRPr="00547A40">
        <w:rPr>
          <w:rFonts w:eastAsia="Arial" w:cs="Arial"/>
        </w:rPr>
        <w:t>p</w:t>
      </w:r>
      <w:r w:rsidRPr="00547A40">
        <w:rPr>
          <w:rFonts w:eastAsia="Arial" w:cs="Arial"/>
          <w:spacing w:val="-3"/>
        </w:rPr>
        <w:t>o</w:t>
      </w:r>
      <w:r w:rsidRPr="00547A40">
        <w:rPr>
          <w:rFonts w:eastAsia="Arial" w:cs="Arial"/>
        </w:rPr>
        <w:t>r</w:t>
      </w:r>
      <w:r w:rsidRPr="00547A40">
        <w:rPr>
          <w:rFonts w:eastAsia="Arial" w:cs="Arial"/>
          <w:spacing w:val="4"/>
        </w:rPr>
        <w:t xml:space="preserve"> </w:t>
      </w:r>
      <w:r w:rsidRPr="00547A40">
        <w:rPr>
          <w:rFonts w:eastAsia="Arial" w:cs="Arial"/>
        </w:rPr>
        <w:t>un</w:t>
      </w:r>
      <w:r w:rsidRPr="00547A40">
        <w:rPr>
          <w:rFonts w:eastAsia="Arial" w:cs="Arial"/>
          <w:spacing w:val="5"/>
        </w:rPr>
        <w:t xml:space="preserve"> </w:t>
      </w:r>
      <w:r w:rsidRPr="00547A40">
        <w:rPr>
          <w:rFonts w:eastAsia="Arial" w:cs="Arial"/>
          <w:spacing w:val="-1"/>
        </w:rPr>
        <w:t>l</w:t>
      </w:r>
      <w:r w:rsidRPr="00547A40">
        <w:rPr>
          <w:rFonts w:eastAsia="Arial" w:cs="Arial"/>
        </w:rPr>
        <w:t>a</w:t>
      </w:r>
      <w:r w:rsidRPr="00547A40">
        <w:rPr>
          <w:rFonts w:eastAsia="Arial" w:cs="Arial"/>
          <w:spacing w:val="-1"/>
        </w:rPr>
        <w:t>d</w:t>
      </w:r>
      <w:r w:rsidRPr="00547A40">
        <w:rPr>
          <w:rFonts w:eastAsia="Arial" w:cs="Arial"/>
        </w:rPr>
        <w:t>o</w:t>
      </w:r>
      <w:r w:rsidRPr="00547A40">
        <w:rPr>
          <w:rFonts w:eastAsia="Arial" w:cs="Arial"/>
          <w:spacing w:val="5"/>
        </w:rPr>
        <w:t xml:space="preserve"> </w:t>
      </w:r>
      <w:r w:rsidRPr="00547A40">
        <w:rPr>
          <w:rFonts w:eastAsia="Arial" w:cs="Arial"/>
        </w:rPr>
        <w:t>y</w:t>
      </w:r>
      <w:r w:rsidRPr="00547A40">
        <w:rPr>
          <w:rFonts w:eastAsia="Arial" w:cs="Arial"/>
          <w:spacing w:val="3"/>
        </w:rPr>
        <w:t xml:space="preserve"> </w:t>
      </w:r>
      <w:r w:rsidRPr="00547A40">
        <w:rPr>
          <w:rFonts w:eastAsia="Arial" w:cs="Arial"/>
          <w:spacing w:val="-1"/>
        </w:rPr>
        <w:t>l</w:t>
      </w:r>
      <w:r w:rsidRPr="00547A40">
        <w:rPr>
          <w:rFonts w:eastAsia="Arial" w:cs="Arial"/>
        </w:rPr>
        <w:t>a</w:t>
      </w:r>
      <w:r w:rsidRPr="00547A40">
        <w:rPr>
          <w:rFonts w:eastAsia="Arial" w:cs="Arial"/>
          <w:spacing w:val="5"/>
        </w:rPr>
        <w:t xml:space="preserve"> </w:t>
      </w:r>
      <w:r w:rsidRPr="00547A40">
        <w:rPr>
          <w:rFonts w:eastAsia="Arial" w:cs="Arial"/>
          <w:spacing w:val="1"/>
        </w:rPr>
        <w:t>r</w:t>
      </w:r>
      <w:r w:rsidRPr="00547A40">
        <w:rPr>
          <w:rFonts w:eastAsia="Arial" w:cs="Arial"/>
        </w:rPr>
        <w:t>ed</w:t>
      </w:r>
      <w:r w:rsidRPr="00547A40">
        <w:rPr>
          <w:rFonts w:eastAsia="Arial" w:cs="Arial"/>
          <w:spacing w:val="5"/>
        </w:rPr>
        <w:t xml:space="preserve"> </w:t>
      </w:r>
      <w:r w:rsidRPr="00547A40">
        <w:rPr>
          <w:rFonts w:eastAsia="Arial" w:cs="Arial"/>
        </w:rPr>
        <w:t>de</w:t>
      </w:r>
      <w:r w:rsidRPr="00547A40">
        <w:rPr>
          <w:rFonts w:eastAsia="Arial" w:cs="Arial"/>
          <w:spacing w:val="5"/>
        </w:rPr>
        <w:t xml:space="preserve"> </w:t>
      </w:r>
      <w:r w:rsidRPr="00547A40">
        <w:rPr>
          <w:rFonts w:eastAsia="Arial" w:cs="Arial"/>
          <w:spacing w:val="-3"/>
        </w:rPr>
        <w:t>a</w:t>
      </w:r>
      <w:r w:rsidRPr="00547A40">
        <w:rPr>
          <w:rFonts w:eastAsia="Arial" w:cs="Arial"/>
          <w:spacing w:val="2"/>
        </w:rPr>
        <w:t>g</w:t>
      </w:r>
      <w:r w:rsidRPr="00547A40">
        <w:rPr>
          <w:rFonts w:eastAsia="Arial" w:cs="Arial"/>
          <w:spacing w:val="-3"/>
        </w:rPr>
        <w:t>u</w:t>
      </w:r>
      <w:r w:rsidRPr="00547A40">
        <w:rPr>
          <w:rFonts w:eastAsia="Arial" w:cs="Arial"/>
        </w:rPr>
        <w:t>as</w:t>
      </w:r>
      <w:r w:rsidRPr="00547A40">
        <w:rPr>
          <w:rFonts w:eastAsia="Arial" w:cs="Arial"/>
          <w:spacing w:val="5"/>
        </w:rPr>
        <w:t xml:space="preserve"> </w:t>
      </w:r>
      <w:r w:rsidRPr="00547A40">
        <w:rPr>
          <w:rFonts w:eastAsia="Arial" w:cs="Arial"/>
        </w:rPr>
        <w:t>p</w:t>
      </w:r>
      <w:r w:rsidRPr="00547A40">
        <w:rPr>
          <w:rFonts w:eastAsia="Arial" w:cs="Arial"/>
          <w:spacing w:val="-1"/>
        </w:rPr>
        <w:t>l</w:t>
      </w:r>
      <w:r w:rsidRPr="00547A40">
        <w:rPr>
          <w:rFonts w:eastAsia="Arial" w:cs="Arial"/>
        </w:rPr>
        <w:t>u</w:t>
      </w:r>
      <w:r w:rsidRPr="00547A40">
        <w:rPr>
          <w:rFonts w:eastAsia="Arial" w:cs="Arial"/>
          <w:spacing w:val="-3"/>
        </w:rPr>
        <w:t>v</w:t>
      </w:r>
      <w:r w:rsidRPr="00547A40">
        <w:rPr>
          <w:rFonts w:eastAsia="Arial" w:cs="Arial"/>
          <w:spacing w:val="-1"/>
        </w:rPr>
        <w:t>i</w:t>
      </w:r>
      <w:r w:rsidRPr="00547A40">
        <w:rPr>
          <w:rFonts w:eastAsia="Arial" w:cs="Arial"/>
        </w:rPr>
        <w:t>a</w:t>
      </w:r>
      <w:r w:rsidRPr="00547A40">
        <w:rPr>
          <w:rFonts w:eastAsia="Arial" w:cs="Arial"/>
          <w:spacing w:val="-1"/>
        </w:rPr>
        <w:t>l</w:t>
      </w:r>
      <w:r w:rsidRPr="00547A40">
        <w:rPr>
          <w:rFonts w:eastAsia="Arial" w:cs="Arial"/>
        </w:rPr>
        <w:t>es</w:t>
      </w:r>
      <w:r w:rsidRPr="00547A40">
        <w:rPr>
          <w:rFonts w:eastAsia="Arial" w:cs="Arial"/>
          <w:spacing w:val="5"/>
        </w:rPr>
        <w:t xml:space="preserve"> </w:t>
      </w:r>
      <w:r w:rsidRPr="00547A40">
        <w:rPr>
          <w:rFonts w:eastAsia="Arial" w:cs="Arial"/>
        </w:rPr>
        <w:t>p</w:t>
      </w:r>
      <w:r w:rsidRPr="00547A40">
        <w:rPr>
          <w:rFonts w:eastAsia="Arial" w:cs="Arial"/>
          <w:spacing w:val="-1"/>
        </w:rPr>
        <w:t>o</w:t>
      </w:r>
      <w:r w:rsidRPr="00547A40">
        <w:rPr>
          <w:rFonts w:eastAsia="Arial" w:cs="Arial"/>
        </w:rPr>
        <w:t>r</w:t>
      </w:r>
      <w:r w:rsidRPr="00547A40">
        <w:rPr>
          <w:rFonts w:eastAsia="Arial" w:cs="Arial"/>
          <w:spacing w:val="7"/>
        </w:rPr>
        <w:t xml:space="preserve"> </w:t>
      </w:r>
      <w:r w:rsidRPr="00547A40">
        <w:rPr>
          <w:rFonts w:eastAsia="Arial" w:cs="Arial"/>
        </w:rPr>
        <w:t>ot</w:t>
      </w:r>
      <w:r w:rsidRPr="00547A40">
        <w:rPr>
          <w:rFonts w:eastAsia="Arial" w:cs="Arial"/>
          <w:spacing w:val="1"/>
        </w:rPr>
        <w:t>r</w:t>
      </w:r>
      <w:r w:rsidRPr="00547A40">
        <w:rPr>
          <w:rFonts w:eastAsia="Arial" w:cs="Arial"/>
        </w:rPr>
        <w:t>o,</w:t>
      </w:r>
      <w:r w:rsidRPr="00547A40">
        <w:rPr>
          <w:rFonts w:eastAsia="Arial" w:cs="Arial"/>
          <w:spacing w:val="4"/>
        </w:rPr>
        <w:t xml:space="preserve"> </w:t>
      </w:r>
      <w:r w:rsidRPr="00547A40">
        <w:rPr>
          <w:rFonts w:eastAsia="Arial" w:cs="Arial"/>
        </w:rPr>
        <w:t xml:space="preserve">de </w:t>
      </w:r>
      <w:r w:rsidRPr="00547A40">
        <w:rPr>
          <w:rFonts w:eastAsia="Arial" w:cs="Arial"/>
          <w:spacing w:val="3"/>
        </w:rPr>
        <w:t>f</w:t>
      </w:r>
      <w:r w:rsidRPr="00547A40">
        <w:rPr>
          <w:rFonts w:eastAsia="Arial" w:cs="Arial"/>
        </w:rPr>
        <w:t>o</w:t>
      </w:r>
      <w:r w:rsidRPr="00547A40">
        <w:rPr>
          <w:rFonts w:eastAsia="Arial" w:cs="Arial"/>
          <w:spacing w:val="-2"/>
        </w:rPr>
        <w:t>r</w:t>
      </w:r>
      <w:r w:rsidRPr="00547A40">
        <w:rPr>
          <w:rFonts w:eastAsia="Arial" w:cs="Arial"/>
          <w:spacing w:val="1"/>
        </w:rPr>
        <w:t>m</w:t>
      </w:r>
      <w:r w:rsidRPr="00547A40">
        <w:rPr>
          <w:rFonts w:eastAsia="Arial" w:cs="Arial"/>
        </w:rPr>
        <w:t>a</w:t>
      </w:r>
      <w:r w:rsidRPr="00547A40">
        <w:rPr>
          <w:rFonts w:eastAsia="Arial" w:cs="Arial"/>
          <w:spacing w:val="5"/>
        </w:rPr>
        <w:t xml:space="preserve"> </w:t>
      </w:r>
      <w:r w:rsidRPr="00547A40">
        <w:rPr>
          <w:rFonts w:eastAsia="Arial" w:cs="Arial"/>
        </w:rPr>
        <w:t>se</w:t>
      </w:r>
      <w:r w:rsidRPr="00547A40">
        <w:rPr>
          <w:rFonts w:eastAsia="Arial" w:cs="Arial"/>
          <w:spacing w:val="-1"/>
        </w:rPr>
        <w:t>p</w:t>
      </w:r>
      <w:r w:rsidRPr="00547A40">
        <w:rPr>
          <w:rFonts w:eastAsia="Arial" w:cs="Arial"/>
          <w:spacing w:val="-3"/>
        </w:rPr>
        <w:t>a</w:t>
      </w:r>
      <w:r w:rsidRPr="00547A40">
        <w:rPr>
          <w:rFonts w:eastAsia="Arial" w:cs="Arial"/>
          <w:spacing w:val="1"/>
        </w:rPr>
        <w:t>r</w:t>
      </w:r>
      <w:r w:rsidRPr="00547A40">
        <w:rPr>
          <w:rFonts w:eastAsia="Arial" w:cs="Arial"/>
        </w:rPr>
        <w:t>a</w:t>
      </w:r>
      <w:r w:rsidRPr="00547A40">
        <w:rPr>
          <w:rFonts w:eastAsia="Arial" w:cs="Arial"/>
          <w:spacing w:val="-1"/>
        </w:rPr>
        <w:t>d</w:t>
      </w:r>
      <w:r w:rsidRPr="00547A40">
        <w:rPr>
          <w:rFonts w:eastAsia="Arial" w:cs="Arial"/>
        </w:rPr>
        <w:t>a</w:t>
      </w:r>
      <w:r w:rsidRPr="00547A40">
        <w:rPr>
          <w:rFonts w:eastAsia="Arial" w:cs="Arial"/>
          <w:spacing w:val="5"/>
        </w:rPr>
        <w:t xml:space="preserve"> </w:t>
      </w:r>
      <w:r w:rsidRPr="00547A40">
        <w:rPr>
          <w:rFonts w:eastAsia="Arial" w:cs="Arial"/>
        </w:rPr>
        <w:t xml:space="preserve">e </w:t>
      </w:r>
      <w:r w:rsidRPr="00547A40">
        <w:rPr>
          <w:rFonts w:eastAsia="Arial" w:cs="Arial"/>
          <w:spacing w:val="-1"/>
        </w:rPr>
        <w:t>i</w:t>
      </w:r>
      <w:r w:rsidRPr="00547A40">
        <w:rPr>
          <w:rFonts w:eastAsia="Arial" w:cs="Arial"/>
        </w:rPr>
        <w:t>n</w:t>
      </w:r>
      <w:r w:rsidRPr="00547A40">
        <w:rPr>
          <w:rFonts w:eastAsia="Arial" w:cs="Arial"/>
          <w:spacing w:val="-1"/>
        </w:rPr>
        <w:t>d</w:t>
      </w:r>
      <w:r w:rsidRPr="00547A40">
        <w:rPr>
          <w:rFonts w:eastAsia="Arial" w:cs="Arial"/>
        </w:rPr>
        <w:t>e</w:t>
      </w:r>
      <w:r w:rsidRPr="00547A40">
        <w:rPr>
          <w:rFonts w:eastAsia="Arial" w:cs="Arial"/>
          <w:spacing w:val="-1"/>
        </w:rPr>
        <w:t>p</w:t>
      </w:r>
      <w:r w:rsidRPr="00547A40">
        <w:rPr>
          <w:rFonts w:eastAsia="Arial" w:cs="Arial"/>
        </w:rPr>
        <w:t>e</w:t>
      </w:r>
      <w:r w:rsidRPr="00547A40">
        <w:rPr>
          <w:rFonts w:eastAsia="Arial" w:cs="Arial"/>
          <w:spacing w:val="-1"/>
        </w:rPr>
        <w:t>n</w:t>
      </w:r>
      <w:r w:rsidRPr="00547A40">
        <w:rPr>
          <w:rFonts w:eastAsia="Arial" w:cs="Arial"/>
        </w:rPr>
        <w:t>d</w:t>
      </w:r>
      <w:r w:rsidRPr="00547A40">
        <w:rPr>
          <w:rFonts w:eastAsia="Arial" w:cs="Arial"/>
          <w:spacing w:val="-1"/>
        </w:rPr>
        <w:t>i</w:t>
      </w:r>
      <w:r w:rsidRPr="00547A40">
        <w:rPr>
          <w:rFonts w:eastAsia="Arial" w:cs="Arial"/>
        </w:rPr>
        <w:t>e</w:t>
      </w:r>
      <w:r w:rsidRPr="00547A40">
        <w:rPr>
          <w:rFonts w:eastAsia="Arial" w:cs="Arial"/>
          <w:spacing w:val="-1"/>
        </w:rPr>
        <w:t>n</w:t>
      </w:r>
      <w:r w:rsidRPr="00547A40">
        <w:rPr>
          <w:rFonts w:eastAsia="Arial" w:cs="Arial"/>
          <w:spacing w:val="1"/>
        </w:rPr>
        <w:t>t</w:t>
      </w:r>
      <w:r w:rsidRPr="00547A40">
        <w:rPr>
          <w:rFonts w:eastAsia="Arial" w:cs="Arial"/>
        </w:rPr>
        <w:t>e.</w:t>
      </w:r>
    </w:p>
    <w:p w:rsidR="00547A40" w:rsidRPr="00547A40" w:rsidRDefault="00547A40" w:rsidP="00547A40">
      <w:pPr>
        <w:ind w:right="15"/>
        <w:rPr>
          <w:rFonts w:cs="Arial"/>
          <w:sz w:val="20"/>
          <w:szCs w:val="20"/>
        </w:rPr>
      </w:pPr>
    </w:p>
    <w:p w:rsidR="00547A40" w:rsidRPr="00547A40" w:rsidRDefault="00547A40" w:rsidP="00547A40">
      <w:pPr>
        <w:ind w:right="15"/>
        <w:rPr>
          <w:rFonts w:eastAsia="Arial" w:cs="Arial"/>
        </w:rPr>
      </w:pPr>
      <w:r w:rsidRPr="00547A40">
        <w:rPr>
          <w:rFonts w:eastAsia="Arial" w:cs="Arial"/>
          <w:spacing w:val="-1"/>
        </w:rPr>
        <w:t>S</w:t>
      </w:r>
      <w:r w:rsidRPr="00547A40">
        <w:rPr>
          <w:rFonts w:eastAsia="Arial" w:cs="Arial"/>
        </w:rPr>
        <w:t>e</w:t>
      </w:r>
      <w:r w:rsidRPr="00547A40">
        <w:rPr>
          <w:rFonts w:eastAsia="Arial" w:cs="Arial"/>
          <w:spacing w:val="1"/>
        </w:rPr>
        <w:t xml:space="preserve"> </w:t>
      </w:r>
      <w:r w:rsidRPr="00547A40">
        <w:rPr>
          <w:rFonts w:eastAsia="Arial" w:cs="Arial"/>
        </w:rPr>
        <w:t>ha</w:t>
      </w:r>
      <w:r w:rsidRPr="00547A40">
        <w:rPr>
          <w:rFonts w:eastAsia="Arial" w:cs="Arial"/>
          <w:spacing w:val="1"/>
        </w:rPr>
        <w:t xml:space="preserve"> </w:t>
      </w:r>
      <w:r w:rsidRPr="00547A40">
        <w:rPr>
          <w:rFonts w:eastAsia="Arial" w:cs="Arial"/>
        </w:rPr>
        <w:t>u</w:t>
      </w:r>
      <w:r w:rsidRPr="00547A40">
        <w:rPr>
          <w:rFonts w:eastAsia="Arial" w:cs="Arial"/>
          <w:spacing w:val="1"/>
        </w:rPr>
        <w:t>t</w:t>
      </w:r>
      <w:r w:rsidRPr="00547A40">
        <w:rPr>
          <w:rFonts w:eastAsia="Arial" w:cs="Arial"/>
          <w:spacing w:val="-1"/>
        </w:rPr>
        <w:t>il</w:t>
      </w:r>
      <w:r w:rsidRPr="00547A40">
        <w:rPr>
          <w:rFonts w:eastAsia="Arial" w:cs="Arial"/>
          <w:spacing w:val="1"/>
        </w:rPr>
        <w:t>i</w:t>
      </w:r>
      <w:r w:rsidRPr="00547A40">
        <w:rPr>
          <w:rFonts w:eastAsia="Arial" w:cs="Arial"/>
          <w:spacing w:val="-2"/>
        </w:rPr>
        <w:t>z</w:t>
      </w:r>
      <w:r w:rsidRPr="00547A40">
        <w:rPr>
          <w:rFonts w:eastAsia="Arial" w:cs="Arial"/>
        </w:rPr>
        <w:t>a</w:t>
      </w:r>
      <w:r w:rsidRPr="00547A40">
        <w:rPr>
          <w:rFonts w:eastAsia="Arial" w:cs="Arial"/>
          <w:spacing w:val="-1"/>
        </w:rPr>
        <w:t>d</w:t>
      </w:r>
      <w:r w:rsidRPr="00547A40">
        <w:rPr>
          <w:rFonts w:eastAsia="Arial" w:cs="Arial"/>
        </w:rPr>
        <w:t>o</w:t>
      </w:r>
      <w:r w:rsidRPr="00547A40">
        <w:rPr>
          <w:rFonts w:eastAsia="Arial" w:cs="Arial"/>
          <w:spacing w:val="3"/>
        </w:rPr>
        <w:t xml:space="preserve"> </w:t>
      </w:r>
      <w:r w:rsidRPr="00547A40">
        <w:rPr>
          <w:rFonts w:eastAsia="Arial" w:cs="Arial"/>
        </w:rPr>
        <w:t xml:space="preserve">el </w:t>
      </w:r>
      <w:r w:rsidRPr="00547A40">
        <w:rPr>
          <w:rFonts w:eastAsia="Arial" w:cs="Arial"/>
          <w:spacing w:val="1"/>
        </w:rPr>
        <w:t>m</w:t>
      </w:r>
      <w:r w:rsidRPr="00547A40">
        <w:rPr>
          <w:rFonts w:eastAsia="Arial" w:cs="Arial"/>
        </w:rPr>
        <w:t>étodo</w:t>
      </w:r>
      <w:r w:rsidRPr="00547A40">
        <w:rPr>
          <w:rFonts w:eastAsia="Arial" w:cs="Arial"/>
          <w:spacing w:val="1"/>
        </w:rPr>
        <w:t xml:space="preserve"> </w:t>
      </w:r>
      <w:r w:rsidRPr="00547A40">
        <w:rPr>
          <w:rFonts w:eastAsia="Arial" w:cs="Arial"/>
        </w:rPr>
        <w:t>de</w:t>
      </w:r>
      <w:r w:rsidRPr="00547A40">
        <w:rPr>
          <w:rFonts w:eastAsia="Arial" w:cs="Arial"/>
          <w:spacing w:val="1"/>
        </w:rPr>
        <w:t xml:space="preserve"> </w:t>
      </w:r>
      <w:r w:rsidRPr="00547A40">
        <w:rPr>
          <w:rFonts w:eastAsia="Arial" w:cs="Arial"/>
        </w:rPr>
        <w:t>a</w:t>
      </w:r>
      <w:r w:rsidRPr="00547A40">
        <w:rPr>
          <w:rFonts w:eastAsia="Arial" w:cs="Arial"/>
          <w:spacing w:val="-1"/>
        </w:rPr>
        <w:t>d</w:t>
      </w:r>
      <w:r w:rsidRPr="00547A40">
        <w:rPr>
          <w:rFonts w:eastAsia="Arial" w:cs="Arial"/>
          <w:spacing w:val="1"/>
        </w:rPr>
        <w:t>j</w:t>
      </w:r>
      <w:r w:rsidRPr="00547A40">
        <w:rPr>
          <w:rFonts w:eastAsia="Arial" w:cs="Arial"/>
        </w:rPr>
        <w:t>u</w:t>
      </w:r>
      <w:r w:rsidRPr="00547A40">
        <w:rPr>
          <w:rFonts w:eastAsia="Arial" w:cs="Arial"/>
          <w:spacing w:val="-1"/>
        </w:rPr>
        <w:t>di</w:t>
      </w:r>
      <w:r w:rsidRPr="00547A40">
        <w:rPr>
          <w:rFonts w:eastAsia="Arial" w:cs="Arial"/>
        </w:rPr>
        <w:t>cac</w:t>
      </w:r>
      <w:r w:rsidRPr="00547A40">
        <w:rPr>
          <w:rFonts w:eastAsia="Arial" w:cs="Arial"/>
          <w:spacing w:val="-1"/>
        </w:rPr>
        <w:t>i</w:t>
      </w:r>
      <w:r w:rsidRPr="00547A40">
        <w:rPr>
          <w:rFonts w:eastAsia="Arial" w:cs="Arial"/>
        </w:rPr>
        <w:t>ón</w:t>
      </w:r>
      <w:r w:rsidRPr="00547A40">
        <w:rPr>
          <w:rFonts w:eastAsia="Arial" w:cs="Arial"/>
          <w:spacing w:val="1"/>
        </w:rPr>
        <w:t xml:space="preserve"> </w:t>
      </w:r>
      <w:r w:rsidRPr="00547A40">
        <w:rPr>
          <w:rFonts w:eastAsia="Arial" w:cs="Arial"/>
        </w:rPr>
        <w:t>de</w:t>
      </w:r>
      <w:r w:rsidRPr="00547A40">
        <w:rPr>
          <w:rFonts w:eastAsia="Arial" w:cs="Arial"/>
          <w:spacing w:val="1"/>
        </w:rPr>
        <w:t xml:space="preserve"> </w:t>
      </w:r>
      <w:r w:rsidRPr="00547A40">
        <w:rPr>
          <w:rFonts w:eastAsia="Arial" w:cs="Arial"/>
        </w:rPr>
        <w:t>un</w:t>
      </w:r>
      <w:r w:rsidRPr="00547A40">
        <w:rPr>
          <w:rFonts w:eastAsia="Arial" w:cs="Arial"/>
          <w:spacing w:val="3"/>
        </w:rPr>
        <w:t xml:space="preserve"> </w:t>
      </w:r>
      <w:r w:rsidRPr="00547A40">
        <w:rPr>
          <w:rFonts w:eastAsia="Arial" w:cs="Arial"/>
        </w:rPr>
        <w:t>n</w:t>
      </w:r>
      <w:r w:rsidRPr="00547A40">
        <w:rPr>
          <w:rFonts w:eastAsia="Arial" w:cs="Arial"/>
          <w:spacing w:val="-1"/>
        </w:rPr>
        <w:t>ú</w:t>
      </w:r>
      <w:r w:rsidRPr="00547A40">
        <w:rPr>
          <w:rFonts w:eastAsia="Arial" w:cs="Arial"/>
          <w:spacing w:val="1"/>
        </w:rPr>
        <w:t>m</w:t>
      </w:r>
      <w:r w:rsidRPr="00547A40">
        <w:rPr>
          <w:rFonts w:eastAsia="Arial" w:cs="Arial"/>
        </w:rPr>
        <w:t>ero</w:t>
      </w:r>
      <w:r w:rsidRPr="00547A40">
        <w:rPr>
          <w:rFonts w:eastAsia="Arial" w:cs="Arial"/>
          <w:spacing w:val="1"/>
        </w:rPr>
        <w:t xml:space="preserve"> </w:t>
      </w:r>
      <w:r w:rsidRPr="00547A40">
        <w:rPr>
          <w:rFonts w:eastAsia="Arial" w:cs="Arial"/>
        </w:rPr>
        <w:t>de</w:t>
      </w:r>
      <w:r w:rsidRPr="00547A40">
        <w:rPr>
          <w:rFonts w:eastAsia="Arial" w:cs="Arial"/>
          <w:spacing w:val="1"/>
        </w:rPr>
        <w:t xml:space="preserve"> </w:t>
      </w:r>
      <w:r w:rsidRPr="00547A40">
        <w:rPr>
          <w:rFonts w:eastAsia="Arial" w:cs="Arial"/>
          <w:spacing w:val="-1"/>
        </w:rPr>
        <w:t>U</w:t>
      </w:r>
      <w:r w:rsidRPr="00547A40">
        <w:rPr>
          <w:rFonts w:eastAsia="Arial" w:cs="Arial"/>
        </w:rPr>
        <w:t>n</w:t>
      </w:r>
      <w:r w:rsidRPr="00547A40">
        <w:rPr>
          <w:rFonts w:eastAsia="Arial" w:cs="Arial"/>
          <w:spacing w:val="-1"/>
        </w:rPr>
        <w:t>i</w:t>
      </w:r>
      <w:r w:rsidRPr="00547A40">
        <w:rPr>
          <w:rFonts w:eastAsia="Arial" w:cs="Arial"/>
        </w:rPr>
        <w:t>d</w:t>
      </w:r>
      <w:r w:rsidRPr="00547A40">
        <w:rPr>
          <w:rFonts w:eastAsia="Arial" w:cs="Arial"/>
          <w:spacing w:val="-1"/>
        </w:rPr>
        <w:t>a</w:t>
      </w:r>
      <w:r w:rsidRPr="00547A40">
        <w:rPr>
          <w:rFonts w:eastAsia="Arial" w:cs="Arial"/>
        </w:rPr>
        <w:t>d</w:t>
      </w:r>
      <w:r w:rsidRPr="00547A40">
        <w:rPr>
          <w:rFonts w:eastAsia="Arial" w:cs="Arial"/>
          <w:spacing w:val="-1"/>
        </w:rPr>
        <w:t>e</w:t>
      </w:r>
      <w:r w:rsidRPr="00547A40">
        <w:rPr>
          <w:rFonts w:eastAsia="Arial" w:cs="Arial"/>
        </w:rPr>
        <w:t>s</w:t>
      </w:r>
      <w:r w:rsidRPr="00547A40">
        <w:rPr>
          <w:rFonts w:eastAsia="Arial" w:cs="Arial"/>
          <w:spacing w:val="1"/>
        </w:rPr>
        <w:t xml:space="preserve"> </w:t>
      </w:r>
      <w:r w:rsidRPr="00547A40">
        <w:rPr>
          <w:rFonts w:eastAsia="Arial" w:cs="Arial"/>
          <w:spacing w:val="2"/>
        </w:rPr>
        <w:t>d</w:t>
      </w:r>
      <w:r w:rsidRPr="00547A40">
        <w:rPr>
          <w:rFonts w:eastAsia="Arial" w:cs="Arial"/>
        </w:rPr>
        <w:t>e</w:t>
      </w:r>
      <w:r w:rsidRPr="00547A40">
        <w:rPr>
          <w:rFonts w:eastAsia="Arial" w:cs="Arial"/>
          <w:spacing w:val="1"/>
        </w:rPr>
        <w:t xml:space="preserve"> </w:t>
      </w:r>
      <w:r w:rsidRPr="00547A40">
        <w:rPr>
          <w:rFonts w:eastAsia="Arial" w:cs="Arial"/>
          <w:spacing w:val="-1"/>
        </w:rPr>
        <w:t>D</w:t>
      </w:r>
      <w:r w:rsidRPr="00547A40">
        <w:rPr>
          <w:rFonts w:eastAsia="Arial" w:cs="Arial"/>
        </w:rPr>
        <w:t>es</w:t>
      </w:r>
      <w:r w:rsidRPr="00547A40">
        <w:rPr>
          <w:rFonts w:eastAsia="Arial" w:cs="Arial"/>
          <w:spacing w:val="-1"/>
        </w:rPr>
        <w:t>a</w:t>
      </w:r>
      <w:r w:rsidRPr="00547A40">
        <w:rPr>
          <w:rFonts w:eastAsia="Arial" w:cs="Arial"/>
          <w:spacing w:val="2"/>
        </w:rPr>
        <w:t>g</w:t>
      </w:r>
      <w:r w:rsidRPr="00547A40">
        <w:rPr>
          <w:rFonts w:eastAsia="Arial" w:cs="Arial"/>
        </w:rPr>
        <w:t>üe</w:t>
      </w:r>
      <w:r w:rsidRPr="00547A40">
        <w:rPr>
          <w:rFonts w:eastAsia="Arial" w:cs="Arial"/>
          <w:spacing w:val="1"/>
        </w:rPr>
        <w:t xml:space="preserve"> </w:t>
      </w:r>
      <w:r w:rsidRPr="00547A40">
        <w:rPr>
          <w:rFonts w:eastAsia="Arial" w:cs="Arial"/>
        </w:rPr>
        <w:t>a</w:t>
      </w:r>
      <w:r w:rsidRPr="00547A40">
        <w:rPr>
          <w:rFonts w:eastAsia="Arial" w:cs="Arial"/>
          <w:spacing w:val="1"/>
        </w:rPr>
        <w:t xml:space="preserve"> </w:t>
      </w:r>
      <w:r w:rsidRPr="00547A40">
        <w:rPr>
          <w:rFonts w:eastAsia="Arial" w:cs="Arial"/>
        </w:rPr>
        <w:t>ca</w:t>
      </w:r>
      <w:r w:rsidRPr="00547A40">
        <w:rPr>
          <w:rFonts w:eastAsia="Arial" w:cs="Arial"/>
          <w:spacing w:val="-1"/>
        </w:rPr>
        <w:t>d</w:t>
      </w:r>
      <w:r w:rsidRPr="00547A40">
        <w:rPr>
          <w:rFonts w:eastAsia="Arial" w:cs="Arial"/>
        </w:rPr>
        <w:t>a a</w:t>
      </w:r>
      <w:r w:rsidRPr="00547A40">
        <w:rPr>
          <w:rFonts w:eastAsia="Arial" w:cs="Arial"/>
          <w:spacing w:val="-1"/>
        </w:rPr>
        <w:t>p</w:t>
      </w:r>
      <w:r w:rsidRPr="00547A40">
        <w:rPr>
          <w:rFonts w:eastAsia="Arial" w:cs="Arial"/>
        </w:rPr>
        <w:t>ara</w:t>
      </w:r>
      <w:r w:rsidRPr="00547A40">
        <w:rPr>
          <w:rFonts w:eastAsia="Arial" w:cs="Arial"/>
          <w:spacing w:val="1"/>
        </w:rPr>
        <w:t>t</w:t>
      </w:r>
      <w:r w:rsidRPr="00547A40">
        <w:rPr>
          <w:rFonts w:eastAsia="Arial" w:cs="Arial"/>
        </w:rPr>
        <w:t>o</w:t>
      </w:r>
      <w:r w:rsidRPr="00547A40">
        <w:rPr>
          <w:rFonts w:eastAsia="Arial" w:cs="Arial"/>
          <w:spacing w:val="29"/>
        </w:rPr>
        <w:t xml:space="preserve"> </w:t>
      </w:r>
      <w:r w:rsidRPr="00547A40">
        <w:rPr>
          <w:rFonts w:eastAsia="Arial" w:cs="Arial"/>
        </w:rPr>
        <w:t>sa</w:t>
      </w:r>
      <w:r w:rsidRPr="00547A40">
        <w:rPr>
          <w:rFonts w:eastAsia="Arial" w:cs="Arial"/>
          <w:spacing w:val="-1"/>
        </w:rPr>
        <w:t>ni</w:t>
      </w:r>
      <w:r w:rsidRPr="00547A40">
        <w:rPr>
          <w:rFonts w:eastAsia="Arial" w:cs="Arial"/>
          <w:spacing w:val="1"/>
        </w:rPr>
        <w:t>t</w:t>
      </w:r>
      <w:r w:rsidRPr="00547A40">
        <w:rPr>
          <w:rFonts w:eastAsia="Arial" w:cs="Arial"/>
          <w:spacing w:val="-3"/>
        </w:rPr>
        <w:t>a</w:t>
      </w:r>
      <w:r w:rsidRPr="00547A40">
        <w:rPr>
          <w:rFonts w:eastAsia="Arial" w:cs="Arial"/>
          <w:spacing w:val="1"/>
        </w:rPr>
        <w:t>r</w:t>
      </w:r>
      <w:r w:rsidRPr="00547A40">
        <w:rPr>
          <w:rFonts w:eastAsia="Arial" w:cs="Arial"/>
          <w:spacing w:val="-1"/>
        </w:rPr>
        <w:t>i</w:t>
      </w:r>
      <w:r w:rsidRPr="00547A40">
        <w:rPr>
          <w:rFonts w:eastAsia="Arial" w:cs="Arial"/>
        </w:rPr>
        <w:t>o</w:t>
      </w:r>
      <w:r w:rsidRPr="00547A40">
        <w:rPr>
          <w:rFonts w:eastAsia="Arial" w:cs="Arial"/>
          <w:spacing w:val="29"/>
        </w:rPr>
        <w:t xml:space="preserve"> </w:t>
      </w:r>
      <w:r w:rsidRPr="00547A40">
        <w:rPr>
          <w:rFonts w:eastAsia="Arial" w:cs="Arial"/>
        </w:rPr>
        <w:t>y</w:t>
      </w:r>
      <w:r w:rsidRPr="00547A40">
        <w:rPr>
          <w:rFonts w:eastAsia="Arial" w:cs="Arial"/>
          <w:spacing w:val="27"/>
        </w:rPr>
        <w:t xml:space="preserve"> </w:t>
      </w:r>
      <w:r w:rsidRPr="00547A40">
        <w:rPr>
          <w:rFonts w:eastAsia="Arial" w:cs="Arial"/>
        </w:rPr>
        <w:t>se</w:t>
      </w:r>
      <w:r w:rsidRPr="00547A40">
        <w:rPr>
          <w:rFonts w:eastAsia="Arial" w:cs="Arial"/>
          <w:spacing w:val="29"/>
        </w:rPr>
        <w:t xml:space="preserve"> </w:t>
      </w:r>
      <w:r w:rsidRPr="00547A40">
        <w:rPr>
          <w:rFonts w:eastAsia="Arial" w:cs="Arial"/>
          <w:spacing w:val="2"/>
        </w:rPr>
        <w:t>c</w:t>
      </w:r>
      <w:r w:rsidRPr="00547A40">
        <w:rPr>
          <w:rFonts w:eastAsia="Arial" w:cs="Arial"/>
        </w:rPr>
        <w:t>o</w:t>
      </w:r>
      <w:r w:rsidRPr="00547A40">
        <w:rPr>
          <w:rFonts w:eastAsia="Arial" w:cs="Arial"/>
          <w:spacing w:val="-1"/>
        </w:rPr>
        <w:t>n</w:t>
      </w:r>
      <w:r w:rsidRPr="00547A40">
        <w:rPr>
          <w:rFonts w:eastAsia="Arial" w:cs="Arial"/>
        </w:rPr>
        <w:t>s</w:t>
      </w:r>
      <w:r w:rsidRPr="00547A40">
        <w:rPr>
          <w:rFonts w:eastAsia="Arial" w:cs="Arial"/>
          <w:spacing w:val="-1"/>
        </w:rPr>
        <w:t>i</w:t>
      </w:r>
      <w:r w:rsidRPr="00547A40">
        <w:rPr>
          <w:rFonts w:eastAsia="Arial" w:cs="Arial"/>
        </w:rPr>
        <w:t>d</w:t>
      </w:r>
      <w:r w:rsidRPr="00547A40">
        <w:rPr>
          <w:rFonts w:eastAsia="Arial" w:cs="Arial"/>
          <w:spacing w:val="-1"/>
        </w:rPr>
        <w:t>e</w:t>
      </w:r>
      <w:r w:rsidRPr="00547A40">
        <w:rPr>
          <w:rFonts w:eastAsia="Arial" w:cs="Arial"/>
          <w:spacing w:val="1"/>
        </w:rPr>
        <w:t>r</w:t>
      </w:r>
      <w:r w:rsidRPr="00547A40">
        <w:rPr>
          <w:rFonts w:eastAsia="Arial" w:cs="Arial"/>
        </w:rPr>
        <w:t>ará</w:t>
      </w:r>
      <w:r w:rsidRPr="00547A40">
        <w:rPr>
          <w:rFonts w:eastAsia="Arial" w:cs="Arial"/>
          <w:spacing w:val="30"/>
        </w:rPr>
        <w:t xml:space="preserve"> </w:t>
      </w:r>
      <w:r w:rsidRPr="00547A40">
        <w:rPr>
          <w:rFonts w:eastAsia="Arial" w:cs="Arial"/>
          <w:spacing w:val="-1"/>
        </w:rPr>
        <w:t>l</w:t>
      </w:r>
      <w:r w:rsidRPr="00547A40">
        <w:rPr>
          <w:rFonts w:eastAsia="Arial" w:cs="Arial"/>
        </w:rPr>
        <w:t>a</w:t>
      </w:r>
      <w:r w:rsidRPr="00547A40">
        <w:rPr>
          <w:rFonts w:eastAsia="Arial" w:cs="Arial"/>
          <w:spacing w:val="29"/>
        </w:rPr>
        <w:t xml:space="preserve"> </w:t>
      </w:r>
      <w:r w:rsidRPr="00547A40">
        <w:rPr>
          <w:rFonts w:eastAsia="Arial" w:cs="Arial"/>
        </w:rPr>
        <w:t>a</w:t>
      </w:r>
      <w:r w:rsidRPr="00547A40">
        <w:rPr>
          <w:rFonts w:eastAsia="Arial" w:cs="Arial"/>
          <w:spacing w:val="-1"/>
        </w:rPr>
        <w:t>pli</w:t>
      </w:r>
      <w:r w:rsidRPr="00547A40">
        <w:rPr>
          <w:rFonts w:eastAsia="Arial" w:cs="Arial"/>
        </w:rPr>
        <w:t>cac</w:t>
      </w:r>
      <w:r w:rsidRPr="00547A40">
        <w:rPr>
          <w:rFonts w:eastAsia="Arial" w:cs="Arial"/>
          <w:spacing w:val="-1"/>
        </w:rPr>
        <w:t>i</w:t>
      </w:r>
      <w:r w:rsidRPr="00547A40">
        <w:rPr>
          <w:rFonts w:eastAsia="Arial" w:cs="Arial"/>
        </w:rPr>
        <w:t>ón</w:t>
      </w:r>
      <w:r w:rsidRPr="00547A40">
        <w:rPr>
          <w:rFonts w:eastAsia="Arial" w:cs="Arial"/>
          <w:spacing w:val="31"/>
        </w:rPr>
        <w:t xml:space="preserve"> </w:t>
      </w:r>
      <w:r w:rsidRPr="00547A40">
        <w:rPr>
          <w:rFonts w:eastAsia="Arial" w:cs="Arial"/>
        </w:rPr>
        <w:t>d</w:t>
      </w:r>
      <w:r w:rsidRPr="00547A40">
        <w:rPr>
          <w:rFonts w:eastAsia="Arial" w:cs="Arial"/>
          <w:spacing w:val="-1"/>
        </w:rPr>
        <w:t>e</w:t>
      </w:r>
      <w:r w:rsidRPr="00547A40">
        <w:rPr>
          <w:rFonts w:eastAsia="Arial" w:cs="Arial"/>
        </w:rPr>
        <w:t>l</w:t>
      </w:r>
      <w:r w:rsidRPr="00547A40">
        <w:rPr>
          <w:rFonts w:eastAsia="Arial" w:cs="Arial"/>
          <w:spacing w:val="29"/>
        </w:rPr>
        <w:t xml:space="preserve"> </w:t>
      </w:r>
      <w:r w:rsidRPr="00547A40">
        <w:rPr>
          <w:rFonts w:eastAsia="Arial" w:cs="Arial"/>
        </w:rPr>
        <w:t>c</w:t>
      </w:r>
      <w:r w:rsidRPr="00547A40">
        <w:rPr>
          <w:rFonts w:eastAsia="Arial" w:cs="Arial"/>
          <w:spacing w:val="1"/>
        </w:rPr>
        <w:t>r</w:t>
      </w:r>
      <w:r w:rsidRPr="00547A40">
        <w:rPr>
          <w:rFonts w:eastAsia="Arial" w:cs="Arial"/>
          <w:spacing w:val="-1"/>
        </w:rPr>
        <w:t>i</w:t>
      </w:r>
      <w:r w:rsidRPr="00547A40">
        <w:rPr>
          <w:rFonts w:eastAsia="Arial" w:cs="Arial"/>
          <w:spacing w:val="1"/>
        </w:rPr>
        <w:t>t</w:t>
      </w:r>
      <w:r w:rsidRPr="00547A40">
        <w:rPr>
          <w:rFonts w:eastAsia="Arial" w:cs="Arial"/>
        </w:rPr>
        <w:t>erio</w:t>
      </w:r>
      <w:r w:rsidRPr="00547A40">
        <w:rPr>
          <w:rFonts w:eastAsia="Arial" w:cs="Arial"/>
          <w:spacing w:val="29"/>
        </w:rPr>
        <w:t xml:space="preserve"> </w:t>
      </w:r>
      <w:r w:rsidRPr="00547A40">
        <w:rPr>
          <w:rFonts w:eastAsia="Arial" w:cs="Arial"/>
        </w:rPr>
        <w:t>de</w:t>
      </w:r>
      <w:r w:rsidRPr="00547A40">
        <w:rPr>
          <w:rFonts w:eastAsia="Arial" w:cs="Arial"/>
          <w:spacing w:val="29"/>
        </w:rPr>
        <w:t xml:space="preserve"> </w:t>
      </w:r>
      <w:r w:rsidRPr="00547A40">
        <w:rPr>
          <w:rFonts w:eastAsia="Arial" w:cs="Arial"/>
        </w:rPr>
        <w:t>s</w:t>
      </w:r>
      <w:r w:rsidRPr="00547A40">
        <w:rPr>
          <w:rFonts w:eastAsia="Arial" w:cs="Arial"/>
          <w:spacing w:val="-1"/>
        </w:rPr>
        <w:t>i</w:t>
      </w:r>
      <w:r w:rsidRPr="00547A40">
        <w:rPr>
          <w:rFonts w:eastAsia="Arial" w:cs="Arial"/>
          <w:spacing w:val="1"/>
        </w:rPr>
        <w:t>m</w:t>
      </w:r>
      <w:r w:rsidRPr="00547A40">
        <w:rPr>
          <w:rFonts w:eastAsia="Arial" w:cs="Arial"/>
        </w:rPr>
        <w:t>u</w:t>
      </w:r>
      <w:r w:rsidRPr="00547A40">
        <w:rPr>
          <w:rFonts w:eastAsia="Arial" w:cs="Arial"/>
          <w:spacing w:val="-1"/>
        </w:rPr>
        <w:t>l</w:t>
      </w:r>
      <w:r w:rsidRPr="00547A40">
        <w:rPr>
          <w:rFonts w:eastAsia="Arial" w:cs="Arial"/>
          <w:spacing w:val="1"/>
        </w:rPr>
        <w:t>t</w:t>
      </w:r>
      <w:r w:rsidRPr="00547A40">
        <w:rPr>
          <w:rFonts w:eastAsia="Arial" w:cs="Arial"/>
        </w:rPr>
        <w:t>a</w:t>
      </w:r>
      <w:r w:rsidRPr="00547A40">
        <w:rPr>
          <w:rFonts w:eastAsia="Arial" w:cs="Arial"/>
          <w:spacing w:val="-1"/>
        </w:rPr>
        <w:t>n</w:t>
      </w:r>
      <w:r w:rsidRPr="00547A40">
        <w:rPr>
          <w:rFonts w:eastAsia="Arial" w:cs="Arial"/>
        </w:rPr>
        <w:t>e</w:t>
      </w:r>
      <w:r w:rsidRPr="00547A40">
        <w:rPr>
          <w:rFonts w:eastAsia="Arial" w:cs="Arial"/>
          <w:spacing w:val="-1"/>
        </w:rPr>
        <w:t>i</w:t>
      </w:r>
      <w:r w:rsidRPr="00547A40">
        <w:rPr>
          <w:rFonts w:eastAsia="Arial" w:cs="Arial"/>
        </w:rPr>
        <w:t>d</w:t>
      </w:r>
      <w:r w:rsidRPr="00547A40">
        <w:rPr>
          <w:rFonts w:eastAsia="Arial" w:cs="Arial"/>
          <w:spacing w:val="-1"/>
        </w:rPr>
        <w:t>a</w:t>
      </w:r>
      <w:r w:rsidRPr="00547A40">
        <w:rPr>
          <w:rFonts w:eastAsia="Arial" w:cs="Arial"/>
        </w:rPr>
        <w:t>d</w:t>
      </w:r>
      <w:r w:rsidRPr="00547A40">
        <w:rPr>
          <w:rFonts w:eastAsia="Arial" w:cs="Arial"/>
          <w:spacing w:val="29"/>
        </w:rPr>
        <w:t xml:space="preserve"> </w:t>
      </w:r>
      <w:r w:rsidRPr="00547A40">
        <w:rPr>
          <w:rFonts w:eastAsia="Arial" w:cs="Arial"/>
        </w:rPr>
        <w:t>estimando</w:t>
      </w:r>
      <w:r w:rsidRPr="00547A40">
        <w:rPr>
          <w:rFonts w:eastAsia="Arial" w:cs="Arial"/>
          <w:spacing w:val="29"/>
        </w:rPr>
        <w:t xml:space="preserve"> </w:t>
      </w:r>
      <w:r w:rsidRPr="00547A40">
        <w:rPr>
          <w:rFonts w:eastAsia="Arial" w:cs="Arial"/>
        </w:rPr>
        <w:t xml:space="preserve">el </w:t>
      </w:r>
      <w:r w:rsidRPr="00547A40">
        <w:rPr>
          <w:rFonts w:eastAsia="Arial" w:cs="Arial"/>
          <w:spacing w:val="2"/>
        </w:rPr>
        <w:t>q</w:t>
      </w:r>
      <w:r w:rsidRPr="00547A40">
        <w:rPr>
          <w:rFonts w:eastAsia="Arial" w:cs="Arial"/>
        </w:rPr>
        <w:t>ue</w:t>
      </w:r>
      <w:r w:rsidRPr="00547A40">
        <w:rPr>
          <w:rFonts w:eastAsia="Arial" w:cs="Arial"/>
          <w:spacing w:val="-2"/>
        </w:rPr>
        <w:t xml:space="preserve"> </w:t>
      </w:r>
      <w:r w:rsidRPr="00547A40">
        <w:rPr>
          <w:rFonts w:eastAsia="Arial" w:cs="Arial"/>
        </w:rPr>
        <w:t>su uso</w:t>
      </w:r>
      <w:r w:rsidRPr="00547A40">
        <w:rPr>
          <w:rFonts w:eastAsia="Arial" w:cs="Arial"/>
          <w:spacing w:val="-1"/>
        </w:rPr>
        <w:t xml:space="preserve"> </w:t>
      </w:r>
      <w:r w:rsidRPr="00547A40">
        <w:rPr>
          <w:rFonts w:eastAsia="Arial" w:cs="Arial"/>
        </w:rPr>
        <w:t>es</w:t>
      </w:r>
      <w:r w:rsidRPr="00547A40">
        <w:rPr>
          <w:rFonts w:eastAsia="Arial" w:cs="Arial"/>
          <w:spacing w:val="-2"/>
        </w:rPr>
        <w:t xml:space="preserve"> </w:t>
      </w:r>
      <w:r w:rsidRPr="00547A40">
        <w:rPr>
          <w:rFonts w:eastAsia="Arial" w:cs="Arial"/>
        </w:rPr>
        <w:t>p</w:t>
      </w:r>
      <w:r w:rsidRPr="00547A40">
        <w:rPr>
          <w:rFonts w:eastAsia="Arial" w:cs="Arial"/>
          <w:spacing w:val="-1"/>
        </w:rPr>
        <w:t>ú</w:t>
      </w:r>
      <w:r w:rsidRPr="00547A40">
        <w:rPr>
          <w:rFonts w:eastAsia="Arial" w:cs="Arial"/>
        </w:rPr>
        <w:t>b</w:t>
      </w:r>
      <w:r w:rsidRPr="00547A40">
        <w:rPr>
          <w:rFonts w:eastAsia="Arial" w:cs="Arial"/>
          <w:spacing w:val="-1"/>
        </w:rPr>
        <w:t>li</w:t>
      </w:r>
      <w:r w:rsidRPr="00547A40">
        <w:rPr>
          <w:rFonts w:eastAsia="Arial" w:cs="Arial"/>
        </w:rPr>
        <w:t>co en</w:t>
      </w:r>
      <w:r w:rsidRPr="00547A40">
        <w:rPr>
          <w:rFonts w:eastAsia="Arial" w:cs="Arial"/>
          <w:spacing w:val="-1"/>
        </w:rPr>
        <w:t xml:space="preserve"> </w:t>
      </w:r>
      <w:r w:rsidRPr="00547A40">
        <w:rPr>
          <w:rFonts w:eastAsia="Arial" w:cs="Arial"/>
        </w:rPr>
        <w:t>este</w:t>
      </w:r>
      <w:r w:rsidRPr="00547A40">
        <w:rPr>
          <w:rFonts w:eastAsia="Arial" w:cs="Arial"/>
          <w:spacing w:val="-1"/>
        </w:rPr>
        <w:t xml:space="preserve"> </w:t>
      </w:r>
      <w:r w:rsidRPr="00547A40">
        <w:rPr>
          <w:rFonts w:eastAsia="Arial" w:cs="Arial"/>
        </w:rPr>
        <w:t>cas</w:t>
      </w:r>
      <w:r w:rsidRPr="00547A40">
        <w:rPr>
          <w:rFonts w:eastAsia="Arial" w:cs="Arial"/>
          <w:spacing w:val="-3"/>
        </w:rPr>
        <w:t>o</w:t>
      </w:r>
      <w:r w:rsidRPr="00547A40">
        <w:rPr>
          <w:rFonts w:eastAsia="Arial" w:cs="Arial"/>
        </w:rPr>
        <w:t>.</w:t>
      </w:r>
    </w:p>
    <w:p w:rsidR="00547A40" w:rsidRPr="00547A40" w:rsidRDefault="00547A40" w:rsidP="00547A40">
      <w:pPr>
        <w:ind w:right="15"/>
        <w:rPr>
          <w:rFonts w:cs="Arial"/>
          <w:sz w:val="20"/>
          <w:szCs w:val="20"/>
        </w:rPr>
      </w:pPr>
    </w:p>
    <w:p w:rsidR="00547A40" w:rsidRPr="00547A40" w:rsidRDefault="00547A40" w:rsidP="00547A40">
      <w:pPr>
        <w:ind w:right="15"/>
        <w:rPr>
          <w:rFonts w:eastAsia="Arial" w:cs="Arial"/>
        </w:rPr>
      </w:pPr>
      <w:r w:rsidRPr="00547A40">
        <w:rPr>
          <w:rFonts w:eastAsia="Arial" w:cs="Arial"/>
        </w:rPr>
        <w:t>L</w:t>
      </w:r>
      <w:r w:rsidRPr="00547A40">
        <w:rPr>
          <w:rFonts w:eastAsia="Arial" w:cs="Arial"/>
          <w:spacing w:val="-1"/>
        </w:rPr>
        <w:t>o</w:t>
      </w:r>
      <w:r w:rsidRPr="00547A40">
        <w:rPr>
          <w:rFonts w:eastAsia="Arial" w:cs="Arial"/>
        </w:rPr>
        <w:t>s</w:t>
      </w:r>
      <w:r w:rsidRPr="00547A40">
        <w:rPr>
          <w:rFonts w:eastAsia="Arial" w:cs="Arial"/>
          <w:spacing w:val="3"/>
        </w:rPr>
        <w:t xml:space="preserve"> </w:t>
      </w:r>
      <w:r w:rsidRPr="00547A40">
        <w:rPr>
          <w:rFonts w:eastAsia="Arial" w:cs="Arial"/>
        </w:rPr>
        <w:t>d</w:t>
      </w:r>
      <w:r w:rsidRPr="00547A40">
        <w:rPr>
          <w:rFonts w:eastAsia="Arial" w:cs="Arial"/>
          <w:spacing w:val="-1"/>
        </w:rPr>
        <w:t>i</w:t>
      </w:r>
      <w:r w:rsidRPr="00547A40">
        <w:rPr>
          <w:rFonts w:eastAsia="Arial" w:cs="Arial"/>
        </w:rPr>
        <w:t>áme</w:t>
      </w:r>
      <w:r w:rsidRPr="00547A40">
        <w:rPr>
          <w:rFonts w:eastAsia="Arial" w:cs="Arial"/>
          <w:spacing w:val="-1"/>
        </w:rPr>
        <w:t>t</w:t>
      </w:r>
      <w:r w:rsidRPr="00547A40">
        <w:rPr>
          <w:rFonts w:eastAsia="Arial" w:cs="Arial"/>
          <w:spacing w:val="1"/>
        </w:rPr>
        <w:t>r</w:t>
      </w:r>
      <w:r w:rsidRPr="00547A40">
        <w:rPr>
          <w:rFonts w:eastAsia="Arial" w:cs="Arial"/>
        </w:rPr>
        <w:t>os</w:t>
      </w:r>
      <w:r w:rsidRPr="00547A40">
        <w:rPr>
          <w:rFonts w:eastAsia="Arial" w:cs="Arial"/>
          <w:spacing w:val="2"/>
        </w:rPr>
        <w:t xml:space="preserve"> </w:t>
      </w:r>
      <w:r w:rsidRPr="00547A40">
        <w:rPr>
          <w:rFonts w:eastAsia="Arial" w:cs="Arial"/>
        </w:rPr>
        <w:t>uti</w:t>
      </w:r>
      <w:r w:rsidRPr="00547A40">
        <w:rPr>
          <w:rFonts w:eastAsia="Arial" w:cs="Arial"/>
          <w:spacing w:val="-1"/>
        </w:rPr>
        <w:t>li</w:t>
      </w:r>
      <w:r w:rsidRPr="00547A40">
        <w:rPr>
          <w:rFonts w:eastAsia="Arial" w:cs="Arial"/>
          <w:spacing w:val="-2"/>
        </w:rPr>
        <w:t>z</w:t>
      </w:r>
      <w:r w:rsidRPr="00547A40">
        <w:rPr>
          <w:rFonts w:eastAsia="Arial" w:cs="Arial"/>
        </w:rPr>
        <w:t>a</w:t>
      </w:r>
      <w:r w:rsidRPr="00547A40">
        <w:rPr>
          <w:rFonts w:eastAsia="Arial" w:cs="Arial"/>
          <w:spacing w:val="-1"/>
        </w:rPr>
        <w:t>d</w:t>
      </w:r>
      <w:r w:rsidRPr="00547A40">
        <w:rPr>
          <w:rFonts w:eastAsia="Arial" w:cs="Arial"/>
        </w:rPr>
        <w:t>os</w:t>
      </w:r>
      <w:r w:rsidRPr="00547A40">
        <w:rPr>
          <w:rFonts w:eastAsia="Arial" w:cs="Arial"/>
          <w:spacing w:val="2"/>
        </w:rPr>
        <w:t xml:space="preserve"> </w:t>
      </w:r>
      <w:r w:rsidRPr="00547A40">
        <w:rPr>
          <w:rFonts w:eastAsia="Arial" w:cs="Arial"/>
          <w:spacing w:val="1"/>
        </w:rPr>
        <w:t>r</w:t>
      </w:r>
      <w:r w:rsidRPr="00547A40">
        <w:rPr>
          <w:rFonts w:eastAsia="Arial" w:cs="Arial"/>
        </w:rPr>
        <w:t>es</w:t>
      </w:r>
      <w:r w:rsidRPr="00547A40">
        <w:rPr>
          <w:rFonts w:eastAsia="Arial" w:cs="Arial"/>
          <w:spacing w:val="-1"/>
        </w:rPr>
        <w:t>p</w:t>
      </w:r>
      <w:r w:rsidRPr="00547A40">
        <w:rPr>
          <w:rFonts w:eastAsia="Arial" w:cs="Arial"/>
        </w:rPr>
        <w:t>o</w:t>
      </w:r>
      <w:r w:rsidRPr="00547A40">
        <w:rPr>
          <w:rFonts w:eastAsia="Arial" w:cs="Arial"/>
          <w:spacing w:val="-1"/>
        </w:rPr>
        <w:t>n</w:t>
      </w:r>
      <w:r w:rsidRPr="00547A40">
        <w:rPr>
          <w:rFonts w:eastAsia="Arial" w:cs="Arial"/>
        </w:rPr>
        <w:t>d</w:t>
      </w:r>
      <w:r w:rsidRPr="00547A40">
        <w:rPr>
          <w:rFonts w:eastAsia="Arial" w:cs="Arial"/>
          <w:spacing w:val="-1"/>
        </w:rPr>
        <w:t>e</w:t>
      </w:r>
      <w:r w:rsidRPr="00547A40">
        <w:rPr>
          <w:rFonts w:eastAsia="Arial" w:cs="Arial"/>
        </w:rPr>
        <w:t>n</w:t>
      </w:r>
      <w:r w:rsidRPr="00547A40">
        <w:rPr>
          <w:rFonts w:eastAsia="Arial" w:cs="Arial"/>
          <w:spacing w:val="2"/>
        </w:rPr>
        <w:t xml:space="preserve"> </w:t>
      </w:r>
      <w:r w:rsidRPr="00547A40">
        <w:rPr>
          <w:rFonts w:eastAsia="Arial" w:cs="Arial"/>
        </w:rPr>
        <w:t>a</w:t>
      </w:r>
      <w:r w:rsidRPr="00547A40">
        <w:rPr>
          <w:rFonts w:eastAsia="Arial" w:cs="Arial"/>
          <w:spacing w:val="2"/>
        </w:rPr>
        <w:t xml:space="preserve"> </w:t>
      </w:r>
      <w:r w:rsidRPr="00547A40">
        <w:rPr>
          <w:rFonts w:eastAsia="Arial" w:cs="Arial"/>
        </w:rPr>
        <w:t>u</w:t>
      </w:r>
      <w:r w:rsidRPr="00547A40">
        <w:rPr>
          <w:rFonts w:eastAsia="Arial" w:cs="Arial"/>
          <w:spacing w:val="-1"/>
        </w:rPr>
        <w:t>n</w:t>
      </w:r>
      <w:r w:rsidRPr="00547A40">
        <w:rPr>
          <w:rFonts w:eastAsia="Arial" w:cs="Arial"/>
        </w:rPr>
        <w:t>a</w:t>
      </w:r>
      <w:r w:rsidRPr="00547A40">
        <w:rPr>
          <w:rFonts w:eastAsia="Arial" w:cs="Arial"/>
          <w:spacing w:val="2"/>
        </w:rPr>
        <w:t xml:space="preserve"> </w:t>
      </w:r>
      <w:r w:rsidRPr="00547A40">
        <w:rPr>
          <w:rFonts w:eastAsia="Arial" w:cs="Arial"/>
        </w:rPr>
        <w:t>s</w:t>
      </w:r>
      <w:r w:rsidRPr="00547A40">
        <w:rPr>
          <w:rFonts w:eastAsia="Arial" w:cs="Arial"/>
          <w:spacing w:val="-3"/>
        </w:rPr>
        <w:t>e</w:t>
      </w:r>
      <w:r w:rsidRPr="00547A40">
        <w:rPr>
          <w:rFonts w:eastAsia="Arial" w:cs="Arial"/>
          <w:spacing w:val="1"/>
        </w:rPr>
        <w:t>r</w:t>
      </w:r>
      <w:r w:rsidRPr="00547A40">
        <w:rPr>
          <w:rFonts w:eastAsia="Arial" w:cs="Arial"/>
          <w:spacing w:val="-1"/>
        </w:rPr>
        <w:t>i</w:t>
      </w:r>
      <w:r w:rsidRPr="00547A40">
        <w:rPr>
          <w:rFonts w:eastAsia="Arial" w:cs="Arial"/>
        </w:rPr>
        <w:t>ac</w:t>
      </w:r>
      <w:r w:rsidRPr="00547A40">
        <w:rPr>
          <w:rFonts w:eastAsia="Arial" w:cs="Arial"/>
          <w:spacing w:val="-1"/>
        </w:rPr>
        <w:t>i</w:t>
      </w:r>
      <w:r w:rsidRPr="00547A40">
        <w:rPr>
          <w:rFonts w:eastAsia="Arial" w:cs="Arial"/>
          <w:spacing w:val="2"/>
        </w:rPr>
        <w:t>ó</w:t>
      </w:r>
      <w:r w:rsidRPr="00547A40">
        <w:rPr>
          <w:rFonts w:eastAsia="Arial" w:cs="Arial"/>
        </w:rPr>
        <w:t>n</w:t>
      </w:r>
      <w:r w:rsidRPr="00547A40">
        <w:rPr>
          <w:rFonts w:eastAsia="Arial" w:cs="Arial"/>
          <w:spacing w:val="2"/>
        </w:rPr>
        <w:t xml:space="preserve"> </w:t>
      </w:r>
      <w:r w:rsidRPr="00547A40">
        <w:rPr>
          <w:rFonts w:eastAsia="Arial" w:cs="Arial"/>
          <w:spacing w:val="1"/>
        </w:rPr>
        <w:t>t</w:t>
      </w:r>
      <w:r w:rsidRPr="00547A40">
        <w:rPr>
          <w:rFonts w:eastAsia="Arial" w:cs="Arial"/>
        </w:rPr>
        <w:t>e</w:t>
      </w:r>
      <w:r w:rsidRPr="00547A40">
        <w:rPr>
          <w:rFonts w:eastAsia="Arial" w:cs="Arial"/>
          <w:spacing w:val="-1"/>
        </w:rPr>
        <w:t>ó</w:t>
      </w:r>
      <w:r w:rsidRPr="00547A40">
        <w:rPr>
          <w:rFonts w:eastAsia="Arial" w:cs="Arial"/>
          <w:spacing w:val="1"/>
        </w:rPr>
        <w:t>r</w:t>
      </w:r>
      <w:r w:rsidRPr="00547A40">
        <w:rPr>
          <w:rFonts w:eastAsia="Arial" w:cs="Arial"/>
          <w:spacing w:val="-1"/>
        </w:rPr>
        <w:t>i</w:t>
      </w:r>
      <w:r w:rsidRPr="00547A40">
        <w:rPr>
          <w:rFonts w:eastAsia="Arial" w:cs="Arial"/>
        </w:rPr>
        <w:t xml:space="preserve">ca </w:t>
      </w:r>
      <w:r w:rsidRPr="00547A40">
        <w:rPr>
          <w:rFonts w:eastAsia="Arial" w:cs="Arial"/>
          <w:spacing w:val="2"/>
        </w:rPr>
        <w:t>q</w:t>
      </w:r>
      <w:r w:rsidRPr="00547A40">
        <w:rPr>
          <w:rFonts w:eastAsia="Arial" w:cs="Arial"/>
        </w:rPr>
        <w:t>ue</w:t>
      </w:r>
      <w:r w:rsidRPr="00547A40">
        <w:rPr>
          <w:rFonts w:eastAsia="Arial" w:cs="Arial"/>
          <w:spacing w:val="2"/>
        </w:rPr>
        <w:t xml:space="preserve"> </w:t>
      </w:r>
      <w:r w:rsidRPr="00547A40">
        <w:rPr>
          <w:rFonts w:eastAsia="Arial" w:cs="Arial"/>
        </w:rPr>
        <w:t>p</w:t>
      </w:r>
      <w:r w:rsidRPr="00547A40">
        <w:rPr>
          <w:rFonts w:eastAsia="Arial" w:cs="Arial"/>
          <w:spacing w:val="-1"/>
        </w:rPr>
        <w:t>u</w:t>
      </w:r>
      <w:r w:rsidRPr="00547A40">
        <w:rPr>
          <w:rFonts w:eastAsia="Arial" w:cs="Arial"/>
        </w:rPr>
        <w:t>e</w:t>
      </w:r>
      <w:r w:rsidRPr="00547A40">
        <w:rPr>
          <w:rFonts w:eastAsia="Arial" w:cs="Arial"/>
          <w:spacing w:val="-1"/>
        </w:rPr>
        <w:t>d</w:t>
      </w:r>
      <w:r w:rsidRPr="00547A40">
        <w:rPr>
          <w:rFonts w:eastAsia="Arial" w:cs="Arial"/>
        </w:rPr>
        <w:t>e</w:t>
      </w:r>
      <w:r w:rsidRPr="00547A40">
        <w:rPr>
          <w:rFonts w:eastAsia="Arial" w:cs="Arial"/>
          <w:spacing w:val="2"/>
        </w:rPr>
        <w:t xml:space="preserve"> </w:t>
      </w:r>
      <w:r w:rsidRPr="00547A40">
        <w:rPr>
          <w:rFonts w:eastAsia="Arial" w:cs="Arial"/>
          <w:spacing w:val="-2"/>
        </w:rPr>
        <w:t>s</w:t>
      </w:r>
      <w:r w:rsidRPr="00547A40">
        <w:rPr>
          <w:rFonts w:eastAsia="Arial" w:cs="Arial"/>
        </w:rPr>
        <w:t>er</w:t>
      </w:r>
      <w:r w:rsidRPr="00547A40">
        <w:rPr>
          <w:rFonts w:eastAsia="Arial" w:cs="Arial"/>
          <w:spacing w:val="3"/>
        </w:rPr>
        <w:t xml:space="preserve"> </w:t>
      </w:r>
      <w:r w:rsidRPr="00547A40">
        <w:rPr>
          <w:rFonts w:eastAsia="Arial" w:cs="Arial"/>
          <w:spacing w:val="-2"/>
        </w:rPr>
        <w:t>v</w:t>
      </w:r>
      <w:r w:rsidRPr="00547A40">
        <w:rPr>
          <w:rFonts w:eastAsia="Arial" w:cs="Arial"/>
        </w:rPr>
        <w:t>á</w:t>
      </w:r>
      <w:r w:rsidRPr="00547A40">
        <w:rPr>
          <w:rFonts w:eastAsia="Arial" w:cs="Arial"/>
          <w:spacing w:val="-1"/>
        </w:rPr>
        <w:t>li</w:t>
      </w:r>
      <w:r w:rsidRPr="00547A40">
        <w:rPr>
          <w:rFonts w:eastAsia="Arial" w:cs="Arial"/>
        </w:rPr>
        <w:t>da</w:t>
      </w:r>
      <w:r w:rsidRPr="00547A40">
        <w:rPr>
          <w:rFonts w:eastAsia="Arial" w:cs="Arial"/>
          <w:spacing w:val="2"/>
        </w:rPr>
        <w:t xml:space="preserve"> </w:t>
      </w:r>
      <w:r w:rsidRPr="00547A40">
        <w:rPr>
          <w:rFonts w:eastAsia="Arial" w:cs="Arial"/>
        </w:rPr>
        <w:t>de</w:t>
      </w:r>
      <w:r w:rsidRPr="00547A40">
        <w:rPr>
          <w:rFonts w:eastAsia="Arial" w:cs="Arial"/>
          <w:spacing w:val="2"/>
        </w:rPr>
        <w:t xml:space="preserve"> </w:t>
      </w:r>
      <w:r w:rsidRPr="00547A40">
        <w:rPr>
          <w:rFonts w:eastAsia="Arial" w:cs="Arial"/>
          <w:spacing w:val="3"/>
        </w:rPr>
        <w:t>f</w:t>
      </w:r>
      <w:r w:rsidRPr="00547A40">
        <w:rPr>
          <w:rFonts w:eastAsia="Arial" w:cs="Arial"/>
        </w:rPr>
        <w:t>o</w:t>
      </w:r>
      <w:r w:rsidRPr="00547A40">
        <w:rPr>
          <w:rFonts w:eastAsia="Arial" w:cs="Arial"/>
          <w:spacing w:val="-2"/>
        </w:rPr>
        <w:t>r</w:t>
      </w:r>
      <w:r w:rsidRPr="00547A40">
        <w:rPr>
          <w:rFonts w:eastAsia="Arial" w:cs="Arial"/>
          <w:spacing w:val="1"/>
        </w:rPr>
        <w:t>m</w:t>
      </w:r>
      <w:r w:rsidRPr="00547A40">
        <w:rPr>
          <w:rFonts w:eastAsia="Arial" w:cs="Arial"/>
        </w:rPr>
        <w:t>a a</w:t>
      </w:r>
      <w:r w:rsidRPr="00547A40">
        <w:rPr>
          <w:rFonts w:eastAsia="Arial" w:cs="Arial"/>
          <w:spacing w:val="-1"/>
        </w:rPr>
        <w:t>p</w:t>
      </w:r>
      <w:r w:rsidRPr="00547A40">
        <w:rPr>
          <w:rFonts w:eastAsia="Arial" w:cs="Arial"/>
          <w:spacing w:val="1"/>
        </w:rPr>
        <w:t>r</w:t>
      </w:r>
      <w:r w:rsidRPr="00547A40">
        <w:rPr>
          <w:rFonts w:eastAsia="Arial" w:cs="Arial"/>
        </w:rPr>
        <w:t>o</w:t>
      </w:r>
      <w:r w:rsidRPr="00547A40">
        <w:rPr>
          <w:rFonts w:eastAsia="Arial" w:cs="Arial"/>
          <w:spacing w:val="-3"/>
        </w:rPr>
        <w:t>x</w:t>
      </w:r>
      <w:r w:rsidRPr="00547A40">
        <w:rPr>
          <w:rFonts w:eastAsia="Arial" w:cs="Arial"/>
          <w:spacing w:val="-1"/>
        </w:rPr>
        <w:t>i</w:t>
      </w:r>
      <w:r w:rsidRPr="00547A40">
        <w:rPr>
          <w:rFonts w:eastAsia="Arial" w:cs="Arial"/>
          <w:spacing w:val="1"/>
        </w:rPr>
        <w:t>m</w:t>
      </w:r>
      <w:r w:rsidRPr="00547A40">
        <w:rPr>
          <w:rFonts w:eastAsia="Arial" w:cs="Arial"/>
        </w:rPr>
        <w:t>a</w:t>
      </w:r>
      <w:r w:rsidRPr="00547A40">
        <w:rPr>
          <w:rFonts w:eastAsia="Arial" w:cs="Arial"/>
          <w:spacing w:val="-1"/>
        </w:rPr>
        <w:t>d</w:t>
      </w:r>
      <w:r w:rsidRPr="00547A40">
        <w:rPr>
          <w:rFonts w:eastAsia="Arial" w:cs="Arial"/>
        </w:rPr>
        <w:t>a pa</w:t>
      </w:r>
      <w:r w:rsidRPr="00547A40">
        <w:rPr>
          <w:rFonts w:eastAsia="Arial" w:cs="Arial"/>
          <w:spacing w:val="1"/>
        </w:rPr>
        <w:t>r</w:t>
      </w:r>
      <w:r w:rsidRPr="00547A40">
        <w:rPr>
          <w:rFonts w:eastAsia="Arial" w:cs="Arial"/>
        </w:rPr>
        <w:t>a</w:t>
      </w:r>
      <w:r w:rsidRPr="00547A40">
        <w:rPr>
          <w:rFonts w:eastAsia="Arial" w:cs="Arial"/>
          <w:spacing w:val="-2"/>
        </w:rPr>
        <w:t xml:space="preserve"> </w:t>
      </w:r>
      <w:r w:rsidRPr="00547A40">
        <w:rPr>
          <w:rFonts w:eastAsia="Arial" w:cs="Arial"/>
          <w:spacing w:val="1"/>
        </w:rPr>
        <w:t>t</w:t>
      </w:r>
      <w:r w:rsidRPr="00547A40">
        <w:rPr>
          <w:rFonts w:eastAsia="Arial" w:cs="Arial"/>
        </w:rPr>
        <w:t>o</w:t>
      </w:r>
      <w:r w:rsidRPr="00547A40">
        <w:rPr>
          <w:rFonts w:eastAsia="Arial" w:cs="Arial"/>
          <w:spacing w:val="-1"/>
        </w:rPr>
        <w:t>d</w:t>
      </w:r>
      <w:r w:rsidRPr="00547A40">
        <w:rPr>
          <w:rFonts w:eastAsia="Arial" w:cs="Arial"/>
        </w:rPr>
        <w:t>os</w:t>
      </w:r>
      <w:r w:rsidRPr="00547A40">
        <w:rPr>
          <w:rFonts w:eastAsia="Arial" w:cs="Arial"/>
          <w:spacing w:val="-2"/>
        </w:rPr>
        <w:t xml:space="preserve"> </w:t>
      </w:r>
      <w:r w:rsidRPr="00547A40">
        <w:rPr>
          <w:rFonts w:eastAsia="Arial" w:cs="Arial"/>
          <w:spacing w:val="-1"/>
        </w:rPr>
        <w:t>l</w:t>
      </w:r>
      <w:r w:rsidRPr="00547A40">
        <w:rPr>
          <w:rFonts w:eastAsia="Arial" w:cs="Arial"/>
        </w:rPr>
        <w:t>os pos</w:t>
      </w:r>
      <w:r w:rsidRPr="00547A40">
        <w:rPr>
          <w:rFonts w:eastAsia="Arial" w:cs="Arial"/>
          <w:spacing w:val="-1"/>
        </w:rPr>
        <w:t>i</w:t>
      </w:r>
      <w:r w:rsidRPr="00547A40">
        <w:rPr>
          <w:rFonts w:eastAsia="Arial" w:cs="Arial"/>
        </w:rPr>
        <w:t>b</w:t>
      </w:r>
      <w:r w:rsidRPr="00547A40">
        <w:rPr>
          <w:rFonts w:eastAsia="Arial" w:cs="Arial"/>
          <w:spacing w:val="-1"/>
        </w:rPr>
        <w:t>l</w:t>
      </w:r>
      <w:r w:rsidRPr="00547A40">
        <w:rPr>
          <w:rFonts w:eastAsia="Arial" w:cs="Arial"/>
        </w:rPr>
        <w:t>es</w:t>
      </w:r>
      <w:r w:rsidRPr="00547A40">
        <w:rPr>
          <w:rFonts w:eastAsia="Arial" w:cs="Arial"/>
          <w:spacing w:val="-2"/>
        </w:rPr>
        <w:t xml:space="preserve"> </w:t>
      </w:r>
      <w:r w:rsidRPr="00547A40">
        <w:rPr>
          <w:rFonts w:eastAsia="Arial" w:cs="Arial"/>
          <w:spacing w:val="1"/>
        </w:rPr>
        <w:t>m</w:t>
      </w:r>
      <w:r w:rsidRPr="00547A40">
        <w:rPr>
          <w:rFonts w:eastAsia="Arial" w:cs="Arial"/>
        </w:rPr>
        <w:t>at</w:t>
      </w:r>
      <w:r w:rsidRPr="00547A40">
        <w:rPr>
          <w:rFonts w:eastAsia="Arial" w:cs="Arial"/>
          <w:spacing w:val="-2"/>
        </w:rPr>
        <w:t>e</w:t>
      </w:r>
      <w:r w:rsidRPr="00547A40">
        <w:rPr>
          <w:rFonts w:eastAsia="Arial" w:cs="Arial"/>
          <w:spacing w:val="1"/>
        </w:rPr>
        <w:t>r</w:t>
      </w:r>
      <w:r w:rsidRPr="00547A40">
        <w:rPr>
          <w:rFonts w:eastAsia="Arial" w:cs="Arial"/>
          <w:spacing w:val="-1"/>
        </w:rPr>
        <w:t>i</w:t>
      </w:r>
      <w:r w:rsidRPr="00547A40">
        <w:rPr>
          <w:rFonts w:eastAsia="Arial" w:cs="Arial"/>
        </w:rPr>
        <w:t>a</w:t>
      </w:r>
      <w:r w:rsidRPr="00547A40">
        <w:rPr>
          <w:rFonts w:eastAsia="Arial" w:cs="Arial"/>
          <w:spacing w:val="-1"/>
        </w:rPr>
        <w:t>l</w:t>
      </w:r>
      <w:r w:rsidRPr="00547A40">
        <w:rPr>
          <w:rFonts w:eastAsia="Arial" w:cs="Arial"/>
        </w:rPr>
        <w:t>es a</w:t>
      </w:r>
      <w:r w:rsidRPr="00547A40">
        <w:rPr>
          <w:rFonts w:eastAsia="Arial" w:cs="Arial"/>
          <w:spacing w:val="-1"/>
        </w:rPr>
        <w:t xml:space="preserve"> i</w:t>
      </w:r>
      <w:r w:rsidRPr="00547A40">
        <w:rPr>
          <w:rFonts w:eastAsia="Arial" w:cs="Arial"/>
        </w:rPr>
        <w:t>nsta</w:t>
      </w:r>
      <w:r w:rsidRPr="00547A40">
        <w:rPr>
          <w:rFonts w:eastAsia="Arial" w:cs="Arial"/>
          <w:spacing w:val="-1"/>
        </w:rPr>
        <w:t>l</w:t>
      </w:r>
      <w:r w:rsidRPr="00547A40">
        <w:rPr>
          <w:rFonts w:eastAsia="Arial" w:cs="Arial"/>
        </w:rPr>
        <w:t>ar.</w:t>
      </w:r>
    </w:p>
    <w:p w:rsidR="00547A40" w:rsidRPr="00547A40" w:rsidRDefault="00547A40" w:rsidP="00547A40">
      <w:pPr>
        <w:autoSpaceDE w:val="0"/>
        <w:autoSpaceDN w:val="0"/>
        <w:adjustRightInd w:val="0"/>
        <w:jc w:val="left"/>
        <w:rPr>
          <w:rFonts w:ascii="ArialMT" w:hAnsi="ArialMT" w:cs="ArialMT"/>
          <w:szCs w:val="18"/>
        </w:rPr>
      </w:pPr>
    </w:p>
    <w:p w:rsidR="00547A40" w:rsidRPr="00547A40" w:rsidRDefault="00547A40" w:rsidP="00547A40">
      <w:pPr>
        <w:autoSpaceDE w:val="0"/>
        <w:autoSpaceDN w:val="0"/>
        <w:adjustRightInd w:val="0"/>
        <w:jc w:val="left"/>
        <w:rPr>
          <w:rFonts w:cs="Arial"/>
          <w:b/>
          <w:color w:val="538135" w:themeColor="accent6" w:themeShade="BF"/>
          <w:sz w:val="22"/>
          <w:szCs w:val="22"/>
        </w:rPr>
      </w:pPr>
      <w:r w:rsidRPr="00547A40">
        <w:rPr>
          <w:rFonts w:cs="Arial"/>
          <w:color w:val="538135" w:themeColor="accent6" w:themeShade="BF"/>
          <w:szCs w:val="18"/>
        </w:rPr>
        <w:t xml:space="preserve">Se acompaña a continuación el cálculo realizado para los colectores de esta fase del conjunto del </w:t>
      </w:r>
      <w:proofErr w:type="spellStart"/>
      <w:r w:rsidRPr="00547A40">
        <w:rPr>
          <w:rFonts w:cs="Arial"/>
          <w:color w:val="538135" w:themeColor="accent6" w:themeShade="BF"/>
          <w:szCs w:val="18"/>
        </w:rPr>
        <w:t>CIP</w:t>
      </w:r>
      <w:proofErr w:type="spellEnd"/>
      <w:r w:rsidRPr="00547A40">
        <w:rPr>
          <w:rFonts w:cs="Arial"/>
          <w:color w:val="538135" w:themeColor="accent6" w:themeShade="BF"/>
          <w:szCs w:val="18"/>
        </w:rPr>
        <w:t>, cuya ubicación se refleja en los correspondientes planos de saneamiento.</w:t>
      </w:r>
    </w:p>
    <w:p w:rsidR="00547A40" w:rsidRPr="00547A40" w:rsidRDefault="00547A40" w:rsidP="00547A40">
      <w:pPr>
        <w:autoSpaceDE w:val="0"/>
        <w:autoSpaceDN w:val="0"/>
        <w:adjustRightInd w:val="0"/>
        <w:jc w:val="left"/>
        <w:rPr>
          <w:rFonts w:ascii="ArialMT" w:hAnsi="ArialMT" w:cs="ArialMT"/>
          <w:szCs w:val="18"/>
        </w:rPr>
      </w:pPr>
    </w:p>
    <w:p w:rsidR="00547A40" w:rsidRPr="00547A40" w:rsidRDefault="00547A40" w:rsidP="00547A40">
      <w:pPr>
        <w:autoSpaceDE w:val="0"/>
        <w:autoSpaceDN w:val="0"/>
        <w:adjustRightInd w:val="0"/>
        <w:jc w:val="left"/>
        <w:rPr>
          <w:rFonts w:ascii="ArialMT" w:hAnsi="ArialMT" w:cs="ArialMT"/>
          <w:szCs w:val="18"/>
        </w:rPr>
      </w:pPr>
    </w:p>
    <w:p w:rsidR="00547A40" w:rsidRPr="00547A40" w:rsidRDefault="00547A40" w:rsidP="00547A40">
      <w:pPr>
        <w:autoSpaceDE w:val="0"/>
        <w:autoSpaceDN w:val="0"/>
        <w:adjustRightInd w:val="0"/>
        <w:jc w:val="center"/>
        <w:rPr>
          <w:rFonts w:cs="Arial"/>
          <w:b/>
          <w:sz w:val="22"/>
          <w:szCs w:val="22"/>
        </w:rPr>
      </w:pPr>
      <w:r w:rsidRPr="00547A40">
        <w:rPr>
          <w:noProof/>
        </w:rPr>
        <w:drawing>
          <wp:inline distT="0" distB="0" distL="0" distR="0" wp14:anchorId="25D7C15D" wp14:editId="6121D3BE">
            <wp:extent cx="3819525" cy="4048125"/>
            <wp:effectExtent l="0" t="0" r="9525" b="9525"/>
            <wp:docPr id="2970" name="Imagen 2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819525" cy="4048125"/>
                    </a:xfrm>
                    <a:prstGeom prst="rect">
                      <a:avLst/>
                    </a:prstGeom>
                    <a:noFill/>
                    <a:ln>
                      <a:noFill/>
                    </a:ln>
                  </pic:spPr>
                </pic:pic>
              </a:graphicData>
            </a:graphic>
          </wp:inline>
        </w:drawing>
      </w:r>
      <w:r w:rsidRPr="00547A40">
        <w:rPr>
          <w:rFonts w:cs="Arial"/>
          <w:b/>
          <w:sz w:val="22"/>
          <w:szCs w:val="22"/>
        </w:rPr>
        <w:br w:type="page"/>
      </w:r>
    </w:p>
    <w:p w:rsidR="00547A40" w:rsidRPr="00547A40" w:rsidRDefault="00547A40" w:rsidP="00547A40">
      <w:pPr>
        <w:spacing w:before="32"/>
        <w:ind w:right="-20"/>
        <w:rPr>
          <w:rFonts w:eastAsia="Arial"/>
          <w:b/>
          <w:bCs/>
          <w:caps/>
          <w:sz w:val="20"/>
        </w:rPr>
      </w:pPr>
      <w:bookmarkStart w:id="26" w:name="_Toc480397826"/>
      <w:r w:rsidRPr="00547A40">
        <w:rPr>
          <w:rFonts w:eastAsia="Arial"/>
          <w:b/>
          <w:bCs/>
          <w:caps/>
          <w:sz w:val="20"/>
        </w:rPr>
        <w:lastRenderedPageBreak/>
        <w:t>4.2 Dimensionado de la red de evacuación de aguas pluviales</w:t>
      </w:r>
      <w:bookmarkEnd w:id="26"/>
    </w:p>
    <w:p w:rsidR="00547A40" w:rsidRPr="00547A40" w:rsidRDefault="00547A40" w:rsidP="00547A40">
      <w:pPr>
        <w:rPr>
          <w:rFonts w:cs="Arial"/>
        </w:rPr>
      </w:pPr>
    </w:p>
    <w:p w:rsidR="00547A40" w:rsidRPr="00547A40" w:rsidRDefault="00547A40" w:rsidP="00547A40">
      <w:pPr>
        <w:numPr>
          <w:ilvl w:val="1"/>
          <w:numId w:val="36"/>
        </w:numPr>
        <w:tabs>
          <w:tab w:val="num" w:pos="540"/>
        </w:tabs>
        <w:rPr>
          <w:rFonts w:cs="Arial"/>
          <w:b/>
          <w:sz w:val="20"/>
          <w:szCs w:val="20"/>
        </w:rPr>
      </w:pPr>
      <w:r w:rsidRPr="00547A40">
        <w:rPr>
          <w:rFonts w:cs="Arial"/>
          <w:b/>
          <w:sz w:val="20"/>
          <w:szCs w:val="20"/>
        </w:rPr>
        <w:t>Sumideros</w:t>
      </w:r>
    </w:p>
    <w:p w:rsidR="00547A40" w:rsidRPr="00547A40" w:rsidRDefault="00547A40" w:rsidP="00547A40">
      <w:pPr>
        <w:rPr>
          <w:rFonts w:cs="Arial"/>
        </w:rPr>
      </w:pPr>
    </w:p>
    <w:p w:rsidR="00547A40" w:rsidRPr="00547A40" w:rsidRDefault="00547A40" w:rsidP="00547A40">
      <w:pPr>
        <w:autoSpaceDE w:val="0"/>
        <w:autoSpaceDN w:val="0"/>
        <w:adjustRightInd w:val="0"/>
        <w:rPr>
          <w:rFonts w:cs="Arial"/>
          <w:szCs w:val="18"/>
        </w:rPr>
      </w:pPr>
      <w:r w:rsidRPr="00547A40">
        <w:rPr>
          <w:rFonts w:cs="Arial"/>
          <w:szCs w:val="18"/>
        </w:rPr>
        <w:t xml:space="preserve">El número de sumideros proyectado se ha calculado de acuerdo con la tabla 4.6, DB HS 5, en función de la superficie proyectada horizontalmente de la cubierta a la que sirven. Con desniveles no mayores de 150 </w:t>
      </w:r>
      <w:proofErr w:type="spellStart"/>
      <w:r w:rsidRPr="00547A40">
        <w:rPr>
          <w:rFonts w:cs="Arial"/>
          <w:szCs w:val="18"/>
        </w:rPr>
        <w:t>mm.</w:t>
      </w:r>
      <w:proofErr w:type="spellEnd"/>
      <w:r w:rsidRPr="00547A40">
        <w:rPr>
          <w:rFonts w:cs="Arial"/>
          <w:szCs w:val="18"/>
        </w:rPr>
        <w:t xml:space="preserve"> </w:t>
      </w:r>
      <w:proofErr w:type="gramStart"/>
      <w:r w:rsidRPr="00547A40">
        <w:rPr>
          <w:rFonts w:cs="Arial"/>
          <w:szCs w:val="18"/>
        </w:rPr>
        <w:t>y</w:t>
      </w:r>
      <w:proofErr w:type="gramEnd"/>
      <w:r w:rsidRPr="00547A40">
        <w:rPr>
          <w:rFonts w:cs="Arial"/>
          <w:szCs w:val="18"/>
        </w:rPr>
        <w:t xml:space="preserve"> pendientes máximas del 0,5%.</w:t>
      </w:r>
    </w:p>
    <w:p w:rsidR="00547A40" w:rsidRPr="00547A40" w:rsidRDefault="00547A40" w:rsidP="00547A40">
      <w:pPr>
        <w:autoSpaceDE w:val="0"/>
        <w:autoSpaceDN w:val="0"/>
        <w:adjustRightInd w:val="0"/>
        <w:jc w:val="left"/>
        <w:rPr>
          <w:rFonts w:cs="Arial"/>
          <w:bCs/>
          <w:szCs w:val="18"/>
        </w:rPr>
      </w:pPr>
    </w:p>
    <w:tbl>
      <w:tblPr>
        <w:tblW w:w="0" w:type="dxa"/>
        <w:jc w:val="center"/>
        <w:tblLayout w:type="fixed"/>
        <w:tblCellMar>
          <w:top w:w="57" w:type="dxa"/>
          <w:left w:w="70" w:type="dxa"/>
          <w:right w:w="70" w:type="dxa"/>
        </w:tblCellMar>
        <w:tblLook w:val="0000" w:firstRow="0" w:lastRow="0" w:firstColumn="0" w:lastColumn="0" w:noHBand="0" w:noVBand="0"/>
      </w:tblPr>
      <w:tblGrid>
        <w:gridCol w:w="2652"/>
        <w:gridCol w:w="1958"/>
      </w:tblGrid>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Superficie de cubierta en proyección horizontal (m²)</w:t>
            </w:r>
          </w:p>
        </w:tc>
        <w:tc>
          <w:tcPr>
            <w:tcW w:w="1958"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Número de sumideros</w:t>
            </w:r>
          </w:p>
        </w:tc>
      </w:tr>
      <w:tr w:rsidR="00547A40" w:rsidRPr="00547A40" w:rsidTr="003C34CA">
        <w:trPr>
          <w:jc w:val="center"/>
        </w:trPr>
        <w:tc>
          <w:tcPr>
            <w:tcW w:w="2652"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c>
          <w:tcPr>
            <w:tcW w:w="1958"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S &lt; 100</w:t>
            </w:r>
          </w:p>
        </w:tc>
        <w:tc>
          <w:tcPr>
            <w:tcW w:w="195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w:t>
            </w: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 ≤ S &lt; 200</w:t>
            </w:r>
          </w:p>
        </w:tc>
        <w:tc>
          <w:tcPr>
            <w:tcW w:w="195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w:t>
            </w: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200 ≤ S &lt; 500</w:t>
            </w:r>
          </w:p>
        </w:tc>
        <w:tc>
          <w:tcPr>
            <w:tcW w:w="195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w:t>
            </w:r>
          </w:p>
        </w:tc>
      </w:tr>
      <w:tr w:rsidR="00547A40" w:rsidRPr="00547A40" w:rsidTr="003C34CA">
        <w:trPr>
          <w:jc w:val="center"/>
        </w:trPr>
        <w:tc>
          <w:tcPr>
            <w:tcW w:w="2652"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S &gt; 500</w:t>
            </w:r>
          </w:p>
        </w:tc>
        <w:tc>
          <w:tcPr>
            <w:tcW w:w="195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 cada 150 m²</w:t>
            </w:r>
          </w:p>
        </w:tc>
      </w:tr>
    </w:tbl>
    <w:p w:rsidR="00547A40" w:rsidRPr="00547A40" w:rsidRDefault="00547A40" w:rsidP="00547A40">
      <w:pPr>
        <w:rPr>
          <w:rFonts w:cs="Arial"/>
          <w:b/>
        </w:rPr>
      </w:pPr>
    </w:p>
    <w:p w:rsidR="00547A40" w:rsidRPr="00547A40" w:rsidRDefault="00547A40" w:rsidP="00547A40">
      <w:pPr>
        <w:ind w:right="18"/>
        <w:rPr>
          <w:rFonts w:eastAsia="Arial" w:cs="Arial"/>
        </w:rPr>
      </w:pPr>
      <w:r w:rsidRPr="00547A40">
        <w:rPr>
          <w:rFonts w:eastAsia="Arial" w:cs="Arial"/>
          <w:spacing w:val="-1"/>
        </w:rPr>
        <w:t>E</w:t>
      </w:r>
      <w:r w:rsidRPr="00547A40">
        <w:rPr>
          <w:rFonts w:eastAsia="Arial" w:cs="Arial"/>
        </w:rPr>
        <w:t>l área</w:t>
      </w:r>
      <w:r w:rsidRPr="00547A40">
        <w:rPr>
          <w:rFonts w:eastAsia="Arial" w:cs="Arial"/>
          <w:spacing w:val="1"/>
        </w:rPr>
        <w:t xml:space="preserve"> </w:t>
      </w:r>
      <w:r w:rsidRPr="00547A40">
        <w:rPr>
          <w:rFonts w:eastAsia="Arial" w:cs="Arial"/>
        </w:rPr>
        <w:t>de</w:t>
      </w:r>
      <w:r w:rsidRPr="00547A40">
        <w:rPr>
          <w:rFonts w:eastAsia="Arial" w:cs="Arial"/>
          <w:spacing w:val="-2"/>
        </w:rPr>
        <w:t xml:space="preserve"> </w:t>
      </w:r>
      <w:r w:rsidRPr="00547A40">
        <w:rPr>
          <w:rFonts w:eastAsia="Arial" w:cs="Arial"/>
          <w:spacing w:val="-1"/>
        </w:rPr>
        <w:t>l</w:t>
      </w:r>
      <w:r w:rsidRPr="00547A40">
        <w:rPr>
          <w:rFonts w:eastAsia="Arial" w:cs="Arial"/>
        </w:rPr>
        <w:t>a supe</w:t>
      </w:r>
      <w:r w:rsidRPr="00547A40">
        <w:rPr>
          <w:rFonts w:eastAsia="Arial" w:cs="Arial"/>
          <w:spacing w:val="-2"/>
        </w:rPr>
        <w:t>r</w:t>
      </w:r>
      <w:r w:rsidRPr="00547A40">
        <w:rPr>
          <w:rFonts w:eastAsia="Arial" w:cs="Arial"/>
          <w:spacing w:val="1"/>
        </w:rPr>
        <w:t>f</w:t>
      </w:r>
      <w:r w:rsidRPr="00547A40">
        <w:rPr>
          <w:rFonts w:eastAsia="Arial" w:cs="Arial"/>
          <w:spacing w:val="-1"/>
        </w:rPr>
        <w:t>i</w:t>
      </w:r>
      <w:r w:rsidRPr="00547A40">
        <w:rPr>
          <w:rFonts w:eastAsia="Arial" w:cs="Arial"/>
        </w:rPr>
        <w:t>c</w:t>
      </w:r>
      <w:r w:rsidRPr="00547A40">
        <w:rPr>
          <w:rFonts w:eastAsia="Arial" w:cs="Arial"/>
          <w:spacing w:val="-1"/>
        </w:rPr>
        <w:t>i</w:t>
      </w:r>
      <w:r w:rsidRPr="00547A40">
        <w:rPr>
          <w:rFonts w:eastAsia="Arial" w:cs="Arial"/>
        </w:rPr>
        <w:t xml:space="preserve">e </w:t>
      </w:r>
      <w:r w:rsidRPr="00547A40">
        <w:rPr>
          <w:rFonts w:eastAsia="Arial" w:cs="Arial"/>
          <w:spacing w:val="-2"/>
        </w:rPr>
        <w:t>d</w:t>
      </w:r>
      <w:r w:rsidRPr="00547A40">
        <w:rPr>
          <w:rFonts w:eastAsia="Arial" w:cs="Arial"/>
        </w:rPr>
        <w:t>e paso del e</w:t>
      </w:r>
      <w:r w:rsidRPr="00547A40">
        <w:rPr>
          <w:rFonts w:eastAsia="Arial" w:cs="Arial"/>
          <w:spacing w:val="-1"/>
        </w:rPr>
        <w:t>l</w:t>
      </w:r>
      <w:r w:rsidRPr="00547A40">
        <w:rPr>
          <w:rFonts w:eastAsia="Arial" w:cs="Arial"/>
          <w:spacing w:val="-3"/>
        </w:rPr>
        <w:t>e</w:t>
      </w:r>
      <w:r w:rsidRPr="00547A40">
        <w:rPr>
          <w:rFonts w:eastAsia="Arial" w:cs="Arial"/>
          <w:spacing w:val="1"/>
        </w:rPr>
        <w:t>m</w:t>
      </w:r>
      <w:r w:rsidRPr="00547A40">
        <w:rPr>
          <w:rFonts w:eastAsia="Arial" w:cs="Arial"/>
        </w:rPr>
        <w:t>e</w:t>
      </w:r>
      <w:r w:rsidRPr="00547A40">
        <w:rPr>
          <w:rFonts w:eastAsia="Arial" w:cs="Arial"/>
          <w:spacing w:val="-1"/>
        </w:rPr>
        <w:t>n</w:t>
      </w:r>
      <w:r w:rsidRPr="00547A40">
        <w:rPr>
          <w:rFonts w:eastAsia="Arial" w:cs="Arial"/>
          <w:spacing w:val="1"/>
        </w:rPr>
        <w:t>t</w:t>
      </w:r>
      <w:r w:rsidRPr="00547A40">
        <w:rPr>
          <w:rFonts w:eastAsia="Arial" w:cs="Arial"/>
        </w:rPr>
        <w:t>o</w:t>
      </w:r>
      <w:r w:rsidRPr="00547A40">
        <w:rPr>
          <w:rFonts w:eastAsia="Arial" w:cs="Arial"/>
          <w:spacing w:val="-4"/>
        </w:rPr>
        <w:t xml:space="preserve"> </w:t>
      </w:r>
      <w:r w:rsidRPr="00547A40">
        <w:rPr>
          <w:rFonts w:eastAsia="Arial" w:cs="Arial"/>
          <w:spacing w:val="3"/>
        </w:rPr>
        <w:t>f</w:t>
      </w:r>
      <w:r w:rsidRPr="00547A40">
        <w:rPr>
          <w:rFonts w:eastAsia="Arial" w:cs="Arial"/>
          <w:spacing w:val="-1"/>
        </w:rPr>
        <w:t>ilt</w:t>
      </w:r>
      <w:r w:rsidRPr="00547A40">
        <w:rPr>
          <w:rFonts w:eastAsia="Arial" w:cs="Arial"/>
          <w:spacing w:val="-2"/>
        </w:rPr>
        <w:t>r</w:t>
      </w:r>
      <w:r w:rsidRPr="00547A40">
        <w:rPr>
          <w:rFonts w:eastAsia="Arial" w:cs="Arial"/>
        </w:rPr>
        <w:t>a</w:t>
      </w:r>
      <w:r w:rsidRPr="00547A40">
        <w:rPr>
          <w:rFonts w:eastAsia="Arial" w:cs="Arial"/>
          <w:spacing w:val="-1"/>
        </w:rPr>
        <w:t>n</w:t>
      </w:r>
      <w:r w:rsidRPr="00547A40">
        <w:rPr>
          <w:rFonts w:eastAsia="Arial" w:cs="Arial"/>
          <w:spacing w:val="1"/>
        </w:rPr>
        <w:t>t</w:t>
      </w:r>
      <w:r w:rsidRPr="00547A40">
        <w:rPr>
          <w:rFonts w:eastAsia="Arial" w:cs="Arial"/>
        </w:rPr>
        <w:t>e de</w:t>
      </w:r>
      <w:r w:rsidRPr="00547A40">
        <w:rPr>
          <w:rFonts w:eastAsia="Arial" w:cs="Arial"/>
          <w:spacing w:val="-1"/>
        </w:rPr>
        <w:t xml:space="preserve"> </w:t>
      </w:r>
      <w:r w:rsidRPr="00547A40">
        <w:rPr>
          <w:rFonts w:eastAsia="Arial" w:cs="Arial"/>
        </w:rPr>
        <w:t>u</w:t>
      </w:r>
      <w:r w:rsidRPr="00547A40">
        <w:rPr>
          <w:rFonts w:eastAsia="Arial" w:cs="Arial"/>
          <w:spacing w:val="-1"/>
        </w:rPr>
        <w:t>n</w:t>
      </w:r>
      <w:r w:rsidRPr="00547A40">
        <w:rPr>
          <w:rFonts w:eastAsia="Arial" w:cs="Arial"/>
        </w:rPr>
        <w:t>a ca</w:t>
      </w:r>
      <w:r w:rsidRPr="00547A40">
        <w:rPr>
          <w:rFonts w:eastAsia="Arial" w:cs="Arial"/>
          <w:spacing w:val="-1"/>
        </w:rPr>
        <w:t>l</w:t>
      </w:r>
      <w:r w:rsidRPr="00547A40">
        <w:rPr>
          <w:rFonts w:eastAsia="Arial" w:cs="Arial"/>
        </w:rPr>
        <w:t>d</w:t>
      </w:r>
      <w:r w:rsidRPr="00547A40">
        <w:rPr>
          <w:rFonts w:eastAsia="Arial" w:cs="Arial"/>
          <w:spacing w:val="-3"/>
        </w:rPr>
        <w:t>e</w:t>
      </w:r>
      <w:r w:rsidRPr="00547A40">
        <w:rPr>
          <w:rFonts w:eastAsia="Arial" w:cs="Arial"/>
          <w:spacing w:val="1"/>
        </w:rPr>
        <w:t>r</w:t>
      </w:r>
      <w:r w:rsidRPr="00547A40">
        <w:rPr>
          <w:rFonts w:eastAsia="Arial" w:cs="Arial"/>
        </w:rPr>
        <w:t>eta</w:t>
      </w:r>
      <w:r w:rsidRPr="00547A40">
        <w:rPr>
          <w:rFonts w:eastAsia="Arial" w:cs="Arial"/>
          <w:spacing w:val="-1"/>
        </w:rPr>
        <w:t xml:space="preserve"> </w:t>
      </w:r>
      <w:r w:rsidRPr="00547A40">
        <w:rPr>
          <w:rFonts w:eastAsia="Arial" w:cs="Arial"/>
        </w:rPr>
        <w:t>s</w:t>
      </w:r>
      <w:r w:rsidRPr="00547A40">
        <w:rPr>
          <w:rFonts w:eastAsia="Arial" w:cs="Arial"/>
          <w:spacing w:val="-3"/>
        </w:rPr>
        <w:t>e</w:t>
      </w:r>
      <w:r w:rsidRPr="00547A40">
        <w:rPr>
          <w:rFonts w:eastAsia="Arial" w:cs="Arial"/>
          <w:spacing w:val="1"/>
        </w:rPr>
        <w:t>r</w:t>
      </w:r>
      <w:r w:rsidRPr="00547A40">
        <w:rPr>
          <w:rFonts w:eastAsia="Arial" w:cs="Arial"/>
        </w:rPr>
        <w:t xml:space="preserve">á </w:t>
      </w:r>
      <w:r w:rsidRPr="00547A40">
        <w:rPr>
          <w:rFonts w:eastAsia="Arial" w:cs="Arial"/>
          <w:spacing w:val="-2"/>
        </w:rPr>
        <w:t>1</w:t>
      </w:r>
      <w:r w:rsidRPr="00547A40">
        <w:rPr>
          <w:rFonts w:eastAsia="Arial" w:cs="Arial"/>
          <w:spacing w:val="1"/>
        </w:rPr>
        <w:t>,</w:t>
      </w:r>
      <w:r w:rsidRPr="00547A40">
        <w:rPr>
          <w:rFonts w:eastAsia="Arial" w:cs="Arial"/>
        </w:rPr>
        <w:t>5 a</w:t>
      </w:r>
      <w:r w:rsidRPr="00547A40">
        <w:rPr>
          <w:rFonts w:eastAsia="Arial" w:cs="Arial"/>
          <w:spacing w:val="-1"/>
        </w:rPr>
        <w:t xml:space="preserve"> </w:t>
      </w:r>
      <w:r w:rsidRPr="00547A40">
        <w:rPr>
          <w:rFonts w:eastAsia="Arial" w:cs="Arial"/>
        </w:rPr>
        <w:t xml:space="preserve">2 </w:t>
      </w:r>
      <w:r w:rsidRPr="00547A40">
        <w:rPr>
          <w:rFonts w:eastAsia="Arial" w:cs="Arial"/>
          <w:spacing w:val="-2"/>
        </w:rPr>
        <w:t>v</w:t>
      </w:r>
      <w:r w:rsidRPr="00547A40">
        <w:rPr>
          <w:rFonts w:eastAsia="Arial" w:cs="Arial"/>
        </w:rPr>
        <w:t>ec</w:t>
      </w:r>
      <w:r w:rsidRPr="00547A40">
        <w:rPr>
          <w:rFonts w:eastAsia="Arial" w:cs="Arial"/>
          <w:spacing w:val="-1"/>
        </w:rPr>
        <w:t>e</w:t>
      </w:r>
      <w:r w:rsidRPr="00547A40">
        <w:rPr>
          <w:rFonts w:eastAsia="Arial" w:cs="Arial"/>
        </w:rPr>
        <w:t xml:space="preserve">s </w:t>
      </w:r>
      <w:r w:rsidRPr="00547A40">
        <w:rPr>
          <w:rFonts w:eastAsia="Arial" w:cs="Arial"/>
          <w:spacing w:val="1"/>
        </w:rPr>
        <w:t>m</w:t>
      </w:r>
      <w:r w:rsidRPr="00547A40">
        <w:rPr>
          <w:rFonts w:eastAsia="Arial" w:cs="Arial"/>
        </w:rPr>
        <w:t>a</w:t>
      </w:r>
      <w:r w:rsidRPr="00547A40">
        <w:rPr>
          <w:rFonts w:eastAsia="Arial" w:cs="Arial"/>
          <w:spacing w:val="-2"/>
        </w:rPr>
        <w:t>y</w:t>
      </w:r>
      <w:r w:rsidRPr="00547A40">
        <w:rPr>
          <w:rFonts w:eastAsia="Arial" w:cs="Arial"/>
        </w:rPr>
        <w:t>or</w:t>
      </w:r>
      <w:r w:rsidRPr="00547A40">
        <w:rPr>
          <w:rFonts w:eastAsia="Arial" w:cs="Arial"/>
          <w:spacing w:val="-1"/>
        </w:rPr>
        <w:t xml:space="preserve"> </w:t>
      </w:r>
      <w:r w:rsidRPr="00547A40">
        <w:rPr>
          <w:rFonts w:eastAsia="Arial" w:cs="Arial"/>
          <w:spacing w:val="2"/>
        </w:rPr>
        <w:t>q</w:t>
      </w:r>
      <w:r w:rsidRPr="00547A40">
        <w:rPr>
          <w:rFonts w:eastAsia="Arial" w:cs="Arial"/>
        </w:rPr>
        <w:t xml:space="preserve">ue </w:t>
      </w:r>
      <w:r w:rsidRPr="00547A40">
        <w:rPr>
          <w:rFonts w:eastAsia="Arial" w:cs="Arial"/>
          <w:spacing w:val="-1"/>
        </w:rPr>
        <w:t>l</w:t>
      </w:r>
      <w:r w:rsidRPr="00547A40">
        <w:rPr>
          <w:rFonts w:eastAsia="Arial" w:cs="Arial"/>
        </w:rPr>
        <w:t>a</w:t>
      </w:r>
      <w:r w:rsidRPr="00547A40">
        <w:rPr>
          <w:rFonts w:eastAsia="Arial" w:cs="Arial"/>
          <w:spacing w:val="-2"/>
        </w:rPr>
        <w:t xml:space="preserve"> </w:t>
      </w:r>
      <w:r w:rsidRPr="00547A40">
        <w:rPr>
          <w:rFonts w:eastAsia="Arial" w:cs="Arial"/>
        </w:rPr>
        <w:t>su</w:t>
      </w:r>
      <w:r w:rsidRPr="00547A40">
        <w:rPr>
          <w:rFonts w:eastAsia="Arial" w:cs="Arial"/>
          <w:spacing w:val="-1"/>
        </w:rPr>
        <w:t>p</w:t>
      </w:r>
      <w:r w:rsidRPr="00547A40">
        <w:rPr>
          <w:rFonts w:eastAsia="Arial" w:cs="Arial"/>
        </w:rPr>
        <w:t>e</w:t>
      </w:r>
      <w:r w:rsidRPr="00547A40">
        <w:rPr>
          <w:rFonts w:eastAsia="Arial" w:cs="Arial"/>
          <w:spacing w:val="-2"/>
        </w:rPr>
        <w:t>r</w:t>
      </w:r>
      <w:r w:rsidRPr="00547A40">
        <w:rPr>
          <w:rFonts w:eastAsia="Arial" w:cs="Arial"/>
          <w:spacing w:val="3"/>
        </w:rPr>
        <w:t>f</w:t>
      </w:r>
      <w:r w:rsidRPr="00547A40">
        <w:rPr>
          <w:rFonts w:eastAsia="Arial" w:cs="Arial"/>
          <w:spacing w:val="-3"/>
        </w:rPr>
        <w:t>i</w:t>
      </w:r>
      <w:r w:rsidRPr="00547A40">
        <w:rPr>
          <w:rFonts w:eastAsia="Arial" w:cs="Arial"/>
        </w:rPr>
        <w:t>c</w:t>
      </w:r>
      <w:r w:rsidRPr="00547A40">
        <w:rPr>
          <w:rFonts w:eastAsia="Arial" w:cs="Arial"/>
          <w:spacing w:val="-1"/>
        </w:rPr>
        <w:t>i</w:t>
      </w:r>
      <w:r w:rsidRPr="00547A40">
        <w:rPr>
          <w:rFonts w:eastAsia="Arial" w:cs="Arial"/>
        </w:rPr>
        <w:t>e</w:t>
      </w:r>
      <w:r w:rsidRPr="00547A40">
        <w:rPr>
          <w:rFonts w:eastAsia="Arial" w:cs="Arial"/>
          <w:spacing w:val="-2"/>
        </w:rPr>
        <w:t xml:space="preserve"> </w:t>
      </w:r>
      <w:r w:rsidRPr="00547A40">
        <w:rPr>
          <w:rFonts w:eastAsia="Arial" w:cs="Arial"/>
        </w:rPr>
        <w:t xml:space="preserve">de </w:t>
      </w:r>
      <w:r w:rsidRPr="00547A40">
        <w:rPr>
          <w:rFonts w:eastAsia="Arial" w:cs="Arial"/>
          <w:spacing w:val="-1"/>
        </w:rPr>
        <w:t>l</w:t>
      </w:r>
      <w:r w:rsidRPr="00547A40">
        <w:rPr>
          <w:rFonts w:eastAsia="Arial" w:cs="Arial"/>
        </w:rPr>
        <w:t xml:space="preserve">a </w:t>
      </w:r>
      <w:r w:rsidRPr="00547A40">
        <w:rPr>
          <w:rFonts w:eastAsia="Arial" w:cs="Arial"/>
          <w:spacing w:val="2"/>
        </w:rPr>
        <w:t>t</w:t>
      </w:r>
      <w:r w:rsidRPr="00547A40">
        <w:rPr>
          <w:rFonts w:eastAsia="Arial" w:cs="Arial"/>
        </w:rPr>
        <w:t>u</w:t>
      </w:r>
      <w:r w:rsidRPr="00547A40">
        <w:rPr>
          <w:rFonts w:eastAsia="Arial" w:cs="Arial"/>
          <w:spacing w:val="-1"/>
        </w:rPr>
        <w:t>b</w:t>
      </w:r>
      <w:r w:rsidRPr="00547A40">
        <w:rPr>
          <w:rFonts w:eastAsia="Arial" w:cs="Arial"/>
          <w:spacing w:val="-3"/>
        </w:rPr>
        <w:t>e</w:t>
      </w:r>
      <w:r w:rsidRPr="00547A40">
        <w:rPr>
          <w:rFonts w:eastAsia="Arial" w:cs="Arial"/>
          <w:spacing w:val="1"/>
        </w:rPr>
        <w:t>r</w:t>
      </w:r>
      <w:r w:rsidRPr="00547A40">
        <w:rPr>
          <w:rFonts w:eastAsia="Arial" w:cs="Arial"/>
          <w:spacing w:val="-4"/>
        </w:rPr>
        <w:t>í</w:t>
      </w:r>
      <w:r w:rsidRPr="00547A40">
        <w:rPr>
          <w:rFonts w:eastAsia="Arial" w:cs="Arial"/>
        </w:rPr>
        <w:t>a a</w:t>
      </w:r>
      <w:r w:rsidRPr="00547A40">
        <w:rPr>
          <w:rFonts w:eastAsia="Arial" w:cs="Arial"/>
          <w:spacing w:val="1"/>
        </w:rPr>
        <w:t xml:space="preserve"> </w:t>
      </w:r>
      <w:r w:rsidRPr="00547A40">
        <w:rPr>
          <w:rFonts w:eastAsia="Arial" w:cs="Arial"/>
          <w:spacing w:val="-1"/>
        </w:rPr>
        <w:t>l</w:t>
      </w:r>
      <w:r w:rsidRPr="00547A40">
        <w:rPr>
          <w:rFonts w:eastAsia="Arial" w:cs="Arial"/>
        </w:rPr>
        <w:t>a</w:t>
      </w:r>
      <w:r w:rsidRPr="00547A40">
        <w:rPr>
          <w:rFonts w:eastAsia="Arial" w:cs="Arial"/>
          <w:spacing w:val="-2"/>
        </w:rPr>
        <w:t xml:space="preserve"> </w:t>
      </w:r>
      <w:r w:rsidRPr="00547A40">
        <w:rPr>
          <w:rFonts w:eastAsia="Arial" w:cs="Arial"/>
          <w:spacing w:val="2"/>
        </w:rPr>
        <w:t>q</w:t>
      </w:r>
      <w:r w:rsidRPr="00547A40">
        <w:rPr>
          <w:rFonts w:eastAsia="Arial" w:cs="Arial"/>
        </w:rPr>
        <w:t>ue se</w:t>
      </w:r>
      <w:r w:rsidRPr="00547A40">
        <w:rPr>
          <w:rFonts w:eastAsia="Arial" w:cs="Arial"/>
          <w:spacing w:val="-4"/>
        </w:rPr>
        <w:t xml:space="preserve"> </w:t>
      </w:r>
      <w:r w:rsidRPr="00547A40">
        <w:rPr>
          <w:rFonts w:eastAsia="Arial" w:cs="Arial"/>
        </w:rPr>
        <w:t>co</w:t>
      </w:r>
      <w:r w:rsidRPr="00547A40">
        <w:rPr>
          <w:rFonts w:eastAsia="Arial" w:cs="Arial"/>
          <w:spacing w:val="-1"/>
        </w:rPr>
        <w:t>n</w:t>
      </w:r>
      <w:r w:rsidRPr="00547A40">
        <w:rPr>
          <w:rFonts w:eastAsia="Arial" w:cs="Arial"/>
        </w:rPr>
        <w:t>ecte.</w:t>
      </w:r>
    </w:p>
    <w:p w:rsidR="00547A40" w:rsidRPr="00547A40" w:rsidRDefault="00547A40" w:rsidP="00547A40">
      <w:pPr>
        <w:ind w:right="18"/>
        <w:rPr>
          <w:rFonts w:eastAsia="Arial" w:cs="Arial"/>
        </w:rPr>
      </w:pPr>
    </w:p>
    <w:p w:rsidR="00547A40" w:rsidRPr="00547A40" w:rsidRDefault="00547A40" w:rsidP="00547A40">
      <w:pPr>
        <w:ind w:right="18"/>
        <w:rPr>
          <w:rFonts w:eastAsia="Arial" w:cs="Arial"/>
          <w:color w:val="538135" w:themeColor="accent6" w:themeShade="BF"/>
        </w:rPr>
      </w:pPr>
      <w:r w:rsidRPr="00547A40">
        <w:rPr>
          <w:rFonts w:eastAsia="Arial" w:cs="Arial"/>
          <w:color w:val="538135" w:themeColor="accent6" w:themeShade="BF"/>
          <w:spacing w:val="-1"/>
        </w:rPr>
        <w:t>E</w:t>
      </w:r>
      <w:r w:rsidRPr="00547A40">
        <w:rPr>
          <w:rFonts w:eastAsia="Arial" w:cs="Arial"/>
          <w:color w:val="538135" w:themeColor="accent6" w:themeShade="BF"/>
        </w:rPr>
        <w:t>n</w:t>
      </w:r>
      <w:r w:rsidRPr="00547A40">
        <w:rPr>
          <w:rFonts w:eastAsia="Arial" w:cs="Arial"/>
          <w:color w:val="538135" w:themeColor="accent6" w:themeShade="BF"/>
          <w:spacing w:val="6"/>
        </w:rPr>
        <w:t xml:space="preserve"> </w:t>
      </w:r>
      <w:r w:rsidRPr="00547A40">
        <w:rPr>
          <w:rFonts w:eastAsia="Arial" w:cs="Arial"/>
          <w:color w:val="538135" w:themeColor="accent6" w:themeShade="BF"/>
        </w:rPr>
        <w:t>el</w:t>
      </w:r>
      <w:r w:rsidRPr="00547A40">
        <w:rPr>
          <w:rFonts w:eastAsia="Arial" w:cs="Arial"/>
          <w:color w:val="538135" w:themeColor="accent6" w:themeShade="BF"/>
          <w:spacing w:val="4"/>
        </w:rPr>
        <w:t xml:space="preserve"> </w:t>
      </w:r>
      <w:r w:rsidRPr="00547A40">
        <w:rPr>
          <w:rFonts w:eastAsia="Arial" w:cs="Arial"/>
          <w:color w:val="538135" w:themeColor="accent6" w:themeShade="BF"/>
        </w:rPr>
        <w:t>e</w:t>
      </w:r>
      <w:r w:rsidRPr="00547A40">
        <w:rPr>
          <w:rFonts w:eastAsia="Arial" w:cs="Arial"/>
          <w:color w:val="538135" w:themeColor="accent6" w:themeShade="BF"/>
          <w:spacing w:val="-1"/>
        </w:rPr>
        <w:t>di</w:t>
      </w:r>
      <w:r w:rsidRPr="00547A40">
        <w:rPr>
          <w:rFonts w:eastAsia="Arial" w:cs="Arial"/>
          <w:color w:val="538135" w:themeColor="accent6" w:themeShade="BF"/>
          <w:spacing w:val="3"/>
        </w:rPr>
        <w:t>f</w:t>
      </w:r>
      <w:r w:rsidRPr="00547A40">
        <w:rPr>
          <w:rFonts w:eastAsia="Arial" w:cs="Arial"/>
          <w:color w:val="538135" w:themeColor="accent6" w:themeShade="BF"/>
          <w:spacing w:val="-1"/>
        </w:rPr>
        <w:t>i</w:t>
      </w:r>
      <w:r w:rsidRPr="00547A40">
        <w:rPr>
          <w:rFonts w:eastAsia="Arial" w:cs="Arial"/>
          <w:color w:val="538135" w:themeColor="accent6" w:themeShade="BF"/>
        </w:rPr>
        <w:t>c</w:t>
      </w:r>
      <w:r w:rsidRPr="00547A40">
        <w:rPr>
          <w:rFonts w:eastAsia="Arial" w:cs="Arial"/>
          <w:color w:val="538135" w:themeColor="accent6" w:themeShade="BF"/>
          <w:spacing w:val="-1"/>
        </w:rPr>
        <w:t>i</w:t>
      </w:r>
      <w:r w:rsidRPr="00547A40">
        <w:rPr>
          <w:rFonts w:eastAsia="Arial" w:cs="Arial"/>
          <w:color w:val="538135" w:themeColor="accent6" w:themeShade="BF"/>
        </w:rPr>
        <w:t>o</w:t>
      </w:r>
      <w:r w:rsidRPr="00547A40">
        <w:rPr>
          <w:rFonts w:eastAsia="Arial" w:cs="Arial"/>
          <w:color w:val="538135" w:themeColor="accent6" w:themeShade="BF"/>
          <w:spacing w:val="6"/>
        </w:rPr>
        <w:t xml:space="preserve"> </w:t>
      </w:r>
      <w:r w:rsidRPr="00547A40">
        <w:rPr>
          <w:rFonts w:eastAsia="Arial" w:cs="Arial"/>
          <w:color w:val="538135" w:themeColor="accent6" w:themeShade="BF"/>
        </w:rPr>
        <w:t>pro</w:t>
      </w:r>
      <w:r w:rsidRPr="00547A40">
        <w:rPr>
          <w:rFonts w:eastAsia="Arial" w:cs="Arial"/>
          <w:color w:val="538135" w:themeColor="accent6" w:themeShade="BF"/>
          <w:spacing w:val="-2"/>
        </w:rPr>
        <w:t>y</w:t>
      </w:r>
      <w:r w:rsidRPr="00547A40">
        <w:rPr>
          <w:rFonts w:eastAsia="Arial" w:cs="Arial"/>
          <w:color w:val="538135" w:themeColor="accent6" w:themeShade="BF"/>
        </w:rPr>
        <w:t>ectado</w:t>
      </w:r>
      <w:r w:rsidRPr="00547A40">
        <w:rPr>
          <w:rFonts w:eastAsia="Arial" w:cs="Arial"/>
          <w:color w:val="538135" w:themeColor="accent6" w:themeShade="BF"/>
          <w:spacing w:val="3"/>
        </w:rPr>
        <w:t xml:space="preserve"> </w:t>
      </w:r>
      <w:r w:rsidRPr="00547A40">
        <w:rPr>
          <w:rFonts w:eastAsia="Arial" w:cs="Arial"/>
          <w:color w:val="538135" w:themeColor="accent6" w:themeShade="BF"/>
        </w:rPr>
        <w:t>h</w:t>
      </w:r>
      <w:r w:rsidRPr="00547A40">
        <w:rPr>
          <w:rFonts w:eastAsia="Arial" w:cs="Arial"/>
          <w:color w:val="538135" w:themeColor="accent6" w:themeShade="BF"/>
          <w:spacing w:val="-1"/>
        </w:rPr>
        <w:t>e</w:t>
      </w:r>
      <w:r w:rsidRPr="00547A40">
        <w:rPr>
          <w:rFonts w:eastAsia="Arial" w:cs="Arial"/>
          <w:color w:val="538135" w:themeColor="accent6" w:themeShade="BF"/>
          <w:spacing w:val="1"/>
        </w:rPr>
        <w:t>m</w:t>
      </w:r>
      <w:r w:rsidRPr="00547A40">
        <w:rPr>
          <w:rFonts w:eastAsia="Arial" w:cs="Arial"/>
          <w:color w:val="538135" w:themeColor="accent6" w:themeShade="BF"/>
        </w:rPr>
        <w:t>os</w:t>
      </w:r>
      <w:r w:rsidRPr="00547A40">
        <w:rPr>
          <w:rFonts w:eastAsia="Arial" w:cs="Arial"/>
          <w:color w:val="538135" w:themeColor="accent6" w:themeShade="BF"/>
          <w:spacing w:val="6"/>
        </w:rPr>
        <w:t xml:space="preserve"> </w:t>
      </w:r>
      <w:r w:rsidRPr="00547A40">
        <w:rPr>
          <w:rFonts w:eastAsia="Arial" w:cs="Arial"/>
          <w:color w:val="538135" w:themeColor="accent6" w:themeShade="BF"/>
        </w:rPr>
        <w:t>d</w:t>
      </w:r>
      <w:r w:rsidRPr="00547A40">
        <w:rPr>
          <w:rFonts w:eastAsia="Arial" w:cs="Arial"/>
          <w:color w:val="538135" w:themeColor="accent6" w:themeShade="BF"/>
          <w:spacing w:val="-1"/>
        </w:rPr>
        <w:t>i</w:t>
      </w:r>
      <w:r w:rsidRPr="00547A40">
        <w:rPr>
          <w:rFonts w:eastAsia="Arial" w:cs="Arial"/>
          <w:color w:val="538135" w:themeColor="accent6" w:themeShade="BF"/>
          <w:spacing w:val="-2"/>
        </w:rPr>
        <w:t>v</w:t>
      </w:r>
      <w:r w:rsidRPr="00547A40">
        <w:rPr>
          <w:rFonts w:eastAsia="Arial" w:cs="Arial"/>
          <w:color w:val="538135" w:themeColor="accent6" w:themeShade="BF"/>
          <w:spacing w:val="-1"/>
        </w:rPr>
        <w:t>i</w:t>
      </w:r>
      <w:r w:rsidRPr="00547A40">
        <w:rPr>
          <w:rFonts w:eastAsia="Arial" w:cs="Arial"/>
          <w:color w:val="538135" w:themeColor="accent6" w:themeShade="BF"/>
        </w:rPr>
        <w:t>d</w:t>
      </w:r>
      <w:r w:rsidRPr="00547A40">
        <w:rPr>
          <w:rFonts w:eastAsia="Arial" w:cs="Arial"/>
          <w:color w:val="538135" w:themeColor="accent6" w:themeShade="BF"/>
          <w:spacing w:val="-1"/>
        </w:rPr>
        <w:t>i</w:t>
      </w:r>
      <w:r w:rsidRPr="00547A40">
        <w:rPr>
          <w:rFonts w:eastAsia="Arial" w:cs="Arial"/>
          <w:color w:val="538135" w:themeColor="accent6" w:themeShade="BF"/>
        </w:rPr>
        <w:t>do</w:t>
      </w:r>
      <w:r w:rsidRPr="00547A40">
        <w:rPr>
          <w:rFonts w:eastAsia="Arial" w:cs="Arial"/>
          <w:color w:val="538135" w:themeColor="accent6" w:themeShade="BF"/>
          <w:spacing w:val="5"/>
        </w:rPr>
        <w:t xml:space="preserve"> </w:t>
      </w:r>
      <w:r w:rsidRPr="00547A40">
        <w:rPr>
          <w:rFonts w:eastAsia="Arial" w:cs="Arial"/>
          <w:color w:val="538135" w:themeColor="accent6" w:themeShade="BF"/>
          <w:spacing w:val="-1"/>
        </w:rPr>
        <w:t>l</w:t>
      </w:r>
      <w:r w:rsidRPr="00547A40">
        <w:rPr>
          <w:rFonts w:eastAsia="Arial" w:cs="Arial"/>
          <w:color w:val="538135" w:themeColor="accent6" w:themeShade="BF"/>
        </w:rPr>
        <w:t>a</w:t>
      </w:r>
      <w:r w:rsidRPr="00547A40">
        <w:rPr>
          <w:rFonts w:eastAsia="Arial" w:cs="Arial"/>
          <w:color w:val="538135" w:themeColor="accent6" w:themeShade="BF"/>
          <w:spacing w:val="6"/>
        </w:rPr>
        <w:t xml:space="preserve"> </w:t>
      </w:r>
      <w:r w:rsidRPr="00547A40">
        <w:rPr>
          <w:rFonts w:eastAsia="Arial" w:cs="Arial"/>
          <w:color w:val="538135" w:themeColor="accent6" w:themeShade="BF"/>
        </w:rPr>
        <w:t>su</w:t>
      </w:r>
      <w:r w:rsidRPr="00547A40">
        <w:rPr>
          <w:rFonts w:eastAsia="Arial" w:cs="Arial"/>
          <w:color w:val="538135" w:themeColor="accent6" w:themeShade="BF"/>
          <w:spacing w:val="-1"/>
        </w:rPr>
        <w:t>p</w:t>
      </w:r>
      <w:r w:rsidRPr="00547A40">
        <w:rPr>
          <w:rFonts w:eastAsia="Arial" w:cs="Arial"/>
          <w:color w:val="538135" w:themeColor="accent6" w:themeShade="BF"/>
        </w:rPr>
        <w:t>e</w:t>
      </w:r>
      <w:r w:rsidRPr="00547A40">
        <w:rPr>
          <w:rFonts w:eastAsia="Arial" w:cs="Arial"/>
          <w:color w:val="538135" w:themeColor="accent6" w:themeShade="BF"/>
          <w:spacing w:val="-2"/>
        </w:rPr>
        <w:t>r</w:t>
      </w:r>
      <w:r w:rsidRPr="00547A40">
        <w:rPr>
          <w:rFonts w:eastAsia="Arial" w:cs="Arial"/>
          <w:color w:val="538135" w:themeColor="accent6" w:themeShade="BF"/>
          <w:spacing w:val="4"/>
        </w:rPr>
        <w:t>f</w:t>
      </w:r>
      <w:r w:rsidRPr="00547A40">
        <w:rPr>
          <w:rFonts w:eastAsia="Arial" w:cs="Arial"/>
          <w:color w:val="538135" w:themeColor="accent6" w:themeShade="BF"/>
          <w:spacing w:val="-1"/>
        </w:rPr>
        <w:t>i</w:t>
      </w:r>
      <w:r w:rsidRPr="00547A40">
        <w:rPr>
          <w:rFonts w:eastAsia="Arial" w:cs="Arial"/>
          <w:color w:val="538135" w:themeColor="accent6" w:themeShade="BF"/>
        </w:rPr>
        <w:t>c</w:t>
      </w:r>
      <w:r w:rsidRPr="00547A40">
        <w:rPr>
          <w:rFonts w:eastAsia="Arial" w:cs="Arial"/>
          <w:color w:val="538135" w:themeColor="accent6" w:themeShade="BF"/>
          <w:spacing w:val="-1"/>
        </w:rPr>
        <w:t>i</w:t>
      </w:r>
      <w:r w:rsidRPr="00547A40">
        <w:rPr>
          <w:rFonts w:eastAsia="Arial" w:cs="Arial"/>
          <w:color w:val="538135" w:themeColor="accent6" w:themeShade="BF"/>
        </w:rPr>
        <w:t>e</w:t>
      </w:r>
      <w:r w:rsidRPr="00547A40">
        <w:rPr>
          <w:rFonts w:eastAsia="Arial" w:cs="Arial"/>
          <w:color w:val="538135" w:themeColor="accent6" w:themeShade="BF"/>
          <w:spacing w:val="6"/>
        </w:rPr>
        <w:t xml:space="preserve"> </w:t>
      </w:r>
      <w:r w:rsidRPr="00547A40">
        <w:rPr>
          <w:rFonts w:eastAsia="Arial" w:cs="Arial"/>
          <w:color w:val="538135" w:themeColor="accent6" w:themeShade="BF"/>
        </w:rPr>
        <w:t>de</w:t>
      </w:r>
      <w:r w:rsidRPr="00547A40">
        <w:rPr>
          <w:rFonts w:eastAsia="Arial" w:cs="Arial"/>
          <w:color w:val="538135" w:themeColor="accent6" w:themeShade="BF"/>
          <w:spacing w:val="5"/>
        </w:rPr>
        <w:t xml:space="preserve"> </w:t>
      </w:r>
      <w:r w:rsidRPr="00547A40">
        <w:rPr>
          <w:rFonts w:eastAsia="Arial" w:cs="Arial"/>
          <w:color w:val="538135" w:themeColor="accent6" w:themeShade="BF"/>
        </w:rPr>
        <w:t>cu</w:t>
      </w:r>
      <w:r w:rsidRPr="00547A40">
        <w:rPr>
          <w:rFonts w:eastAsia="Arial" w:cs="Arial"/>
          <w:color w:val="538135" w:themeColor="accent6" w:themeShade="BF"/>
          <w:spacing w:val="-1"/>
        </w:rPr>
        <w:t>bi</w:t>
      </w:r>
      <w:r w:rsidRPr="00547A40">
        <w:rPr>
          <w:rFonts w:eastAsia="Arial" w:cs="Arial"/>
          <w:color w:val="538135" w:themeColor="accent6" w:themeShade="BF"/>
        </w:rPr>
        <w:t>er</w:t>
      </w:r>
      <w:r w:rsidRPr="00547A40">
        <w:rPr>
          <w:rFonts w:eastAsia="Arial" w:cs="Arial"/>
          <w:color w:val="538135" w:themeColor="accent6" w:themeShade="BF"/>
          <w:spacing w:val="1"/>
        </w:rPr>
        <w:t>t</w:t>
      </w:r>
      <w:r w:rsidRPr="00547A40">
        <w:rPr>
          <w:rFonts w:eastAsia="Arial" w:cs="Arial"/>
          <w:color w:val="538135" w:themeColor="accent6" w:themeShade="BF"/>
        </w:rPr>
        <w:t>a</w:t>
      </w:r>
      <w:r w:rsidRPr="00547A40">
        <w:rPr>
          <w:rFonts w:eastAsia="Arial" w:cs="Arial"/>
          <w:color w:val="538135" w:themeColor="accent6" w:themeShade="BF"/>
          <w:spacing w:val="6"/>
        </w:rPr>
        <w:t xml:space="preserve"> del edificio de PB+2 </w:t>
      </w:r>
      <w:r w:rsidRPr="00547A40">
        <w:rPr>
          <w:rFonts w:eastAsia="Arial" w:cs="Arial"/>
          <w:color w:val="538135" w:themeColor="accent6" w:themeShade="BF"/>
        </w:rPr>
        <w:t>en</w:t>
      </w:r>
      <w:r w:rsidRPr="00547A40">
        <w:rPr>
          <w:rFonts w:eastAsia="Arial" w:cs="Arial"/>
          <w:color w:val="538135" w:themeColor="accent6" w:themeShade="BF"/>
          <w:spacing w:val="3"/>
        </w:rPr>
        <w:t xml:space="preserve"> </w:t>
      </w:r>
      <w:r w:rsidRPr="00547A40">
        <w:rPr>
          <w:rFonts w:eastAsia="Arial" w:cs="Arial"/>
          <w:color w:val="538135" w:themeColor="accent6" w:themeShade="BF"/>
        </w:rPr>
        <w:t>secc</w:t>
      </w:r>
      <w:r w:rsidRPr="00547A40">
        <w:rPr>
          <w:rFonts w:eastAsia="Arial" w:cs="Arial"/>
          <w:color w:val="538135" w:themeColor="accent6" w:themeShade="BF"/>
          <w:spacing w:val="-4"/>
        </w:rPr>
        <w:t>i</w:t>
      </w:r>
      <w:r w:rsidRPr="00547A40">
        <w:rPr>
          <w:rFonts w:eastAsia="Arial" w:cs="Arial"/>
          <w:color w:val="538135" w:themeColor="accent6" w:themeShade="BF"/>
        </w:rPr>
        <w:t>o</w:t>
      </w:r>
      <w:r w:rsidRPr="00547A40">
        <w:rPr>
          <w:rFonts w:eastAsia="Arial" w:cs="Arial"/>
          <w:color w:val="538135" w:themeColor="accent6" w:themeShade="BF"/>
          <w:spacing w:val="-1"/>
        </w:rPr>
        <w:t>n</w:t>
      </w:r>
      <w:r w:rsidRPr="00547A40">
        <w:rPr>
          <w:rFonts w:eastAsia="Arial" w:cs="Arial"/>
          <w:color w:val="538135" w:themeColor="accent6" w:themeShade="BF"/>
        </w:rPr>
        <w:t>es</w:t>
      </w:r>
      <w:r w:rsidRPr="00547A40">
        <w:rPr>
          <w:rFonts w:eastAsia="Arial" w:cs="Arial"/>
          <w:color w:val="538135" w:themeColor="accent6" w:themeShade="BF"/>
          <w:spacing w:val="6"/>
        </w:rPr>
        <w:t xml:space="preserve"> </w:t>
      </w:r>
      <w:r w:rsidRPr="00547A40">
        <w:rPr>
          <w:rFonts w:eastAsia="Arial" w:cs="Arial"/>
          <w:color w:val="538135" w:themeColor="accent6" w:themeShade="BF"/>
        </w:rPr>
        <w:t>de</w:t>
      </w:r>
      <w:r w:rsidRPr="00547A40">
        <w:rPr>
          <w:rFonts w:eastAsia="Arial" w:cs="Arial"/>
          <w:color w:val="538135" w:themeColor="accent6" w:themeShade="BF"/>
          <w:spacing w:val="5"/>
        </w:rPr>
        <w:t xml:space="preserve"> </w:t>
      </w:r>
      <w:r w:rsidRPr="00547A40">
        <w:rPr>
          <w:rFonts w:eastAsia="Arial" w:cs="Arial"/>
          <w:color w:val="538135" w:themeColor="accent6" w:themeShade="BF"/>
          <w:spacing w:val="1"/>
        </w:rPr>
        <w:t>m</w:t>
      </w:r>
      <w:r w:rsidRPr="00547A40">
        <w:rPr>
          <w:rFonts w:eastAsia="Arial" w:cs="Arial"/>
          <w:color w:val="538135" w:themeColor="accent6" w:themeShade="BF"/>
        </w:rPr>
        <w:t>e</w:t>
      </w:r>
      <w:r w:rsidRPr="00547A40">
        <w:rPr>
          <w:rFonts w:eastAsia="Arial" w:cs="Arial"/>
          <w:color w:val="538135" w:themeColor="accent6" w:themeShade="BF"/>
          <w:spacing w:val="-1"/>
        </w:rPr>
        <w:t>n</w:t>
      </w:r>
      <w:r w:rsidRPr="00547A40">
        <w:rPr>
          <w:rFonts w:eastAsia="Arial" w:cs="Arial"/>
          <w:color w:val="538135" w:themeColor="accent6" w:themeShade="BF"/>
          <w:spacing w:val="-3"/>
        </w:rPr>
        <w:t>o</w:t>
      </w:r>
      <w:r w:rsidRPr="00547A40">
        <w:rPr>
          <w:rFonts w:eastAsia="Arial" w:cs="Arial"/>
          <w:color w:val="538135" w:themeColor="accent6" w:themeShade="BF"/>
        </w:rPr>
        <w:t>s</w:t>
      </w:r>
      <w:r w:rsidRPr="00547A40">
        <w:rPr>
          <w:rFonts w:eastAsia="Arial" w:cs="Arial"/>
          <w:color w:val="538135" w:themeColor="accent6" w:themeShade="BF"/>
          <w:spacing w:val="6"/>
        </w:rPr>
        <w:t xml:space="preserve"> </w:t>
      </w:r>
      <w:r w:rsidRPr="00547A40">
        <w:rPr>
          <w:rFonts w:eastAsia="Arial" w:cs="Arial"/>
          <w:color w:val="538135" w:themeColor="accent6" w:themeShade="BF"/>
        </w:rPr>
        <w:t xml:space="preserve">de </w:t>
      </w:r>
      <w:r w:rsidRPr="00547A40">
        <w:rPr>
          <w:rFonts w:eastAsia="Arial" w:cs="Arial"/>
          <w:b/>
          <w:color w:val="538135" w:themeColor="accent6" w:themeShade="BF"/>
        </w:rPr>
        <w:t>122</w:t>
      </w:r>
      <w:r w:rsidRPr="00547A40">
        <w:rPr>
          <w:rFonts w:eastAsia="Arial" w:cs="Arial"/>
          <w:b/>
          <w:color w:val="538135" w:themeColor="accent6" w:themeShade="BF"/>
          <w:spacing w:val="3"/>
        </w:rPr>
        <w:t xml:space="preserve"> </w:t>
      </w:r>
      <w:r w:rsidRPr="00547A40">
        <w:rPr>
          <w:rFonts w:eastAsia="Arial" w:cs="Arial"/>
          <w:b/>
          <w:color w:val="538135" w:themeColor="accent6" w:themeShade="BF"/>
          <w:spacing w:val="1"/>
        </w:rPr>
        <w:t>m</w:t>
      </w:r>
      <w:r w:rsidRPr="00547A40">
        <w:rPr>
          <w:rFonts w:eastAsia="Arial" w:cs="Arial"/>
          <w:b/>
          <w:color w:val="538135" w:themeColor="accent6" w:themeShade="BF"/>
          <w:vertAlign w:val="superscript"/>
        </w:rPr>
        <w:t>2</w:t>
      </w:r>
      <w:r w:rsidRPr="00547A40">
        <w:rPr>
          <w:rFonts w:eastAsia="Arial" w:cs="Arial"/>
          <w:color w:val="538135" w:themeColor="accent6" w:themeShade="BF"/>
          <w:spacing w:val="-2"/>
        </w:rPr>
        <w:t xml:space="preserve"> </w:t>
      </w:r>
      <w:r w:rsidRPr="00547A40">
        <w:rPr>
          <w:rFonts w:eastAsia="Arial" w:cs="Arial"/>
          <w:color w:val="538135" w:themeColor="accent6" w:themeShade="BF"/>
        </w:rPr>
        <w:t>cump</w:t>
      </w:r>
      <w:r w:rsidRPr="00547A40">
        <w:rPr>
          <w:rFonts w:eastAsia="Arial" w:cs="Arial"/>
          <w:color w:val="538135" w:themeColor="accent6" w:themeShade="BF"/>
          <w:spacing w:val="-1"/>
        </w:rPr>
        <w:t>li</w:t>
      </w:r>
      <w:r w:rsidRPr="00547A40">
        <w:rPr>
          <w:rFonts w:eastAsia="Arial" w:cs="Arial"/>
          <w:color w:val="538135" w:themeColor="accent6" w:themeShade="BF"/>
        </w:rPr>
        <w:t>é</w:t>
      </w:r>
      <w:r w:rsidRPr="00547A40">
        <w:rPr>
          <w:rFonts w:eastAsia="Arial" w:cs="Arial"/>
          <w:color w:val="538135" w:themeColor="accent6" w:themeShade="BF"/>
          <w:spacing w:val="-1"/>
        </w:rPr>
        <w:t>n</w:t>
      </w:r>
      <w:r w:rsidRPr="00547A40">
        <w:rPr>
          <w:rFonts w:eastAsia="Arial" w:cs="Arial"/>
          <w:color w:val="538135" w:themeColor="accent6" w:themeShade="BF"/>
        </w:rPr>
        <w:t>d</w:t>
      </w:r>
      <w:r w:rsidRPr="00547A40">
        <w:rPr>
          <w:rFonts w:eastAsia="Arial" w:cs="Arial"/>
          <w:color w:val="538135" w:themeColor="accent6" w:themeShade="BF"/>
          <w:spacing w:val="-1"/>
        </w:rPr>
        <w:t>o</w:t>
      </w:r>
      <w:r w:rsidRPr="00547A40">
        <w:rPr>
          <w:rFonts w:eastAsia="Arial" w:cs="Arial"/>
          <w:color w:val="538135" w:themeColor="accent6" w:themeShade="BF"/>
        </w:rPr>
        <w:t>se en</w:t>
      </w:r>
      <w:r w:rsidRPr="00547A40">
        <w:rPr>
          <w:rFonts w:eastAsia="Arial" w:cs="Arial"/>
          <w:color w:val="538135" w:themeColor="accent6" w:themeShade="BF"/>
          <w:spacing w:val="-1"/>
        </w:rPr>
        <w:t xml:space="preserve"> </w:t>
      </w:r>
      <w:r w:rsidRPr="00547A40">
        <w:rPr>
          <w:rFonts w:eastAsia="Arial" w:cs="Arial"/>
          <w:color w:val="538135" w:themeColor="accent6" w:themeShade="BF"/>
          <w:spacing w:val="1"/>
        </w:rPr>
        <w:t>t</w:t>
      </w:r>
      <w:r w:rsidRPr="00547A40">
        <w:rPr>
          <w:rFonts w:eastAsia="Arial" w:cs="Arial"/>
          <w:color w:val="538135" w:themeColor="accent6" w:themeShade="BF"/>
        </w:rPr>
        <w:t>o</w:t>
      </w:r>
      <w:r w:rsidRPr="00547A40">
        <w:rPr>
          <w:rFonts w:eastAsia="Arial" w:cs="Arial"/>
          <w:color w:val="538135" w:themeColor="accent6" w:themeShade="BF"/>
          <w:spacing w:val="-1"/>
        </w:rPr>
        <w:t>d</w:t>
      </w:r>
      <w:r w:rsidRPr="00547A40">
        <w:rPr>
          <w:rFonts w:eastAsia="Arial" w:cs="Arial"/>
          <w:color w:val="538135" w:themeColor="accent6" w:themeShade="BF"/>
        </w:rPr>
        <w:t>os</w:t>
      </w:r>
      <w:r w:rsidRPr="00547A40">
        <w:rPr>
          <w:rFonts w:eastAsia="Arial" w:cs="Arial"/>
          <w:color w:val="538135" w:themeColor="accent6" w:themeShade="BF"/>
          <w:spacing w:val="-2"/>
        </w:rPr>
        <w:t xml:space="preserve"> </w:t>
      </w:r>
      <w:r w:rsidRPr="00547A40">
        <w:rPr>
          <w:rFonts w:eastAsia="Arial" w:cs="Arial"/>
          <w:color w:val="538135" w:themeColor="accent6" w:themeShade="BF"/>
          <w:spacing w:val="-1"/>
        </w:rPr>
        <w:t>l</w:t>
      </w:r>
      <w:r w:rsidRPr="00547A40">
        <w:rPr>
          <w:rFonts w:eastAsia="Arial" w:cs="Arial"/>
          <w:color w:val="538135" w:themeColor="accent6" w:themeShade="BF"/>
        </w:rPr>
        <w:t>os casos</w:t>
      </w:r>
      <w:r w:rsidRPr="00547A40">
        <w:rPr>
          <w:rFonts w:eastAsia="Arial" w:cs="Arial"/>
          <w:color w:val="538135" w:themeColor="accent6" w:themeShade="BF"/>
          <w:spacing w:val="-1"/>
        </w:rPr>
        <w:t xml:space="preserve"> l</w:t>
      </w:r>
      <w:r w:rsidRPr="00547A40">
        <w:rPr>
          <w:rFonts w:eastAsia="Arial" w:cs="Arial"/>
          <w:color w:val="538135" w:themeColor="accent6" w:themeShade="BF"/>
        </w:rPr>
        <w:t>as i</w:t>
      </w:r>
      <w:r w:rsidRPr="00547A40">
        <w:rPr>
          <w:rFonts w:eastAsia="Arial" w:cs="Arial"/>
          <w:color w:val="538135" w:themeColor="accent6" w:themeShade="BF"/>
          <w:spacing w:val="-1"/>
        </w:rPr>
        <w:t>n</w:t>
      </w:r>
      <w:r w:rsidRPr="00547A40">
        <w:rPr>
          <w:rFonts w:eastAsia="Arial" w:cs="Arial"/>
          <w:color w:val="538135" w:themeColor="accent6" w:themeShade="BF"/>
        </w:rPr>
        <w:t>d</w:t>
      </w:r>
      <w:r w:rsidRPr="00547A40">
        <w:rPr>
          <w:rFonts w:eastAsia="Arial" w:cs="Arial"/>
          <w:color w:val="538135" w:themeColor="accent6" w:themeShade="BF"/>
          <w:spacing w:val="-1"/>
        </w:rPr>
        <w:t>i</w:t>
      </w:r>
      <w:r w:rsidRPr="00547A40">
        <w:rPr>
          <w:rFonts w:eastAsia="Arial" w:cs="Arial"/>
          <w:color w:val="538135" w:themeColor="accent6" w:themeShade="BF"/>
        </w:rPr>
        <w:t>cac</w:t>
      </w:r>
      <w:r w:rsidRPr="00547A40">
        <w:rPr>
          <w:rFonts w:eastAsia="Arial" w:cs="Arial"/>
          <w:color w:val="538135" w:themeColor="accent6" w:themeShade="BF"/>
          <w:spacing w:val="-1"/>
        </w:rPr>
        <w:t>i</w:t>
      </w:r>
      <w:r w:rsidRPr="00547A40">
        <w:rPr>
          <w:rFonts w:eastAsia="Arial" w:cs="Arial"/>
          <w:color w:val="538135" w:themeColor="accent6" w:themeShade="BF"/>
        </w:rPr>
        <w:t>o</w:t>
      </w:r>
      <w:r w:rsidRPr="00547A40">
        <w:rPr>
          <w:rFonts w:eastAsia="Arial" w:cs="Arial"/>
          <w:color w:val="538135" w:themeColor="accent6" w:themeShade="BF"/>
          <w:spacing w:val="-1"/>
        </w:rPr>
        <w:t>n</w:t>
      </w:r>
      <w:r w:rsidRPr="00547A40">
        <w:rPr>
          <w:rFonts w:eastAsia="Arial" w:cs="Arial"/>
          <w:color w:val="538135" w:themeColor="accent6" w:themeShade="BF"/>
        </w:rPr>
        <w:t>es de</w:t>
      </w:r>
      <w:r w:rsidRPr="00547A40">
        <w:rPr>
          <w:rFonts w:eastAsia="Arial" w:cs="Arial"/>
          <w:color w:val="538135" w:themeColor="accent6" w:themeShade="BF"/>
          <w:spacing w:val="1"/>
        </w:rPr>
        <w:t xml:space="preserve"> </w:t>
      </w:r>
      <w:r w:rsidRPr="00547A40">
        <w:rPr>
          <w:rFonts w:eastAsia="Arial" w:cs="Arial"/>
          <w:color w:val="538135" w:themeColor="accent6" w:themeShade="BF"/>
          <w:spacing w:val="-1"/>
        </w:rPr>
        <w:t>l</w:t>
      </w:r>
      <w:r w:rsidRPr="00547A40">
        <w:rPr>
          <w:rFonts w:eastAsia="Arial" w:cs="Arial"/>
          <w:color w:val="538135" w:themeColor="accent6" w:themeShade="BF"/>
        </w:rPr>
        <w:t>a</w:t>
      </w:r>
      <w:r w:rsidRPr="00547A40">
        <w:rPr>
          <w:rFonts w:eastAsia="Arial" w:cs="Arial"/>
          <w:color w:val="538135" w:themeColor="accent6" w:themeShade="BF"/>
          <w:spacing w:val="-2"/>
        </w:rPr>
        <w:t xml:space="preserve"> </w:t>
      </w:r>
      <w:r w:rsidRPr="00547A40">
        <w:rPr>
          <w:rFonts w:eastAsia="Arial" w:cs="Arial"/>
          <w:color w:val="538135" w:themeColor="accent6" w:themeShade="BF"/>
          <w:spacing w:val="1"/>
        </w:rPr>
        <w:t>t</w:t>
      </w:r>
      <w:r w:rsidRPr="00547A40">
        <w:rPr>
          <w:rFonts w:eastAsia="Arial" w:cs="Arial"/>
          <w:color w:val="538135" w:themeColor="accent6" w:themeShade="BF"/>
        </w:rPr>
        <w:t>a</w:t>
      </w:r>
      <w:r w:rsidRPr="00547A40">
        <w:rPr>
          <w:rFonts w:eastAsia="Arial" w:cs="Arial"/>
          <w:color w:val="538135" w:themeColor="accent6" w:themeShade="BF"/>
          <w:spacing w:val="-1"/>
        </w:rPr>
        <w:t>bl</w:t>
      </w:r>
      <w:r w:rsidRPr="00547A40">
        <w:rPr>
          <w:rFonts w:eastAsia="Arial" w:cs="Arial"/>
          <w:color w:val="538135" w:themeColor="accent6" w:themeShade="BF"/>
        </w:rPr>
        <w:t>a a</w:t>
      </w:r>
      <w:r w:rsidRPr="00547A40">
        <w:rPr>
          <w:rFonts w:eastAsia="Arial" w:cs="Arial"/>
          <w:color w:val="538135" w:themeColor="accent6" w:themeShade="BF"/>
          <w:spacing w:val="-2"/>
        </w:rPr>
        <w:t>n</w:t>
      </w:r>
      <w:r w:rsidRPr="00547A40">
        <w:rPr>
          <w:rFonts w:eastAsia="Arial" w:cs="Arial"/>
          <w:color w:val="538135" w:themeColor="accent6" w:themeShade="BF"/>
          <w:spacing w:val="1"/>
        </w:rPr>
        <w:t>t</w:t>
      </w:r>
      <w:r w:rsidRPr="00547A40">
        <w:rPr>
          <w:rFonts w:eastAsia="Arial" w:cs="Arial"/>
          <w:color w:val="538135" w:themeColor="accent6" w:themeShade="BF"/>
        </w:rPr>
        <w:t>eri</w:t>
      </w:r>
      <w:r w:rsidRPr="00547A40">
        <w:rPr>
          <w:rFonts w:eastAsia="Arial" w:cs="Arial"/>
          <w:color w:val="538135" w:themeColor="accent6" w:themeShade="BF"/>
          <w:spacing w:val="-1"/>
        </w:rPr>
        <w:t>o</w:t>
      </w:r>
      <w:r w:rsidRPr="00547A40">
        <w:rPr>
          <w:rFonts w:eastAsia="Arial" w:cs="Arial"/>
          <w:color w:val="538135" w:themeColor="accent6" w:themeShade="BF"/>
          <w:spacing w:val="-2"/>
        </w:rPr>
        <w:t>r</w:t>
      </w:r>
      <w:r w:rsidRPr="00547A40">
        <w:rPr>
          <w:rFonts w:eastAsia="Arial" w:cs="Arial"/>
          <w:color w:val="538135" w:themeColor="accent6" w:themeShade="BF"/>
        </w:rPr>
        <w:t xml:space="preserve">. De esta forma, resultan un total de </w:t>
      </w:r>
      <w:r w:rsidRPr="00547A40">
        <w:rPr>
          <w:rFonts w:eastAsia="Arial" w:cs="Arial"/>
          <w:b/>
          <w:color w:val="538135" w:themeColor="accent6" w:themeShade="BF"/>
        </w:rPr>
        <w:t>12 sumideros.</w:t>
      </w:r>
    </w:p>
    <w:p w:rsidR="00547A40" w:rsidRPr="00547A40" w:rsidRDefault="00547A40" w:rsidP="00547A40">
      <w:pPr>
        <w:ind w:right="18"/>
        <w:rPr>
          <w:rFonts w:eastAsia="Arial" w:cs="Arial"/>
          <w:color w:val="538135" w:themeColor="accent6" w:themeShade="BF"/>
        </w:rPr>
      </w:pPr>
    </w:p>
    <w:p w:rsidR="00547A40" w:rsidRPr="00547A40" w:rsidRDefault="00547A40" w:rsidP="00547A40">
      <w:pPr>
        <w:ind w:right="18"/>
        <w:rPr>
          <w:rFonts w:eastAsia="Arial" w:cs="Arial"/>
          <w:color w:val="538135" w:themeColor="accent6" w:themeShade="BF"/>
        </w:rPr>
      </w:pPr>
      <w:r w:rsidRPr="00547A40">
        <w:rPr>
          <w:rFonts w:eastAsia="Arial" w:cs="Arial"/>
          <w:color w:val="538135" w:themeColor="accent6" w:themeShade="BF"/>
        </w:rPr>
        <w:t xml:space="preserve">En la zona de espacio polivalente y porche, con una superficie de 248 m2, se han proyectado </w:t>
      </w:r>
      <w:r w:rsidRPr="00547A40">
        <w:rPr>
          <w:rFonts w:eastAsia="Arial" w:cs="Arial"/>
          <w:b/>
          <w:color w:val="538135" w:themeColor="accent6" w:themeShade="BF"/>
        </w:rPr>
        <w:t>4 sumideros.</w:t>
      </w:r>
    </w:p>
    <w:p w:rsidR="00547A40" w:rsidRPr="00547A40" w:rsidRDefault="00547A40" w:rsidP="00547A40">
      <w:pPr>
        <w:rPr>
          <w:rFonts w:cs="Arial"/>
          <w:b/>
        </w:rPr>
      </w:pPr>
    </w:p>
    <w:p w:rsidR="00547A40" w:rsidRPr="00547A40" w:rsidRDefault="00547A40" w:rsidP="00547A40">
      <w:pPr>
        <w:numPr>
          <w:ilvl w:val="1"/>
          <w:numId w:val="36"/>
        </w:numPr>
        <w:tabs>
          <w:tab w:val="num" w:pos="540"/>
        </w:tabs>
        <w:rPr>
          <w:rFonts w:cs="Arial"/>
          <w:b/>
          <w:sz w:val="20"/>
          <w:szCs w:val="20"/>
        </w:rPr>
      </w:pPr>
      <w:r w:rsidRPr="00547A40">
        <w:rPr>
          <w:rFonts w:cs="Arial"/>
          <w:b/>
          <w:sz w:val="20"/>
          <w:szCs w:val="20"/>
        </w:rPr>
        <w:t>Canalones</w:t>
      </w:r>
    </w:p>
    <w:p w:rsidR="00547A40" w:rsidRPr="00547A40" w:rsidRDefault="00547A40" w:rsidP="00547A40">
      <w:pPr>
        <w:rPr>
          <w:rFonts w:cs="Arial"/>
        </w:rPr>
      </w:pPr>
    </w:p>
    <w:p w:rsidR="00547A40" w:rsidRPr="00547A40" w:rsidRDefault="00547A40" w:rsidP="00547A40">
      <w:pPr>
        <w:tabs>
          <w:tab w:val="left" w:pos="3960"/>
        </w:tabs>
        <w:rPr>
          <w:rFonts w:cs="Arial"/>
        </w:rPr>
      </w:pPr>
      <w:r w:rsidRPr="00547A40">
        <w:rPr>
          <w:rFonts w:cs="Arial"/>
        </w:rPr>
        <w:t xml:space="preserve">Únicamente se plantean canalones en la zona </w:t>
      </w:r>
      <w:proofErr w:type="spellStart"/>
      <w:r w:rsidRPr="00547A40">
        <w:rPr>
          <w:rFonts w:cs="Arial"/>
        </w:rPr>
        <w:t>zona</w:t>
      </w:r>
      <w:proofErr w:type="spellEnd"/>
      <w:r w:rsidRPr="00547A40">
        <w:rPr>
          <w:rFonts w:cs="Arial"/>
        </w:rPr>
        <w:t xml:space="preserve"> de espacio polivalente y porche, en la zona de PB.</w:t>
      </w:r>
    </w:p>
    <w:p w:rsidR="00547A40" w:rsidRPr="00547A40" w:rsidRDefault="00547A40" w:rsidP="00547A40">
      <w:pPr>
        <w:tabs>
          <w:tab w:val="left" w:pos="3960"/>
        </w:tabs>
        <w:rPr>
          <w:rFonts w:cs="Arial"/>
        </w:rPr>
      </w:pPr>
    </w:p>
    <w:p w:rsidR="00547A40" w:rsidRPr="00547A40" w:rsidRDefault="00547A40" w:rsidP="00547A40">
      <w:pPr>
        <w:tabs>
          <w:tab w:val="left" w:pos="3960"/>
        </w:tabs>
        <w:rPr>
          <w:rFonts w:cs="Arial"/>
        </w:rPr>
      </w:pPr>
      <w:r w:rsidRPr="00547A40">
        <w:rPr>
          <w:rFonts w:cs="Arial"/>
        </w:rPr>
        <w:t>Zona pluviométrica según tabla B.1 Anexo B:</w:t>
      </w:r>
      <w:r w:rsidRPr="00547A40">
        <w:rPr>
          <w:rFonts w:cs="Arial"/>
        </w:rPr>
        <w:tab/>
      </w:r>
      <w:r w:rsidRPr="00547A40">
        <w:rPr>
          <w:rFonts w:cs="Arial"/>
        </w:rPr>
        <w:tab/>
      </w:r>
      <w:r w:rsidRPr="00547A40">
        <w:rPr>
          <w:rFonts w:cs="Arial"/>
        </w:rPr>
        <w:tab/>
        <w:t>A</w:t>
      </w:r>
    </w:p>
    <w:p w:rsidR="00547A40" w:rsidRPr="00547A40" w:rsidRDefault="00547A40" w:rsidP="00547A40">
      <w:pPr>
        <w:tabs>
          <w:tab w:val="left" w:pos="3960"/>
        </w:tabs>
        <w:rPr>
          <w:rFonts w:cs="Arial"/>
        </w:rPr>
      </w:pPr>
      <w:proofErr w:type="spellStart"/>
      <w:r w:rsidRPr="00547A40">
        <w:rPr>
          <w:rFonts w:cs="Arial"/>
        </w:rPr>
        <w:t>Isoyeta</w:t>
      </w:r>
      <w:proofErr w:type="spellEnd"/>
      <w:r w:rsidRPr="00547A40">
        <w:rPr>
          <w:rFonts w:cs="Arial"/>
        </w:rPr>
        <w:t xml:space="preserve"> según tabla B.1 Anexo B:</w:t>
      </w:r>
      <w:r w:rsidRPr="00547A40">
        <w:rPr>
          <w:rFonts w:cs="Arial"/>
        </w:rPr>
        <w:tab/>
      </w:r>
      <w:r w:rsidRPr="00547A40">
        <w:rPr>
          <w:rFonts w:cs="Arial"/>
        </w:rPr>
        <w:tab/>
      </w:r>
      <w:r w:rsidRPr="00547A40">
        <w:rPr>
          <w:rFonts w:cs="Arial"/>
        </w:rPr>
        <w:tab/>
        <w:t>20-30</w:t>
      </w:r>
    </w:p>
    <w:p w:rsidR="00547A40" w:rsidRPr="00547A40" w:rsidRDefault="00547A40" w:rsidP="00547A40">
      <w:pPr>
        <w:tabs>
          <w:tab w:val="left" w:pos="3960"/>
        </w:tabs>
        <w:rPr>
          <w:rFonts w:cs="Arial"/>
        </w:rPr>
      </w:pPr>
      <w:r w:rsidRPr="00547A40">
        <w:rPr>
          <w:rFonts w:cs="Arial"/>
        </w:rPr>
        <w:t>Intensidad pluviométrica de Zaragoza-María de Huerva:</w:t>
      </w:r>
      <w:r w:rsidRPr="00547A40">
        <w:rPr>
          <w:rFonts w:cs="Arial"/>
        </w:rPr>
        <w:tab/>
        <w:t>90 mm/h: factor de corrección f = i/100 = 90/100 = 0,90</w:t>
      </w:r>
    </w:p>
    <w:p w:rsidR="00547A40" w:rsidRPr="00547A40" w:rsidRDefault="00547A40" w:rsidP="00547A40">
      <w:pPr>
        <w:widowControl w:val="0"/>
        <w:tabs>
          <w:tab w:val="left" w:pos="3960"/>
        </w:tabs>
        <w:autoSpaceDE w:val="0"/>
        <w:autoSpaceDN w:val="0"/>
        <w:adjustRightInd w:val="0"/>
        <w:rPr>
          <w:rFonts w:cs="Arial"/>
          <w:color w:val="538135" w:themeColor="accent6" w:themeShade="BF"/>
          <w:szCs w:val="18"/>
        </w:rPr>
      </w:pPr>
      <w:r w:rsidRPr="00547A40">
        <w:rPr>
          <w:rFonts w:cs="Arial"/>
          <w:color w:val="538135" w:themeColor="accent6" w:themeShade="BF"/>
          <w:szCs w:val="18"/>
        </w:rPr>
        <w:t xml:space="preserve">Superficie de cubierta a evacuar: </w:t>
      </w:r>
      <w:r w:rsidRPr="00547A40">
        <w:rPr>
          <w:rFonts w:cs="Arial"/>
          <w:color w:val="538135" w:themeColor="accent6" w:themeShade="BF"/>
          <w:szCs w:val="18"/>
        </w:rPr>
        <w:tab/>
      </w:r>
      <w:r w:rsidRPr="00547A40">
        <w:rPr>
          <w:rFonts w:cs="Arial"/>
          <w:color w:val="538135" w:themeColor="accent6" w:themeShade="BF"/>
          <w:szCs w:val="18"/>
        </w:rPr>
        <w:tab/>
      </w:r>
      <w:r w:rsidRPr="00547A40">
        <w:rPr>
          <w:rFonts w:cs="Arial"/>
          <w:color w:val="538135" w:themeColor="accent6" w:themeShade="BF"/>
          <w:szCs w:val="18"/>
        </w:rPr>
        <w:tab/>
        <w:t>248 m</w:t>
      </w:r>
      <w:r w:rsidRPr="00547A40">
        <w:rPr>
          <w:rFonts w:cs="Arial"/>
          <w:color w:val="538135" w:themeColor="accent6" w:themeShade="BF"/>
          <w:szCs w:val="18"/>
          <w:vertAlign w:val="superscript"/>
        </w:rPr>
        <w:t>2</w:t>
      </w:r>
      <w:r w:rsidRPr="00547A40">
        <w:rPr>
          <w:rFonts w:cs="Arial"/>
          <w:color w:val="538135" w:themeColor="accent6" w:themeShade="BF"/>
          <w:szCs w:val="18"/>
        </w:rPr>
        <w:t>.</w:t>
      </w:r>
    </w:p>
    <w:p w:rsidR="00547A40" w:rsidRPr="00547A40" w:rsidRDefault="00547A40" w:rsidP="00547A40">
      <w:pPr>
        <w:rPr>
          <w:rFonts w:cs="Arial"/>
        </w:rPr>
      </w:pPr>
    </w:p>
    <w:p w:rsidR="00547A40" w:rsidRPr="00547A40" w:rsidRDefault="00547A40" w:rsidP="00547A40">
      <w:pPr>
        <w:rPr>
          <w:rFonts w:cs="Arial"/>
        </w:rPr>
      </w:pPr>
      <w:r w:rsidRPr="00547A40">
        <w:rPr>
          <w:rFonts w:cs="Arial"/>
        </w:rPr>
        <w:t>Con el factor f se corrige la superficie prevista:</w:t>
      </w:r>
    </w:p>
    <w:p w:rsidR="00547A40" w:rsidRPr="00547A40" w:rsidRDefault="00547A40" w:rsidP="00547A40">
      <w:pPr>
        <w:rPr>
          <w:rFonts w:cs="Arial"/>
        </w:rPr>
      </w:pPr>
      <w:r w:rsidRPr="00547A40">
        <w:rPr>
          <w:rFonts w:cs="Arial"/>
        </w:rPr>
        <w:t>Sc = f x S = 0,90 x 248 m</w:t>
      </w:r>
      <w:r w:rsidRPr="00547A40">
        <w:rPr>
          <w:rFonts w:cs="Arial"/>
          <w:vertAlign w:val="superscript"/>
        </w:rPr>
        <w:t>2</w:t>
      </w:r>
      <w:r w:rsidRPr="00547A40">
        <w:rPr>
          <w:rFonts w:cs="Arial"/>
        </w:rPr>
        <w:t xml:space="preserve"> = </w:t>
      </w:r>
      <w:r w:rsidRPr="00547A40">
        <w:rPr>
          <w:b/>
          <w:bCs/>
        </w:rPr>
        <w:t>223 m</w:t>
      </w:r>
      <w:r w:rsidRPr="00547A40">
        <w:rPr>
          <w:b/>
          <w:bCs/>
          <w:vertAlign w:val="superscript"/>
        </w:rPr>
        <w:t>2</w:t>
      </w:r>
    </w:p>
    <w:p w:rsidR="00547A40" w:rsidRPr="00547A40" w:rsidRDefault="00547A40" w:rsidP="00547A40">
      <w:pPr>
        <w:tabs>
          <w:tab w:val="left" w:pos="3960"/>
        </w:tabs>
        <w:rPr>
          <w:rFonts w:cs="Arial"/>
        </w:rPr>
      </w:pPr>
    </w:p>
    <w:p w:rsidR="00547A40" w:rsidRPr="00547A40" w:rsidRDefault="00547A40" w:rsidP="00547A40">
      <w:pPr>
        <w:autoSpaceDE w:val="0"/>
        <w:autoSpaceDN w:val="0"/>
        <w:adjustRightInd w:val="0"/>
        <w:rPr>
          <w:rFonts w:cs="Arial"/>
          <w:szCs w:val="18"/>
        </w:rPr>
      </w:pPr>
      <w:r w:rsidRPr="00547A40">
        <w:rPr>
          <w:rFonts w:cs="Arial"/>
          <w:szCs w:val="18"/>
        </w:rPr>
        <w:t>El diámetro nominal de los canalones de evacuación de sección semicircular se ha calculado de acuerdo con la tabla 4.7, DB HS 5, en función de su pendiente y de la superficie a la que sirven.</w:t>
      </w:r>
    </w:p>
    <w:p w:rsidR="00547A40" w:rsidRPr="00547A40" w:rsidRDefault="00547A40" w:rsidP="00547A40">
      <w:pPr>
        <w:autoSpaceDE w:val="0"/>
        <w:autoSpaceDN w:val="0"/>
        <w:adjustRightInd w:val="0"/>
        <w:rPr>
          <w:rFonts w:cs="Arial"/>
          <w:szCs w:val="18"/>
        </w:rPr>
      </w:pPr>
    </w:p>
    <w:tbl>
      <w:tblPr>
        <w:tblW w:w="0" w:type="dxa"/>
        <w:jc w:val="center"/>
        <w:tblLayout w:type="fixed"/>
        <w:tblCellMar>
          <w:left w:w="70" w:type="dxa"/>
          <w:right w:w="70" w:type="dxa"/>
        </w:tblCellMar>
        <w:tblLook w:val="0000" w:firstRow="0" w:lastRow="0" w:firstColumn="0" w:lastColumn="0" w:noHBand="0" w:noVBand="0"/>
      </w:tblPr>
      <w:tblGrid>
        <w:gridCol w:w="1318"/>
        <w:gridCol w:w="1318"/>
        <w:gridCol w:w="1251"/>
        <w:gridCol w:w="1391"/>
        <w:gridCol w:w="1361"/>
      </w:tblGrid>
      <w:tr w:rsidR="00547A40" w:rsidRPr="00547A40" w:rsidTr="003C34CA">
        <w:trPr>
          <w:trHeight w:val="20"/>
          <w:jc w:val="center"/>
        </w:trPr>
        <w:tc>
          <w:tcPr>
            <w:tcW w:w="1318" w:type="dxa"/>
            <w:vMerge w:val="restart"/>
            <w:tcBorders>
              <w:top w:val="single" w:sz="4" w:space="0" w:color="auto"/>
              <w:left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Diámetro nominal del canalón (mm)</w:t>
            </w:r>
          </w:p>
        </w:tc>
        <w:tc>
          <w:tcPr>
            <w:tcW w:w="5321"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Máxima superficie de cubierta en proyección horizontal (m²)</w:t>
            </w:r>
          </w:p>
        </w:tc>
      </w:tr>
      <w:tr w:rsidR="00547A40" w:rsidRPr="00547A40" w:rsidTr="003C34CA">
        <w:trPr>
          <w:trHeight w:val="20"/>
          <w:jc w:val="center"/>
        </w:trPr>
        <w:tc>
          <w:tcPr>
            <w:tcW w:w="1318" w:type="dxa"/>
            <w:vMerge/>
            <w:tcBorders>
              <w:left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p>
        </w:tc>
        <w:tc>
          <w:tcPr>
            <w:tcW w:w="5321" w:type="dxa"/>
            <w:gridSpan w:val="4"/>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Pendiente del canalón</w:t>
            </w:r>
          </w:p>
        </w:tc>
      </w:tr>
      <w:tr w:rsidR="00547A40" w:rsidRPr="00547A40" w:rsidTr="003C34CA">
        <w:trPr>
          <w:trHeight w:val="20"/>
          <w:jc w:val="center"/>
        </w:trPr>
        <w:tc>
          <w:tcPr>
            <w:tcW w:w="1318" w:type="dxa"/>
            <w:vMerge/>
            <w:tcBorders>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p>
        </w:tc>
        <w:tc>
          <w:tcPr>
            <w:tcW w:w="1318"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r w:rsidRPr="00547A40">
              <w:rPr>
                <w:rFonts w:eastAsia="Arial Unicode MS" w:cs="Arial"/>
                <w:b/>
                <w:sz w:val="16"/>
              </w:rPr>
              <w:t>0,5 %</w:t>
            </w:r>
          </w:p>
        </w:tc>
        <w:tc>
          <w:tcPr>
            <w:tcW w:w="1251"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1 %</w:t>
            </w:r>
          </w:p>
        </w:tc>
        <w:tc>
          <w:tcPr>
            <w:tcW w:w="1391"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2 %</w:t>
            </w:r>
          </w:p>
        </w:tc>
        <w:tc>
          <w:tcPr>
            <w:tcW w:w="1361"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4 %</w:t>
            </w:r>
          </w:p>
        </w:tc>
      </w:tr>
      <w:tr w:rsidR="00547A40" w:rsidRPr="00547A40" w:rsidTr="003C34CA">
        <w:trPr>
          <w:trHeight w:val="20"/>
          <w:jc w:val="center"/>
        </w:trPr>
        <w:tc>
          <w:tcPr>
            <w:tcW w:w="1318" w:type="dxa"/>
            <w:tcBorders>
              <w:top w:val="single" w:sz="4" w:space="0" w:color="auto"/>
              <w:bottom w:val="single" w:sz="4" w:space="0" w:color="auto"/>
            </w:tcBorders>
            <w:vAlign w:val="center"/>
          </w:tcPr>
          <w:p w:rsidR="00547A40" w:rsidRPr="00547A40" w:rsidRDefault="00547A40" w:rsidP="00547A40">
            <w:pPr>
              <w:rPr>
                <w:rFonts w:eastAsia="Arial Unicode MS" w:cs="Arial"/>
                <w:sz w:val="8"/>
              </w:rPr>
            </w:pPr>
          </w:p>
        </w:tc>
        <w:tc>
          <w:tcPr>
            <w:tcW w:w="1318" w:type="dxa"/>
            <w:tcBorders>
              <w:top w:val="single" w:sz="4" w:space="0" w:color="auto"/>
              <w:bottom w:val="single" w:sz="4" w:space="0" w:color="auto"/>
            </w:tcBorders>
            <w:vAlign w:val="center"/>
          </w:tcPr>
          <w:p w:rsidR="00547A40" w:rsidRPr="00547A40" w:rsidRDefault="00547A40" w:rsidP="00547A40">
            <w:pPr>
              <w:rPr>
                <w:rFonts w:eastAsia="Arial Unicode MS" w:cs="Arial"/>
                <w:sz w:val="8"/>
              </w:rPr>
            </w:pPr>
          </w:p>
        </w:tc>
        <w:tc>
          <w:tcPr>
            <w:tcW w:w="1251" w:type="dxa"/>
            <w:tcBorders>
              <w:top w:val="single" w:sz="4" w:space="0" w:color="auto"/>
              <w:bottom w:val="single" w:sz="4" w:space="0" w:color="auto"/>
            </w:tcBorders>
            <w:vAlign w:val="center"/>
          </w:tcPr>
          <w:p w:rsidR="00547A40" w:rsidRPr="00547A40" w:rsidRDefault="00547A40" w:rsidP="00547A40">
            <w:pPr>
              <w:rPr>
                <w:rFonts w:cs="Arial"/>
                <w:sz w:val="8"/>
              </w:rPr>
            </w:pPr>
          </w:p>
        </w:tc>
        <w:tc>
          <w:tcPr>
            <w:tcW w:w="1391" w:type="dxa"/>
            <w:tcBorders>
              <w:top w:val="single" w:sz="4" w:space="0" w:color="auto"/>
              <w:bottom w:val="single" w:sz="4" w:space="0" w:color="auto"/>
            </w:tcBorders>
            <w:vAlign w:val="center"/>
          </w:tcPr>
          <w:p w:rsidR="00547A40" w:rsidRPr="00547A40" w:rsidRDefault="00547A40" w:rsidP="00547A40">
            <w:pPr>
              <w:rPr>
                <w:rFonts w:cs="Arial"/>
                <w:sz w:val="8"/>
              </w:rPr>
            </w:pPr>
          </w:p>
        </w:tc>
        <w:tc>
          <w:tcPr>
            <w:tcW w:w="1361" w:type="dxa"/>
            <w:tcBorders>
              <w:top w:val="single" w:sz="4" w:space="0" w:color="auto"/>
              <w:bottom w:val="single" w:sz="4" w:space="0" w:color="auto"/>
            </w:tcBorders>
            <w:vAlign w:val="center"/>
          </w:tcPr>
          <w:p w:rsidR="00547A40" w:rsidRPr="00547A40" w:rsidRDefault="00547A40" w:rsidP="00547A40">
            <w:pPr>
              <w:rPr>
                <w:rFonts w:cs="Arial"/>
                <w:sz w:val="8"/>
              </w:rPr>
            </w:pP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38</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72</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105</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125</w:t>
            </w:r>
          </w:p>
        </w:tc>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66</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88</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127</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183</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150</w:t>
            </w:r>
          </w:p>
        </w:tc>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138</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194</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283</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200</w:t>
            </w:r>
          </w:p>
        </w:tc>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205</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288</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411</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577</w:t>
            </w:r>
          </w:p>
        </w:tc>
      </w:tr>
      <w:tr w:rsidR="00547A40" w:rsidRPr="00547A40" w:rsidTr="003C34CA">
        <w:trPr>
          <w:trHeight w:val="20"/>
          <w:jc w:val="center"/>
        </w:trPr>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250</w:t>
            </w:r>
          </w:p>
        </w:tc>
        <w:tc>
          <w:tcPr>
            <w:tcW w:w="1318"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372</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527</w:t>
            </w:r>
          </w:p>
        </w:tc>
        <w:tc>
          <w:tcPr>
            <w:tcW w:w="139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744</w:t>
            </w:r>
          </w:p>
        </w:tc>
        <w:tc>
          <w:tcPr>
            <w:tcW w:w="136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1033</w:t>
            </w:r>
          </w:p>
        </w:tc>
      </w:tr>
    </w:tbl>
    <w:p w:rsidR="00547A40" w:rsidRPr="00547A40" w:rsidRDefault="00547A40" w:rsidP="00547A40">
      <w:pPr>
        <w:autoSpaceDE w:val="0"/>
        <w:autoSpaceDN w:val="0"/>
        <w:adjustRightInd w:val="0"/>
        <w:rPr>
          <w:rFonts w:cs="Arial"/>
          <w:szCs w:val="18"/>
        </w:rPr>
      </w:pPr>
    </w:p>
    <w:p w:rsidR="00547A40" w:rsidRPr="00547A40" w:rsidRDefault="00547A40" w:rsidP="00547A40">
      <w:pPr>
        <w:widowControl w:val="0"/>
        <w:autoSpaceDE w:val="0"/>
        <w:autoSpaceDN w:val="0"/>
        <w:adjustRightInd w:val="0"/>
        <w:rPr>
          <w:rFonts w:cs="Arial"/>
          <w:color w:val="538135" w:themeColor="accent6" w:themeShade="BF"/>
          <w:szCs w:val="18"/>
        </w:rPr>
      </w:pPr>
      <w:r w:rsidRPr="00547A40">
        <w:rPr>
          <w:rFonts w:cs="Arial"/>
          <w:color w:val="538135" w:themeColor="accent6" w:themeShade="BF"/>
          <w:szCs w:val="18"/>
        </w:rPr>
        <w:t>Al 0,5%, para una superficie inferior a 372 m</w:t>
      </w:r>
      <w:r w:rsidRPr="00547A40">
        <w:rPr>
          <w:rFonts w:cs="Arial"/>
          <w:color w:val="538135" w:themeColor="accent6" w:themeShade="BF"/>
          <w:szCs w:val="18"/>
          <w:vertAlign w:val="superscript"/>
        </w:rPr>
        <w:t>2</w:t>
      </w:r>
      <w:r w:rsidRPr="00547A40">
        <w:rPr>
          <w:rFonts w:cs="Arial"/>
          <w:color w:val="538135" w:themeColor="accent6" w:themeShade="BF"/>
          <w:szCs w:val="18"/>
        </w:rPr>
        <w:t xml:space="preserve">, se precisa un canalón de diámetro 250 </w:t>
      </w:r>
      <w:proofErr w:type="spellStart"/>
      <w:r w:rsidRPr="00547A40">
        <w:rPr>
          <w:rFonts w:cs="Arial"/>
          <w:color w:val="538135" w:themeColor="accent6" w:themeShade="BF"/>
          <w:szCs w:val="18"/>
        </w:rPr>
        <w:t>mm.</w:t>
      </w:r>
      <w:proofErr w:type="spellEnd"/>
      <w:r w:rsidRPr="00547A40">
        <w:rPr>
          <w:rFonts w:cs="Arial"/>
          <w:color w:val="538135" w:themeColor="accent6" w:themeShade="BF"/>
          <w:szCs w:val="18"/>
        </w:rPr>
        <w:t xml:space="preserve"> = 245 cm</w:t>
      </w:r>
      <w:r w:rsidRPr="00547A40">
        <w:rPr>
          <w:rFonts w:cs="Arial"/>
          <w:color w:val="538135" w:themeColor="accent6" w:themeShade="BF"/>
          <w:szCs w:val="18"/>
          <w:vertAlign w:val="superscript"/>
        </w:rPr>
        <w:t>2</w:t>
      </w:r>
      <w:r w:rsidRPr="00547A40">
        <w:rPr>
          <w:rFonts w:cs="Arial"/>
          <w:color w:val="538135" w:themeColor="accent6" w:themeShade="BF"/>
          <w:szCs w:val="18"/>
        </w:rPr>
        <w:t>.</w:t>
      </w:r>
    </w:p>
    <w:p w:rsidR="00547A40" w:rsidRPr="00547A40" w:rsidRDefault="00547A40" w:rsidP="00547A40">
      <w:pPr>
        <w:widowControl w:val="0"/>
        <w:autoSpaceDE w:val="0"/>
        <w:autoSpaceDN w:val="0"/>
        <w:adjustRightInd w:val="0"/>
        <w:rPr>
          <w:rFonts w:cs="Arial"/>
          <w:color w:val="538135" w:themeColor="accent6" w:themeShade="BF"/>
          <w:szCs w:val="18"/>
        </w:rPr>
      </w:pPr>
    </w:p>
    <w:p w:rsidR="00547A40" w:rsidRPr="00547A40" w:rsidRDefault="00547A40" w:rsidP="00547A40">
      <w:pPr>
        <w:widowControl w:val="0"/>
        <w:autoSpaceDE w:val="0"/>
        <w:autoSpaceDN w:val="0"/>
        <w:adjustRightInd w:val="0"/>
        <w:rPr>
          <w:rFonts w:cs="Arial"/>
          <w:color w:val="538135" w:themeColor="accent6" w:themeShade="BF"/>
          <w:szCs w:val="18"/>
        </w:rPr>
      </w:pPr>
      <w:r w:rsidRPr="00547A40">
        <w:rPr>
          <w:rFonts w:cs="Arial"/>
          <w:color w:val="538135" w:themeColor="accent6" w:themeShade="BF"/>
          <w:szCs w:val="18"/>
        </w:rPr>
        <w:t>Para secciones cuadrangulares, la sección equivalente será un 10% superior a la obtenida como sección semicircular.</w:t>
      </w:r>
    </w:p>
    <w:p w:rsidR="00547A40" w:rsidRPr="00547A40" w:rsidRDefault="00547A40" w:rsidP="00547A40">
      <w:pPr>
        <w:widowControl w:val="0"/>
        <w:autoSpaceDE w:val="0"/>
        <w:autoSpaceDN w:val="0"/>
        <w:adjustRightInd w:val="0"/>
        <w:rPr>
          <w:rFonts w:cs="Arial"/>
          <w:color w:val="538135" w:themeColor="accent6" w:themeShade="BF"/>
          <w:szCs w:val="18"/>
          <w:vertAlign w:val="superscript"/>
        </w:rPr>
      </w:pPr>
      <w:r w:rsidRPr="00547A40">
        <w:rPr>
          <w:rFonts w:cs="Arial"/>
          <w:color w:val="538135" w:themeColor="accent6" w:themeShade="BF"/>
          <w:szCs w:val="18"/>
        </w:rPr>
        <w:t>245 cm</w:t>
      </w:r>
      <w:r w:rsidRPr="00547A40">
        <w:rPr>
          <w:rFonts w:cs="Arial"/>
          <w:color w:val="538135" w:themeColor="accent6" w:themeShade="BF"/>
          <w:szCs w:val="18"/>
          <w:vertAlign w:val="superscript"/>
        </w:rPr>
        <w:t>2</w:t>
      </w:r>
      <w:r w:rsidRPr="00547A40">
        <w:rPr>
          <w:rFonts w:cs="Arial"/>
          <w:color w:val="538135" w:themeColor="accent6" w:themeShade="BF"/>
          <w:szCs w:val="18"/>
        </w:rPr>
        <w:t xml:space="preserve"> x 1,1 = 270 cm</w:t>
      </w:r>
      <w:r w:rsidRPr="00547A40">
        <w:rPr>
          <w:rFonts w:cs="Arial"/>
          <w:color w:val="538135" w:themeColor="accent6" w:themeShade="BF"/>
          <w:szCs w:val="18"/>
          <w:vertAlign w:val="superscript"/>
        </w:rPr>
        <w:t>2.</w:t>
      </w:r>
    </w:p>
    <w:p w:rsidR="00547A40" w:rsidRPr="00547A40" w:rsidRDefault="00547A40" w:rsidP="00547A40">
      <w:pPr>
        <w:widowControl w:val="0"/>
        <w:autoSpaceDE w:val="0"/>
        <w:autoSpaceDN w:val="0"/>
        <w:adjustRightInd w:val="0"/>
        <w:rPr>
          <w:rFonts w:cs="Arial"/>
          <w:color w:val="538135" w:themeColor="accent6" w:themeShade="BF"/>
          <w:szCs w:val="18"/>
        </w:rPr>
      </w:pPr>
    </w:p>
    <w:p w:rsidR="00547A40" w:rsidRPr="00547A40" w:rsidRDefault="00547A40" w:rsidP="00547A40">
      <w:pPr>
        <w:widowControl w:val="0"/>
        <w:autoSpaceDE w:val="0"/>
        <w:autoSpaceDN w:val="0"/>
        <w:adjustRightInd w:val="0"/>
        <w:rPr>
          <w:rFonts w:cs="Arial"/>
          <w:color w:val="538135" w:themeColor="accent6" w:themeShade="BF"/>
          <w:szCs w:val="18"/>
        </w:rPr>
      </w:pPr>
      <w:r w:rsidRPr="00547A40">
        <w:rPr>
          <w:rFonts w:cs="Arial"/>
          <w:color w:val="538135" w:themeColor="accent6" w:themeShade="BF"/>
          <w:szCs w:val="18"/>
        </w:rPr>
        <w:t>La sección de canalón adoptada en proyecto es de 300 cm</w:t>
      </w:r>
      <w:r w:rsidRPr="00547A40">
        <w:rPr>
          <w:rFonts w:cs="Arial"/>
          <w:color w:val="538135" w:themeColor="accent6" w:themeShade="BF"/>
          <w:szCs w:val="18"/>
          <w:vertAlign w:val="superscript"/>
        </w:rPr>
        <w:t>2</w:t>
      </w:r>
      <w:r w:rsidRPr="00547A40">
        <w:rPr>
          <w:rFonts w:cs="Arial"/>
          <w:color w:val="538135" w:themeColor="accent6" w:themeShade="BF"/>
          <w:szCs w:val="18"/>
        </w:rPr>
        <w:t xml:space="preserve"> (20x15 cm). </w:t>
      </w:r>
    </w:p>
    <w:p w:rsidR="00547A40" w:rsidRPr="00547A40" w:rsidRDefault="00547A40" w:rsidP="00547A40">
      <w:pPr>
        <w:rPr>
          <w:rFonts w:cs="Arial"/>
        </w:rPr>
      </w:pPr>
    </w:p>
    <w:p w:rsidR="00547A40" w:rsidRPr="00547A40" w:rsidRDefault="00547A40" w:rsidP="00547A40">
      <w:pPr>
        <w:rPr>
          <w:rFonts w:cs="Arial"/>
        </w:rPr>
      </w:pPr>
    </w:p>
    <w:p w:rsidR="00547A40" w:rsidRPr="00547A40" w:rsidRDefault="00547A40" w:rsidP="00547A40">
      <w:pPr>
        <w:numPr>
          <w:ilvl w:val="1"/>
          <w:numId w:val="36"/>
        </w:numPr>
        <w:tabs>
          <w:tab w:val="num" w:pos="540"/>
        </w:tabs>
        <w:rPr>
          <w:rFonts w:cs="Arial"/>
          <w:b/>
          <w:sz w:val="20"/>
          <w:szCs w:val="20"/>
        </w:rPr>
      </w:pPr>
      <w:r w:rsidRPr="00547A40">
        <w:rPr>
          <w:rFonts w:cs="Arial"/>
          <w:b/>
          <w:sz w:val="20"/>
          <w:szCs w:val="20"/>
        </w:rPr>
        <w:t>Bajantes</w:t>
      </w:r>
    </w:p>
    <w:p w:rsidR="00547A40" w:rsidRPr="00547A40" w:rsidRDefault="00547A40" w:rsidP="00547A40">
      <w:pPr>
        <w:rPr>
          <w:rFonts w:cs="Arial"/>
        </w:rPr>
      </w:pPr>
    </w:p>
    <w:p w:rsidR="00547A40" w:rsidRPr="00547A40" w:rsidRDefault="00547A40" w:rsidP="00547A40">
      <w:pPr>
        <w:rPr>
          <w:rFonts w:cs="Arial"/>
          <w:color w:val="538135" w:themeColor="accent6" w:themeShade="BF"/>
          <w:u w:val="single"/>
        </w:rPr>
      </w:pPr>
      <w:r w:rsidRPr="00547A40">
        <w:rPr>
          <w:rFonts w:cs="Arial"/>
          <w:color w:val="538135" w:themeColor="accent6" w:themeShade="BF"/>
          <w:u w:val="single"/>
        </w:rPr>
        <w:t>En la zona de PB+2:</w:t>
      </w:r>
    </w:p>
    <w:p w:rsidR="00547A40" w:rsidRPr="00547A40" w:rsidRDefault="00547A40" w:rsidP="00547A40">
      <w:pPr>
        <w:rPr>
          <w:rFonts w:cs="Arial"/>
          <w:color w:val="538135" w:themeColor="accent6" w:themeShade="BF"/>
        </w:rPr>
      </w:pPr>
    </w:p>
    <w:p w:rsidR="00547A40" w:rsidRPr="00547A40" w:rsidRDefault="00547A40" w:rsidP="00547A40">
      <w:pPr>
        <w:rPr>
          <w:rFonts w:cs="Arial"/>
          <w:color w:val="538135" w:themeColor="accent6" w:themeShade="BF"/>
        </w:rPr>
      </w:pPr>
      <w:r w:rsidRPr="00547A40">
        <w:rPr>
          <w:rFonts w:cs="Arial"/>
          <w:color w:val="538135" w:themeColor="accent6" w:themeShade="BF"/>
        </w:rPr>
        <w:t>el diámetro nominal de las bajantes de pluviales se ha calculado de acuerdo con la tabla 4.8, DB HS 5, en función de la superficie de la cubierta en proyección horizontal de máxima de 112 m2, y para un régimen pluviométrico de 90 mm/h.</w:t>
      </w:r>
    </w:p>
    <w:p w:rsidR="00547A40" w:rsidRPr="00547A40" w:rsidRDefault="00547A40" w:rsidP="00547A40">
      <w:pPr>
        <w:rPr>
          <w:rFonts w:cs="Arial"/>
          <w:color w:val="538135" w:themeColor="accent6" w:themeShade="BF"/>
        </w:rPr>
      </w:pPr>
      <w:r w:rsidRPr="00547A40">
        <w:rPr>
          <w:rFonts w:cs="Arial"/>
          <w:color w:val="538135" w:themeColor="accent6" w:themeShade="BF"/>
        </w:rPr>
        <w:t>Con el factor f se corrige la superficie prevista:</w:t>
      </w:r>
    </w:p>
    <w:p w:rsidR="00547A40" w:rsidRPr="00547A40" w:rsidRDefault="00547A40" w:rsidP="00547A40">
      <w:pPr>
        <w:rPr>
          <w:rFonts w:cs="Arial"/>
          <w:color w:val="538135" w:themeColor="accent6" w:themeShade="BF"/>
        </w:rPr>
      </w:pPr>
    </w:p>
    <w:p w:rsidR="00547A40" w:rsidRPr="00547A40" w:rsidRDefault="00547A40" w:rsidP="00547A40">
      <w:pPr>
        <w:rPr>
          <w:b/>
          <w:bCs/>
          <w:color w:val="538135" w:themeColor="accent6" w:themeShade="BF"/>
          <w:vertAlign w:val="superscript"/>
        </w:rPr>
      </w:pPr>
      <w:r w:rsidRPr="00547A40">
        <w:rPr>
          <w:rFonts w:cs="Arial"/>
          <w:color w:val="538135" w:themeColor="accent6" w:themeShade="BF"/>
        </w:rPr>
        <w:t>Sc= f x S = 0,90 x 112 m</w:t>
      </w:r>
      <w:r w:rsidRPr="00547A40">
        <w:rPr>
          <w:rFonts w:cs="Arial"/>
          <w:color w:val="538135" w:themeColor="accent6" w:themeShade="BF"/>
          <w:vertAlign w:val="superscript"/>
        </w:rPr>
        <w:t>2</w:t>
      </w:r>
      <w:r w:rsidRPr="00547A40">
        <w:rPr>
          <w:rFonts w:cs="Arial"/>
          <w:color w:val="538135" w:themeColor="accent6" w:themeShade="BF"/>
        </w:rPr>
        <w:t>=</w:t>
      </w:r>
      <w:r w:rsidRPr="00547A40">
        <w:rPr>
          <w:b/>
          <w:bCs/>
          <w:color w:val="538135" w:themeColor="accent6" w:themeShade="BF"/>
        </w:rPr>
        <w:t>101 m</w:t>
      </w:r>
      <w:r w:rsidRPr="00547A40">
        <w:rPr>
          <w:b/>
          <w:bCs/>
          <w:color w:val="538135" w:themeColor="accent6" w:themeShade="BF"/>
          <w:vertAlign w:val="superscript"/>
        </w:rPr>
        <w:t>2</w:t>
      </w:r>
      <w:r w:rsidRPr="00547A40">
        <w:rPr>
          <w:b/>
          <w:bCs/>
          <w:color w:val="538135" w:themeColor="accent6" w:themeShade="BF"/>
          <w:vertAlign w:val="superscript"/>
        </w:rPr>
        <w:br w:type="page"/>
      </w:r>
    </w:p>
    <w:p w:rsidR="00547A40" w:rsidRPr="00547A40" w:rsidRDefault="00547A40" w:rsidP="00547A40">
      <w:pPr>
        <w:rPr>
          <w:rFonts w:cs="Arial"/>
        </w:rPr>
      </w:pPr>
    </w:p>
    <w:p w:rsidR="00547A40" w:rsidRPr="00547A40" w:rsidRDefault="00547A40" w:rsidP="00547A40">
      <w:pPr>
        <w:rPr>
          <w:rFonts w:cs="Arial"/>
        </w:rPr>
      </w:pPr>
    </w:p>
    <w:tbl>
      <w:tblPr>
        <w:tblW w:w="0" w:type="dxa"/>
        <w:jc w:val="center"/>
        <w:tblLayout w:type="fixed"/>
        <w:tblCellMar>
          <w:left w:w="70" w:type="dxa"/>
          <w:right w:w="70" w:type="dxa"/>
        </w:tblCellMar>
        <w:tblLook w:val="0000" w:firstRow="0" w:lastRow="0" w:firstColumn="0" w:lastColumn="0" w:noHBand="0" w:noVBand="0"/>
      </w:tblPr>
      <w:tblGrid>
        <w:gridCol w:w="1807"/>
        <w:gridCol w:w="2457"/>
      </w:tblGrid>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Diámetro nominal de la bajante (mm)</w:t>
            </w:r>
          </w:p>
        </w:tc>
        <w:tc>
          <w:tcPr>
            <w:tcW w:w="2457"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Superficie de la cubierta en proyección horizontal (m²)</w:t>
            </w:r>
          </w:p>
        </w:tc>
      </w:tr>
      <w:tr w:rsidR="00547A40" w:rsidRPr="00547A40" w:rsidTr="003C34CA">
        <w:trPr>
          <w:jc w:val="center"/>
        </w:trPr>
        <w:tc>
          <w:tcPr>
            <w:tcW w:w="1807"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c>
          <w:tcPr>
            <w:tcW w:w="2457"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72</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63</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125</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75</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196</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90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253</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110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644</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125</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894</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1.715</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3.000</w:t>
            </w:r>
          </w:p>
        </w:tc>
      </w:tr>
    </w:tbl>
    <w:p w:rsidR="00547A40" w:rsidRPr="00547A40" w:rsidRDefault="00547A40" w:rsidP="00547A40">
      <w:pPr>
        <w:rPr>
          <w:rFonts w:cs="Arial"/>
        </w:rPr>
      </w:pPr>
    </w:p>
    <w:p w:rsidR="00547A40" w:rsidRPr="00547A40" w:rsidRDefault="00547A40" w:rsidP="00547A40">
      <w:pPr>
        <w:jc w:val="left"/>
        <w:rPr>
          <w:rFonts w:cs="Arial"/>
        </w:rPr>
      </w:pPr>
    </w:p>
    <w:p w:rsidR="00547A40" w:rsidRPr="00547A40" w:rsidRDefault="00547A40" w:rsidP="00547A40">
      <w:pPr>
        <w:jc w:val="left"/>
        <w:rPr>
          <w:rFonts w:cs="Arial"/>
          <w:color w:val="538135" w:themeColor="accent6" w:themeShade="BF"/>
        </w:rPr>
      </w:pPr>
      <w:r w:rsidRPr="00547A40">
        <w:rPr>
          <w:rFonts w:cs="Arial"/>
          <w:color w:val="538135" w:themeColor="accent6" w:themeShade="BF"/>
        </w:rPr>
        <w:t xml:space="preserve">Para dicha superficie, se obtiene un diámetro nominal </w:t>
      </w:r>
      <w:r w:rsidRPr="00547A40">
        <w:rPr>
          <w:rFonts w:cs="Arial"/>
          <w:color w:val="538135" w:themeColor="accent6" w:themeShade="BF"/>
          <w:u w:val="single"/>
        </w:rPr>
        <w:t>mínimo</w:t>
      </w:r>
      <w:r w:rsidRPr="00547A40">
        <w:rPr>
          <w:rFonts w:cs="Arial"/>
          <w:color w:val="538135" w:themeColor="accent6" w:themeShade="BF"/>
        </w:rPr>
        <w:t xml:space="preserve"> de la bajante de 63 </w:t>
      </w:r>
      <w:proofErr w:type="spellStart"/>
      <w:r w:rsidRPr="00547A40">
        <w:rPr>
          <w:rFonts w:cs="Arial"/>
          <w:color w:val="538135" w:themeColor="accent6" w:themeShade="BF"/>
        </w:rPr>
        <w:t>mm.</w:t>
      </w:r>
      <w:proofErr w:type="spellEnd"/>
      <w:r w:rsidRPr="00547A40">
        <w:rPr>
          <w:rFonts w:cs="Arial"/>
          <w:color w:val="538135" w:themeColor="accent6" w:themeShade="BF"/>
        </w:rPr>
        <w:t xml:space="preserve"> Se ha contemplado un diámetro de bajante mínimo de 110 </w:t>
      </w:r>
      <w:proofErr w:type="spellStart"/>
      <w:r w:rsidRPr="00547A40">
        <w:rPr>
          <w:rFonts w:cs="Arial"/>
          <w:color w:val="538135" w:themeColor="accent6" w:themeShade="BF"/>
        </w:rPr>
        <w:t>mm.</w:t>
      </w:r>
      <w:proofErr w:type="spellEnd"/>
      <w:r w:rsidRPr="00547A40">
        <w:rPr>
          <w:rFonts w:cs="Arial"/>
          <w:color w:val="538135" w:themeColor="accent6" w:themeShade="BF"/>
        </w:rPr>
        <w:t>, por lo que se cumple con el mínimo requerido.</w:t>
      </w:r>
    </w:p>
    <w:p w:rsidR="00547A40" w:rsidRPr="00547A40" w:rsidRDefault="00547A40" w:rsidP="00547A40">
      <w:pPr>
        <w:jc w:val="left"/>
        <w:rPr>
          <w:rFonts w:cs="Arial"/>
          <w:color w:val="538135" w:themeColor="accent6" w:themeShade="BF"/>
        </w:rPr>
      </w:pPr>
    </w:p>
    <w:p w:rsidR="00547A40" w:rsidRPr="00547A40" w:rsidRDefault="00547A40" w:rsidP="00547A40">
      <w:pPr>
        <w:rPr>
          <w:rFonts w:cs="Arial"/>
          <w:color w:val="538135" w:themeColor="accent6" w:themeShade="BF"/>
          <w:u w:val="single"/>
        </w:rPr>
      </w:pPr>
      <w:r w:rsidRPr="00547A40">
        <w:rPr>
          <w:rFonts w:cs="Arial"/>
          <w:color w:val="538135" w:themeColor="accent6" w:themeShade="BF"/>
          <w:u w:val="single"/>
        </w:rPr>
        <w:t>En la zona de PB:</w:t>
      </w:r>
    </w:p>
    <w:p w:rsidR="00547A40" w:rsidRPr="00547A40" w:rsidRDefault="00547A40" w:rsidP="00547A40">
      <w:pPr>
        <w:rPr>
          <w:rFonts w:cs="Arial"/>
          <w:color w:val="538135" w:themeColor="accent6" w:themeShade="BF"/>
        </w:rPr>
      </w:pPr>
    </w:p>
    <w:p w:rsidR="00547A40" w:rsidRPr="00547A40" w:rsidRDefault="00547A40" w:rsidP="00547A40">
      <w:pPr>
        <w:rPr>
          <w:rFonts w:cs="Arial"/>
          <w:color w:val="538135" w:themeColor="accent6" w:themeShade="BF"/>
        </w:rPr>
      </w:pPr>
      <w:r w:rsidRPr="00547A40">
        <w:rPr>
          <w:rFonts w:cs="Arial"/>
          <w:color w:val="538135" w:themeColor="accent6" w:themeShade="BF"/>
        </w:rPr>
        <w:t>Sobre el espacio polivalente, el diámetro nominal de las bajantes de pluviales se ha calculado de acuerdo con la tabla 4.8, DB HS 5, en función de la superficie de la cubierta en proyección horizontal de máxima de 248 m2, y para un régimen pluviométrico de 90 mm/h.</w:t>
      </w:r>
    </w:p>
    <w:p w:rsidR="00547A40" w:rsidRPr="00547A40" w:rsidRDefault="00547A40" w:rsidP="00547A40">
      <w:pPr>
        <w:rPr>
          <w:rFonts w:cs="Arial"/>
          <w:color w:val="538135" w:themeColor="accent6" w:themeShade="BF"/>
        </w:rPr>
      </w:pPr>
      <w:r w:rsidRPr="00547A40">
        <w:rPr>
          <w:rFonts w:cs="Arial"/>
          <w:color w:val="538135" w:themeColor="accent6" w:themeShade="BF"/>
        </w:rPr>
        <w:t>Con el factor f se corrige la superficie prevista:</w:t>
      </w:r>
    </w:p>
    <w:p w:rsidR="00547A40" w:rsidRPr="00547A40" w:rsidRDefault="00547A40" w:rsidP="00547A40">
      <w:pPr>
        <w:rPr>
          <w:rFonts w:cs="Arial"/>
          <w:color w:val="538135" w:themeColor="accent6" w:themeShade="BF"/>
        </w:rPr>
      </w:pPr>
    </w:p>
    <w:p w:rsidR="00547A40" w:rsidRPr="00547A40" w:rsidRDefault="00547A40" w:rsidP="00547A40">
      <w:pPr>
        <w:rPr>
          <w:rFonts w:cs="Arial"/>
          <w:color w:val="538135" w:themeColor="accent6" w:themeShade="BF"/>
        </w:rPr>
      </w:pPr>
      <w:r w:rsidRPr="00547A40">
        <w:rPr>
          <w:rFonts w:cs="Arial"/>
          <w:color w:val="538135" w:themeColor="accent6" w:themeShade="BF"/>
        </w:rPr>
        <w:t>Sc= f x S = 0,90 x 248 m</w:t>
      </w:r>
      <w:r w:rsidRPr="00547A40">
        <w:rPr>
          <w:rFonts w:cs="Arial"/>
          <w:color w:val="538135" w:themeColor="accent6" w:themeShade="BF"/>
          <w:vertAlign w:val="superscript"/>
        </w:rPr>
        <w:t>2</w:t>
      </w:r>
      <w:r w:rsidRPr="00547A40">
        <w:rPr>
          <w:rFonts w:cs="Arial"/>
          <w:color w:val="538135" w:themeColor="accent6" w:themeShade="BF"/>
        </w:rPr>
        <w:t>=</w:t>
      </w:r>
      <w:r w:rsidRPr="00547A40">
        <w:rPr>
          <w:rFonts w:cs="Arial"/>
          <w:b/>
          <w:color w:val="538135" w:themeColor="accent6" w:themeShade="BF"/>
        </w:rPr>
        <w:t>223</w:t>
      </w:r>
      <w:r w:rsidRPr="00547A40">
        <w:rPr>
          <w:b/>
          <w:bCs/>
          <w:color w:val="538135" w:themeColor="accent6" w:themeShade="BF"/>
        </w:rPr>
        <w:t xml:space="preserve"> m</w:t>
      </w:r>
      <w:r w:rsidRPr="00547A40">
        <w:rPr>
          <w:b/>
          <w:bCs/>
          <w:color w:val="538135" w:themeColor="accent6" w:themeShade="BF"/>
          <w:vertAlign w:val="superscript"/>
        </w:rPr>
        <w:t>2</w:t>
      </w:r>
    </w:p>
    <w:p w:rsidR="00547A40" w:rsidRPr="00547A40" w:rsidRDefault="00547A40" w:rsidP="00547A40">
      <w:pPr>
        <w:rPr>
          <w:rFonts w:cs="Arial"/>
          <w:color w:val="538135" w:themeColor="accent6" w:themeShade="BF"/>
        </w:rPr>
      </w:pPr>
    </w:p>
    <w:p w:rsidR="00547A40" w:rsidRPr="00547A40" w:rsidRDefault="00547A40" w:rsidP="00547A40">
      <w:pPr>
        <w:rPr>
          <w:rFonts w:cs="Arial"/>
          <w:color w:val="538135" w:themeColor="accent6" w:themeShade="BF"/>
        </w:rPr>
      </w:pPr>
      <w:r w:rsidRPr="00547A40">
        <w:rPr>
          <w:rFonts w:cs="Arial"/>
          <w:color w:val="538135" w:themeColor="accent6" w:themeShade="BF"/>
        </w:rPr>
        <w:t xml:space="preserve">Se plantean </w:t>
      </w:r>
      <w:r w:rsidRPr="00547A40">
        <w:rPr>
          <w:rFonts w:cs="Arial"/>
          <w:b/>
          <w:color w:val="538135" w:themeColor="accent6" w:themeShade="BF"/>
        </w:rPr>
        <w:t>dos bajantes</w:t>
      </w:r>
      <w:r w:rsidRPr="00547A40">
        <w:rPr>
          <w:rFonts w:cs="Arial"/>
          <w:color w:val="538135" w:themeColor="accent6" w:themeShade="BF"/>
        </w:rPr>
        <w:t xml:space="preserve"> para esta zona, por lo que cada una de ellas recibirá 112 m</w:t>
      </w:r>
      <w:r w:rsidRPr="00547A40">
        <w:rPr>
          <w:rFonts w:cs="Arial"/>
          <w:color w:val="538135" w:themeColor="accent6" w:themeShade="BF"/>
          <w:vertAlign w:val="superscript"/>
        </w:rPr>
        <w:t>2</w:t>
      </w:r>
      <w:r w:rsidRPr="00547A40">
        <w:rPr>
          <w:rFonts w:cs="Arial"/>
          <w:color w:val="538135" w:themeColor="accent6" w:themeShade="BF"/>
        </w:rPr>
        <w:t xml:space="preserve"> de cubierta.</w:t>
      </w:r>
    </w:p>
    <w:p w:rsidR="00547A40" w:rsidRPr="00547A40" w:rsidRDefault="00547A40" w:rsidP="00547A40">
      <w:pPr>
        <w:rPr>
          <w:rFonts w:cs="Arial"/>
        </w:rPr>
      </w:pPr>
    </w:p>
    <w:p w:rsidR="00547A40" w:rsidRPr="00547A40" w:rsidRDefault="00547A40" w:rsidP="00547A40">
      <w:pPr>
        <w:rPr>
          <w:rFonts w:cs="Arial"/>
        </w:rPr>
      </w:pPr>
    </w:p>
    <w:tbl>
      <w:tblPr>
        <w:tblW w:w="0" w:type="dxa"/>
        <w:jc w:val="center"/>
        <w:tblLayout w:type="fixed"/>
        <w:tblCellMar>
          <w:left w:w="70" w:type="dxa"/>
          <w:right w:w="70" w:type="dxa"/>
        </w:tblCellMar>
        <w:tblLook w:val="0000" w:firstRow="0" w:lastRow="0" w:firstColumn="0" w:lastColumn="0" w:noHBand="0" w:noVBand="0"/>
      </w:tblPr>
      <w:tblGrid>
        <w:gridCol w:w="1807"/>
        <w:gridCol w:w="2457"/>
      </w:tblGrid>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Diámetro nominal de la bajante (mm)</w:t>
            </w:r>
          </w:p>
        </w:tc>
        <w:tc>
          <w:tcPr>
            <w:tcW w:w="2457"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Superficie de la cubierta en proyección horizontal (m²)</w:t>
            </w:r>
          </w:p>
        </w:tc>
      </w:tr>
      <w:tr w:rsidR="00547A40" w:rsidRPr="00547A40" w:rsidTr="003C34CA">
        <w:trPr>
          <w:jc w:val="center"/>
        </w:trPr>
        <w:tc>
          <w:tcPr>
            <w:tcW w:w="1807"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c>
          <w:tcPr>
            <w:tcW w:w="2457" w:type="dxa"/>
            <w:tcBorders>
              <w:top w:val="single" w:sz="4" w:space="0" w:color="auto"/>
              <w:bottom w:val="single" w:sz="4" w:space="0" w:color="auto"/>
            </w:tcBorders>
            <w:vAlign w:val="center"/>
          </w:tcPr>
          <w:p w:rsidR="00547A40" w:rsidRPr="00547A40" w:rsidRDefault="00547A40" w:rsidP="00547A40">
            <w:pPr>
              <w:jc w:val="center"/>
              <w:rPr>
                <w:rFonts w:cs="Arial"/>
                <w:sz w:val="8"/>
              </w:rPr>
            </w:pP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72</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63</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125</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75</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196</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90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253</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110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644</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125</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894</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1.715</w:t>
            </w:r>
          </w:p>
        </w:tc>
      </w:tr>
      <w:tr w:rsidR="00547A40" w:rsidRPr="00547A40" w:rsidTr="003C34CA">
        <w:trPr>
          <w:jc w:val="center"/>
        </w:trPr>
        <w:tc>
          <w:tcPr>
            <w:tcW w:w="180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200</w:t>
            </w:r>
          </w:p>
        </w:tc>
        <w:tc>
          <w:tcPr>
            <w:tcW w:w="2457"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3.000</w:t>
            </w:r>
          </w:p>
        </w:tc>
      </w:tr>
    </w:tbl>
    <w:p w:rsidR="00547A40" w:rsidRPr="00547A40" w:rsidRDefault="00547A40" w:rsidP="00547A40">
      <w:pPr>
        <w:jc w:val="left"/>
        <w:rPr>
          <w:rFonts w:cs="Arial"/>
        </w:rPr>
      </w:pPr>
    </w:p>
    <w:p w:rsidR="00547A40" w:rsidRPr="00547A40" w:rsidRDefault="00547A40" w:rsidP="00547A40">
      <w:pPr>
        <w:jc w:val="left"/>
        <w:rPr>
          <w:rFonts w:cs="Arial"/>
          <w:color w:val="538135" w:themeColor="accent6" w:themeShade="BF"/>
        </w:rPr>
      </w:pPr>
      <w:r w:rsidRPr="00547A40">
        <w:rPr>
          <w:rFonts w:cs="Arial"/>
          <w:color w:val="538135" w:themeColor="accent6" w:themeShade="BF"/>
        </w:rPr>
        <w:t xml:space="preserve">Para dicha superficie, se obtiene un diámetro nominal </w:t>
      </w:r>
      <w:r w:rsidRPr="00547A40">
        <w:rPr>
          <w:rFonts w:cs="Arial"/>
          <w:color w:val="538135" w:themeColor="accent6" w:themeShade="BF"/>
          <w:u w:val="single"/>
        </w:rPr>
        <w:t>mínimo</w:t>
      </w:r>
      <w:r w:rsidRPr="00547A40">
        <w:rPr>
          <w:rFonts w:cs="Arial"/>
          <w:color w:val="538135" w:themeColor="accent6" w:themeShade="BF"/>
        </w:rPr>
        <w:t xml:space="preserve"> de la bajante de 63 </w:t>
      </w:r>
      <w:proofErr w:type="spellStart"/>
      <w:r w:rsidRPr="00547A40">
        <w:rPr>
          <w:rFonts w:cs="Arial"/>
          <w:color w:val="538135" w:themeColor="accent6" w:themeShade="BF"/>
        </w:rPr>
        <w:t>mm.</w:t>
      </w:r>
      <w:proofErr w:type="spellEnd"/>
      <w:r w:rsidRPr="00547A40">
        <w:rPr>
          <w:rFonts w:cs="Arial"/>
          <w:color w:val="538135" w:themeColor="accent6" w:themeShade="BF"/>
        </w:rPr>
        <w:t xml:space="preserve"> Se ha contemplado un diámetro de bajante mínimo de 110 </w:t>
      </w:r>
      <w:proofErr w:type="spellStart"/>
      <w:r w:rsidRPr="00547A40">
        <w:rPr>
          <w:rFonts w:cs="Arial"/>
          <w:color w:val="538135" w:themeColor="accent6" w:themeShade="BF"/>
        </w:rPr>
        <w:t>mm.</w:t>
      </w:r>
      <w:proofErr w:type="spellEnd"/>
      <w:r w:rsidRPr="00547A40">
        <w:rPr>
          <w:rFonts w:cs="Arial"/>
          <w:color w:val="538135" w:themeColor="accent6" w:themeShade="BF"/>
        </w:rPr>
        <w:t>, por lo que se cumple con el mínimo requerido.</w:t>
      </w:r>
    </w:p>
    <w:p w:rsidR="00547A40" w:rsidRPr="00547A40" w:rsidRDefault="00547A40" w:rsidP="00547A40">
      <w:pPr>
        <w:jc w:val="left"/>
        <w:rPr>
          <w:rFonts w:cs="Arial"/>
          <w:color w:val="538135" w:themeColor="accent6" w:themeShade="BF"/>
        </w:rPr>
      </w:pPr>
    </w:p>
    <w:p w:rsidR="00547A40" w:rsidRPr="00547A40" w:rsidRDefault="00547A40" w:rsidP="00547A40">
      <w:pPr>
        <w:jc w:val="left"/>
        <w:rPr>
          <w:rFonts w:cs="Arial"/>
        </w:rPr>
      </w:pPr>
    </w:p>
    <w:p w:rsidR="00547A40" w:rsidRPr="00547A40" w:rsidRDefault="00547A40" w:rsidP="00547A40">
      <w:pPr>
        <w:jc w:val="left"/>
        <w:rPr>
          <w:rFonts w:cs="Arial"/>
        </w:rPr>
      </w:pPr>
    </w:p>
    <w:p w:rsidR="00547A40" w:rsidRPr="00547A40" w:rsidRDefault="00547A40" w:rsidP="00547A40">
      <w:pPr>
        <w:numPr>
          <w:ilvl w:val="1"/>
          <w:numId w:val="36"/>
        </w:numPr>
        <w:tabs>
          <w:tab w:val="num" w:pos="540"/>
        </w:tabs>
        <w:rPr>
          <w:rFonts w:cs="Arial"/>
          <w:b/>
          <w:sz w:val="20"/>
          <w:szCs w:val="20"/>
        </w:rPr>
      </w:pPr>
      <w:r w:rsidRPr="00547A40">
        <w:rPr>
          <w:rFonts w:cs="Arial"/>
          <w:b/>
          <w:sz w:val="20"/>
          <w:szCs w:val="20"/>
        </w:rPr>
        <w:t>Colectores</w:t>
      </w:r>
    </w:p>
    <w:p w:rsidR="00547A40" w:rsidRPr="00547A40" w:rsidRDefault="00547A40" w:rsidP="00547A40">
      <w:pPr>
        <w:rPr>
          <w:rFonts w:cs="Arial"/>
        </w:rPr>
      </w:pPr>
    </w:p>
    <w:p w:rsidR="00547A40" w:rsidRPr="00547A40" w:rsidRDefault="00547A40" w:rsidP="00547A40">
      <w:pPr>
        <w:rPr>
          <w:rFonts w:cs="Arial"/>
        </w:rPr>
      </w:pPr>
      <w:r w:rsidRPr="00547A40">
        <w:rPr>
          <w:rFonts w:cs="Arial"/>
        </w:rPr>
        <w:t xml:space="preserve">El diámetro nominal de los colectores de aguas pluviales se ha calculado de acuerdo con la tabla 4.9, DB HS 5, en función de su pendiente, de la superficie de cubierta a la que sirve y para un régimen pluviométrico de </w:t>
      </w:r>
      <w:r w:rsidRPr="00547A40">
        <w:rPr>
          <w:rFonts w:cs="Arial"/>
          <w:color w:val="538135" w:themeColor="accent6" w:themeShade="BF"/>
          <w:szCs w:val="18"/>
        </w:rPr>
        <w:t>90 mm/h.</w:t>
      </w:r>
      <w:r w:rsidRPr="00547A40">
        <w:rPr>
          <w:rFonts w:cs="Arial"/>
          <w:color w:val="538135" w:themeColor="accent6" w:themeShade="BF"/>
        </w:rPr>
        <w:t xml:space="preserve"> </w:t>
      </w:r>
      <w:r w:rsidRPr="00547A40">
        <w:rPr>
          <w:rFonts w:cs="Arial"/>
        </w:rPr>
        <w:t>Se calculan a sección llena en régimen permanente.</w:t>
      </w:r>
    </w:p>
    <w:p w:rsidR="00547A40" w:rsidRPr="00547A40" w:rsidRDefault="00547A40" w:rsidP="00547A40">
      <w:pPr>
        <w:rPr>
          <w:rFonts w:cs="Arial"/>
        </w:rPr>
      </w:pPr>
    </w:p>
    <w:tbl>
      <w:tblPr>
        <w:tblW w:w="0" w:type="dxa"/>
        <w:jc w:val="center"/>
        <w:tblLayout w:type="fixed"/>
        <w:tblCellMar>
          <w:left w:w="70" w:type="dxa"/>
          <w:right w:w="70" w:type="dxa"/>
        </w:tblCellMar>
        <w:tblLook w:val="0000" w:firstRow="0" w:lastRow="0" w:firstColumn="0" w:lastColumn="0" w:noHBand="0" w:noVBand="0"/>
      </w:tblPr>
      <w:tblGrid>
        <w:gridCol w:w="1559"/>
        <w:gridCol w:w="1251"/>
        <w:gridCol w:w="1265"/>
        <w:gridCol w:w="1349"/>
        <w:gridCol w:w="12"/>
      </w:tblGrid>
      <w:tr w:rsidR="00547A40" w:rsidRPr="00547A40" w:rsidTr="003C34CA">
        <w:trPr>
          <w:gridAfter w:val="1"/>
          <w:wAfter w:w="12" w:type="dxa"/>
          <w:trHeight w:val="20"/>
          <w:jc w:val="center"/>
        </w:trPr>
        <w:tc>
          <w:tcPr>
            <w:tcW w:w="1559" w:type="dxa"/>
            <w:vMerge w:val="restart"/>
            <w:tcBorders>
              <w:top w:val="single" w:sz="4" w:space="0" w:color="auto"/>
              <w:left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Diámetro nominal del colector (mm)</w:t>
            </w:r>
          </w:p>
        </w:tc>
        <w:tc>
          <w:tcPr>
            <w:tcW w:w="3865"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Superficie proyectada (m²)</w:t>
            </w:r>
          </w:p>
        </w:tc>
      </w:tr>
      <w:tr w:rsidR="00547A40" w:rsidRPr="00547A40" w:rsidTr="003C34CA">
        <w:trPr>
          <w:gridAfter w:val="1"/>
          <w:wAfter w:w="12" w:type="dxa"/>
          <w:trHeight w:val="20"/>
          <w:jc w:val="center"/>
        </w:trPr>
        <w:tc>
          <w:tcPr>
            <w:tcW w:w="1559" w:type="dxa"/>
            <w:vMerge/>
            <w:tcBorders>
              <w:left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p>
        </w:tc>
        <w:tc>
          <w:tcPr>
            <w:tcW w:w="3865"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Pendiente del colector</w:t>
            </w:r>
          </w:p>
        </w:tc>
      </w:tr>
      <w:tr w:rsidR="00547A40" w:rsidRPr="00547A40" w:rsidTr="003C34CA">
        <w:trPr>
          <w:trHeight w:val="20"/>
          <w:jc w:val="center"/>
        </w:trPr>
        <w:tc>
          <w:tcPr>
            <w:tcW w:w="1559" w:type="dxa"/>
            <w:vMerge/>
            <w:tcBorders>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eastAsia="Arial Unicode MS" w:cs="Arial"/>
                <w:b/>
                <w:sz w:val="16"/>
              </w:rPr>
            </w:pPr>
          </w:p>
        </w:tc>
        <w:tc>
          <w:tcPr>
            <w:tcW w:w="1251"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1 %</w:t>
            </w:r>
          </w:p>
        </w:tc>
        <w:tc>
          <w:tcPr>
            <w:tcW w:w="1265" w:type="dxa"/>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2 %</w:t>
            </w:r>
          </w:p>
        </w:tc>
        <w:tc>
          <w:tcPr>
            <w:tcW w:w="1361"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547A40" w:rsidRPr="00547A40" w:rsidRDefault="00547A40" w:rsidP="00547A40">
            <w:pPr>
              <w:jc w:val="center"/>
              <w:rPr>
                <w:rFonts w:cs="Arial"/>
                <w:b/>
                <w:sz w:val="16"/>
              </w:rPr>
            </w:pPr>
            <w:r w:rsidRPr="00547A40">
              <w:rPr>
                <w:rFonts w:cs="Arial"/>
                <w:b/>
                <w:sz w:val="16"/>
              </w:rPr>
              <w:t>4 %</w:t>
            </w:r>
          </w:p>
        </w:tc>
      </w:tr>
      <w:tr w:rsidR="00547A40" w:rsidRPr="00547A40" w:rsidTr="003C34CA">
        <w:trPr>
          <w:trHeight w:val="20"/>
          <w:jc w:val="center"/>
        </w:trPr>
        <w:tc>
          <w:tcPr>
            <w:tcW w:w="1559" w:type="dxa"/>
            <w:tcBorders>
              <w:top w:val="single" w:sz="4" w:space="0" w:color="auto"/>
              <w:bottom w:val="single" w:sz="4" w:space="0" w:color="auto"/>
            </w:tcBorders>
            <w:vAlign w:val="center"/>
          </w:tcPr>
          <w:p w:rsidR="00547A40" w:rsidRPr="00547A40" w:rsidRDefault="00547A40" w:rsidP="00547A40">
            <w:pPr>
              <w:rPr>
                <w:rFonts w:eastAsia="Arial Unicode MS" w:cs="Arial"/>
                <w:sz w:val="8"/>
              </w:rPr>
            </w:pPr>
          </w:p>
        </w:tc>
        <w:tc>
          <w:tcPr>
            <w:tcW w:w="1251" w:type="dxa"/>
            <w:tcBorders>
              <w:top w:val="single" w:sz="4" w:space="0" w:color="auto"/>
              <w:bottom w:val="single" w:sz="4" w:space="0" w:color="auto"/>
            </w:tcBorders>
            <w:vAlign w:val="center"/>
          </w:tcPr>
          <w:p w:rsidR="00547A40" w:rsidRPr="00547A40" w:rsidRDefault="00547A40" w:rsidP="00547A40">
            <w:pPr>
              <w:rPr>
                <w:rFonts w:cs="Arial"/>
                <w:sz w:val="8"/>
              </w:rPr>
            </w:pPr>
          </w:p>
        </w:tc>
        <w:tc>
          <w:tcPr>
            <w:tcW w:w="1265" w:type="dxa"/>
            <w:tcBorders>
              <w:top w:val="single" w:sz="4" w:space="0" w:color="auto"/>
              <w:bottom w:val="single" w:sz="4" w:space="0" w:color="auto"/>
            </w:tcBorders>
            <w:vAlign w:val="center"/>
          </w:tcPr>
          <w:p w:rsidR="00547A40" w:rsidRPr="00547A40" w:rsidRDefault="00547A40" w:rsidP="00547A40">
            <w:pPr>
              <w:rPr>
                <w:rFonts w:cs="Arial"/>
                <w:sz w:val="8"/>
              </w:rPr>
            </w:pPr>
          </w:p>
        </w:tc>
        <w:tc>
          <w:tcPr>
            <w:tcW w:w="1361" w:type="dxa"/>
            <w:gridSpan w:val="2"/>
            <w:tcBorders>
              <w:top w:val="single" w:sz="4" w:space="0" w:color="auto"/>
              <w:bottom w:val="single" w:sz="4" w:space="0" w:color="auto"/>
            </w:tcBorders>
            <w:vAlign w:val="center"/>
          </w:tcPr>
          <w:p w:rsidR="00547A40" w:rsidRPr="00547A40" w:rsidRDefault="00547A40" w:rsidP="00547A40">
            <w:pPr>
              <w:rPr>
                <w:rFonts w:cs="Arial"/>
                <w:sz w:val="8"/>
              </w:rPr>
            </w:pPr>
          </w:p>
        </w:tc>
      </w:tr>
      <w:tr w:rsidR="00547A40" w:rsidRPr="00547A40" w:rsidTr="003C34CA">
        <w:trPr>
          <w:trHeight w:val="20"/>
          <w:jc w:val="center"/>
        </w:trPr>
        <w:tc>
          <w:tcPr>
            <w:tcW w:w="155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90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138</w:t>
            </w:r>
          </w:p>
        </w:tc>
        <w:tc>
          <w:tcPr>
            <w:tcW w:w="126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197</w:t>
            </w:r>
          </w:p>
        </w:tc>
        <w:tc>
          <w:tcPr>
            <w:tcW w:w="1361" w:type="dxa"/>
            <w:gridSpan w:val="2"/>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281</w:t>
            </w:r>
          </w:p>
        </w:tc>
      </w:tr>
      <w:tr w:rsidR="00547A40" w:rsidRPr="00547A40" w:rsidTr="003C34CA">
        <w:trPr>
          <w:trHeight w:val="20"/>
          <w:jc w:val="center"/>
        </w:trPr>
        <w:tc>
          <w:tcPr>
            <w:tcW w:w="155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110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254</w:t>
            </w:r>
          </w:p>
        </w:tc>
        <w:tc>
          <w:tcPr>
            <w:tcW w:w="126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358</w:t>
            </w:r>
          </w:p>
        </w:tc>
        <w:tc>
          <w:tcPr>
            <w:tcW w:w="1361" w:type="dxa"/>
            <w:gridSpan w:val="2"/>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508</w:t>
            </w:r>
          </w:p>
        </w:tc>
      </w:tr>
      <w:tr w:rsidR="00547A40" w:rsidRPr="00547A40" w:rsidTr="003C34CA">
        <w:trPr>
          <w:trHeight w:val="20"/>
          <w:jc w:val="center"/>
        </w:trPr>
        <w:tc>
          <w:tcPr>
            <w:tcW w:w="155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125</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344</w:t>
            </w:r>
          </w:p>
        </w:tc>
        <w:tc>
          <w:tcPr>
            <w:tcW w:w="126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488</w:t>
            </w:r>
          </w:p>
        </w:tc>
        <w:tc>
          <w:tcPr>
            <w:tcW w:w="1361" w:type="dxa"/>
            <w:gridSpan w:val="2"/>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688</w:t>
            </w:r>
          </w:p>
        </w:tc>
      </w:tr>
      <w:tr w:rsidR="00547A40" w:rsidRPr="00547A40" w:rsidTr="003C34CA">
        <w:trPr>
          <w:trHeight w:val="20"/>
          <w:jc w:val="center"/>
        </w:trPr>
        <w:tc>
          <w:tcPr>
            <w:tcW w:w="155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682</w:t>
            </w:r>
          </w:p>
        </w:tc>
        <w:tc>
          <w:tcPr>
            <w:tcW w:w="126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957</w:t>
            </w:r>
          </w:p>
        </w:tc>
        <w:tc>
          <w:tcPr>
            <w:tcW w:w="1361" w:type="dxa"/>
            <w:gridSpan w:val="2"/>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1.364</w:t>
            </w:r>
          </w:p>
        </w:tc>
      </w:tr>
      <w:tr w:rsidR="00547A40" w:rsidRPr="00547A40" w:rsidTr="003C34CA">
        <w:trPr>
          <w:trHeight w:val="20"/>
          <w:jc w:val="center"/>
        </w:trPr>
        <w:tc>
          <w:tcPr>
            <w:tcW w:w="155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200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1.188</w:t>
            </w:r>
          </w:p>
        </w:tc>
        <w:tc>
          <w:tcPr>
            <w:tcW w:w="126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1.677</w:t>
            </w:r>
          </w:p>
        </w:tc>
        <w:tc>
          <w:tcPr>
            <w:tcW w:w="1361" w:type="dxa"/>
            <w:gridSpan w:val="2"/>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2.377</w:t>
            </w:r>
          </w:p>
        </w:tc>
      </w:tr>
      <w:tr w:rsidR="00547A40" w:rsidRPr="00547A40" w:rsidTr="003C34CA">
        <w:trPr>
          <w:trHeight w:val="20"/>
          <w:jc w:val="center"/>
        </w:trPr>
        <w:tc>
          <w:tcPr>
            <w:tcW w:w="155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250</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2.133</w:t>
            </w:r>
          </w:p>
        </w:tc>
        <w:tc>
          <w:tcPr>
            <w:tcW w:w="126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3.011</w:t>
            </w:r>
          </w:p>
        </w:tc>
        <w:tc>
          <w:tcPr>
            <w:tcW w:w="1361" w:type="dxa"/>
            <w:gridSpan w:val="2"/>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4.277</w:t>
            </w:r>
          </w:p>
        </w:tc>
      </w:tr>
      <w:tr w:rsidR="00547A40" w:rsidRPr="00547A40" w:rsidTr="003C34CA">
        <w:trPr>
          <w:trHeight w:val="20"/>
          <w:jc w:val="center"/>
        </w:trPr>
        <w:tc>
          <w:tcPr>
            <w:tcW w:w="1559"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315</w:t>
            </w:r>
          </w:p>
        </w:tc>
        <w:tc>
          <w:tcPr>
            <w:tcW w:w="1251"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2.240</w:t>
            </w:r>
          </w:p>
        </w:tc>
        <w:tc>
          <w:tcPr>
            <w:tcW w:w="1265" w:type="dxa"/>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5.098</w:t>
            </w:r>
          </w:p>
        </w:tc>
        <w:tc>
          <w:tcPr>
            <w:tcW w:w="1361" w:type="dxa"/>
            <w:gridSpan w:val="2"/>
            <w:tcBorders>
              <w:top w:val="single" w:sz="4" w:space="0" w:color="auto"/>
              <w:left w:val="single" w:sz="4" w:space="0" w:color="auto"/>
              <w:bottom w:val="single" w:sz="4" w:space="0" w:color="auto"/>
              <w:right w:val="single" w:sz="4" w:space="0" w:color="auto"/>
            </w:tcBorders>
            <w:vAlign w:val="center"/>
          </w:tcPr>
          <w:p w:rsidR="00547A40" w:rsidRPr="00547A40" w:rsidRDefault="00547A40" w:rsidP="00547A40">
            <w:pPr>
              <w:jc w:val="center"/>
              <w:rPr>
                <w:rFonts w:cs="Arial"/>
                <w:sz w:val="16"/>
              </w:rPr>
            </w:pPr>
            <w:r w:rsidRPr="00547A40">
              <w:rPr>
                <w:rFonts w:cs="Arial"/>
                <w:sz w:val="16"/>
              </w:rPr>
              <w:t>7.222</w:t>
            </w:r>
          </w:p>
        </w:tc>
      </w:tr>
    </w:tbl>
    <w:p w:rsidR="00547A40" w:rsidRPr="00547A40" w:rsidRDefault="00547A40" w:rsidP="00547A40">
      <w:pPr>
        <w:rPr>
          <w:rFonts w:cs="Arial"/>
        </w:rPr>
      </w:pPr>
    </w:p>
    <w:p w:rsidR="00547A40" w:rsidRPr="00547A40" w:rsidRDefault="00547A40" w:rsidP="00547A40">
      <w:pPr>
        <w:tabs>
          <w:tab w:val="left" w:pos="540"/>
        </w:tabs>
        <w:rPr>
          <w:rFonts w:cs="Arial"/>
          <w:b/>
          <w:sz w:val="22"/>
          <w:szCs w:val="22"/>
        </w:rPr>
      </w:pPr>
    </w:p>
    <w:p w:rsidR="00547A40" w:rsidRPr="00547A40" w:rsidRDefault="00547A40" w:rsidP="00547A40">
      <w:pPr>
        <w:ind w:right="15"/>
        <w:rPr>
          <w:rFonts w:eastAsia="Arial" w:cs="Arial"/>
        </w:rPr>
      </w:pPr>
      <w:r w:rsidRPr="00547A40">
        <w:rPr>
          <w:rFonts w:eastAsia="Arial" w:cs="Arial"/>
          <w:spacing w:val="-1"/>
        </w:rPr>
        <w:t>S</w:t>
      </w:r>
      <w:r w:rsidRPr="00547A40">
        <w:rPr>
          <w:rFonts w:eastAsia="Arial" w:cs="Arial"/>
        </w:rPr>
        <w:t>e</w:t>
      </w:r>
      <w:r w:rsidRPr="00547A40">
        <w:rPr>
          <w:rFonts w:eastAsia="Arial" w:cs="Arial"/>
          <w:spacing w:val="13"/>
        </w:rPr>
        <w:t xml:space="preserve"> </w:t>
      </w:r>
      <w:r w:rsidRPr="00547A40">
        <w:rPr>
          <w:rFonts w:eastAsia="Arial" w:cs="Arial"/>
        </w:rPr>
        <w:t>a</w:t>
      </w:r>
      <w:r w:rsidRPr="00547A40">
        <w:rPr>
          <w:rFonts w:eastAsia="Arial" w:cs="Arial"/>
          <w:spacing w:val="-1"/>
        </w:rPr>
        <w:t>pli</w:t>
      </w:r>
      <w:r w:rsidRPr="00547A40">
        <w:rPr>
          <w:rFonts w:eastAsia="Arial" w:cs="Arial"/>
        </w:rPr>
        <w:t>ca</w:t>
      </w:r>
      <w:r w:rsidRPr="00547A40">
        <w:rPr>
          <w:rFonts w:eastAsia="Arial" w:cs="Arial"/>
          <w:spacing w:val="13"/>
        </w:rPr>
        <w:t xml:space="preserve"> </w:t>
      </w:r>
      <w:r w:rsidRPr="00547A40">
        <w:rPr>
          <w:rFonts w:eastAsia="Arial" w:cs="Arial"/>
        </w:rPr>
        <w:t>un</w:t>
      </w:r>
      <w:r w:rsidRPr="00547A40">
        <w:rPr>
          <w:rFonts w:eastAsia="Arial" w:cs="Arial"/>
          <w:spacing w:val="15"/>
        </w:rPr>
        <w:t xml:space="preserve"> </w:t>
      </w:r>
      <w:r w:rsidRPr="00547A40">
        <w:rPr>
          <w:rFonts w:eastAsia="Arial" w:cs="Arial"/>
        </w:rPr>
        <w:t>proceso</w:t>
      </w:r>
      <w:r w:rsidRPr="00547A40">
        <w:rPr>
          <w:rFonts w:eastAsia="Arial" w:cs="Arial"/>
          <w:spacing w:val="12"/>
        </w:rPr>
        <w:t xml:space="preserve"> </w:t>
      </w:r>
      <w:r w:rsidRPr="00547A40">
        <w:rPr>
          <w:rFonts w:eastAsia="Arial" w:cs="Arial"/>
        </w:rPr>
        <w:t>de</w:t>
      </w:r>
      <w:r w:rsidRPr="00547A40">
        <w:rPr>
          <w:rFonts w:eastAsia="Arial" w:cs="Arial"/>
          <w:spacing w:val="12"/>
        </w:rPr>
        <w:t xml:space="preserve"> </w:t>
      </w:r>
      <w:r w:rsidRPr="00547A40">
        <w:rPr>
          <w:rFonts w:eastAsia="Arial" w:cs="Arial"/>
        </w:rPr>
        <w:t>cá</w:t>
      </w:r>
      <w:r w:rsidRPr="00547A40">
        <w:rPr>
          <w:rFonts w:eastAsia="Arial" w:cs="Arial"/>
          <w:spacing w:val="-1"/>
        </w:rPr>
        <w:t>l</w:t>
      </w:r>
      <w:r w:rsidRPr="00547A40">
        <w:rPr>
          <w:rFonts w:eastAsia="Arial" w:cs="Arial"/>
        </w:rPr>
        <w:t>cu</w:t>
      </w:r>
      <w:r w:rsidRPr="00547A40">
        <w:rPr>
          <w:rFonts w:eastAsia="Arial" w:cs="Arial"/>
          <w:spacing w:val="-1"/>
        </w:rPr>
        <w:t>l</w:t>
      </w:r>
      <w:r w:rsidRPr="00547A40">
        <w:rPr>
          <w:rFonts w:eastAsia="Arial" w:cs="Arial"/>
        </w:rPr>
        <w:t>o</w:t>
      </w:r>
      <w:r w:rsidRPr="00547A40">
        <w:rPr>
          <w:rFonts w:eastAsia="Arial" w:cs="Arial"/>
          <w:spacing w:val="13"/>
        </w:rPr>
        <w:t xml:space="preserve"> </w:t>
      </w:r>
      <w:r w:rsidRPr="00547A40">
        <w:rPr>
          <w:rFonts w:eastAsia="Arial" w:cs="Arial"/>
        </w:rPr>
        <w:t>p</w:t>
      </w:r>
      <w:r w:rsidRPr="00547A40">
        <w:rPr>
          <w:rFonts w:eastAsia="Arial" w:cs="Arial"/>
          <w:spacing w:val="-1"/>
        </w:rPr>
        <w:t>a</w:t>
      </w:r>
      <w:r w:rsidRPr="00547A40">
        <w:rPr>
          <w:rFonts w:eastAsia="Arial" w:cs="Arial"/>
          <w:spacing w:val="1"/>
        </w:rPr>
        <w:t>r</w:t>
      </w:r>
      <w:r w:rsidRPr="00547A40">
        <w:rPr>
          <w:rFonts w:eastAsia="Arial" w:cs="Arial"/>
        </w:rPr>
        <w:t>a</w:t>
      </w:r>
      <w:r w:rsidRPr="00547A40">
        <w:rPr>
          <w:rFonts w:eastAsia="Arial" w:cs="Arial"/>
          <w:spacing w:val="13"/>
        </w:rPr>
        <w:t xml:space="preserve"> </w:t>
      </w:r>
      <w:r w:rsidRPr="00547A40">
        <w:rPr>
          <w:rFonts w:eastAsia="Arial" w:cs="Arial"/>
        </w:rPr>
        <w:t>un</w:t>
      </w:r>
      <w:r w:rsidRPr="00547A40">
        <w:rPr>
          <w:rFonts w:eastAsia="Arial" w:cs="Arial"/>
          <w:spacing w:val="12"/>
        </w:rPr>
        <w:t xml:space="preserve"> </w:t>
      </w:r>
      <w:r w:rsidRPr="00547A40">
        <w:rPr>
          <w:rFonts w:eastAsia="Arial" w:cs="Arial"/>
        </w:rPr>
        <w:t>s</w:t>
      </w:r>
      <w:r w:rsidRPr="00547A40">
        <w:rPr>
          <w:rFonts w:eastAsia="Arial" w:cs="Arial"/>
          <w:spacing w:val="-1"/>
        </w:rPr>
        <w:t>i</w:t>
      </w:r>
      <w:r w:rsidRPr="00547A40">
        <w:rPr>
          <w:rFonts w:eastAsia="Arial" w:cs="Arial"/>
        </w:rPr>
        <w:t>s</w:t>
      </w:r>
      <w:r w:rsidRPr="00547A40">
        <w:rPr>
          <w:rFonts w:eastAsia="Arial" w:cs="Arial"/>
          <w:spacing w:val="1"/>
        </w:rPr>
        <w:t>t</w:t>
      </w:r>
      <w:r w:rsidRPr="00547A40">
        <w:rPr>
          <w:rFonts w:eastAsia="Arial" w:cs="Arial"/>
        </w:rPr>
        <w:t>ema</w:t>
      </w:r>
      <w:r w:rsidRPr="00547A40">
        <w:rPr>
          <w:rFonts w:eastAsia="Arial" w:cs="Arial"/>
          <w:spacing w:val="13"/>
        </w:rPr>
        <w:t xml:space="preserve"> </w:t>
      </w:r>
      <w:r w:rsidRPr="00547A40">
        <w:rPr>
          <w:rFonts w:eastAsia="Arial" w:cs="Arial"/>
        </w:rPr>
        <w:t>s</w:t>
      </w:r>
      <w:r w:rsidRPr="00547A40">
        <w:rPr>
          <w:rFonts w:eastAsia="Arial" w:cs="Arial"/>
          <w:spacing w:val="3"/>
        </w:rPr>
        <w:t>e</w:t>
      </w:r>
      <w:r w:rsidRPr="00547A40">
        <w:rPr>
          <w:rFonts w:eastAsia="Arial" w:cs="Arial"/>
        </w:rPr>
        <w:t>p</w:t>
      </w:r>
      <w:r w:rsidRPr="00547A40">
        <w:rPr>
          <w:rFonts w:eastAsia="Arial" w:cs="Arial"/>
          <w:spacing w:val="-1"/>
        </w:rPr>
        <w:t>a</w:t>
      </w:r>
      <w:r w:rsidRPr="00547A40">
        <w:rPr>
          <w:rFonts w:eastAsia="Arial" w:cs="Arial"/>
          <w:spacing w:val="1"/>
        </w:rPr>
        <w:t>r</w:t>
      </w:r>
      <w:r w:rsidRPr="00547A40">
        <w:rPr>
          <w:rFonts w:eastAsia="Arial" w:cs="Arial"/>
        </w:rPr>
        <w:t>ati</w:t>
      </w:r>
      <w:r w:rsidRPr="00547A40">
        <w:rPr>
          <w:rFonts w:eastAsia="Arial" w:cs="Arial"/>
          <w:spacing w:val="-3"/>
        </w:rPr>
        <w:t>v</w:t>
      </w:r>
      <w:r w:rsidRPr="00547A40">
        <w:rPr>
          <w:rFonts w:eastAsia="Arial" w:cs="Arial"/>
        </w:rPr>
        <w:t>o,</w:t>
      </w:r>
      <w:r w:rsidRPr="00547A40">
        <w:rPr>
          <w:rFonts w:eastAsia="Arial" w:cs="Arial"/>
          <w:spacing w:val="14"/>
        </w:rPr>
        <w:t xml:space="preserve"> </w:t>
      </w:r>
      <w:r w:rsidRPr="00547A40">
        <w:rPr>
          <w:rFonts w:eastAsia="Arial" w:cs="Arial"/>
        </w:rPr>
        <w:t>es</w:t>
      </w:r>
      <w:r w:rsidRPr="00547A40">
        <w:rPr>
          <w:rFonts w:eastAsia="Arial" w:cs="Arial"/>
          <w:spacing w:val="13"/>
        </w:rPr>
        <w:t xml:space="preserve"> </w:t>
      </w:r>
      <w:r w:rsidRPr="00547A40">
        <w:rPr>
          <w:rFonts w:eastAsia="Arial" w:cs="Arial"/>
        </w:rPr>
        <w:t>d</w:t>
      </w:r>
      <w:r w:rsidRPr="00547A40">
        <w:rPr>
          <w:rFonts w:eastAsia="Arial" w:cs="Arial"/>
          <w:spacing w:val="-1"/>
        </w:rPr>
        <w:t>e</w:t>
      </w:r>
      <w:r w:rsidRPr="00547A40">
        <w:rPr>
          <w:rFonts w:eastAsia="Arial" w:cs="Arial"/>
        </w:rPr>
        <w:t>c</w:t>
      </w:r>
      <w:r w:rsidRPr="00547A40">
        <w:rPr>
          <w:rFonts w:eastAsia="Arial" w:cs="Arial"/>
          <w:spacing w:val="-1"/>
        </w:rPr>
        <w:t>i</w:t>
      </w:r>
      <w:r w:rsidRPr="00547A40">
        <w:rPr>
          <w:rFonts w:eastAsia="Arial" w:cs="Arial"/>
          <w:spacing w:val="1"/>
        </w:rPr>
        <w:t>r</w:t>
      </w:r>
      <w:r w:rsidRPr="00547A40">
        <w:rPr>
          <w:rFonts w:eastAsia="Arial" w:cs="Arial"/>
        </w:rPr>
        <w:t>,</w:t>
      </w:r>
      <w:r w:rsidRPr="00547A40">
        <w:rPr>
          <w:rFonts w:eastAsia="Arial" w:cs="Arial"/>
          <w:spacing w:val="14"/>
        </w:rPr>
        <w:t xml:space="preserve"> </w:t>
      </w:r>
      <w:r w:rsidRPr="00547A40">
        <w:rPr>
          <w:rFonts w:eastAsia="Arial" w:cs="Arial"/>
        </w:rPr>
        <w:t>se</w:t>
      </w:r>
      <w:r w:rsidRPr="00547A40">
        <w:rPr>
          <w:rFonts w:eastAsia="Arial" w:cs="Arial"/>
          <w:spacing w:val="13"/>
        </w:rPr>
        <w:t xml:space="preserve"> </w:t>
      </w:r>
      <w:r w:rsidRPr="00547A40">
        <w:rPr>
          <w:rFonts w:eastAsia="Arial" w:cs="Arial"/>
        </w:rPr>
        <w:t>d</w:t>
      </w:r>
      <w:r w:rsidRPr="00547A40">
        <w:rPr>
          <w:rFonts w:eastAsia="Arial" w:cs="Arial"/>
          <w:spacing w:val="-1"/>
        </w:rPr>
        <w:t>i</w:t>
      </w:r>
      <w:r w:rsidRPr="00547A40">
        <w:rPr>
          <w:rFonts w:eastAsia="Arial" w:cs="Arial"/>
          <w:spacing w:val="1"/>
        </w:rPr>
        <w:t>m</w:t>
      </w:r>
      <w:r w:rsidRPr="00547A40">
        <w:rPr>
          <w:rFonts w:eastAsia="Arial" w:cs="Arial"/>
        </w:rPr>
        <w:t>e</w:t>
      </w:r>
      <w:r w:rsidRPr="00547A40">
        <w:rPr>
          <w:rFonts w:eastAsia="Arial" w:cs="Arial"/>
          <w:spacing w:val="-1"/>
        </w:rPr>
        <w:t>n</w:t>
      </w:r>
      <w:r w:rsidRPr="00547A40">
        <w:rPr>
          <w:rFonts w:eastAsia="Arial" w:cs="Arial"/>
        </w:rPr>
        <w:t>s</w:t>
      </w:r>
      <w:r w:rsidRPr="00547A40">
        <w:rPr>
          <w:rFonts w:eastAsia="Arial" w:cs="Arial"/>
          <w:spacing w:val="-1"/>
        </w:rPr>
        <w:t>i</w:t>
      </w:r>
      <w:r w:rsidRPr="00547A40">
        <w:rPr>
          <w:rFonts w:eastAsia="Arial" w:cs="Arial"/>
        </w:rPr>
        <w:t>o</w:t>
      </w:r>
      <w:r w:rsidRPr="00547A40">
        <w:rPr>
          <w:rFonts w:eastAsia="Arial" w:cs="Arial"/>
          <w:spacing w:val="-1"/>
        </w:rPr>
        <w:t>n</w:t>
      </w:r>
      <w:r w:rsidRPr="00547A40">
        <w:rPr>
          <w:rFonts w:eastAsia="Arial" w:cs="Arial"/>
        </w:rPr>
        <w:t>a</w:t>
      </w:r>
      <w:r w:rsidRPr="00547A40">
        <w:rPr>
          <w:rFonts w:eastAsia="Arial" w:cs="Arial"/>
          <w:spacing w:val="13"/>
        </w:rPr>
        <w:t xml:space="preserve"> </w:t>
      </w:r>
      <w:r w:rsidRPr="00547A40">
        <w:rPr>
          <w:rFonts w:eastAsia="Arial" w:cs="Arial"/>
          <w:spacing w:val="-1"/>
        </w:rPr>
        <w:t>l</w:t>
      </w:r>
      <w:r w:rsidRPr="00547A40">
        <w:rPr>
          <w:rFonts w:eastAsia="Arial" w:cs="Arial"/>
        </w:rPr>
        <w:t>a</w:t>
      </w:r>
      <w:r w:rsidRPr="00547A40">
        <w:rPr>
          <w:rFonts w:eastAsia="Arial" w:cs="Arial"/>
          <w:spacing w:val="13"/>
        </w:rPr>
        <w:t xml:space="preserve"> </w:t>
      </w:r>
      <w:r w:rsidRPr="00547A40">
        <w:rPr>
          <w:rFonts w:eastAsia="Arial" w:cs="Arial"/>
          <w:spacing w:val="1"/>
        </w:rPr>
        <w:t>r</w:t>
      </w:r>
      <w:r w:rsidRPr="00547A40">
        <w:rPr>
          <w:rFonts w:eastAsia="Arial" w:cs="Arial"/>
        </w:rPr>
        <w:t>ed de</w:t>
      </w:r>
      <w:r w:rsidRPr="00547A40">
        <w:rPr>
          <w:rFonts w:eastAsia="Arial" w:cs="Arial"/>
          <w:spacing w:val="5"/>
        </w:rPr>
        <w:t xml:space="preserve"> </w:t>
      </w:r>
      <w:r w:rsidRPr="00547A40">
        <w:rPr>
          <w:rFonts w:eastAsia="Arial" w:cs="Arial"/>
        </w:rPr>
        <w:t>a</w:t>
      </w:r>
      <w:r w:rsidRPr="00547A40">
        <w:rPr>
          <w:rFonts w:eastAsia="Arial" w:cs="Arial"/>
          <w:spacing w:val="2"/>
        </w:rPr>
        <w:t>g</w:t>
      </w:r>
      <w:r w:rsidRPr="00547A40">
        <w:rPr>
          <w:rFonts w:eastAsia="Arial" w:cs="Arial"/>
        </w:rPr>
        <w:t>u</w:t>
      </w:r>
      <w:r w:rsidRPr="00547A40">
        <w:rPr>
          <w:rFonts w:eastAsia="Arial" w:cs="Arial"/>
          <w:spacing w:val="-3"/>
        </w:rPr>
        <w:t>a</w:t>
      </w:r>
      <w:r w:rsidRPr="00547A40">
        <w:rPr>
          <w:rFonts w:eastAsia="Arial" w:cs="Arial"/>
        </w:rPr>
        <w:t>s</w:t>
      </w:r>
      <w:r w:rsidRPr="00547A40">
        <w:rPr>
          <w:rFonts w:eastAsia="Arial" w:cs="Arial"/>
          <w:spacing w:val="6"/>
        </w:rPr>
        <w:t xml:space="preserve"> </w:t>
      </w:r>
      <w:r w:rsidRPr="00547A40">
        <w:rPr>
          <w:rFonts w:eastAsia="Arial" w:cs="Arial"/>
          <w:spacing w:val="1"/>
        </w:rPr>
        <w:t>r</w:t>
      </w:r>
      <w:r w:rsidRPr="00547A40">
        <w:rPr>
          <w:rFonts w:eastAsia="Arial" w:cs="Arial"/>
        </w:rPr>
        <w:t>es</w:t>
      </w:r>
      <w:r w:rsidRPr="00547A40">
        <w:rPr>
          <w:rFonts w:eastAsia="Arial" w:cs="Arial"/>
          <w:spacing w:val="-1"/>
        </w:rPr>
        <w:t>i</w:t>
      </w:r>
      <w:r w:rsidRPr="00547A40">
        <w:rPr>
          <w:rFonts w:eastAsia="Arial" w:cs="Arial"/>
        </w:rPr>
        <w:t>d</w:t>
      </w:r>
      <w:r w:rsidRPr="00547A40">
        <w:rPr>
          <w:rFonts w:eastAsia="Arial" w:cs="Arial"/>
          <w:spacing w:val="-1"/>
        </w:rPr>
        <w:t>u</w:t>
      </w:r>
      <w:r w:rsidRPr="00547A40">
        <w:rPr>
          <w:rFonts w:eastAsia="Arial" w:cs="Arial"/>
        </w:rPr>
        <w:t>a</w:t>
      </w:r>
      <w:r w:rsidRPr="00547A40">
        <w:rPr>
          <w:rFonts w:eastAsia="Arial" w:cs="Arial"/>
          <w:spacing w:val="-1"/>
        </w:rPr>
        <w:t>l</w:t>
      </w:r>
      <w:r w:rsidRPr="00547A40">
        <w:rPr>
          <w:rFonts w:eastAsia="Arial" w:cs="Arial"/>
        </w:rPr>
        <w:t>es</w:t>
      </w:r>
      <w:r w:rsidRPr="00547A40">
        <w:rPr>
          <w:rFonts w:eastAsia="Arial" w:cs="Arial"/>
          <w:spacing w:val="7"/>
        </w:rPr>
        <w:t xml:space="preserve"> </w:t>
      </w:r>
      <w:r w:rsidRPr="00547A40">
        <w:rPr>
          <w:rFonts w:eastAsia="Arial" w:cs="Arial"/>
        </w:rPr>
        <w:t>p</w:t>
      </w:r>
      <w:r w:rsidRPr="00547A40">
        <w:rPr>
          <w:rFonts w:eastAsia="Arial" w:cs="Arial"/>
          <w:spacing w:val="-3"/>
        </w:rPr>
        <w:t>o</w:t>
      </w:r>
      <w:r w:rsidRPr="00547A40">
        <w:rPr>
          <w:rFonts w:eastAsia="Arial" w:cs="Arial"/>
        </w:rPr>
        <w:t>r</w:t>
      </w:r>
      <w:r w:rsidRPr="00547A40">
        <w:rPr>
          <w:rFonts w:eastAsia="Arial" w:cs="Arial"/>
          <w:spacing w:val="4"/>
        </w:rPr>
        <w:t xml:space="preserve"> </w:t>
      </w:r>
      <w:r w:rsidRPr="00547A40">
        <w:rPr>
          <w:rFonts w:eastAsia="Arial" w:cs="Arial"/>
        </w:rPr>
        <w:t>un</w:t>
      </w:r>
      <w:r w:rsidRPr="00547A40">
        <w:rPr>
          <w:rFonts w:eastAsia="Arial" w:cs="Arial"/>
          <w:spacing w:val="5"/>
        </w:rPr>
        <w:t xml:space="preserve"> </w:t>
      </w:r>
      <w:r w:rsidRPr="00547A40">
        <w:rPr>
          <w:rFonts w:eastAsia="Arial" w:cs="Arial"/>
          <w:spacing w:val="-1"/>
        </w:rPr>
        <w:t>l</w:t>
      </w:r>
      <w:r w:rsidRPr="00547A40">
        <w:rPr>
          <w:rFonts w:eastAsia="Arial" w:cs="Arial"/>
        </w:rPr>
        <w:t>a</w:t>
      </w:r>
      <w:r w:rsidRPr="00547A40">
        <w:rPr>
          <w:rFonts w:eastAsia="Arial" w:cs="Arial"/>
          <w:spacing w:val="-1"/>
        </w:rPr>
        <w:t>d</w:t>
      </w:r>
      <w:r w:rsidRPr="00547A40">
        <w:rPr>
          <w:rFonts w:eastAsia="Arial" w:cs="Arial"/>
        </w:rPr>
        <w:t>o</w:t>
      </w:r>
      <w:r w:rsidRPr="00547A40">
        <w:rPr>
          <w:rFonts w:eastAsia="Arial" w:cs="Arial"/>
          <w:spacing w:val="5"/>
        </w:rPr>
        <w:t xml:space="preserve"> </w:t>
      </w:r>
      <w:r w:rsidRPr="00547A40">
        <w:rPr>
          <w:rFonts w:eastAsia="Arial" w:cs="Arial"/>
        </w:rPr>
        <w:t>y</w:t>
      </w:r>
      <w:r w:rsidRPr="00547A40">
        <w:rPr>
          <w:rFonts w:eastAsia="Arial" w:cs="Arial"/>
          <w:spacing w:val="3"/>
        </w:rPr>
        <w:t xml:space="preserve"> </w:t>
      </w:r>
      <w:r w:rsidRPr="00547A40">
        <w:rPr>
          <w:rFonts w:eastAsia="Arial" w:cs="Arial"/>
          <w:spacing w:val="-1"/>
        </w:rPr>
        <w:t>l</w:t>
      </w:r>
      <w:r w:rsidRPr="00547A40">
        <w:rPr>
          <w:rFonts w:eastAsia="Arial" w:cs="Arial"/>
        </w:rPr>
        <w:t>a</w:t>
      </w:r>
      <w:r w:rsidRPr="00547A40">
        <w:rPr>
          <w:rFonts w:eastAsia="Arial" w:cs="Arial"/>
          <w:spacing w:val="5"/>
        </w:rPr>
        <w:t xml:space="preserve"> </w:t>
      </w:r>
      <w:r w:rsidRPr="00547A40">
        <w:rPr>
          <w:rFonts w:eastAsia="Arial" w:cs="Arial"/>
          <w:spacing w:val="1"/>
        </w:rPr>
        <w:t>r</w:t>
      </w:r>
      <w:r w:rsidRPr="00547A40">
        <w:rPr>
          <w:rFonts w:eastAsia="Arial" w:cs="Arial"/>
        </w:rPr>
        <w:t>ed</w:t>
      </w:r>
      <w:r w:rsidRPr="00547A40">
        <w:rPr>
          <w:rFonts w:eastAsia="Arial" w:cs="Arial"/>
          <w:spacing w:val="5"/>
        </w:rPr>
        <w:t xml:space="preserve"> </w:t>
      </w:r>
      <w:r w:rsidRPr="00547A40">
        <w:rPr>
          <w:rFonts w:eastAsia="Arial" w:cs="Arial"/>
        </w:rPr>
        <w:t>de</w:t>
      </w:r>
      <w:r w:rsidRPr="00547A40">
        <w:rPr>
          <w:rFonts w:eastAsia="Arial" w:cs="Arial"/>
          <w:spacing w:val="5"/>
        </w:rPr>
        <w:t xml:space="preserve"> </w:t>
      </w:r>
      <w:r w:rsidRPr="00547A40">
        <w:rPr>
          <w:rFonts w:eastAsia="Arial" w:cs="Arial"/>
          <w:spacing w:val="-3"/>
        </w:rPr>
        <w:t>a</w:t>
      </w:r>
      <w:r w:rsidRPr="00547A40">
        <w:rPr>
          <w:rFonts w:eastAsia="Arial" w:cs="Arial"/>
          <w:spacing w:val="2"/>
        </w:rPr>
        <w:t>g</w:t>
      </w:r>
      <w:r w:rsidRPr="00547A40">
        <w:rPr>
          <w:rFonts w:eastAsia="Arial" w:cs="Arial"/>
          <w:spacing w:val="-3"/>
        </w:rPr>
        <w:t>u</w:t>
      </w:r>
      <w:r w:rsidRPr="00547A40">
        <w:rPr>
          <w:rFonts w:eastAsia="Arial" w:cs="Arial"/>
        </w:rPr>
        <w:t>as</w:t>
      </w:r>
      <w:r w:rsidRPr="00547A40">
        <w:rPr>
          <w:rFonts w:eastAsia="Arial" w:cs="Arial"/>
          <w:spacing w:val="5"/>
        </w:rPr>
        <w:t xml:space="preserve"> </w:t>
      </w:r>
      <w:r w:rsidRPr="00547A40">
        <w:rPr>
          <w:rFonts w:eastAsia="Arial" w:cs="Arial"/>
        </w:rPr>
        <w:t>p</w:t>
      </w:r>
      <w:r w:rsidRPr="00547A40">
        <w:rPr>
          <w:rFonts w:eastAsia="Arial" w:cs="Arial"/>
          <w:spacing w:val="-1"/>
        </w:rPr>
        <w:t>l</w:t>
      </w:r>
      <w:r w:rsidRPr="00547A40">
        <w:rPr>
          <w:rFonts w:eastAsia="Arial" w:cs="Arial"/>
        </w:rPr>
        <w:t>u</w:t>
      </w:r>
      <w:r w:rsidRPr="00547A40">
        <w:rPr>
          <w:rFonts w:eastAsia="Arial" w:cs="Arial"/>
          <w:spacing w:val="-3"/>
        </w:rPr>
        <w:t>v</w:t>
      </w:r>
      <w:r w:rsidRPr="00547A40">
        <w:rPr>
          <w:rFonts w:eastAsia="Arial" w:cs="Arial"/>
          <w:spacing w:val="-1"/>
        </w:rPr>
        <w:t>i</w:t>
      </w:r>
      <w:r w:rsidRPr="00547A40">
        <w:rPr>
          <w:rFonts w:eastAsia="Arial" w:cs="Arial"/>
        </w:rPr>
        <w:t>a</w:t>
      </w:r>
      <w:r w:rsidRPr="00547A40">
        <w:rPr>
          <w:rFonts w:eastAsia="Arial" w:cs="Arial"/>
          <w:spacing w:val="-1"/>
        </w:rPr>
        <w:t>l</w:t>
      </w:r>
      <w:r w:rsidRPr="00547A40">
        <w:rPr>
          <w:rFonts w:eastAsia="Arial" w:cs="Arial"/>
        </w:rPr>
        <w:t>es</w:t>
      </w:r>
      <w:r w:rsidRPr="00547A40">
        <w:rPr>
          <w:rFonts w:eastAsia="Arial" w:cs="Arial"/>
          <w:spacing w:val="5"/>
        </w:rPr>
        <w:t xml:space="preserve"> </w:t>
      </w:r>
      <w:r w:rsidRPr="00547A40">
        <w:rPr>
          <w:rFonts w:eastAsia="Arial" w:cs="Arial"/>
        </w:rPr>
        <w:t>p</w:t>
      </w:r>
      <w:r w:rsidRPr="00547A40">
        <w:rPr>
          <w:rFonts w:eastAsia="Arial" w:cs="Arial"/>
          <w:spacing w:val="-1"/>
        </w:rPr>
        <w:t>o</w:t>
      </w:r>
      <w:r w:rsidRPr="00547A40">
        <w:rPr>
          <w:rFonts w:eastAsia="Arial" w:cs="Arial"/>
        </w:rPr>
        <w:t>r</w:t>
      </w:r>
      <w:r w:rsidRPr="00547A40">
        <w:rPr>
          <w:rFonts w:eastAsia="Arial" w:cs="Arial"/>
          <w:spacing w:val="7"/>
        </w:rPr>
        <w:t xml:space="preserve"> </w:t>
      </w:r>
      <w:r w:rsidRPr="00547A40">
        <w:rPr>
          <w:rFonts w:eastAsia="Arial" w:cs="Arial"/>
        </w:rPr>
        <w:t>ot</w:t>
      </w:r>
      <w:r w:rsidRPr="00547A40">
        <w:rPr>
          <w:rFonts w:eastAsia="Arial" w:cs="Arial"/>
          <w:spacing w:val="1"/>
        </w:rPr>
        <w:t>r</w:t>
      </w:r>
      <w:r w:rsidRPr="00547A40">
        <w:rPr>
          <w:rFonts w:eastAsia="Arial" w:cs="Arial"/>
        </w:rPr>
        <w:t>o,</w:t>
      </w:r>
      <w:r w:rsidRPr="00547A40">
        <w:rPr>
          <w:rFonts w:eastAsia="Arial" w:cs="Arial"/>
          <w:spacing w:val="4"/>
        </w:rPr>
        <w:t xml:space="preserve"> </w:t>
      </w:r>
      <w:r w:rsidRPr="00547A40">
        <w:rPr>
          <w:rFonts w:eastAsia="Arial" w:cs="Arial"/>
        </w:rPr>
        <w:t xml:space="preserve">de </w:t>
      </w:r>
      <w:r w:rsidRPr="00547A40">
        <w:rPr>
          <w:rFonts w:eastAsia="Arial" w:cs="Arial"/>
          <w:spacing w:val="3"/>
        </w:rPr>
        <w:t>f</w:t>
      </w:r>
      <w:r w:rsidRPr="00547A40">
        <w:rPr>
          <w:rFonts w:eastAsia="Arial" w:cs="Arial"/>
        </w:rPr>
        <w:t>o</w:t>
      </w:r>
      <w:r w:rsidRPr="00547A40">
        <w:rPr>
          <w:rFonts w:eastAsia="Arial" w:cs="Arial"/>
          <w:spacing w:val="-2"/>
        </w:rPr>
        <w:t>r</w:t>
      </w:r>
      <w:r w:rsidRPr="00547A40">
        <w:rPr>
          <w:rFonts w:eastAsia="Arial" w:cs="Arial"/>
          <w:spacing w:val="1"/>
        </w:rPr>
        <w:t>m</w:t>
      </w:r>
      <w:r w:rsidRPr="00547A40">
        <w:rPr>
          <w:rFonts w:eastAsia="Arial" w:cs="Arial"/>
        </w:rPr>
        <w:t>a</w:t>
      </w:r>
      <w:r w:rsidRPr="00547A40">
        <w:rPr>
          <w:rFonts w:eastAsia="Arial" w:cs="Arial"/>
          <w:spacing w:val="5"/>
        </w:rPr>
        <w:t xml:space="preserve"> </w:t>
      </w:r>
      <w:r w:rsidRPr="00547A40">
        <w:rPr>
          <w:rFonts w:eastAsia="Arial" w:cs="Arial"/>
        </w:rPr>
        <w:t>se</w:t>
      </w:r>
      <w:r w:rsidRPr="00547A40">
        <w:rPr>
          <w:rFonts w:eastAsia="Arial" w:cs="Arial"/>
          <w:spacing w:val="-1"/>
        </w:rPr>
        <w:t>p</w:t>
      </w:r>
      <w:r w:rsidRPr="00547A40">
        <w:rPr>
          <w:rFonts w:eastAsia="Arial" w:cs="Arial"/>
          <w:spacing w:val="-3"/>
        </w:rPr>
        <w:t>a</w:t>
      </w:r>
      <w:r w:rsidRPr="00547A40">
        <w:rPr>
          <w:rFonts w:eastAsia="Arial" w:cs="Arial"/>
          <w:spacing w:val="1"/>
        </w:rPr>
        <w:t>r</w:t>
      </w:r>
      <w:r w:rsidRPr="00547A40">
        <w:rPr>
          <w:rFonts w:eastAsia="Arial" w:cs="Arial"/>
        </w:rPr>
        <w:t>a</w:t>
      </w:r>
      <w:r w:rsidRPr="00547A40">
        <w:rPr>
          <w:rFonts w:eastAsia="Arial" w:cs="Arial"/>
          <w:spacing w:val="-1"/>
        </w:rPr>
        <w:t>d</w:t>
      </w:r>
      <w:r w:rsidRPr="00547A40">
        <w:rPr>
          <w:rFonts w:eastAsia="Arial" w:cs="Arial"/>
        </w:rPr>
        <w:t>a</w:t>
      </w:r>
      <w:r w:rsidRPr="00547A40">
        <w:rPr>
          <w:rFonts w:eastAsia="Arial" w:cs="Arial"/>
          <w:spacing w:val="5"/>
        </w:rPr>
        <w:t xml:space="preserve"> </w:t>
      </w:r>
      <w:r w:rsidRPr="00547A40">
        <w:rPr>
          <w:rFonts w:eastAsia="Arial" w:cs="Arial"/>
        </w:rPr>
        <w:t xml:space="preserve">e </w:t>
      </w:r>
      <w:r w:rsidRPr="00547A40">
        <w:rPr>
          <w:rFonts w:eastAsia="Arial" w:cs="Arial"/>
          <w:spacing w:val="-1"/>
        </w:rPr>
        <w:t>i</w:t>
      </w:r>
      <w:r w:rsidRPr="00547A40">
        <w:rPr>
          <w:rFonts w:eastAsia="Arial" w:cs="Arial"/>
        </w:rPr>
        <w:t>n</w:t>
      </w:r>
      <w:r w:rsidRPr="00547A40">
        <w:rPr>
          <w:rFonts w:eastAsia="Arial" w:cs="Arial"/>
          <w:spacing w:val="-1"/>
        </w:rPr>
        <w:t>d</w:t>
      </w:r>
      <w:r w:rsidRPr="00547A40">
        <w:rPr>
          <w:rFonts w:eastAsia="Arial" w:cs="Arial"/>
        </w:rPr>
        <w:t>e</w:t>
      </w:r>
      <w:r w:rsidRPr="00547A40">
        <w:rPr>
          <w:rFonts w:eastAsia="Arial" w:cs="Arial"/>
          <w:spacing w:val="-1"/>
        </w:rPr>
        <w:t>p</w:t>
      </w:r>
      <w:r w:rsidRPr="00547A40">
        <w:rPr>
          <w:rFonts w:eastAsia="Arial" w:cs="Arial"/>
        </w:rPr>
        <w:t>e</w:t>
      </w:r>
      <w:r w:rsidRPr="00547A40">
        <w:rPr>
          <w:rFonts w:eastAsia="Arial" w:cs="Arial"/>
          <w:spacing w:val="-1"/>
        </w:rPr>
        <w:t>n</w:t>
      </w:r>
      <w:r w:rsidRPr="00547A40">
        <w:rPr>
          <w:rFonts w:eastAsia="Arial" w:cs="Arial"/>
        </w:rPr>
        <w:t>d</w:t>
      </w:r>
      <w:r w:rsidRPr="00547A40">
        <w:rPr>
          <w:rFonts w:eastAsia="Arial" w:cs="Arial"/>
          <w:spacing w:val="-1"/>
        </w:rPr>
        <w:t>i</w:t>
      </w:r>
      <w:r w:rsidRPr="00547A40">
        <w:rPr>
          <w:rFonts w:eastAsia="Arial" w:cs="Arial"/>
        </w:rPr>
        <w:t>e</w:t>
      </w:r>
      <w:r w:rsidRPr="00547A40">
        <w:rPr>
          <w:rFonts w:eastAsia="Arial" w:cs="Arial"/>
          <w:spacing w:val="-1"/>
        </w:rPr>
        <w:t>n</w:t>
      </w:r>
      <w:r w:rsidRPr="00547A40">
        <w:rPr>
          <w:rFonts w:eastAsia="Arial" w:cs="Arial"/>
          <w:spacing w:val="1"/>
        </w:rPr>
        <w:t>t</w:t>
      </w:r>
      <w:r w:rsidRPr="00547A40">
        <w:rPr>
          <w:rFonts w:eastAsia="Arial" w:cs="Arial"/>
        </w:rPr>
        <w:t>e.</w:t>
      </w:r>
    </w:p>
    <w:p w:rsidR="00547A40" w:rsidRPr="00547A40" w:rsidRDefault="00547A40" w:rsidP="00547A40">
      <w:pPr>
        <w:ind w:right="15"/>
        <w:rPr>
          <w:rFonts w:cs="Arial"/>
          <w:sz w:val="20"/>
          <w:szCs w:val="20"/>
        </w:rPr>
      </w:pPr>
    </w:p>
    <w:p w:rsidR="00547A40" w:rsidRPr="00547A40" w:rsidRDefault="00547A40" w:rsidP="00547A40">
      <w:pPr>
        <w:ind w:right="15"/>
        <w:rPr>
          <w:rFonts w:eastAsia="Arial" w:cs="Arial"/>
        </w:rPr>
      </w:pPr>
      <w:r w:rsidRPr="00547A40">
        <w:rPr>
          <w:rFonts w:eastAsia="Arial" w:cs="Arial"/>
          <w:spacing w:val="-1"/>
        </w:rPr>
        <w:t>S</w:t>
      </w:r>
      <w:r w:rsidRPr="00547A40">
        <w:rPr>
          <w:rFonts w:eastAsia="Arial" w:cs="Arial"/>
        </w:rPr>
        <w:t>e</w:t>
      </w:r>
      <w:r w:rsidRPr="00547A40">
        <w:rPr>
          <w:rFonts w:eastAsia="Arial" w:cs="Arial"/>
          <w:spacing w:val="1"/>
        </w:rPr>
        <w:t xml:space="preserve"> </w:t>
      </w:r>
      <w:r w:rsidRPr="00547A40">
        <w:rPr>
          <w:rFonts w:eastAsia="Arial" w:cs="Arial"/>
        </w:rPr>
        <w:t>ha</w:t>
      </w:r>
      <w:r w:rsidRPr="00547A40">
        <w:rPr>
          <w:rFonts w:eastAsia="Arial" w:cs="Arial"/>
          <w:spacing w:val="1"/>
        </w:rPr>
        <w:t xml:space="preserve"> </w:t>
      </w:r>
      <w:r w:rsidRPr="00547A40">
        <w:rPr>
          <w:rFonts w:eastAsia="Arial" w:cs="Arial"/>
        </w:rPr>
        <w:t>u</w:t>
      </w:r>
      <w:r w:rsidRPr="00547A40">
        <w:rPr>
          <w:rFonts w:eastAsia="Arial" w:cs="Arial"/>
          <w:spacing w:val="1"/>
        </w:rPr>
        <w:t>t</w:t>
      </w:r>
      <w:r w:rsidRPr="00547A40">
        <w:rPr>
          <w:rFonts w:eastAsia="Arial" w:cs="Arial"/>
          <w:spacing w:val="-1"/>
        </w:rPr>
        <w:t>il</w:t>
      </w:r>
      <w:r w:rsidRPr="00547A40">
        <w:rPr>
          <w:rFonts w:eastAsia="Arial" w:cs="Arial"/>
          <w:spacing w:val="1"/>
        </w:rPr>
        <w:t>i</w:t>
      </w:r>
      <w:r w:rsidRPr="00547A40">
        <w:rPr>
          <w:rFonts w:eastAsia="Arial" w:cs="Arial"/>
          <w:spacing w:val="-2"/>
        </w:rPr>
        <w:t>z</w:t>
      </w:r>
      <w:r w:rsidRPr="00547A40">
        <w:rPr>
          <w:rFonts w:eastAsia="Arial" w:cs="Arial"/>
        </w:rPr>
        <w:t>a</w:t>
      </w:r>
      <w:r w:rsidRPr="00547A40">
        <w:rPr>
          <w:rFonts w:eastAsia="Arial" w:cs="Arial"/>
          <w:spacing w:val="-1"/>
        </w:rPr>
        <w:t>d</w:t>
      </w:r>
      <w:r w:rsidRPr="00547A40">
        <w:rPr>
          <w:rFonts w:eastAsia="Arial" w:cs="Arial"/>
        </w:rPr>
        <w:t>o</w:t>
      </w:r>
      <w:r w:rsidRPr="00547A40">
        <w:rPr>
          <w:rFonts w:eastAsia="Arial" w:cs="Arial"/>
          <w:spacing w:val="3"/>
        </w:rPr>
        <w:t xml:space="preserve"> </w:t>
      </w:r>
      <w:r w:rsidRPr="00547A40">
        <w:rPr>
          <w:rFonts w:eastAsia="Arial" w:cs="Arial"/>
        </w:rPr>
        <w:t xml:space="preserve">el </w:t>
      </w:r>
      <w:r w:rsidRPr="00547A40">
        <w:rPr>
          <w:rFonts w:eastAsia="Arial" w:cs="Arial"/>
          <w:spacing w:val="1"/>
        </w:rPr>
        <w:t>m</w:t>
      </w:r>
      <w:r w:rsidRPr="00547A40">
        <w:rPr>
          <w:rFonts w:eastAsia="Arial" w:cs="Arial"/>
        </w:rPr>
        <w:t>étodo</w:t>
      </w:r>
      <w:r w:rsidRPr="00547A40">
        <w:rPr>
          <w:rFonts w:eastAsia="Arial" w:cs="Arial"/>
          <w:spacing w:val="1"/>
        </w:rPr>
        <w:t xml:space="preserve"> </w:t>
      </w:r>
      <w:r w:rsidRPr="00547A40">
        <w:rPr>
          <w:rFonts w:eastAsia="Arial" w:cs="Arial"/>
        </w:rPr>
        <w:t>de</w:t>
      </w:r>
      <w:r w:rsidRPr="00547A40">
        <w:rPr>
          <w:rFonts w:eastAsia="Arial" w:cs="Arial"/>
          <w:spacing w:val="1"/>
        </w:rPr>
        <w:t xml:space="preserve"> </w:t>
      </w:r>
      <w:r w:rsidRPr="00547A40">
        <w:rPr>
          <w:rFonts w:eastAsia="Arial" w:cs="Arial"/>
        </w:rPr>
        <w:t>a</w:t>
      </w:r>
      <w:r w:rsidRPr="00547A40">
        <w:rPr>
          <w:rFonts w:eastAsia="Arial" w:cs="Arial"/>
          <w:spacing w:val="-1"/>
        </w:rPr>
        <w:t>d</w:t>
      </w:r>
      <w:r w:rsidRPr="00547A40">
        <w:rPr>
          <w:rFonts w:eastAsia="Arial" w:cs="Arial"/>
          <w:spacing w:val="1"/>
        </w:rPr>
        <w:t>j</w:t>
      </w:r>
      <w:r w:rsidRPr="00547A40">
        <w:rPr>
          <w:rFonts w:eastAsia="Arial" w:cs="Arial"/>
        </w:rPr>
        <w:t>u</w:t>
      </w:r>
      <w:r w:rsidRPr="00547A40">
        <w:rPr>
          <w:rFonts w:eastAsia="Arial" w:cs="Arial"/>
          <w:spacing w:val="-1"/>
        </w:rPr>
        <w:t>di</w:t>
      </w:r>
      <w:r w:rsidRPr="00547A40">
        <w:rPr>
          <w:rFonts w:eastAsia="Arial" w:cs="Arial"/>
        </w:rPr>
        <w:t>cac</w:t>
      </w:r>
      <w:r w:rsidRPr="00547A40">
        <w:rPr>
          <w:rFonts w:eastAsia="Arial" w:cs="Arial"/>
          <w:spacing w:val="-1"/>
        </w:rPr>
        <w:t>i</w:t>
      </w:r>
      <w:r w:rsidRPr="00547A40">
        <w:rPr>
          <w:rFonts w:eastAsia="Arial" w:cs="Arial"/>
        </w:rPr>
        <w:t>ón</w:t>
      </w:r>
      <w:r w:rsidRPr="00547A40">
        <w:rPr>
          <w:rFonts w:eastAsia="Arial" w:cs="Arial"/>
          <w:spacing w:val="1"/>
        </w:rPr>
        <w:t xml:space="preserve"> </w:t>
      </w:r>
      <w:r w:rsidRPr="00547A40">
        <w:rPr>
          <w:rFonts w:eastAsia="Arial" w:cs="Arial"/>
        </w:rPr>
        <w:t>de</w:t>
      </w:r>
      <w:r w:rsidRPr="00547A40">
        <w:rPr>
          <w:rFonts w:eastAsia="Arial" w:cs="Arial"/>
          <w:spacing w:val="1"/>
        </w:rPr>
        <w:t xml:space="preserve"> </w:t>
      </w:r>
      <w:r w:rsidRPr="00547A40">
        <w:rPr>
          <w:rFonts w:eastAsia="Arial" w:cs="Arial"/>
        </w:rPr>
        <w:t>un</w:t>
      </w:r>
      <w:r w:rsidRPr="00547A40">
        <w:rPr>
          <w:rFonts w:eastAsia="Arial" w:cs="Arial"/>
          <w:spacing w:val="3"/>
        </w:rPr>
        <w:t xml:space="preserve"> </w:t>
      </w:r>
      <w:r w:rsidRPr="00547A40">
        <w:rPr>
          <w:rFonts w:eastAsia="Arial" w:cs="Arial"/>
        </w:rPr>
        <w:t>n</w:t>
      </w:r>
      <w:r w:rsidRPr="00547A40">
        <w:rPr>
          <w:rFonts w:eastAsia="Arial" w:cs="Arial"/>
          <w:spacing w:val="-1"/>
        </w:rPr>
        <w:t>ú</w:t>
      </w:r>
      <w:r w:rsidRPr="00547A40">
        <w:rPr>
          <w:rFonts w:eastAsia="Arial" w:cs="Arial"/>
          <w:spacing w:val="1"/>
        </w:rPr>
        <w:t>m</w:t>
      </w:r>
      <w:r w:rsidRPr="00547A40">
        <w:rPr>
          <w:rFonts w:eastAsia="Arial" w:cs="Arial"/>
        </w:rPr>
        <w:t>ero</w:t>
      </w:r>
      <w:r w:rsidRPr="00547A40">
        <w:rPr>
          <w:rFonts w:eastAsia="Arial" w:cs="Arial"/>
          <w:spacing w:val="1"/>
        </w:rPr>
        <w:t xml:space="preserve"> </w:t>
      </w:r>
      <w:r w:rsidRPr="00547A40">
        <w:rPr>
          <w:rFonts w:eastAsia="Arial" w:cs="Arial"/>
        </w:rPr>
        <w:t>de</w:t>
      </w:r>
      <w:r w:rsidRPr="00547A40">
        <w:rPr>
          <w:rFonts w:eastAsia="Arial" w:cs="Arial"/>
          <w:spacing w:val="1"/>
        </w:rPr>
        <w:t xml:space="preserve"> </w:t>
      </w:r>
      <w:r w:rsidRPr="00547A40">
        <w:rPr>
          <w:rFonts w:eastAsia="Arial" w:cs="Arial"/>
          <w:spacing w:val="-1"/>
        </w:rPr>
        <w:t>U</w:t>
      </w:r>
      <w:r w:rsidRPr="00547A40">
        <w:rPr>
          <w:rFonts w:eastAsia="Arial" w:cs="Arial"/>
        </w:rPr>
        <w:t>n</w:t>
      </w:r>
      <w:r w:rsidRPr="00547A40">
        <w:rPr>
          <w:rFonts w:eastAsia="Arial" w:cs="Arial"/>
          <w:spacing w:val="-1"/>
        </w:rPr>
        <w:t>i</w:t>
      </w:r>
      <w:r w:rsidRPr="00547A40">
        <w:rPr>
          <w:rFonts w:eastAsia="Arial" w:cs="Arial"/>
        </w:rPr>
        <w:t>d</w:t>
      </w:r>
      <w:r w:rsidRPr="00547A40">
        <w:rPr>
          <w:rFonts w:eastAsia="Arial" w:cs="Arial"/>
          <w:spacing w:val="-1"/>
        </w:rPr>
        <w:t>a</w:t>
      </w:r>
      <w:r w:rsidRPr="00547A40">
        <w:rPr>
          <w:rFonts w:eastAsia="Arial" w:cs="Arial"/>
        </w:rPr>
        <w:t>d</w:t>
      </w:r>
      <w:r w:rsidRPr="00547A40">
        <w:rPr>
          <w:rFonts w:eastAsia="Arial" w:cs="Arial"/>
          <w:spacing w:val="-1"/>
        </w:rPr>
        <w:t>e</w:t>
      </w:r>
      <w:r w:rsidRPr="00547A40">
        <w:rPr>
          <w:rFonts w:eastAsia="Arial" w:cs="Arial"/>
        </w:rPr>
        <w:t>s</w:t>
      </w:r>
      <w:r w:rsidRPr="00547A40">
        <w:rPr>
          <w:rFonts w:eastAsia="Arial" w:cs="Arial"/>
          <w:spacing w:val="1"/>
        </w:rPr>
        <w:t xml:space="preserve"> </w:t>
      </w:r>
      <w:r w:rsidRPr="00547A40">
        <w:rPr>
          <w:rFonts w:eastAsia="Arial" w:cs="Arial"/>
          <w:spacing w:val="2"/>
        </w:rPr>
        <w:t>d</w:t>
      </w:r>
      <w:r w:rsidRPr="00547A40">
        <w:rPr>
          <w:rFonts w:eastAsia="Arial" w:cs="Arial"/>
        </w:rPr>
        <w:t>e</w:t>
      </w:r>
      <w:r w:rsidRPr="00547A40">
        <w:rPr>
          <w:rFonts w:eastAsia="Arial" w:cs="Arial"/>
          <w:spacing w:val="1"/>
        </w:rPr>
        <w:t xml:space="preserve"> </w:t>
      </w:r>
      <w:r w:rsidRPr="00547A40">
        <w:rPr>
          <w:rFonts w:eastAsia="Arial" w:cs="Arial"/>
          <w:spacing w:val="-1"/>
        </w:rPr>
        <w:t>D</w:t>
      </w:r>
      <w:r w:rsidRPr="00547A40">
        <w:rPr>
          <w:rFonts w:eastAsia="Arial" w:cs="Arial"/>
        </w:rPr>
        <w:t>es</w:t>
      </w:r>
      <w:r w:rsidRPr="00547A40">
        <w:rPr>
          <w:rFonts w:eastAsia="Arial" w:cs="Arial"/>
          <w:spacing w:val="-1"/>
        </w:rPr>
        <w:t>a</w:t>
      </w:r>
      <w:r w:rsidRPr="00547A40">
        <w:rPr>
          <w:rFonts w:eastAsia="Arial" w:cs="Arial"/>
          <w:spacing w:val="2"/>
        </w:rPr>
        <w:t>g</w:t>
      </w:r>
      <w:r w:rsidRPr="00547A40">
        <w:rPr>
          <w:rFonts w:eastAsia="Arial" w:cs="Arial"/>
        </w:rPr>
        <w:t>üe</w:t>
      </w:r>
      <w:r w:rsidRPr="00547A40">
        <w:rPr>
          <w:rFonts w:eastAsia="Arial" w:cs="Arial"/>
          <w:spacing w:val="1"/>
        </w:rPr>
        <w:t xml:space="preserve"> </w:t>
      </w:r>
      <w:r w:rsidRPr="00547A40">
        <w:rPr>
          <w:rFonts w:eastAsia="Arial" w:cs="Arial"/>
        </w:rPr>
        <w:t>a</w:t>
      </w:r>
      <w:r w:rsidRPr="00547A40">
        <w:rPr>
          <w:rFonts w:eastAsia="Arial" w:cs="Arial"/>
          <w:spacing w:val="1"/>
        </w:rPr>
        <w:t xml:space="preserve"> </w:t>
      </w:r>
      <w:r w:rsidRPr="00547A40">
        <w:rPr>
          <w:rFonts w:eastAsia="Arial" w:cs="Arial"/>
        </w:rPr>
        <w:t>ca</w:t>
      </w:r>
      <w:r w:rsidRPr="00547A40">
        <w:rPr>
          <w:rFonts w:eastAsia="Arial" w:cs="Arial"/>
          <w:spacing w:val="-1"/>
        </w:rPr>
        <w:t>d</w:t>
      </w:r>
      <w:r w:rsidRPr="00547A40">
        <w:rPr>
          <w:rFonts w:eastAsia="Arial" w:cs="Arial"/>
        </w:rPr>
        <w:t>a a</w:t>
      </w:r>
      <w:r w:rsidRPr="00547A40">
        <w:rPr>
          <w:rFonts w:eastAsia="Arial" w:cs="Arial"/>
          <w:spacing w:val="-1"/>
        </w:rPr>
        <w:t>p</w:t>
      </w:r>
      <w:r w:rsidRPr="00547A40">
        <w:rPr>
          <w:rFonts w:eastAsia="Arial" w:cs="Arial"/>
        </w:rPr>
        <w:t>ara</w:t>
      </w:r>
      <w:r w:rsidRPr="00547A40">
        <w:rPr>
          <w:rFonts w:eastAsia="Arial" w:cs="Arial"/>
          <w:spacing w:val="1"/>
        </w:rPr>
        <w:t>t</w:t>
      </w:r>
      <w:r w:rsidRPr="00547A40">
        <w:rPr>
          <w:rFonts w:eastAsia="Arial" w:cs="Arial"/>
        </w:rPr>
        <w:t>o</w:t>
      </w:r>
      <w:r w:rsidRPr="00547A40">
        <w:rPr>
          <w:rFonts w:eastAsia="Arial" w:cs="Arial"/>
          <w:spacing w:val="29"/>
        </w:rPr>
        <w:t xml:space="preserve"> </w:t>
      </w:r>
      <w:r w:rsidRPr="00547A40">
        <w:rPr>
          <w:rFonts w:eastAsia="Arial" w:cs="Arial"/>
        </w:rPr>
        <w:t>sa</w:t>
      </w:r>
      <w:r w:rsidRPr="00547A40">
        <w:rPr>
          <w:rFonts w:eastAsia="Arial" w:cs="Arial"/>
          <w:spacing w:val="-1"/>
        </w:rPr>
        <w:t>ni</w:t>
      </w:r>
      <w:r w:rsidRPr="00547A40">
        <w:rPr>
          <w:rFonts w:eastAsia="Arial" w:cs="Arial"/>
          <w:spacing w:val="1"/>
        </w:rPr>
        <w:t>t</w:t>
      </w:r>
      <w:r w:rsidRPr="00547A40">
        <w:rPr>
          <w:rFonts w:eastAsia="Arial" w:cs="Arial"/>
          <w:spacing w:val="-3"/>
        </w:rPr>
        <w:t>a</w:t>
      </w:r>
      <w:r w:rsidRPr="00547A40">
        <w:rPr>
          <w:rFonts w:eastAsia="Arial" w:cs="Arial"/>
          <w:spacing w:val="1"/>
        </w:rPr>
        <w:t>r</w:t>
      </w:r>
      <w:r w:rsidRPr="00547A40">
        <w:rPr>
          <w:rFonts w:eastAsia="Arial" w:cs="Arial"/>
          <w:spacing w:val="-1"/>
        </w:rPr>
        <w:t>i</w:t>
      </w:r>
      <w:r w:rsidRPr="00547A40">
        <w:rPr>
          <w:rFonts w:eastAsia="Arial" w:cs="Arial"/>
        </w:rPr>
        <w:t>o</w:t>
      </w:r>
      <w:r w:rsidRPr="00547A40">
        <w:rPr>
          <w:rFonts w:eastAsia="Arial" w:cs="Arial"/>
          <w:spacing w:val="29"/>
        </w:rPr>
        <w:t xml:space="preserve"> </w:t>
      </w:r>
      <w:r w:rsidRPr="00547A40">
        <w:rPr>
          <w:rFonts w:eastAsia="Arial" w:cs="Arial"/>
        </w:rPr>
        <w:t>y</w:t>
      </w:r>
      <w:r w:rsidRPr="00547A40">
        <w:rPr>
          <w:rFonts w:eastAsia="Arial" w:cs="Arial"/>
          <w:spacing w:val="27"/>
        </w:rPr>
        <w:t xml:space="preserve"> </w:t>
      </w:r>
      <w:r w:rsidRPr="00547A40">
        <w:rPr>
          <w:rFonts w:eastAsia="Arial" w:cs="Arial"/>
        </w:rPr>
        <w:t>se</w:t>
      </w:r>
      <w:r w:rsidRPr="00547A40">
        <w:rPr>
          <w:rFonts w:eastAsia="Arial" w:cs="Arial"/>
          <w:spacing w:val="29"/>
        </w:rPr>
        <w:t xml:space="preserve"> </w:t>
      </w:r>
      <w:r w:rsidRPr="00547A40">
        <w:rPr>
          <w:rFonts w:eastAsia="Arial" w:cs="Arial"/>
          <w:spacing w:val="2"/>
        </w:rPr>
        <w:t>c</w:t>
      </w:r>
      <w:r w:rsidRPr="00547A40">
        <w:rPr>
          <w:rFonts w:eastAsia="Arial" w:cs="Arial"/>
        </w:rPr>
        <w:t>o</w:t>
      </w:r>
      <w:r w:rsidRPr="00547A40">
        <w:rPr>
          <w:rFonts w:eastAsia="Arial" w:cs="Arial"/>
          <w:spacing w:val="-1"/>
        </w:rPr>
        <w:t>n</w:t>
      </w:r>
      <w:r w:rsidRPr="00547A40">
        <w:rPr>
          <w:rFonts w:eastAsia="Arial" w:cs="Arial"/>
        </w:rPr>
        <w:t>s</w:t>
      </w:r>
      <w:r w:rsidRPr="00547A40">
        <w:rPr>
          <w:rFonts w:eastAsia="Arial" w:cs="Arial"/>
          <w:spacing w:val="-1"/>
        </w:rPr>
        <w:t>i</w:t>
      </w:r>
      <w:r w:rsidRPr="00547A40">
        <w:rPr>
          <w:rFonts w:eastAsia="Arial" w:cs="Arial"/>
        </w:rPr>
        <w:t>d</w:t>
      </w:r>
      <w:r w:rsidRPr="00547A40">
        <w:rPr>
          <w:rFonts w:eastAsia="Arial" w:cs="Arial"/>
          <w:spacing w:val="-1"/>
        </w:rPr>
        <w:t>e</w:t>
      </w:r>
      <w:r w:rsidRPr="00547A40">
        <w:rPr>
          <w:rFonts w:eastAsia="Arial" w:cs="Arial"/>
          <w:spacing w:val="1"/>
        </w:rPr>
        <w:t>r</w:t>
      </w:r>
      <w:r w:rsidRPr="00547A40">
        <w:rPr>
          <w:rFonts w:eastAsia="Arial" w:cs="Arial"/>
        </w:rPr>
        <w:t>ará</w:t>
      </w:r>
      <w:r w:rsidRPr="00547A40">
        <w:rPr>
          <w:rFonts w:eastAsia="Arial" w:cs="Arial"/>
          <w:spacing w:val="30"/>
        </w:rPr>
        <w:t xml:space="preserve"> </w:t>
      </w:r>
      <w:r w:rsidRPr="00547A40">
        <w:rPr>
          <w:rFonts w:eastAsia="Arial" w:cs="Arial"/>
          <w:spacing w:val="-1"/>
        </w:rPr>
        <w:t>l</w:t>
      </w:r>
      <w:r w:rsidRPr="00547A40">
        <w:rPr>
          <w:rFonts w:eastAsia="Arial" w:cs="Arial"/>
        </w:rPr>
        <w:t>a</w:t>
      </w:r>
      <w:r w:rsidRPr="00547A40">
        <w:rPr>
          <w:rFonts w:eastAsia="Arial" w:cs="Arial"/>
          <w:spacing w:val="29"/>
        </w:rPr>
        <w:t xml:space="preserve"> </w:t>
      </w:r>
      <w:r w:rsidRPr="00547A40">
        <w:rPr>
          <w:rFonts w:eastAsia="Arial" w:cs="Arial"/>
        </w:rPr>
        <w:t>a</w:t>
      </w:r>
      <w:r w:rsidRPr="00547A40">
        <w:rPr>
          <w:rFonts w:eastAsia="Arial" w:cs="Arial"/>
          <w:spacing w:val="-1"/>
        </w:rPr>
        <w:t>pli</w:t>
      </w:r>
      <w:r w:rsidRPr="00547A40">
        <w:rPr>
          <w:rFonts w:eastAsia="Arial" w:cs="Arial"/>
        </w:rPr>
        <w:t>cac</w:t>
      </w:r>
      <w:r w:rsidRPr="00547A40">
        <w:rPr>
          <w:rFonts w:eastAsia="Arial" w:cs="Arial"/>
          <w:spacing w:val="-1"/>
        </w:rPr>
        <w:t>i</w:t>
      </w:r>
      <w:r w:rsidRPr="00547A40">
        <w:rPr>
          <w:rFonts w:eastAsia="Arial" w:cs="Arial"/>
        </w:rPr>
        <w:t>ón</w:t>
      </w:r>
      <w:r w:rsidRPr="00547A40">
        <w:rPr>
          <w:rFonts w:eastAsia="Arial" w:cs="Arial"/>
          <w:spacing w:val="31"/>
        </w:rPr>
        <w:t xml:space="preserve"> </w:t>
      </w:r>
      <w:r w:rsidRPr="00547A40">
        <w:rPr>
          <w:rFonts w:eastAsia="Arial" w:cs="Arial"/>
        </w:rPr>
        <w:t>d</w:t>
      </w:r>
      <w:r w:rsidRPr="00547A40">
        <w:rPr>
          <w:rFonts w:eastAsia="Arial" w:cs="Arial"/>
          <w:spacing w:val="-1"/>
        </w:rPr>
        <w:t>e</w:t>
      </w:r>
      <w:r w:rsidRPr="00547A40">
        <w:rPr>
          <w:rFonts w:eastAsia="Arial" w:cs="Arial"/>
        </w:rPr>
        <w:t>l</w:t>
      </w:r>
      <w:r w:rsidRPr="00547A40">
        <w:rPr>
          <w:rFonts w:eastAsia="Arial" w:cs="Arial"/>
          <w:spacing w:val="29"/>
        </w:rPr>
        <w:t xml:space="preserve"> </w:t>
      </w:r>
      <w:r w:rsidRPr="00547A40">
        <w:rPr>
          <w:rFonts w:eastAsia="Arial" w:cs="Arial"/>
        </w:rPr>
        <w:t>c</w:t>
      </w:r>
      <w:r w:rsidRPr="00547A40">
        <w:rPr>
          <w:rFonts w:eastAsia="Arial" w:cs="Arial"/>
          <w:spacing w:val="1"/>
        </w:rPr>
        <w:t>r</w:t>
      </w:r>
      <w:r w:rsidRPr="00547A40">
        <w:rPr>
          <w:rFonts w:eastAsia="Arial" w:cs="Arial"/>
          <w:spacing w:val="-1"/>
        </w:rPr>
        <w:t>i</w:t>
      </w:r>
      <w:r w:rsidRPr="00547A40">
        <w:rPr>
          <w:rFonts w:eastAsia="Arial" w:cs="Arial"/>
          <w:spacing w:val="1"/>
        </w:rPr>
        <w:t>t</w:t>
      </w:r>
      <w:r w:rsidRPr="00547A40">
        <w:rPr>
          <w:rFonts w:eastAsia="Arial" w:cs="Arial"/>
        </w:rPr>
        <w:t>erio</w:t>
      </w:r>
      <w:r w:rsidRPr="00547A40">
        <w:rPr>
          <w:rFonts w:eastAsia="Arial" w:cs="Arial"/>
          <w:spacing w:val="29"/>
        </w:rPr>
        <w:t xml:space="preserve"> </w:t>
      </w:r>
      <w:r w:rsidRPr="00547A40">
        <w:rPr>
          <w:rFonts w:eastAsia="Arial" w:cs="Arial"/>
        </w:rPr>
        <w:t>de</w:t>
      </w:r>
      <w:r w:rsidRPr="00547A40">
        <w:rPr>
          <w:rFonts w:eastAsia="Arial" w:cs="Arial"/>
          <w:spacing w:val="29"/>
        </w:rPr>
        <w:t xml:space="preserve"> </w:t>
      </w:r>
      <w:r w:rsidRPr="00547A40">
        <w:rPr>
          <w:rFonts w:eastAsia="Arial" w:cs="Arial"/>
        </w:rPr>
        <w:t>s</w:t>
      </w:r>
      <w:r w:rsidRPr="00547A40">
        <w:rPr>
          <w:rFonts w:eastAsia="Arial" w:cs="Arial"/>
          <w:spacing w:val="-1"/>
        </w:rPr>
        <w:t>i</w:t>
      </w:r>
      <w:r w:rsidRPr="00547A40">
        <w:rPr>
          <w:rFonts w:eastAsia="Arial" w:cs="Arial"/>
          <w:spacing w:val="1"/>
        </w:rPr>
        <w:t>m</w:t>
      </w:r>
      <w:r w:rsidRPr="00547A40">
        <w:rPr>
          <w:rFonts w:eastAsia="Arial" w:cs="Arial"/>
        </w:rPr>
        <w:t>u</w:t>
      </w:r>
      <w:r w:rsidRPr="00547A40">
        <w:rPr>
          <w:rFonts w:eastAsia="Arial" w:cs="Arial"/>
          <w:spacing w:val="-1"/>
        </w:rPr>
        <w:t>l</w:t>
      </w:r>
      <w:r w:rsidRPr="00547A40">
        <w:rPr>
          <w:rFonts w:eastAsia="Arial" w:cs="Arial"/>
          <w:spacing w:val="1"/>
        </w:rPr>
        <w:t>t</w:t>
      </w:r>
      <w:r w:rsidRPr="00547A40">
        <w:rPr>
          <w:rFonts w:eastAsia="Arial" w:cs="Arial"/>
        </w:rPr>
        <w:t>a</w:t>
      </w:r>
      <w:r w:rsidRPr="00547A40">
        <w:rPr>
          <w:rFonts w:eastAsia="Arial" w:cs="Arial"/>
          <w:spacing w:val="-1"/>
        </w:rPr>
        <w:t>n</w:t>
      </w:r>
      <w:r w:rsidRPr="00547A40">
        <w:rPr>
          <w:rFonts w:eastAsia="Arial" w:cs="Arial"/>
        </w:rPr>
        <w:t>e</w:t>
      </w:r>
      <w:r w:rsidRPr="00547A40">
        <w:rPr>
          <w:rFonts w:eastAsia="Arial" w:cs="Arial"/>
          <w:spacing w:val="-1"/>
        </w:rPr>
        <w:t>i</w:t>
      </w:r>
      <w:r w:rsidRPr="00547A40">
        <w:rPr>
          <w:rFonts w:eastAsia="Arial" w:cs="Arial"/>
        </w:rPr>
        <w:t>d</w:t>
      </w:r>
      <w:r w:rsidRPr="00547A40">
        <w:rPr>
          <w:rFonts w:eastAsia="Arial" w:cs="Arial"/>
          <w:spacing w:val="-1"/>
        </w:rPr>
        <w:t>a</w:t>
      </w:r>
      <w:r w:rsidRPr="00547A40">
        <w:rPr>
          <w:rFonts w:eastAsia="Arial" w:cs="Arial"/>
        </w:rPr>
        <w:t>d</w:t>
      </w:r>
      <w:r w:rsidRPr="00547A40">
        <w:rPr>
          <w:rFonts w:eastAsia="Arial" w:cs="Arial"/>
          <w:spacing w:val="29"/>
        </w:rPr>
        <w:t xml:space="preserve"> </w:t>
      </w:r>
      <w:r w:rsidRPr="00547A40">
        <w:rPr>
          <w:rFonts w:eastAsia="Arial" w:cs="Arial"/>
        </w:rPr>
        <w:t>estimando</w:t>
      </w:r>
      <w:r w:rsidRPr="00547A40">
        <w:rPr>
          <w:rFonts w:eastAsia="Arial" w:cs="Arial"/>
          <w:spacing w:val="29"/>
        </w:rPr>
        <w:t xml:space="preserve"> </w:t>
      </w:r>
      <w:r w:rsidRPr="00547A40">
        <w:rPr>
          <w:rFonts w:eastAsia="Arial" w:cs="Arial"/>
        </w:rPr>
        <w:t xml:space="preserve">el </w:t>
      </w:r>
      <w:r w:rsidRPr="00547A40">
        <w:rPr>
          <w:rFonts w:eastAsia="Arial" w:cs="Arial"/>
          <w:spacing w:val="2"/>
        </w:rPr>
        <w:t>q</w:t>
      </w:r>
      <w:r w:rsidRPr="00547A40">
        <w:rPr>
          <w:rFonts w:eastAsia="Arial" w:cs="Arial"/>
        </w:rPr>
        <w:t>ue</w:t>
      </w:r>
      <w:r w:rsidRPr="00547A40">
        <w:rPr>
          <w:rFonts w:eastAsia="Arial" w:cs="Arial"/>
          <w:spacing w:val="-2"/>
        </w:rPr>
        <w:t xml:space="preserve"> </w:t>
      </w:r>
      <w:r w:rsidRPr="00547A40">
        <w:rPr>
          <w:rFonts w:eastAsia="Arial" w:cs="Arial"/>
        </w:rPr>
        <w:t>su uso</w:t>
      </w:r>
      <w:r w:rsidRPr="00547A40">
        <w:rPr>
          <w:rFonts w:eastAsia="Arial" w:cs="Arial"/>
          <w:spacing w:val="-1"/>
        </w:rPr>
        <w:t xml:space="preserve"> </w:t>
      </w:r>
      <w:r w:rsidRPr="00547A40">
        <w:rPr>
          <w:rFonts w:eastAsia="Arial" w:cs="Arial"/>
        </w:rPr>
        <w:t>es</w:t>
      </w:r>
      <w:r w:rsidRPr="00547A40">
        <w:rPr>
          <w:rFonts w:eastAsia="Arial" w:cs="Arial"/>
          <w:spacing w:val="-2"/>
        </w:rPr>
        <w:t xml:space="preserve"> </w:t>
      </w:r>
      <w:r w:rsidRPr="00547A40">
        <w:rPr>
          <w:rFonts w:eastAsia="Arial" w:cs="Arial"/>
        </w:rPr>
        <w:t>p</w:t>
      </w:r>
      <w:r w:rsidRPr="00547A40">
        <w:rPr>
          <w:rFonts w:eastAsia="Arial" w:cs="Arial"/>
          <w:spacing w:val="-1"/>
        </w:rPr>
        <w:t>ú</w:t>
      </w:r>
      <w:r w:rsidRPr="00547A40">
        <w:rPr>
          <w:rFonts w:eastAsia="Arial" w:cs="Arial"/>
        </w:rPr>
        <w:t>b</w:t>
      </w:r>
      <w:r w:rsidRPr="00547A40">
        <w:rPr>
          <w:rFonts w:eastAsia="Arial" w:cs="Arial"/>
          <w:spacing w:val="-1"/>
        </w:rPr>
        <w:t>li</w:t>
      </w:r>
      <w:r w:rsidRPr="00547A40">
        <w:rPr>
          <w:rFonts w:eastAsia="Arial" w:cs="Arial"/>
        </w:rPr>
        <w:t>co en</w:t>
      </w:r>
      <w:r w:rsidRPr="00547A40">
        <w:rPr>
          <w:rFonts w:eastAsia="Arial" w:cs="Arial"/>
          <w:spacing w:val="-1"/>
        </w:rPr>
        <w:t xml:space="preserve"> </w:t>
      </w:r>
      <w:r w:rsidRPr="00547A40">
        <w:rPr>
          <w:rFonts w:eastAsia="Arial" w:cs="Arial"/>
        </w:rPr>
        <w:t>este</w:t>
      </w:r>
      <w:r w:rsidRPr="00547A40">
        <w:rPr>
          <w:rFonts w:eastAsia="Arial" w:cs="Arial"/>
          <w:spacing w:val="-1"/>
        </w:rPr>
        <w:t xml:space="preserve"> </w:t>
      </w:r>
      <w:r w:rsidRPr="00547A40">
        <w:rPr>
          <w:rFonts w:eastAsia="Arial" w:cs="Arial"/>
        </w:rPr>
        <w:t>cas</w:t>
      </w:r>
      <w:r w:rsidRPr="00547A40">
        <w:rPr>
          <w:rFonts w:eastAsia="Arial" w:cs="Arial"/>
          <w:spacing w:val="-3"/>
        </w:rPr>
        <w:t>o</w:t>
      </w:r>
      <w:r w:rsidRPr="00547A40">
        <w:rPr>
          <w:rFonts w:eastAsia="Arial" w:cs="Arial"/>
        </w:rPr>
        <w:t>.</w:t>
      </w:r>
    </w:p>
    <w:p w:rsidR="00547A40" w:rsidRPr="00547A40" w:rsidRDefault="00547A40" w:rsidP="00547A40">
      <w:pPr>
        <w:ind w:right="15"/>
        <w:rPr>
          <w:rFonts w:cs="Arial"/>
          <w:sz w:val="20"/>
          <w:szCs w:val="20"/>
        </w:rPr>
      </w:pPr>
    </w:p>
    <w:p w:rsidR="00547A40" w:rsidRPr="00547A40" w:rsidRDefault="00547A40" w:rsidP="00547A40">
      <w:pPr>
        <w:ind w:right="15"/>
        <w:rPr>
          <w:rFonts w:eastAsia="Arial" w:cs="Arial"/>
        </w:rPr>
      </w:pPr>
      <w:r w:rsidRPr="00547A40">
        <w:rPr>
          <w:rFonts w:eastAsia="Arial" w:cs="Arial"/>
        </w:rPr>
        <w:t>L</w:t>
      </w:r>
      <w:r w:rsidRPr="00547A40">
        <w:rPr>
          <w:rFonts w:eastAsia="Arial" w:cs="Arial"/>
          <w:spacing w:val="-1"/>
        </w:rPr>
        <w:t>o</w:t>
      </w:r>
      <w:r w:rsidRPr="00547A40">
        <w:rPr>
          <w:rFonts w:eastAsia="Arial" w:cs="Arial"/>
        </w:rPr>
        <w:t>s</w:t>
      </w:r>
      <w:r w:rsidRPr="00547A40">
        <w:rPr>
          <w:rFonts w:eastAsia="Arial" w:cs="Arial"/>
          <w:spacing w:val="3"/>
        </w:rPr>
        <w:t xml:space="preserve"> </w:t>
      </w:r>
      <w:r w:rsidRPr="00547A40">
        <w:rPr>
          <w:rFonts w:eastAsia="Arial" w:cs="Arial"/>
        </w:rPr>
        <w:t>d</w:t>
      </w:r>
      <w:r w:rsidRPr="00547A40">
        <w:rPr>
          <w:rFonts w:eastAsia="Arial" w:cs="Arial"/>
          <w:spacing w:val="-1"/>
        </w:rPr>
        <w:t>i</w:t>
      </w:r>
      <w:r w:rsidRPr="00547A40">
        <w:rPr>
          <w:rFonts w:eastAsia="Arial" w:cs="Arial"/>
        </w:rPr>
        <w:t>áme</w:t>
      </w:r>
      <w:r w:rsidRPr="00547A40">
        <w:rPr>
          <w:rFonts w:eastAsia="Arial" w:cs="Arial"/>
          <w:spacing w:val="-1"/>
        </w:rPr>
        <w:t>t</w:t>
      </w:r>
      <w:r w:rsidRPr="00547A40">
        <w:rPr>
          <w:rFonts w:eastAsia="Arial" w:cs="Arial"/>
          <w:spacing w:val="1"/>
        </w:rPr>
        <w:t>r</w:t>
      </w:r>
      <w:r w:rsidRPr="00547A40">
        <w:rPr>
          <w:rFonts w:eastAsia="Arial" w:cs="Arial"/>
        </w:rPr>
        <w:t>os</w:t>
      </w:r>
      <w:r w:rsidRPr="00547A40">
        <w:rPr>
          <w:rFonts w:eastAsia="Arial" w:cs="Arial"/>
          <w:spacing w:val="2"/>
        </w:rPr>
        <w:t xml:space="preserve"> </w:t>
      </w:r>
      <w:r w:rsidRPr="00547A40">
        <w:rPr>
          <w:rFonts w:eastAsia="Arial" w:cs="Arial"/>
        </w:rPr>
        <w:t>uti</w:t>
      </w:r>
      <w:r w:rsidRPr="00547A40">
        <w:rPr>
          <w:rFonts w:eastAsia="Arial" w:cs="Arial"/>
          <w:spacing w:val="-1"/>
        </w:rPr>
        <w:t>li</w:t>
      </w:r>
      <w:r w:rsidRPr="00547A40">
        <w:rPr>
          <w:rFonts w:eastAsia="Arial" w:cs="Arial"/>
          <w:spacing w:val="-2"/>
        </w:rPr>
        <w:t>z</w:t>
      </w:r>
      <w:r w:rsidRPr="00547A40">
        <w:rPr>
          <w:rFonts w:eastAsia="Arial" w:cs="Arial"/>
        </w:rPr>
        <w:t>a</w:t>
      </w:r>
      <w:r w:rsidRPr="00547A40">
        <w:rPr>
          <w:rFonts w:eastAsia="Arial" w:cs="Arial"/>
          <w:spacing w:val="-1"/>
        </w:rPr>
        <w:t>d</w:t>
      </w:r>
      <w:r w:rsidRPr="00547A40">
        <w:rPr>
          <w:rFonts w:eastAsia="Arial" w:cs="Arial"/>
        </w:rPr>
        <w:t>os</w:t>
      </w:r>
      <w:r w:rsidRPr="00547A40">
        <w:rPr>
          <w:rFonts w:eastAsia="Arial" w:cs="Arial"/>
          <w:spacing w:val="2"/>
        </w:rPr>
        <w:t xml:space="preserve"> </w:t>
      </w:r>
      <w:r w:rsidRPr="00547A40">
        <w:rPr>
          <w:rFonts w:eastAsia="Arial" w:cs="Arial"/>
          <w:spacing w:val="1"/>
        </w:rPr>
        <w:t>r</w:t>
      </w:r>
      <w:r w:rsidRPr="00547A40">
        <w:rPr>
          <w:rFonts w:eastAsia="Arial" w:cs="Arial"/>
        </w:rPr>
        <w:t>es</w:t>
      </w:r>
      <w:r w:rsidRPr="00547A40">
        <w:rPr>
          <w:rFonts w:eastAsia="Arial" w:cs="Arial"/>
          <w:spacing w:val="-1"/>
        </w:rPr>
        <w:t>p</w:t>
      </w:r>
      <w:r w:rsidRPr="00547A40">
        <w:rPr>
          <w:rFonts w:eastAsia="Arial" w:cs="Arial"/>
        </w:rPr>
        <w:t>o</w:t>
      </w:r>
      <w:r w:rsidRPr="00547A40">
        <w:rPr>
          <w:rFonts w:eastAsia="Arial" w:cs="Arial"/>
          <w:spacing w:val="-1"/>
        </w:rPr>
        <w:t>n</w:t>
      </w:r>
      <w:r w:rsidRPr="00547A40">
        <w:rPr>
          <w:rFonts w:eastAsia="Arial" w:cs="Arial"/>
        </w:rPr>
        <w:t>d</w:t>
      </w:r>
      <w:r w:rsidRPr="00547A40">
        <w:rPr>
          <w:rFonts w:eastAsia="Arial" w:cs="Arial"/>
          <w:spacing w:val="-1"/>
        </w:rPr>
        <w:t>e</w:t>
      </w:r>
      <w:r w:rsidRPr="00547A40">
        <w:rPr>
          <w:rFonts w:eastAsia="Arial" w:cs="Arial"/>
        </w:rPr>
        <w:t>n</w:t>
      </w:r>
      <w:r w:rsidRPr="00547A40">
        <w:rPr>
          <w:rFonts w:eastAsia="Arial" w:cs="Arial"/>
          <w:spacing w:val="2"/>
        </w:rPr>
        <w:t xml:space="preserve"> </w:t>
      </w:r>
      <w:r w:rsidRPr="00547A40">
        <w:rPr>
          <w:rFonts w:eastAsia="Arial" w:cs="Arial"/>
        </w:rPr>
        <w:t>a</w:t>
      </w:r>
      <w:r w:rsidRPr="00547A40">
        <w:rPr>
          <w:rFonts w:eastAsia="Arial" w:cs="Arial"/>
          <w:spacing w:val="2"/>
        </w:rPr>
        <w:t xml:space="preserve"> </w:t>
      </w:r>
      <w:r w:rsidRPr="00547A40">
        <w:rPr>
          <w:rFonts w:eastAsia="Arial" w:cs="Arial"/>
        </w:rPr>
        <w:t>u</w:t>
      </w:r>
      <w:r w:rsidRPr="00547A40">
        <w:rPr>
          <w:rFonts w:eastAsia="Arial" w:cs="Arial"/>
          <w:spacing w:val="-1"/>
        </w:rPr>
        <w:t>n</w:t>
      </w:r>
      <w:r w:rsidRPr="00547A40">
        <w:rPr>
          <w:rFonts w:eastAsia="Arial" w:cs="Arial"/>
        </w:rPr>
        <w:t>a</w:t>
      </w:r>
      <w:r w:rsidRPr="00547A40">
        <w:rPr>
          <w:rFonts w:eastAsia="Arial" w:cs="Arial"/>
          <w:spacing w:val="2"/>
        </w:rPr>
        <w:t xml:space="preserve"> </w:t>
      </w:r>
      <w:r w:rsidRPr="00547A40">
        <w:rPr>
          <w:rFonts w:eastAsia="Arial" w:cs="Arial"/>
        </w:rPr>
        <w:t>s</w:t>
      </w:r>
      <w:r w:rsidRPr="00547A40">
        <w:rPr>
          <w:rFonts w:eastAsia="Arial" w:cs="Arial"/>
          <w:spacing w:val="-3"/>
        </w:rPr>
        <w:t>e</w:t>
      </w:r>
      <w:r w:rsidRPr="00547A40">
        <w:rPr>
          <w:rFonts w:eastAsia="Arial" w:cs="Arial"/>
          <w:spacing w:val="1"/>
        </w:rPr>
        <w:t>r</w:t>
      </w:r>
      <w:r w:rsidRPr="00547A40">
        <w:rPr>
          <w:rFonts w:eastAsia="Arial" w:cs="Arial"/>
          <w:spacing w:val="-1"/>
        </w:rPr>
        <w:t>i</w:t>
      </w:r>
      <w:r w:rsidRPr="00547A40">
        <w:rPr>
          <w:rFonts w:eastAsia="Arial" w:cs="Arial"/>
        </w:rPr>
        <w:t>ac</w:t>
      </w:r>
      <w:r w:rsidRPr="00547A40">
        <w:rPr>
          <w:rFonts w:eastAsia="Arial" w:cs="Arial"/>
          <w:spacing w:val="-1"/>
        </w:rPr>
        <w:t>i</w:t>
      </w:r>
      <w:r w:rsidRPr="00547A40">
        <w:rPr>
          <w:rFonts w:eastAsia="Arial" w:cs="Arial"/>
          <w:spacing w:val="2"/>
        </w:rPr>
        <w:t>ó</w:t>
      </w:r>
      <w:r w:rsidRPr="00547A40">
        <w:rPr>
          <w:rFonts w:eastAsia="Arial" w:cs="Arial"/>
        </w:rPr>
        <w:t>n</w:t>
      </w:r>
      <w:r w:rsidRPr="00547A40">
        <w:rPr>
          <w:rFonts w:eastAsia="Arial" w:cs="Arial"/>
          <w:spacing w:val="2"/>
        </w:rPr>
        <w:t xml:space="preserve"> </w:t>
      </w:r>
      <w:r w:rsidRPr="00547A40">
        <w:rPr>
          <w:rFonts w:eastAsia="Arial" w:cs="Arial"/>
          <w:spacing w:val="1"/>
        </w:rPr>
        <w:t>t</w:t>
      </w:r>
      <w:r w:rsidRPr="00547A40">
        <w:rPr>
          <w:rFonts w:eastAsia="Arial" w:cs="Arial"/>
        </w:rPr>
        <w:t>e</w:t>
      </w:r>
      <w:r w:rsidRPr="00547A40">
        <w:rPr>
          <w:rFonts w:eastAsia="Arial" w:cs="Arial"/>
          <w:spacing w:val="-1"/>
        </w:rPr>
        <w:t>ó</w:t>
      </w:r>
      <w:r w:rsidRPr="00547A40">
        <w:rPr>
          <w:rFonts w:eastAsia="Arial" w:cs="Arial"/>
          <w:spacing w:val="1"/>
        </w:rPr>
        <w:t>r</w:t>
      </w:r>
      <w:r w:rsidRPr="00547A40">
        <w:rPr>
          <w:rFonts w:eastAsia="Arial" w:cs="Arial"/>
          <w:spacing w:val="-1"/>
        </w:rPr>
        <w:t>i</w:t>
      </w:r>
      <w:r w:rsidRPr="00547A40">
        <w:rPr>
          <w:rFonts w:eastAsia="Arial" w:cs="Arial"/>
        </w:rPr>
        <w:t xml:space="preserve">ca </w:t>
      </w:r>
      <w:r w:rsidRPr="00547A40">
        <w:rPr>
          <w:rFonts w:eastAsia="Arial" w:cs="Arial"/>
          <w:spacing w:val="2"/>
        </w:rPr>
        <w:t>q</w:t>
      </w:r>
      <w:r w:rsidRPr="00547A40">
        <w:rPr>
          <w:rFonts w:eastAsia="Arial" w:cs="Arial"/>
        </w:rPr>
        <w:t>ue</w:t>
      </w:r>
      <w:r w:rsidRPr="00547A40">
        <w:rPr>
          <w:rFonts w:eastAsia="Arial" w:cs="Arial"/>
          <w:spacing w:val="2"/>
        </w:rPr>
        <w:t xml:space="preserve"> </w:t>
      </w:r>
      <w:r w:rsidRPr="00547A40">
        <w:rPr>
          <w:rFonts w:eastAsia="Arial" w:cs="Arial"/>
        </w:rPr>
        <w:t>p</w:t>
      </w:r>
      <w:r w:rsidRPr="00547A40">
        <w:rPr>
          <w:rFonts w:eastAsia="Arial" w:cs="Arial"/>
          <w:spacing w:val="-1"/>
        </w:rPr>
        <w:t>u</w:t>
      </w:r>
      <w:r w:rsidRPr="00547A40">
        <w:rPr>
          <w:rFonts w:eastAsia="Arial" w:cs="Arial"/>
        </w:rPr>
        <w:t>e</w:t>
      </w:r>
      <w:r w:rsidRPr="00547A40">
        <w:rPr>
          <w:rFonts w:eastAsia="Arial" w:cs="Arial"/>
          <w:spacing w:val="-1"/>
        </w:rPr>
        <w:t>d</w:t>
      </w:r>
      <w:r w:rsidRPr="00547A40">
        <w:rPr>
          <w:rFonts w:eastAsia="Arial" w:cs="Arial"/>
        </w:rPr>
        <w:t>e</w:t>
      </w:r>
      <w:r w:rsidRPr="00547A40">
        <w:rPr>
          <w:rFonts w:eastAsia="Arial" w:cs="Arial"/>
          <w:spacing w:val="2"/>
        </w:rPr>
        <w:t xml:space="preserve"> </w:t>
      </w:r>
      <w:r w:rsidRPr="00547A40">
        <w:rPr>
          <w:rFonts w:eastAsia="Arial" w:cs="Arial"/>
          <w:spacing w:val="-2"/>
        </w:rPr>
        <w:t>s</w:t>
      </w:r>
      <w:r w:rsidRPr="00547A40">
        <w:rPr>
          <w:rFonts w:eastAsia="Arial" w:cs="Arial"/>
        </w:rPr>
        <w:t>er</w:t>
      </w:r>
      <w:r w:rsidRPr="00547A40">
        <w:rPr>
          <w:rFonts w:eastAsia="Arial" w:cs="Arial"/>
          <w:spacing w:val="3"/>
        </w:rPr>
        <w:t xml:space="preserve"> </w:t>
      </w:r>
      <w:r w:rsidRPr="00547A40">
        <w:rPr>
          <w:rFonts w:eastAsia="Arial" w:cs="Arial"/>
          <w:spacing w:val="-2"/>
        </w:rPr>
        <w:t>v</w:t>
      </w:r>
      <w:r w:rsidRPr="00547A40">
        <w:rPr>
          <w:rFonts w:eastAsia="Arial" w:cs="Arial"/>
        </w:rPr>
        <w:t>á</w:t>
      </w:r>
      <w:r w:rsidRPr="00547A40">
        <w:rPr>
          <w:rFonts w:eastAsia="Arial" w:cs="Arial"/>
          <w:spacing w:val="-1"/>
        </w:rPr>
        <w:t>li</w:t>
      </w:r>
      <w:r w:rsidRPr="00547A40">
        <w:rPr>
          <w:rFonts w:eastAsia="Arial" w:cs="Arial"/>
        </w:rPr>
        <w:t>da</w:t>
      </w:r>
      <w:r w:rsidRPr="00547A40">
        <w:rPr>
          <w:rFonts w:eastAsia="Arial" w:cs="Arial"/>
          <w:spacing w:val="2"/>
        </w:rPr>
        <w:t xml:space="preserve"> </w:t>
      </w:r>
      <w:r w:rsidRPr="00547A40">
        <w:rPr>
          <w:rFonts w:eastAsia="Arial" w:cs="Arial"/>
        </w:rPr>
        <w:t>de</w:t>
      </w:r>
      <w:r w:rsidRPr="00547A40">
        <w:rPr>
          <w:rFonts w:eastAsia="Arial" w:cs="Arial"/>
          <w:spacing w:val="2"/>
        </w:rPr>
        <w:t xml:space="preserve"> </w:t>
      </w:r>
      <w:r w:rsidRPr="00547A40">
        <w:rPr>
          <w:rFonts w:eastAsia="Arial" w:cs="Arial"/>
          <w:spacing w:val="3"/>
        </w:rPr>
        <w:t>f</w:t>
      </w:r>
      <w:r w:rsidRPr="00547A40">
        <w:rPr>
          <w:rFonts w:eastAsia="Arial" w:cs="Arial"/>
        </w:rPr>
        <w:t>o</w:t>
      </w:r>
      <w:r w:rsidRPr="00547A40">
        <w:rPr>
          <w:rFonts w:eastAsia="Arial" w:cs="Arial"/>
          <w:spacing w:val="-2"/>
        </w:rPr>
        <w:t>r</w:t>
      </w:r>
      <w:r w:rsidRPr="00547A40">
        <w:rPr>
          <w:rFonts w:eastAsia="Arial" w:cs="Arial"/>
          <w:spacing w:val="1"/>
        </w:rPr>
        <w:t>m</w:t>
      </w:r>
      <w:r w:rsidRPr="00547A40">
        <w:rPr>
          <w:rFonts w:eastAsia="Arial" w:cs="Arial"/>
        </w:rPr>
        <w:t>a a</w:t>
      </w:r>
      <w:r w:rsidRPr="00547A40">
        <w:rPr>
          <w:rFonts w:eastAsia="Arial" w:cs="Arial"/>
          <w:spacing w:val="-1"/>
        </w:rPr>
        <w:t>p</w:t>
      </w:r>
      <w:r w:rsidRPr="00547A40">
        <w:rPr>
          <w:rFonts w:eastAsia="Arial" w:cs="Arial"/>
          <w:spacing w:val="1"/>
        </w:rPr>
        <w:t>r</w:t>
      </w:r>
      <w:r w:rsidRPr="00547A40">
        <w:rPr>
          <w:rFonts w:eastAsia="Arial" w:cs="Arial"/>
        </w:rPr>
        <w:t>o</w:t>
      </w:r>
      <w:r w:rsidRPr="00547A40">
        <w:rPr>
          <w:rFonts w:eastAsia="Arial" w:cs="Arial"/>
          <w:spacing w:val="-3"/>
        </w:rPr>
        <w:t>x</w:t>
      </w:r>
      <w:r w:rsidRPr="00547A40">
        <w:rPr>
          <w:rFonts w:eastAsia="Arial" w:cs="Arial"/>
          <w:spacing w:val="-1"/>
        </w:rPr>
        <w:t>i</w:t>
      </w:r>
      <w:r w:rsidRPr="00547A40">
        <w:rPr>
          <w:rFonts w:eastAsia="Arial" w:cs="Arial"/>
          <w:spacing w:val="1"/>
        </w:rPr>
        <w:t>m</w:t>
      </w:r>
      <w:r w:rsidRPr="00547A40">
        <w:rPr>
          <w:rFonts w:eastAsia="Arial" w:cs="Arial"/>
        </w:rPr>
        <w:t>a</w:t>
      </w:r>
      <w:r w:rsidRPr="00547A40">
        <w:rPr>
          <w:rFonts w:eastAsia="Arial" w:cs="Arial"/>
          <w:spacing w:val="-1"/>
        </w:rPr>
        <w:t>d</w:t>
      </w:r>
      <w:r w:rsidRPr="00547A40">
        <w:rPr>
          <w:rFonts w:eastAsia="Arial" w:cs="Arial"/>
        </w:rPr>
        <w:t>a pa</w:t>
      </w:r>
      <w:r w:rsidRPr="00547A40">
        <w:rPr>
          <w:rFonts w:eastAsia="Arial" w:cs="Arial"/>
          <w:spacing w:val="1"/>
        </w:rPr>
        <w:t>r</w:t>
      </w:r>
      <w:r w:rsidRPr="00547A40">
        <w:rPr>
          <w:rFonts w:eastAsia="Arial" w:cs="Arial"/>
        </w:rPr>
        <w:t>a</w:t>
      </w:r>
      <w:r w:rsidRPr="00547A40">
        <w:rPr>
          <w:rFonts w:eastAsia="Arial" w:cs="Arial"/>
          <w:spacing w:val="-2"/>
        </w:rPr>
        <w:t xml:space="preserve"> </w:t>
      </w:r>
      <w:r w:rsidRPr="00547A40">
        <w:rPr>
          <w:rFonts w:eastAsia="Arial" w:cs="Arial"/>
          <w:spacing w:val="1"/>
        </w:rPr>
        <w:t>t</w:t>
      </w:r>
      <w:r w:rsidRPr="00547A40">
        <w:rPr>
          <w:rFonts w:eastAsia="Arial" w:cs="Arial"/>
        </w:rPr>
        <w:t>o</w:t>
      </w:r>
      <w:r w:rsidRPr="00547A40">
        <w:rPr>
          <w:rFonts w:eastAsia="Arial" w:cs="Arial"/>
          <w:spacing w:val="-1"/>
        </w:rPr>
        <w:t>d</w:t>
      </w:r>
      <w:r w:rsidRPr="00547A40">
        <w:rPr>
          <w:rFonts w:eastAsia="Arial" w:cs="Arial"/>
        </w:rPr>
        <w:t>os</w:t>
      </w:r>
      <w:r w:rsidRPr="00547A40">
        <w:rPr>
          <w:rFonts w:eastAsia="Arial" w:cs="Arial"/>
          <w:spacing w:val="-2"/>
        </w:rPr>
        <w:t xml:space="preserve"> </w:t>
      </w:r>
      <w:r w:rsidRPr="00547A40">
        <w:rPr>
          <w:rFonts w:eastAsia="Arial" w:cs="Arial"/>
          <w:spacing w:val="-1"/>
        </w:rPr>
        <w:t>l</w:t>
      </w:r>
      <w:r w:rsidRPr="00547A40">
        <w:rPr>
          <w:rFonts w:eastAsia="Arial" w:cs="Arial"/>
        </w:rPr>
        <w:t>os pos</w:t>
      </w:r>
      <w:r w:rsidRPr="00547A40">
        <w:rPr>
          <w:rFonts w:eastAsia="Arial" w:cs="Arial"/>
          <w:spacing w:val="-1"/>
        </w:rPr>
        <w:t>i</w:t>
      </w:r>
      <w:r w:rsidRPr="00547A40">
        <w:rPr>
          <w:rFonts w:eastAsia="Arial" w:cs="Arial"/>
        </w:rPr>
        <w:t>b</w:t>
      </w:r>
      <w:r w:rsidRPr="00547A40">
        <w:rPr>
          <w:rFonts w:eastAsia="Arial" w:cs="Arial"/>
          <w:spacing w:val="-1"/>
        </w:rPr>
        <w:t>l</w:t>
      </w:r>
      <w:r w:rsidRPr="00547A40">
        <w:rPr>
          <w:rFonts w:eastAsia="Arial" w:cs="Arial"/>
        </w:rPr>
        <w:t>es</w:t>
      </w:r>
      <w:r w:rsidRPr="00547A40">
        <w:rPr>
          <w:rFonts w:eastAsia="Arial" w:cs="Arial"/>
          <w:spacing w:val="-2"/>
        </w:rPr>
        <w:t xml:space="preserve"> </w:t>
      </w:r>
      <w:r w:rsidRPr="00547A40">
        <w:rPr>
          <w:rFonts w:eastAsia="Arial" w:cs="Arial"/>
          <w:spacing w:val="1"/>
        </w:rPr>
        <w:t>m</w:t>
      </w:r>
      <w:r w:rsidRPr="00547A40">
        <w:rPr>
          <w:rFonts w:eastAsia="Arial" w:cs="Arial"/>
        </w:rPr>
        <w:t>at</w:t>
      </w:r>
      <w:r w:rsidRPr="00547A40">
        <w:rPr>
          <w:rFonts w:eastAsia="Arial" w:cs="Arial"/>
          <w:spacing w:val="-2"/>
        </w:rPr>
        <w:t>e</w:t>
      </w:r>
      <w:r w:rsidRPr="00547A40">
        <w:rPr>
          <w:rFonts w:eastAsia="Arial" w:cs="Arial"/>
          <w:spacing w:val="1"/>
        </w:rPr>
        <w:t>r</w:t>
      </w:r>
      <w:r w:rsidRPr="00547A40">
        <w:rPr>
          <w:rFonts w:eastAsia="Arial" w:cs="Arial"/>
          <w:spacing w:val="-1"/>
        </w:rPr>
        <w:t>i</w:t>
      </w:r>
      <w:r w:rsidRPr="00547A40">
        <w:rPr>
          <w:rFonts w:eastAsia="Arial" w:cs="Arial"/>
        </w:rPr>
        <w:t>a</w:t>
      </w:r>
      <w:r w:rsidRPr="00547A40">
        <w:rPr>
          <w:rFonts w:eastAsia="Arial" w:cs="Arial"/>
          <w:spacing w:val="-1"/>
        </w:rPr>
        <w:t>l</w:t>
      </w:r>
      <w:r w:rsidRPr="00547A40">
        <w:rPr>
          <w:rFonts w:eastAsia="Arial" w:cs="Arial"/>
        </w:rPr>
        <w:t>es a</w:t>
      </w:r>
      <w:r w:rsidRPr="00547A40">
        <w:rPr>
          <w:rFonts w:eastAsia="Arial" w:cs="Arial"/>
          <w:spacing w:val="-1"/>
        </w:rPr>
        <w:t xml:space="preserve"> i</w:t>
      </w:r>
      <w:r w:rsidRPr="00547A40">
        <w:rPr>
          <w:rFonts w:eastAsia="Arial" w:cs="Arial"/>
        </w:rPr>
        <w:t>nsta</w:t>
      </w:r>
      <w:r w:rsidRPr="00547A40">
        <w:rPr>
          <w:rFonts w:eastAsia="Arial" w:cs="Arial"/>
          <w:spacing w:val="-1"/>
        </w:rPr>
        <w:t>l</w:t>
      </w:r>
      <w:r w:rsidRPr="00547A40">
        <w:rPr>
          <w:rFonts w:eastAsia="Arial" w:cs="Arial"/>
        </w:rPr>
        <w:t>ar.</w:t>
      </w:r>
    </w:p>
    <w:p w:rsidR="00547A40" w:rsidRPr="00547A40" w:rsidRDefault="00547A40" w:rsidP="00547A40">
      <w:pPr>
        <w:spacing w:before="12" w:line="240" w:lineRule="exact"/>
        <w:rPr>
          <w:rFonts w:cs="Arial"/>
          <w:b/>
          <w:color w:val="538135" w:themeColor="accent6" w:themeShade="BF"/>
          <w:sz w:val="22"/>
          <w:szCs w:val="22"/>
        </w:rPr>
      </w:pPr>
    </w:p>
    <w:p w:rsidR="00547A40" w:rsidRPr="00547A40" w:rsidRDefault="00547A40" w:rsidP="00547A40">
      <w:pPr>
        <w:autoSpaceDE w:val="0"/>
        <w:autoSpaceDN w:val="0"/>
        <w:adjustRightInd w:val="0"/>
        <w:jc w:val="left"/>
        <w:rPr>
          <w:rFonts w:cs="Arial"/>
          <w:b/>
          <w:color w:val="538135" w:themeColor="accent6" w:themeShade="BF"/>
          <w:sz w:val="22"/>
          <w:szCs w:val="22"/>
        </w:rPr>
      </w:pPr>
      <w:r w:rsidRPr="00547A40">
        <w:rPr>
          <w:rFonts w:cs="Arial"/>
          <w:color w:val="538135" w:themeColor="accent6" w:themeShade="BF"/>
          <w:szCs w:val="18"/>
        </w:rPr>
        <w:lastRenderedPageBreak/>
        <w:t xml:space="preserve">Se acompaña a continuación el cálculo realizado para los colectores de esta fase del conjunto del </w:t>
      </w:r>
      <w:proofErr w:type="spellStart"/>
      <w:r w:rsidRPr="00547A40">
        <w:rPr>
          <w:rFonts w:cs="Arial"/>
          <w:color w:val="538135" w:themeColor="accent6" w:themeShade="BF"/>
          <w:szCs w:val="18"/>
        </w:rPr>
        <w:t>CIP</w:t>
      </w:r>
      <w:proofErr w:type="spellEnd"/>
      <w:r w:rsidRPr="00547A40">
        <w:rPr>
          <w:rFonts w:cs="Arial"/>
          <w:color w:val="538135" w:themeColor="accent6" w:themeShade="BF"/>
          <w:szCs w:val="18"/>
        </w:rPr>
        <w:t>, cuya ubicación se refleja en los correspondientes planos de saneamiento.</w:t>
      </w:r>
    </w:p>
    <w:p w:rsidR="00547A40" w:rsidRPr="00547A40" w:rsidRDefault="00547A40" w:rsidP="00547A40">
      <w:pPr>
        <w:tabs>
          <w:tab w:val="left" w:pos="540"/>
        </w:tabs>
        <w:rPr>
          <w:rFonts w:cs="Arial"/>
          <w:b/>
          <w:sz w:val="22"/>
          <w:szCs w:val="22"/>
        </w:rPr>
      </w:pPr>
    </w:p>
    <w:p w:rsidR="00547A40" w:rsidRPr="00547A40" w:rsidRDefault="00547A40" w:rsidP="00547A40">
      <w:pPr>
        <w:tabs>
          <w:tab w:val="left" w:pos="540"/>
        </w:tabs>
        <w:rPr>
          <w:rFonts w:cs="Arial"/>
          <w:b/>
          <w:sz w:val="22"/>
          <w:szCs w:val="22"/>
        </w:rPr>
      </w:pPr>
    </w:p>
    <w:p w:rsidR="00547A40" w:rsidRPr="00547A40" w:rsidRDefault="00112298" w:rsidP="00547A40">
      <w:pPr>
        <w:rPr>
          <w:rFonts w:cs="Arial"/>
          <w:b/>
          <w:sz w:val="20"/>
          <w:szCs w:val="20"/>
        </w:rPr>
      </w:pPr>
      <w:r w:rsidRPr="00112298">
        <w:rPr>
          <w:noProof/>
        </w:rPr>
        <w:drawing>
          <wp:anchor distT="0" distB="0" distL="114300" distR="114300" simplePos="0" relativeHeight="251727872" behindDoc="0" locked="0" layoutInCell="1" allowOverlap="1" wp14:anchorId="0E6780E4" wp14:editId="33C85A7C">
            <wp:simplePos x="0" y="0"/>
            <wp:positionH relativeFrom="margin">
              <wp:align>center</wp:align>
            </wp:positionH>
            <wp:positionV relativeFrom="paragraph">
              <wp:posOffset>38100</wp:posOffset>
            </wp:positionV>
            <wp:extent cx="3838575" cy="880511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838575" cy="8805113"/>
                    </a:xfrm>
                    <a:prstGeom prst="rect">
                      <a:avLst/>
                    </a:prstGeom>
                    <a:noFill/>
                    <a:ln>
                      <a:noFill/>
                    </a:ln>
                  </pic:spPr>
                </pic:pic>
              </a:graphicData>
            </a:graphic>
          </wp:anchor>
        </w:drawing>
      </w:r>
    </w:p>
    <w:p w:rsidR="00547A40" w:rsidRPr="00547A40" w:rsidRDefault="00547A40" w:rsidP="00547A40">
      <w:pPr>
        <w:rPr>
          <w:rFonts w:cs="Arial"/>
          <w:b/>
          <w:sz w:val="20"/>
          <w:szCs w:val="20"/>
        </w:rPr>
      </w:pPr>
      <w:r w:rsidRPr="00547A40">
        <w:rPr>
          <w:rFonts w:cs="Arial"/>
          <w:b/>
          <w:sz w:val="20"/>
          <w:szCs w:val="20"/>
        </w:rPr>
        <w:br w:type="page"/>
      </w:r>
    </w:p>
    <w:p w:rsidR="00547A40" w:rsidRPr="00547A40" w:rsidRDefault="00547A40" w:rsidP="00547A40">
      <w:pPr>
        <w:rPr>
          <w:rFonts w:cs="Arial"/>
          <w:b/>
          <w:sz w:val="20"/>
          <w:szCs w:val="20"/>
        </w:rPr>
      </w:pPr>
      <w:r w:rsidRPr="00547A40">
        <w:rPr>
          <w:rFonts w:cs="Arial"/>
          <w:b/>
          <w:sz w:val="20"/>
          <w:szCs w:val="20"/>
        </w:rPr>
        <w:lastRenderedPageBreak/>
        <w:t>4.3.</w:t>
      </w:r>
      <w:r w:rsidRPr="00547A40">
        <w:rPr>
          <w:rFonts w:cs="Arial"/>
          <w:b/>
          <w:sz w:val="20"/>
          <w:szCs w:val="20"/>
        </w:rPr>
        <w:tab/>
        <w:t>Dimensionado de los colectores de tipo mixto</w:t>
      </w:r>
    </w:p>
    <w:p w:rsidR="00547A40" w:rsidRPr="00547A40" w:rsidRDefault="00547A40" w:rsidP="00547A40">
      <w:pPr>
        <w:rPr>
          <w:rFonts w:cs="Arial"/>
          <w:b/>
        </w:rPr>
      </w:pPr>
    </w:p>
    <w:p w:rsidR="00547A40" w:rsidRPr="00547A40" w:rsidRDefault="00547A40" w:rsidP="00547A40">
      <w:pPr>
        <w:tabs>
          <w:tab w:val="left" w:pos="3780"/>
          <w:tab w:val="left" w:pos="5400"/>
          <w:tab w:val="left" w:pos="7380"/>
        </w:tabs>
        <w:jc w:val="left"/>
        <w:rPr>
          <w:rFonts w:cs="Arial"/>
        </w:rPr>
      </w:pPr>
      <w:r w:rsidRPr="00547A40">
        <w:rPr>
          <w:rFonts w:cs="Arial"/>
        </w:rPr>
        <w:t>La urbanización dispone de colectores separativos de pluviales y fecales, por lo que no se plantean colectores de tipo mixto.</w:t>
      </w:r>
    </w:p>
    <w:p w:rsidR="00547A40" w:rsidRPr="00547A40" w:rsidRDefault="00547A40" w:rsidP="00547A40">
      <w:pPr>
        <w:tabs>
          <w:tab w:val="left" w:pos="3780"/>
          <w:tab w:val="left" w:pos="5400"/>
          <w:tab w:val="left" w:pos="7380"/>
        </w:tabs>
        <w:rPr>
          <w:rFonts w:cs="Arial"/>
        </w:rPr>
      </w:pPr>
    </w:p>
    <w:p w:rsidR="00547A40" w:rsidRPr="00547A40" w:rsidRDefault="00547A40" w:rsidP="00547A40">
      <w:pPr>
        <w:tabs>
          <w:tab w:val="left" w:pos="3780"/>
          <w:tab w:val="left" w:pos="5400"/>
          <w:tab w:val="left" w:pos="7380"/>
        </w:tabs>
        <w:rPr>
          <w:rFonts w:cs="Arial"/>
        </w:rPr>
      </w:pPr>
    </w:p>
    <w:p w:rsidR="00547A40" w:rsidRPr="00547A40" w:rsidRDefault="00547A40" w:rsidP="00547A40">
      <w:pPr>
        <w:rPr>
          <w:rFonts w:cs="Arial"/>
          <w:b/>
          <w:sz w:val="20"/>
          <w:szCs w:val="20"/>
        </w:rPr>
      </w:pPr>
      <w:r w:rsidRPr="00547A40">
        <w:rPr>
          <w:rFonts w:cs="Arial"/>
          <w:b/>
          <w:sz w:val="20"/>
          <w:szCs w:val="20"/>
        </w:rPr>
        <w:t>4.4.</w:t>
      </w:r>
      <w:r w:rsidRPr="00547A40">
        <w:rPr>
          <w:rFonts w:cs="Arial"/>
          <w:b/>
          <w:sz w:val="20"/>
          <w:szCs w:val="20"/>
        </w:rPr>
        <w:tab/>
        <w:t>Dimensionado de la red de ventilación</w:t>
      </w:r>
    </w:p>
    <w:p w:rsidR="00547A40" w:rsidRPr="00547A40" w:rsidRDefault="00547A40" w:rsidP="00547A40">
      <w:pPr>
        <w:tabs>
          <w:tab w:val="left" w:pos="540"/>
        </w:tabs>
        <w:rPr>
          <w:rFonts w:cs="Arial"/>
          <w:b/>
          <w:sz w:val="22"/>
          <w:szCs w:val="22"/>
        </w:rPr>
      </w:pPr>
    </w:p>
    <w:p w:rsidR="00547A40" w:rsidRPr="00547A40" w:rsidRDefault="00547A40" w:rsidP="00547A40">
      <w:pPr>
        <w:tabs>
          <w:tab w:val="left" w:pos="540"/>
        </w:tabs>
        <w:rPr>
          <w:rFonts w:cs="Arial"/>
          <w:b/>
          <w:caps/>
        </w:rPr>
      </w:pPr>
      <w:r w:rsidRPr="00547A40">
        <w:rPr>
          <w:rFonts w:cs="Arial"/>
        </w:rPr>
        <w:t>La ventilación primaria sólo se contempla en el caso de existencia de bajantes y tiene el mismo diámetro que la bajante de la que es prolongación.</w:t>
      </w:r>
      <w:r w:rsidRPr="00547A40">
        <w:rPr>
          <w:rFonts w:cs="Arial"/>
          <w:b/>
          <w:caps/>
        </w:rPr>
        <w:t xml:space="preserve"> </w:t>
      </w:r>
    </w:p>
    <w:p w:rsidR="00547A40" w:rsidRPr="00547A40" w:rsidRDefault="00547A40" w:rsidP="00547A40">
      <w:pPr>
        <w:tabs>
          <w:tab w:val="left" w:pos="540"/>
        </w:tabs>
        <w:rPr>
          <w:rFonts w:cs="Arial"/>
          <w:b/>
          <w:caps/>
        </w:rPr>
      </w:pPr>
    </w:p>
    <w:p w:rsidR="00547A40" w:rsidRPr="00547A40" w:rsidRDefault="00547A40" w:rsidP="00547A40">
      <w:pPr>
        <w:tabs>
          <w:tab w:val="left" w:pos="540"/>
        </w:tabs>
        <w:rPr>
          <w:rFonts w:cs="Arial"/>
          <w:b/>
          <w:caps/>
        </w:rPr>
      </w:pPr>
    </w:p>
    <w:p w:rsidR="00547A40" w:rsidRPr="00547A40" w:rsidRDefault="00547A40" w:rsidP="00547A40">
      <w:pPr>
        <w:rPr>
          <w:rFonts w:cs="Arial"/>
          <w:b/>
          <w:sz w:val="20"/>
          <w:szCs w:val="20"/>
        </w:rPr>
      </w:pPr>
      <w:bookmarkStart w:id="27" w:name="_Toc480397833"/>
      <w:r w:rsidRPr="00547A40">
        <w:rPr>
          <w:rFonts w:cs="Arial"/>
          <w:b/>
          <w:sz w:val="20"/>
          <w:szCs w:val="20"/>
        </w:rPr>
        <w:t>4.5-</w:t>
      </w:r>
      <w:r w:rsidRPr="00547A40">
        <w:rPr>
          <w:rFonts w:cs="Arial"/>
          <w:b/>
          <w:sz w:val="20"/>
          <w:szCs w:val="20"/>
        </w:rPr>
        <w:tab/>
        <w:t>Accesorios</w:t>
      </w:r>
      <w:bookmarkEnd w:id="27"/>
    </w:p>
    <w:p w:rsidR="00547A40" w:rsidRPr="00547A40" w:rsidRDefault="00547A40" w:rsidP="00547A40">
      <w:pPr>
        <w:widowControl w:val="0"/>
        <w:autoSpaceDE w:val="0"/>
        <w:autoSpaceDN w:val="0"/>
        <w:adjustRightInd w:val="0"/>
        <w:rPr>
          <w:rFonts w:cs="Arial"/>
          <w:b/>
          <w:szCs w:val="18"/>
        </w:rPr>
      </w:pPr>
    </w:p>
    <w:p w:rsidR="00547A40" w:rsidRPr="00547A40" w:rsidRDefault="00547A40" w:rsidP="00547A40">
      <w:pPr>
        <w:autoSpaceDE w:val="0"/>
        <w:autoSpaceDN w:val="0"/>
        <w:adjustRightInd w:val="0"/>
        <w:jc w:val="left"/>
        <w:rPr>
          <w:rFonts w:cs="Arial"/>
          <w:b/>
          <w:szCs w:val="18"/>
        </w:rPr>
      </w:pPr>
      <w:r w:rsidRPr="00547A40">
        <w:rPr>
          <w:rFonts w:cs="Arial"/>
          <w:b/>
          <w:szCs w:val="18"/>
        </w:rPr>
        <w:t xml:space="preserve">Las dimensiones </w:t>
      </w:r>
      <w:r w:rsidRPr="00547A40">
        <w:rPr>
          <w:rFonts w:cs="Arial"/>
          <w:sz w:val="20"/>
          <w:szCs w:val="20"/>
        </w:rPr>
        <w:t xml:space="preserve">mínimas necesarias (longitud L y anchura A mínimas) de una arqueta se proyecta en función del diámetro del </w:t>
      </w:r>
      <w:r w:rsidRPr="00547A40">
        <w:rPr>
          <w:rFonts w:cs="Arial"/>
          <w:i/>
          <w:iCs/>
          <w:sz w:val="20"/>
          <w:szCs w:val="20"/>
        </w:rPr>
        <w:t xml:space="preserve">colector </w:t>
      </w:r>
      <w:r w:rsidRPr="00547A40">
        <w:rPr>
          <w:rFonts w:cs="Arial"/>
          <w:sz w:val="20"/>
          <w:szCs w:val="20"/>
        </w:rPr>
        <w:t>de salida de ésta, conforme a la siguiente tabla:</w:t>
      </w:r>
    </w:p>
    <w:p w:rsidR="00547A40" w:rsidRPr="00547A40" w:rsidRDefault="00547A40" w:rsidP="00547A40">
      <w:pPr>
        <w:widowControl w:val="0"/>
        <w:autoSpaceDE w:val="0"/>
        <w:autoSpaceDN w:val="0"/>
        <w:adjustRightInd w:val="0"/>
        <w:rPr>
          <w:rFonts w:cs="Arial"/>
          <w:b/>
          <w:szCs w:val="18"/>
        </w:rPr>
      </w:pPr>
    </w:p>
    <w:p w:rsidR="00547A40" w:rsidRPr="00547A40" w:rsidRDefault="00547A40" w:rsidP="00547A40">
      <w:pPr>
        <w:widowControl w:val="0"/>
        <w:autoSpaceDE w:val="0"/>
        <w:autoSpaceDN w:val="0"/>
        <w:adjustRightInd w:val="0"/>
        <w:rPr>
          <w:rFonts w:cs="Arial"/>
          <w:b/>
          <w:szCs w:val="18"/>
        </w:rPr>
      </w:pPr>
      <w:r w:rsidRPr="00547A40">
        <w:rPr>
          <w:rFonts w:cs="Arial"/>
          <w:b/>
          <w:noProof/>
          <w:szCs w:val="18"/>
        </w:rPr>
        <w:drawing>
          <wp:inline distT="0" distB="0" distL="0" distR="0" wp14:anchorId="0EC4C9A2" wp14:editId="2E77F656">
            <wp:extent cx="6209665" cy="681355"/>
            <wp:effectExtent l="0" t="0" r="635" b="4445"/>
            <wp:docPr id="2972" name="Imagen 2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6209665" cy="681355"/>
                    </a:xfrm>
                    <a:prstGeom prst="rect">
                      <a:avLst/>
                    </a:prstGeom>
                  </pic:spPr>
                </pic:pic>
              </a:graphicData>
            </a:graphic>
          </wp:inline>
        </w:drawing>
      </w:r>
    </w:p>
    <w:p w:rsidR="00547A40" w:rsidRPr="00547A40" w:rsidRDefault="00547A40" w:rsidP="00547A40">
      <w:pPr>
        <w:widowControl w:val="0"/>
        <w:autoSpaceDE w:val="0"/>
        <w:autoSpaceDN w:val="0"/>
        <w:adjustRightInd w:val="0"/>
        <w:rPr>
          <w:rFonts w:cs="Arial"/>
          <w:b/>
          <w:szCs w:val="18"/>
        </w:rPr>
      </w:pPr>
    </w:p>
    <w:p w:rsidR="00547A40" w:rsidRPr="00547A40" w:rsidRDefault="00547A40" w:rsidP="00547A40">
      <w:pPr>
        <w:rPr>
          <w:rFonts w:cs="Arial"/>
          <w:szCs w:val="18"/>
        </w:rPr>
      </w:pPr>
      <w:r w:rsidRPr="00547A40">
        <w:rPr>
          <w:rFonts w:cs="Arial"/>
          <w:szCs w:val="18"/>
        </w:rPr>
        <w:t xml:space="preserve">La dimensión de la arqueta de fecales </w:t>
      </w:r>
      <w:r w:rsidR="00671F5D">
        <w:rPr>
          <w:rFonts w:cs="Arial"/>
          <w:szCs w:val="18"/>
        </w:rPr>
        <w:t xml:space="preserve">de la acometida1 se plantea mediante pozo (dada su profundidad), mientras que la arqueta de la acometida 2 </w:t>
      </w:r>
      <w:r w:rsidRPr="00547A40">
        <w:rPr>
          <w:rFonts w:cs="Arial"/>
          <w:szCs w:val="18"/>
        </w:rPr>
        <w:t>se ha calculado de acuerdo con la tabla 4.13 DB HS 5 para un diámetro de colector de salida de 200 mm</w:t>
      </w:r>
      <w:proofErr w:type="gramStart"/>
      <w:r w:rsidRPr="00547A40">
        <w:rPr>
          <w:rFonts w:cs="Arial"/>
          <w:szCs w:val="18"/>
        </w:rPr>
        <w:t>:  60</w:t>
      </w:r>
      <w:proofErr w:type="gramEnd"/>
      <w:r w:rsidRPr="00547A40">
        <w:rPr>
          <w:rFonts w:cs="Arial"/>
          <w:szCs w:val="18"/>
        </w:rPr>
        <w:t xml:space="preserve"> x 60 (L x A cm).</w:t>
      </w:r>
    </w:p>
    <w:p w:rsidR="00547A40" w:rsidRPr="00547A40" w:rsidRDefault="00547A40" w:rsidP="00547A40">
      <w:pPr>
        <w:rPr>
          <w:rFonts w:cs="Arial"/>
          <w:szCs w:val="18"/>
        </w:rPr>
      </w:pPr>
    </w:p>
    <w:p w:rsidR="00547A40" w:rsidRPr="00547A40" w:rsidRDefault="00547A40" w:rsidP="00547A40">
      <w:pPr>
        <w:rPr>
          <w:rFonts w:cs="Arial"/>
          <w:szCs w:val="18"/>
        </w:rPr>
      </w:pPr>
      <w:r w:rsidRPr="00547A40">
        <w:rPr>
          <w:rFonts w:cs="Arial"/>
          <w:szCs w:val="18"/>
        </w:rPr>
        <w:t xml:space="preserve">La dimensión de la arqueta de pluviales para la Acometida 1 </w:t>
      </w:r>
      <w:r w:rsidR="00671F5D">
        <w:rPr>
          <w:rFonts w:cs="Arial"/>
          <w:szCs w:val="18"/>
        </w:rPr>
        <w:t xml:space="preserve">se plantea mediante pozo (dada su </w:t>
      </w:r>
      <w:proofErr w:type="spellStart"/>
      <w:r w:rsidR="00671F5D">
        <w:rPr>
          <w:rFonts w:cs="Arial"/>
          <w:szCs w:val="18"/>
        </w:rPr>
        <w:t>profundida</w:t>
      </w:r>
      <w:proofErr w:type="spellEnd"/>
      <w:r w:rsidR="00671F5D">
        <w:rPr>
          <w:rFonts w:cs="Arial"/>
          <w:szCs w:val="18"/>
        </w:rPr>
        <w:t xml:space="preserve">), mientras que la arqueta de la acometida 2 </w:t>
      </w:r>
      <w:r w:rsidRPr="00547A40">
        <w:rPr>
          <w:rFonts w:cs="Arial"/>
          <w:szCs w:val="18"/>
        </w:rPr>
        <w:t>se ha calculado de acuerdo con la tabla 4.13 DB HS 5 para un diáme</w:t>
      </w:r>
      <w:r w:rsidR="00671F5D">
        <w:rPr>
          <w:rFonts w:cs="Arial"/>
          <w:szCs w:val="18"/>
        </w:rPr>
        <w:t>tro de colector de salida de 250mm: 6</w:t>
      </w:r>
      <w:r w:rsidRPr="00547A40">
        <w:rPr>
          <w:rFonts w:cs="Arial"/>
          <w:szCs w:val="18"/>
        </w:rPr>
        <w:t xml:space="preserve">0 x </w:t>
      </w:r>
      <w:r w:rsidR="00671F5D">
        <w:rPr>
          <w:rFonts w:cs="Arial"/>
          <w:szCs w:val="18"/>
        </w:rPr>
        <w:t>7</w:t>
      </w:r>
      <w:r w:rsidRPr="00547A40">
        <w:rPr>
          <w:rFonts w:cs="Arial"/>
          <w:szCs w:val="18"/>
        </w:rPr>
        <w:t>0 (L x A cm).</w:t>
      </w:r>
    </w:p>
    <w:p w:rsidR="00547A40" w:rsidRDefault="00547A40" w:rsidP="00547A40">
      <w:pPr>
        <w:rPr>
          <w:rFonts w:cs="Arial"/>
          <w:szCs w:val="18"/>
        </w:rPr>
      </w:pPr>
    </w:p>
    <w:p w:rsidR="00671F5D" w:rsidRPr="00547A40" w:rsidRDefault="00671F5D" w:rsidP="00671F5D">
      <w:pPr>
        <w:rPr>
          <w:rFonts w:cs="Arial"/>
          <w:szCs w:val="18"/>
        </w:rPr>
      </w:pPr>
      <w:r>
        <w:rPr>
          <w:rFonts w:cs="Arial"/>
          <w:szCs w:val="18"/>
        </w:rPr>
        <w:t>La dimensión de la conexión</w:t>
      </w:r>
      <w:r w:rsidRPr="00547A40">
        <w:rPr>
          <w:rFonts w:cs="Arial"/>
          <w:szCs w:val="18"/>
        </w:rPr>
        <w:t xml:space="preserve"> para la Acometida </w:t>
      </w:r>
      <w:r>
        <w:rPr>
          <w:rFonts w:cs="Arial"/>
          <w:szCs w:val="18"/>
        </w:rPr>
        <w:t xml:space="preserve">1 </w:t>
      </w:r>
      <w:r w:rsidRPr="00547A40">
        <w:rPr>
          <w:rFonts w:cs="Arial"/>
          <w:szCs w:val="18"/>
        </w:rPr>
        <w:t>total de pluviales + fecales se</w:t>
      </w:r>
      <w:r>
        <w:rPr>
          <w:rFonts w:cs="Arial"/>
          <w:szCs w:val="18"/>
        </w:rPr>
        <w:t xml:space="preserve"> plantea mediante pozo, dada su profundidad</w:t>
      </w:r>
      <w:r w:rsidRPr="00547A40">
        <w:rPr>
          <w:rFonts w:cs="Arial"/>
          <w:szCs w:val="18"/>
        </w:rPr>
        <w:t>.</w:t>
      </w:r>
    </w:p>
    <w:p w:rsidR="00671F5D" w:rsidRPr="00547A40" w:rsidRDefault="00671F5D" w:rsidP="00547A40">
      <w:pPr>
        <w:rPr>
          <w:rFonts w:cs="Arial"/>
          <w:szCs w:val="18"/>
        </w:rPr>
      </w:pPr>
    </w:p>
    <w:p w:rsidR="00547A40" w:rsidRPr="00547A40" w:rsidRDefault="00547A40" w:rsidP="00547A40">
      <w:pPr>
        <w:rPr>
          <w:rFonts w:cs="Arial"/>
          <w:szCs w:val="18"/>
        </w:rPr>
      </w:pPr>
      <w:r w:rsidRPr="00547A40">
        <w:rPr>
          <w:rFonts w:cs="Arial"/>
          <w:szCs w:val="18"/>
        </w:rPr>
        <w:t xml:space="preserve">La dimensión de la arqueta  para la Acometida </w:t>
      </w:r>
      <w:r w:rsidR="00671F5D">
        <w:rPr>
          <w:rFonts w:cs="Arial"/>
          <w:szCs w:val="18"/>
        </w:rPr>
        <w:t xml:space="preserve">2 </w:t>
      </w:r>
      <w:r w:rsidRPr="00547A40">
        <w:rPr>
          <w:rFonts w:cs="Arial"/>
          <w:szCs w:val="18"/>
        </w:rPr>
        <w:t xml:space="preserve">total de pluviales + fecales se ha calculado de acuerdo con la tabla 4.13 DB HS 5 </w:t>
      </w:r>
      <w:r w:rsidR="00671F5D">
        <w:rPr>
          <w:rFonts w:cs="Arial"/>
          <w:szCs w:val="18"/>
        </w:rPr>
        <w:t>de  8</w:t>
      </w:r>
      <w:r w:rsidRPr="00547A40">
        <w:rPr>
          <w:rFonts w:cs="Arial"/>
          <w:szCs w:val="18"/>
        </w:rPr>
        <w:t>0 x 80 (L x A cm).</w:t>
      </w:r>
    </w:p>
    <w:p w:rsidR="00547A40" w:rsidRPr="00547A40" w:rsidRDefault="00547A40" w:rsidP="00547A40">
      <w:pPr>
        <w:rPr>
          <w:rFonts w:cs="Arial"/>
          <w:szCs w:val="18"/>
        </w:rPr>
      </w:pPr>
    </w:p>
    <w:p w:rsidR="00547A40" w:rsidRPr="00547A40" w:rsidRDefault="00547A40" w:rsidP="00547A40">
      <w:pPr>
        <w:widowControl w:val="0"/>
        <w:autoSpaceDE w:val="0"/>
        <w:autoSpaceDN w:val="0"/>
        <w:adjustRightInd w:val="0"/>
        <w:rPr>
          <w:rFonts w:cs="Arial"/>
          <w:szCs w:val="18"/>
        </w:rPr>
      </w:pPr>
    </w:p>
    <w:p w:rsidR="00547A40" w:rsidRPr="00547A40" w:rsidRDefault="00547A40" w:rsidP="00547A40">
      <w:pPr>
        <w:rPr>
          <w:rFonts w:cs="Arial"/>
          <w:b/>
          <w:sz w:val="20"/>
          <w:szCs w:val="20"/>
        </w:rPr>
      </w:pPr>
      <w:bookmarkStart w:id="28" w:name="_Toc480397834"/>
      <w:r w:rsidRPr="00547A40">
        <w:rPr>
          <w:rFonts w:cs="Arial"/>
          <w:b/>
          <w:sz w:val="20"/>
          <w:szCs w:val="20"/>
        </w:rPr>
        <w:t>4.6 Dimensionado de los sistemas de bombeo y elevación</w:t>
      </w:r>
      <w:bookmarkEnd w:id="28"/>
    </w:p>
    <w:p w:rsidR="00547A40" w:rsidRPr="00547A40" w:rsidRDefault="00547A40" w:rsidP="00547A40">
      <w:pPr>
        <w:widowControl w:val="0"/>
        <w:autoSpaceDE w:val="0"/>
        <w:autoSpaceDN w:val="0"/>
        <w:adjustRightInd w:val="0"/>
        <w:rPr>
          <w:rFonts w:cs="Arial"/>
          <w:b/>
          <w:szCs w:val="18"/>
        </w:rPr>
      </w:pPr>
    </w:p>
    <w:p w:rsidR="00547A40" w:rsidRPr="00547A40" w:rsidRDefault="00547A40" w:rsidP="00547A40">
      <w:pPr>
        <w:rPr>
          <w:rFonts w:cs="Arial"/>
          <w:szCs w:val="18"/>
        </w:rPr>
      </w:pPr>
      <w:r w:rsidRPr="00547A40">
        <w:rPr>
          <w:rFonts w:cs="Arial"/>
          <w:szCs w:val="18"/>
        </w:rPr>
        <w:t>No existe sistema de bombeo y elevación.</w:t>
      </w:r>
    </w:p>
    <w:p w:rsidR="00547A40" w:rsidRPr="00547A40" w:rsidRDefault="00547A40" w:rsidP="00547A40">
      <w:pPr>
        <w:tabs>
          <w:tab w:val="left" w:pos="540"/>
        </w:tabs>
        <w:rPr>
          <w:rFonts w:cs="Arial"/>
          <w:b/>
          <w:caps/>
        </w:rPr>
      </w:pPr>
    </w:p>
    <w:p w:rsidR="00547A40" w:rsidRPr="00547A40" w:rsidRDefault="00547A40" w:rsidP="00547A40">
      <w:pPr>
        <w:keepNext/>
        <w:ind w:left="-144" w:firstLine="416"/>
        <w:outlineLvl w:val="3"/>
        <w:rPr>
          <w:b/>
          <w:bCs/>
          <w:color w:val="2E74B5" w:themeColor="accent1" w:themeShade="BF"/>
          <w:szCs w:val="28"/>
          <w:lang w:val="es-ES_tradnl"/>
        </w:rPr>
      </w:pPr>
      <w:r w:rsidRPr="00547A40">
        <w:rPr>
          <w:b/>
          <w:bCs/>
          <w:color w:val="2E74B5" w:themeColor="accent1" w:themeShade="BF"/>
          <w:szCs w:val="28"/>
          <w:lang w:val="es-ES_tradnl"/>
        </w:rPr>
        <w:t>5. Construcción</w:t>
      </w:r>
    </w:p>
    <w:p w:rsidR="00547A40" w:rsidRPr="00547A40" w:rsidRDefault="00547A40" w:rsidP="00547A40">
      <w:pPr>
        <w:tabs>
          <w:tab w:val="left" w:pos="540"/>
        </w:tabs>
        <w:rPr>
          <w:rFonts w:cs="Arial"/>
          <w:b/>
          <w:caps/>
        </w:rPr>
      </w:pPr>
    </w:p>
    <w:p w:rsidR="00547A40" w:rsidRPr="00547A40" w:rsidRDefault="00547A40" w:rsidP="00547A40">
      <w:pPr>
        <w:rPr>
          <w:rFonts w:cs="Arial"/>
          <w:szCs w:val="18"/>
        </w:rPr>
      </w:pPr>
      <w:r w:rsidRPr="00547A40">
        <w:rPr>
          <w:rFonts w:cs="Arial"/>
          <w:szCs w:val="18"/>
        </w:rPr>
        <w:t>La instalación de evacuación de aguas residuales se ejecutará con sujeción al proyecto, a la legislación aplicable, a las normas de la buena construcción y a las instrucciones del director de obra y del director de ejecución de la obra. Se atenderá especialmente al apartado 5 del DB HS 5 y al Pliego de Prescripciones Técnicas Particulares.</w:t>
      </w:r>
    </w:p>
    <w:p w:rsidR="00547A40" w:rsidRPr="00547A40" w:rsidRDefault="00547A40" w:rsidP="00547A40"/>
    <w:p w:rsidR="00547A40" w:rsidRPr="00547A40" w:rsidRDefault="00547A40" w:rsidP="00547A40">
      <w:pPr>
        <w:rPr>
          <w:szCs w:val="18"/>
          <w:u w:val="single"/>
        </w:rPr>
      </w:pPr>
      <w:r w:rsidRPr="00547A40">
        <w:rPr>
          <w:szCs w:val="18"/>
          <w:u w:val="single"/>
        </w:rPr>
        <w:t>Productos de construcción</w:t>
      </w:r>
    </w:p>
    <w:p w:rsidR="00547A40" w:rsidRPr="00547A40" w:rsidRDefault="00547A40" w:rsidP="00547A40">
      <w:pPr>
        <w:ind w:left="360"/>
        <w:rPr>
          <w:szCs w:val="18"/>
          <w:u w:val="single"/>
        </w:rPr>
      </w:pPr>
    </w:p>
    <w:p w:rsidR="00547A40" w:rsidRPr="00547A40" w:rsidRDefault="00547A40" w:rsidP="00547A40">
      <w:pPr>
        <w:rPr>
          <w:rFonts w:cs="Arial"/>
          <w:szCs w:val="18"/>
        </w:rPr>
      </w:pPr>
      <w:r w:rsidRPr="00547A40">
        <w:rPr>
          <w:rFonts w:cs="Arial"/>
          <w:szCs w:val="18"/>
        </w:rPr>
        <w:t>De forma general, las características de los materiales definidos para estas instalaciones serán:</w:t>
      </w:r>
    </w:p>
    <w:p w:rsidR="00547A40" w:rsidRPr="00547A40" w:rsidRDefault="00547A40" w:rsidP="00547A40">
      <w:pPr>
        <w:rPr>
          <w:rFonts w:cs="Arial"/>
          <w:szCs w:val="18"/>
        </w:rPr>
      </w:pPr>
      <w:r w:rsidRPr="00547A40">
        <w:rPr>
          <w:rFonts w:cs="Arial"/>
          <w:szCs w:val="18"/>
        </w:rPr>
        <w:t>a) Resistencia a la fuerte agresividad de las aguas a evacuar.</w:t>
      </w:r>
    </w:p>
    <w:p w:rsidR="00547A40" w:rsidRPr="00547A40" w:rsidRDefault="00547A40" w:rsidP="00547A40">
      <w:pPr>
        <w:rPr>
          <w:rFonts w:cs="Arial"/>
          <w:szCs w:val="18"/>
        </w:rPr>
      </w:pPr>
      <w:r w:rsidRPr="00547A40">
        <w:rPr>
          <w:rFonts w:cs="Arial"/>
          <w:szCs w:val="18"/>
        </w:rPr>
        <w:t>b) Impermeabilidad total a líquidos y gases.</w:t>
      </w:r>
    </w:p>
    <w:p w:rsidR="00547A40" w:rsidRPr="00547A40" w:rsidRDefault="00547A40" w:rsidP="00547A40">
      <w:pPr>
        <w:rPr>
          <w:rFonts w:cs="Arial"/>
          <w:szCs w:val="18"/>
        </w:rPr>
      </w:pPr>
      <w:r w:rsidRPr="00547A40">
        <w:rPr>
          <w:rFonts w:cs="Arial"/>
          <w:szCs w:val="18"/>
        </w:rPr>
        <w:t>c) Suficiente resistencia a las cargas externas.</w:t>
      </w:r>
    </w:p>
    <w:p w:rsidR="00547A40" w:rsidRPr="00547A40" w:rsidRDefault="00547A40" w:rsidP="00547A40">
      <w:pPr>
        <w:rPr>
          <w:rFonts w:cs="Arial"/>
          <w:szCs w:val="18"/>
        </w:rPr>
      </w:pPr>
      <w:r w:rsidRPr="00547A40">
        <w:rPr>
          <w:rFonts w:cs="Arial"/>
          <w:szCs w:val="18"/>
        </w:rPr>
        <w:t>d) Flexibilidad para poder absorber sus movimientos.</w:t>
      </w:r>
    </w:p>
    <w:p w:rsidR="00547A40" w:rsidRPr="00547A40" w:rsidRDefault="00547A40" w:rsidP="00547A40">
      <w:pPr>
        <w:rPr>
          <w:rFonts w:cs="Arial"/>
          <w:szCs w:val="18"/>
        </w:rPr>
      </w:pPr>
      <w:r w:rsidRPr="00547A40">
        <w:rPr>
          <w:rFonts w:cs="Arial"/>
          <w:szCs w:val="18"/>
        </w:rPr>
        <w:t>e) Lisura interior.</w:t>
      </w:r>
    </w:p>
    <w:p w:rsidR="00547A40" w:rsidRPr="00547A40" w:rsidRDefault="00547A40" w:rsidP="00547A40">
      <w:pPr>
        <w:rPr>
          <w:rFonts w:cs="Arial"/>
          <w:szCs w:val="18"/>
        </w:rPr>
      </w:pPr>
      <w:r w:rsidRPr="00547A40">
        <w:rPr>
          <w:rFonts w:cs="Arial"/>
          <w:szCs w:val="18"/>
        </w:rPr>
        <w:t>f) Resistencia a la abrasión.</w:t>
      </w:r>
    </w:p>
    <w:p w:rsidR="00547A40" w:rsidRPr="00547A40" w:rsidRDefault="00547A40" w:rsidP="00547A40">
      <w:pPr>
        <w:rPr>
          <w:rFonts w:cs="Arial"/>
          <w:szCs w:val="18"/>
        </w:rPr>
      </w:pPr>
      <w:r w:rsidRPr="00547A40">
        <w:rPr>
          <w:rFonts w:cs="Arial"/>
          <w:szCs w:val="18"/>
        </w:rPr>
        <w:t>g) Resistencia a la corrosión.</w:t>
      </w:r>
    </w:p>
    <w:p w:rsidR="00547A40" w:rsidRPr="00547A40" w:rsidRDefault="00547A40" w:rsidP="00547A40">
      <w:pPr>
        <w:rPr>
          <w:rFonts w:cs="Arial"/>
          <w:szCs w:val="18"/>
        </w:rPr>
      </w:pPr>
      <w:r w:rsidRPr="00547A40">
        <w:rPr>
          <w:rFonts w:cs="Arial"/>
          <w:szCs w:val="18"/>
        </w:rPr>
        <w:t>h) Absorción de ruidos, producidos y transmitidos.</w:t>
      </w:r>
    </w:p>
    <w:p w:rsidR="00547A40" w:rsidRPr="00547A40" w:rsidRDefault="00547A40" w:rsidP="00547A40">
      <w:pPr>
        <w:rPr>
          <w:rFonts w:cs="Arial"/>
          <w:szCs w:val="18"/>
        </w:rPr>
      </w:pPr>
    </w:p>
    <w:p w:rsidR="00547A40" w:rsidRPr="00547A40" w:rsidRDefault="00547A40" w:rsidP="00547A40">
      <w:pPr>
        <w:rPr>
          <w:rFonts w:cs="Arial"/>
          <w:b/>
          <w:szCs w:val="18"/>
        </w:rPr>
      </w:pPr>
    </w:p>
    <w:p w:rsidR="00547A40" w:rsidRPr="00547A40" w:rsidRDefault="00547A40" w:rsidP="00547A40">
      <w:pPr>
        <w:keepNext/>
        <w:ind w:left="-144" w:firstLine="416"/>
        <w:outlineLvl w:val="3"/>
        <w:rPr>
          <w:b/>
          <w:bCs/>
          <w:color w:val="2E74B5" w:themeColor="accent1" w:themeShade="BF"/>
          <w:szCs w:val="18"/>
          <w:u w:val="single"/>
          <w:lang w:val="es-ES_tradnl"/>
        </w:rPr>
      </w:pPr>
      <w:r w:rsidRPr="00547A40">
        <w:rPr>
          <w:b/>
          <w:bCs/>
          <w:color w:val="2E74B5" w:themeColor="accent1" w:themeShade="BF"/>
          <w:szCs w:val="28"/>
          <w:lang w:val="es-ES_tradnl"/>
        </w:rPr>
        <w:t>6. Mantenimiento y conservación</w:t>
      </w:r>
    </w:p>
    <w:p w:rsidR="00547A40" w:rsidRPr="00547A40" w:rsidRDefault="00547A40" w:rsidP="00547A40">
      <w:pPr>
        <w:rPr>
          <w:szCs w:val="18"/>
          <w:u w:val="single"/>
        </w:rPr>
      </w:pPr>
    </w:p>
    <w:p w:rsidR="00547A40" w:rsidRPr="00547A40" w:rsidRDefault="00547A40" w:rsidP="00547A40">
      <w:pPr>
        <w:rPr>
          <w:rFonts w:cs="Arial"/>
          <w:szCs w:val="18"/>
        </w:rPr>
      </w:pPr>
      <w:r w:rsidRPr="00547A40">
        <w:rPr>
          <w:rFonts w:cs="Arial"/>
          <w:szCs w:val="18"/>
        </w:rPr>
        <w:t>Para un correcto funcionamiento de la instalación de saneamiento, se debe comprobar periódicamente la estanqueidad general de la red con sus posibles fugas, la existencia de olores y el mantenimiento del resto de elementos.</w:t>
      </w:r>
    </w:p>
    <w:p w:rsidR="00547A40" w:rsidRPr="00547A40" w:rsidRDefault="00547A40" w:rsidP="00547A40">
      <w:pPr>
        <w:rPr>
          <w:rFonts w:cs="Arial"/>
          <w:szCs w:val="18"/>
        </w:rPr>
      </w:pPr>
    </w:p>
    <w:p w:rsidR="00547A40" w:rsidRPr="00547A40" w:rsidRDefault="00547A40" w:rsidP="00547A40">
      <w:pPr>
        <w:rPr>
          <w:rFonts w:cs="Arial"/>
          <w:szCs w:val="18"/>
        </w:rPr>
      </w:pPr>
      <w:r w:rsidRPr="00547A40">
        <w:rPr>
          <w:rFonts w:cs="Arial"/>
          <w:szCs w:val="18"/>
        </w:rPr>
        <w:t>Se revisarán y desatascarán los sifones y válvulas, cada vez que se produzca una disminución apreciable del caudal de evacuación, o haya obstrucciones.</w:t>
      </w:r>
    </w:p>
    <w:p w:rsidR="00547A40" w:rsidRPr="00547A40" w:rsidRDefault="00547A40" w:rsidP="00547A40">
      <w:pPr>
        <w:rPr>
          <w:rFonts w:cs="Arial"/>
          <w:szCs w:val="18"/>
        </w:rPr>
      </w:pPr>
    </w:p>
    <w:p w:rsidR="00547A40" w:rsidRPr="00547A40" w:rsidRDefault="00547A40" w:rsidP="00547A40">
      <w:pPr>
        <w:rPr>
          <w:rFonts w:cs="Arial"/>
          <w:szCs w:val="18"/>
        </w:rPr>
      </w:pPr>
      <w:r w:rsidRPr="00547A40">
        <w:rPr>
          <w:rFonts w:cs="Arial"/>
          <w:szCs w:val="18"/>
        </w:rPr>
        <w:t xml:space="preserve">Cada 6 meses se limpiarán los sumideros de locales húmedos y cubiertas transitables, y los botes </w:t>
      </w:r>
      <w:proofErr w:type="spellStart"/>
      <w:r w:rsidRPr="00547A40">
        <w:rPr>
          <w:rFonts w:cs="Arial"/>
          <w:szCs w:val="18"/>
        </w:rPr>
        <w:t>sifónicos</w:t>
      </w:r>
      <w:proofErr w:type="spellEnd"/>
      <w:r w:rsidRPr="00547A40">
        <w:rPr>
          <w:rFonts w:cs="Arial"/>
          <w:szCs w:val="18"/>
        </w:rPr>
        <w:t>. Los sumideros y calderetas de cubiertas no transitables se limpiarán, al menos, una vez al año.</w:t>
      </w:r>
    </w:p>
    <w:p w:rsidR="00547A40" w:rsidRPr="00547A40" w:rsidRDefault="00547A40" w:rsidP="00547A40">
      <w:pPr>
        <w:rPr>
          <w:rFonts w:cs="Arial"/>
          <w:szCs w:val="18"/>
        </w:rPr>
      </w:pPr>
    </w:p>
    <w:p w:rsidR="00547A40" w:rsidRPr="00547A40" w:rsidRDefault="00547A40" w:rsidP="00547A40">
      <w:pPr>
        <w:rPr>
          <w:rFonts w:cs="Arial"/>
          <w:szCs w:val="18"/>
        </w:rPr>
      </w:pPr>
      <w:r w:rsidRPr="00547A40">
        <w:rPr>
          <w:rFonts w:cs="Arial"/>
          <w:szCs w:val="18"/>
        </w:rPr>
        <w:lastRenderedPageBreak/>
        <w:t>Una vez al año se revisarán los colectores suspendidos, se limpiarán las arquetas sumidero y el resto de posibles elementos de la instalación tales como pozos de registro, bombas de elevación.</w:t>
      </w:r>
    </w:p>
    <w:p w:rsidR="00547A40" w:rsidRPr="00547A40" w:rsidRDefault="00547A40" w:rsidP="00547A40">
      <w:pPr>
        <w:rPr>
          <w:rFonts w:cs="Arial"/>
          <w:szCs w:val="18"/>
        </w:rPr>
      </w:pPr>
    </w:p>
    <w:p w:rsidR="00547A40" w:rsidRPr="00547A40" w:rsidRDefault="00547A40" w:rsidP="00547A40">
      <w:pPr>
        <w:rPr>
          <w:rFonts w:cs="Arial"/>
          <w:szCs w:val="18"/>
        </w:rPr>
      </w:pPr>
      <w:r w:rsidRPr="00547A40">
        <w:rPr>
          <w:rFonts w:cs="Arial"/>
          <w:szCs w:val="18"/>
        </w:rPr>
        <w:t xml:space="preserve">Cada 10 años se procederá a la limpieza de arquetas de pie de bajante, de paso y </w:t>
      </w:r>
      <w:proofErr w:type="spellStart"/>
      <w:r w:rsidRPr="00547A40">
        <w:rPr>
          <w:rFonts w:cs="Arial"/>
          <w:szCs w:val="18"/>
        </w:rPr>
        <w:t>sifónicas</w:t>
      </w:r>
      <w:proofErr w:type="spellEnd"/>
      <w:r w:rsidRPr="00547A40">
        <w:rPr>
          <w:rFonts w:cs="Arial"/>
          <w:szCs w:val="18"/>
        </w:rPr>
        <w:t xml:space="preserve"> o antes si se apreciaran olores.</w:t>
      </w:r>
    </w:p>
    <w:p w:rsidR="00547A40" w:rsidRPr="00547A40" w:rsidRDefault="00547A40" w:rsidP="00547A40">
      <w:pPr>
        <w:rPr>
          <w:rFonts w:cs="Arial"/>
          <w:szCs w:val="18"/>
        </w:rPr>
      </w:pPr>
    </w:p>
    <w:p w:rsidR="00547A40" w:rsidRPr="00547A40" w:rsidRDefault="00547A40" w:rsidP="00547A40">
      <w:pPr>
        <w:rPr>
          <w:rFonts w:cs="Arial"/>
          <w:szCs w:val="18"/>
        </w:rPr>
      </w:pPr>
      <w:r w:rsidRPr="00547A40">
        <w:rPr>
          <w:rFonts w:cs="Arial"/>
          <w:szCs w:val="18"/>
        </w:rPr>
        <w:t>Cada 6 meses se limpiará el separador de grasas y fangos si este existiera.</w:t>
      </w:r>
    </w:p>
    <w:p w:rsidR="00547A40" w:rsidRPr="00547A40" w:rsidRDefault="00547A40" w:rsidP="00547A40">
      <w:pPr>
        <w:rPr>
          <w:rFonts w:cs="Arial"/>
          <w:szCs w:val="18"/>
        </w:rPr>
      </w:pPr>
    </w:p>
    <w:p w:rsidR="00547A40" w:rsidRPr="00547A40" w:rsidRDefault="00547A40" w:rsidP="00547A40">
      <w:pPr>
        <w:rPr>
          <w:rFonts w:cs="Arial"/>
          <w:szCs w:val="18"/>
        </w:rPr>
      </w:pPr>
      <w:r w:rsidRPr="00547A40">
        <w:rPr>
          <w:rFonts w:cs="Arial"/>
          <w:szCs w:val="18"/>
        </w:rPr>
        <w:t xml:space="preserve">Se mantendrá el agua permanentemente en los sumideros, botes </w:t>
      </w:r>
      <w:proofErr w:type="spellStart"/>
      <w:r w:rsidRPr="00547A40">
        <w:rPr>
          <w:rFonts w:cs="Arial"/>
          <w:szCs w:val="18"/>
        </w:rPr>
        <w:t>sifónicos</w:t>
      </w:r>
      <w:proofErr w:type="spellEnd"/>
      <w:r w:rsidRPr="00547A40">
        <w:rPr>
          <w:rFonts w:cs="Arial"/>
          <w:szCs w:val="18"/>
        </w:rPr>
        <w:t xml:space="preserve"> y sifones individuales para evitar malos olores, así como se limpiarán los de terrazas y cubiertas.</w:t>
      </w:r>
    </w:p>
    <w:p w:rsidR="00547A40" w:rsidRPr="00547A40" w:rsidRDefault="00547A40" w:rsidP="00547A40">
      <w:pPr>
        <w:spacing w:line="200" w:lineRule="exact"/>
        <w:ind w:right="15"/>
        <w:rPr>
          <w:rFonts w:cs="Arial"/>
          <w:sz w:val="20"/>
          <w:szCs w:val="20"/>
        </w:rPr>
      </w:pPr>
    </w:p>
    <w:p w:rsidR="00547A40" w:rsidRPr="00547A40" w:rsidRDefault="00547A40" w:rsidP="00547A40">
      <w:pPr>
        <w:spacing w:line="200" w:lineRule="exact"/>
        <w:ind w:right="15"/>
        <w:rPr>
          <w:rFonts w:cs="Arial"/>
          <w:sz w:val="20"/>
          <w:szCs w:val="20"/>
        </w:rPr>
      </w:pPr>
    </w:p>
    <w:p w:rsidR="00547A40" w:rsidRPr="00547A40" w:rsidRDefault="00547A40" w:rsidP="00547A40">
      <w:pPr>
        <w:spacing w:line="200" w:lineRule="exact"/>
        <w:ind w:right="15"/>
        <w:rPr>
          <w:rFonts w:cs="Arial"/>
          <w:sz w:val="20"/>
          <w:szCs w:val="20"/>
        </w:rPr>
      </w:pPr>
    </w:p>
    <w:p w:rsidR="00547A40" w:rsidRPr="00547A40" w:rsidRDefault="00547A40" w:rsidP="00547A40">
      <w:pPr>
        <w:spacing w:line="200" w:lineRule="exact"/>
        <w:ind w:right="15"/>
        <w:rPr>
          <w:rFonts w:cs="Arial"/>
          <w:sz w:val="20"/>
          <w:szCs w:val="20"/>
        </w:rPr>
      </w:pPr>
    </w:p>
    <w:p w:rsidR="00547A40" w:rsidRPr="00547A40" w:rsidRDefault="00547A40" w:rsidP="00547A40">
      <w:pPr>
        <w:autoSpaceDE w:val="0"/>
        <w:autoSpaceDN w:val="0"/>
        <w:adjustRightInd w:val="0"/>
        <w:rPr>
          <w:rFonts w:eastAsia="Tahoma" w:cs="Arial"/>
          <w:szCs w:val="18"/>
        </w:rPr>
      </w:pPr>
      <w:r w:rsidRPr="00547A40">
        <w:rPr>
          <w:rFonts w:eastAsia="Tahoma" w:cs="Arial"/>
          <w:szCs w:val="18"/>
        </w:rPr>
        <w:t>Con lo reflejado en esta Memoria y en los demás documentos de este proyecto, se considera que la instalación objeto del mismo ha quedado convenientemente definida. No obstante, los técnicos firmantes quedan a disposición de los Organismos correspondientes para toda aquella ampliación, aclaración y/o modificación que estimen pertinente.</w:t>
      </w:r>
    </w:p>
    <w:p w:rsidR="00547A40" w:rsidRPr="00547A40" w:rsidRDefault="00547A40" w:rsidP="00547A40">
      <w:pPr>
        <w:spacing w:line="200" w:lineRule="exact"/>
        <w:ind w:right="15"/>
        <w:rPr>
          <w:rFonts w:cs="Arial"/>
          <w:sz w:val="20"/>
          <w:szCs w:val="20"/>
        </w:rPr>
      </w:pPr>
    </w:p>
    <w:p w:rsidR="00547A40" w:rsidRPr="00547A40" w:rsidRDefault="00547A40" w:rsidP="00547A40">
      <w:pPr>
        <w:rPr>
          <w:rFonts w:cs="Arial"/>
          <w:sz w:val="22"/>
        </w:rPr>
      </w:pPr>
    </w:p>
    <w:p w:rsidR="00547A40" w:rsidRPr="00547A40" w:rsidRDefault="00547A40" w:rsidP="00547A40">
      <w:pPr>
        <w:tabs>
          <w:tab w:val="left" w:pos="10280"/>
        </w:tabs>
        <w:spacing w:line="240" w:lineRule="atLeast"/>
        <w:ind w:right="48"/>
        <w:jc w:val="right"/>
        <w:rPr>
          <w:rFonts w:cs="Arial"/>
          <w:sz w:val="22"/>
        </w:rPr>
      </w:pPr>
    </w:p>
    <w:p w:rsidR="00547A40" w:rsidRPr="00547A40" w:rsidRDefault="00547A40" w:rsidP="00547A40">
      <w:pPr>
        <w:tabs>
          <w:tab w:val="left" w:pos="10280"/>
        </w:tabs>
        <w:spacing w:line="240" w:lineRule="atLeast"/>
        <w:ind w:right="48"/>
        <w:jc w:val="right"/>
        <w:rPr>
          <w:rFonts w:cs="Arial"/>
          <w:sz w:val="20"/>
          <w:szCs w:val="20"/>
        </w:rPr>
      </w:pPr>
      <w:r w:rsidRPr="00547A40">
        <w:rPr>
          <w:rFonts w:cs="Arial"/>
          <w:sz w:val="20"/>
          <w:szCs w:val="20"/>
        </w:rPr>
        <w:t>Zaragoza, 29 de agosto de 2019</w:t>
      </w:r>
    </w:p>
    <w:p w:rsidR="00547A40" w:rsidRPr="00547A40" w:rsidRDefault="00547A40" w:rsidP="00547A40">
      <w:pPr>
        <w:tabs>
          <w:tab w:val="left" w:pos="10280"/>
        </w:tabs>
        <w:spacing w:line="240" w:lineRule="atLeast"/>
        <w:ind w:right="48"/>
        <w:jc w:val="right"/>
        <w:rPr>
          <w:rFonts w:cs="Arial"/>
          <w:sz w:val="20"/>
          <w:szCs w:val="20"/>
        </w:rPr>
      </w:pPr>
    </w:p>
    <w:p w:rsidR="00547A40" w:rsidRPr="00547A40" w:rsidRDefault="00547A40" w:rsidP="00547A40">
      <w:pPr>
        <w:tabs>
          <w:tab w:val="left" w:pos="10280"/>
        </w:tabs>
        <w:spacing w:line="240" w:lineRule="atLeast"/>
        <w:ind w:right="48"/>
        <w:jc w:val="right"/>
        <w:rPr>
          <w:rFonts w:cs="Arial"/>
          <w:sz w:val="20"/>
          <w:szCs w:val="20"/>
        </w:rPr>
      </w:pPr>
      <w:r w:rsidRPr="00547A40">
        <w:rPr>
          <w:rFonts w:cs="Arial"/>
          <w:sz w:val="20"/>
          <w:szCs w:val="20"/>
        </w:rPr>
        <w:t>José Antonio Alfaro Lera</w:t>
      </w:r>
    </w:p>
    <w:p w:rsidR="00547A40" w:rsidRPr="00547A40" w:rsidRDefault="00547A40" w:rsidP="00547A40">
      <w:pPr>
        <w:tabs>
          <w:tab w:val="left" w:pos="10280"/>
        </w:tabs>
        <w:spacing w:line="240" w:lineRule="atLeast"/>
        <w:ind w:right="48"/>
        <w:jc w:val="right"/>
        <w:rPr>
          <w:rFonts w:cs="Arial"/>
          <w:sz w:val="20"/>
          <w:szCs w:val="20"/>
        </w:rPr>
      </w:pPr>
      <w:r w:rsidRPr="00547A40">
        <w:rPr>
          <w:rFonts w:cs="Arial"/>
          <w:sz w:val="20"/>
          <w:szCs w:val="20"/>
        </w:rPr>
        <w:t xml:space="preserve">Pablo de la Cal </w:t>
      </w:r>
      <w:proofErr w:type="spellStart"/>
      <w:r w:rsidRPr="00547A40">
        <w:rPr>
          <w:rFonts w:cs="Arial"/>
          <w:sz w:val="20"/>
          <w:szCs w:val="20"/>
        </w:rPr>
        <w:t>Nicolas</w:t>
      </w:r>
      <w:proofErr w:type="spellEnd"/>
    </w:p>
    <w:p w:rsidR="00547A40" w:rsidRPr="00547A40" w:rsidRDefault="00547A40" w:rsidP="00547A40">
      <w:pPr>
        <w:tabs>
          <w:tab w:val="left" w:pos="10280"/>
        </w:tabs>
        <w:spacing w:line="240" w:lineRule="atLeast"/>
        <w:ind w:right="48"/>
        <w:jc w:val="right"/>
        <w:rPr>
          <w:rFonts w:cs="Arial"/>
          <w:sz w:val="20"/>
          <w:szCs w:val="20"/>
        </w:rPr>
      </w:pPr>
      <w:r w:rsidRPr="00547A40">
        <w:rPr>
          <w:rFonts w:cs="Arial"/>
          <w:sz w:val="20"/>
          <w:szCs w:val="20"/>
        </w:rPr>
        <w:t xml:space="preserve">Gabriel Oliván </w:t>
      </w:r>
      <w:proofErr w:type="spellStart"/>
      <w:r w:rsidRPr="00547A40">
        <w:rPr>
          <w:rFonts w:cs="Arial"/>
          <w:sz w:val="20"/>
          <w:szCs w:val="20"/>
        </w:rPr>
        <w:t>Bascones</w:t>
      </w:r>
      <w:proofErr w:type="spellEnd"/>
    </w:p>
    <w:p w:rsidR="00547A40" w:rsidRPr="00547A40" w:rsidRDefault="00547A40" w:rsidP="00547A40">
      <w:pPr>
        <w:tabs>
          <w:tab w:val="left" w:pos="10280"/>
        </w:tabs>
        <w:spacing w:line="240" w:lineRule="atLeast"/>
        <w:ind w:right="48"/>
        <w:jc w:val="right"/>
        <w:rPr>
          <w:rFonts w:cs="Arial"/>
          <w:sz w:val="20"/>
          <w:szCs w:val="20"/>
        </w:rPr>
      </w:pPr>
      <w:r w:rsidRPr="00547A40">
        <w:rPr>
          <w:rFonts w:cs="Arial"/>
          <w:sz w:val="20"/>
          <w:szCs w:val="20"/>
        </w:rPr>
        <w:t xml:space="preserve">Carlos Labarta </w:t>
      </w:r>
      <w:proofErr w:type="spellStart"/>
      <w:r w:rsidRPr="00547A40">
        <w:rPr>
          <w:rFonts w:cs="Arial"/>
          <w:sz w:val="20"/>
          <w:szCs w:val="20"/>
        </w:rPr>
        <w:t>Aizpún</w:t>
      </w:r>
      <w:proofErr w:type="spellEnd"/>
    </w:p>
    <w:p w:rsidR="00B9506C" w:rsidRPr="00B9506C" w:rsidRDefault="00547A40" w:rsidP="00547A40">
      <w:pPr>
        <w:numPr>
          <w:ilvl w:val="1"/>
          <w:numId w:val="0"/>
        </w:numPr>
        <w:tabs>
          <w:tab w:val="num" w:pos="1134"/>
        </w:tabs>
        <w:overflowPunct w:val="0"/>
        <w:autoSpaceDE w:val="0"/>
        <w:autoSpaceDN w:val="0"/>
        <w:adjustRightInd w:val="0"/>
        <w:spacing w:after="120"/>
        <w:ind w:left="1134" w:hanging="1134"/>
        <w:textAlignment w:val="baseline"/>
        <w:outlineLvl w:val="1"/>
        <w:rPr>
          <w:rFonts w:cs="Arial"/>
          <w:sz w:val="20"/>
          <w:szCs w:val="20"/>
        </w:rPr>
      </w:pPr>
      <w:r w:rsidRPr="00547A40">
        <w:rPr>
          <w:rFonts w:cs="Arial"/>
          <w:sz w:val="22"/>
        </w:rPr>
        <w:br w:type="page"/>
      </w:r>
    </w:p>
    <w:p w:rsidR="00B9506C" w:rsidRPr="00B9506C" w:rsidRDefault="00B9506C" w:rsidP="00B9506C">
      <w:pPr>
        <w:overflowPunct w:val="0"/>
        <w:autoSpaceDE w:val="0"/>
        <w:autoSpaceDN w:val="0"/>
        <w:adjustRightInd w:val="0"/>
        <w:spacing w:after="120"/>
        <w:ind w:firstLine="567"/>
        <w:textAlignment w:val="baseline"/>
        <w:rPr>
          <w:rFonts w:cs="Arial"/>
          <w:sz w:val="20"/>
          <w:szCs w:val="20"/>
        </w:rPr>
      </w:pPr>
    </w:p>
    <w:bookmarkEnd w:id="12"/>
    <w:p w:rsidR="00896B65" w:rsidRPr="0060157B" w:rsidRDefault="00896B65" w:rsidP="00BE3760">
      <w:pPr>
        <w:pStyle w:val="Descripcin"/>
        <w:ind w:left="0"/>
        <w:rPr>
          <w:rFonts w:cs="Arial"/>
          <w:sz w:val="20"/>
        </w:rPr>
      </w:pPr>
    </w:p>
    <w:p w:rsidR="00896B65" w:rsidRPr="0060157B" w:rsidRDefault="00896B65" w:rsidP="004323D3">
      <w:pPr>
        <w:pStyle w:val="Descripcin"/>
        <w:rPr>
          <w:rStyle w:val="nfasis"/>
        </w:rPr>
      </w:pPr>
    </w:p>
    <w:p w:rsidR="00896B65" w:rsidRPr="0060157B" w:rsidRDefault="00896B65" w:rsidP="004323D3">
      <w:pPr>
        <w:pStyle w:val="Descripcin"/>
        <w:jc w:val="right"/>
        <w:rPr>
          <w:rStyle w:val="nfasis"/>
        </w:rPr>
      </w:pPr>
    </w:p>
    <w:p w:rsidR="00896B65" w:rsidRPr="0060157B" w:rsidRDefault="00896B65" w:rsidP="004323D3">
      <w:pPr>
        <w:spacing w:before="29"/>
        <w:ind w:right="-20"/>
        <w:jc w:val="right"/>
        <w:rPr>
          <w:rFonts w:eastAsia="Arial" w:cs="Arial"/>
          <w:b/>
          <w:bCs/>
          <w:sz w:val="22"/>
          <w:szCs w:val="22"/>
        </w:rPr>
      </w:pPr>
      <w:r w:rsidRPr="0060157B">
        <w:rPr>
          <w:rFonts w:eastAsia="Arial" w:cs="Arial"/>
          <w:b/>
          <w:bCs/>
          <w:sz w:val="96"/>
          <w:szCs w:val="96"/>
        </w:rPr>
        <w:t>B</w:t>
      </w:r>
    </w:p>
    <w:p w:rsidR="00896B65" w:rsidRPr="0060157B" w:rsidRDefault="00896B65" w:rsidP="004323D3">
      <w:pPr>
        <w:spacing w:before="29"/>
        <w:ind w:right="-20"/>
        <w:jc w:val="right"/>
        <w:rPr>
          <w:rFonts w:eastAsia="Arial" w:cs="Arial"/>
          <w:b/>
          <w:bCs/>
          <w:sz w:val="22"/>
          <w:szCs w:val="22"/>
        </w:rPr>
      </w:pPr>
      <w:r w:rsidRPr="0060157B">
        <w:rPr>
          <w:rFonts w:eastAsia="Arial" w:cs="Arial"/>
          <w:b/>
          <w:bCs/>
          <w:sz w:val="48"/>
          <w:szCs w:val="48"/>
        </w:rPr>
        <w:t xml:space="preserve">PLIEGO DE CONDICIONES </w:t>
      </w:r>
      <w:r w:rsidR="003E1073" w:rsidRPr="0060157B">
        <w:rPr>
          <w:rFonts w:eastAsia="Arial" w:cs="Arial"/>
          <w:b/>
          <w:bCs/>
          <w:sz w:val="48"/>
          <w:szCs w:val="48"/>
        </w:rPr>
        <w:t>SANEAMIENTO</w:t>
      </w:r>
    </w:p>
    <w:p w:rsidR="00896B65" w:rsidRPr="0060157B" w:rsidRDefault="00896B65" w:rsidP="004323D3">
      <w:pPr>
        <w:rPr>
          <w:lang w:val="es-ES_tradnl" w:bidi="he-IL"/>
        </w:rPr>
      </w:pPr>
    </w:p>
    <w:p w:rsidR="00896B65" w:rsidRPr="0060157B" w:rsidRDefault="00896B65" w:rsidP="002104DA">
      <w:pPr>
        <w:pStyle w:val="Ttulo2"/>
        <w:rPr>
          <w:rStyle w:val="nfasis"/>
        </w:rPr>
      </w:pPr>
      <w:r w:rsidRPr="0060157B">
        <w:br w:type="page"/>
      </w:r>
      <w:bookmarkStart w:id="29" w:name="_Toc480397838"/>
      <w:r w:rsidR="00035884" w:rsidRPr="0060157B">
        <w:lastRenderedPageBreak/>
        <w:br w:type="page"/>
      </w:r>
      <w:r w:rsidR="002104DA">
        <w:rPr>
          <w:rStyle w:val="nfasis"/>
        </w:rPr>
        <w:lastRenderedPageBreak/>
        <w:t>B</w:t>
      </w:r>
      <w:r w:rsidRPr="0060157B">
        <w:rPr>
          <w:rStyle w:val="nfasis"/>
        </w:rPr>
        <w:t>. Pliego de condiciones de saneamiento</w:t>
      </w:r>
      <w:bookmarkEnd w:id="29"/>
    </w:p>
    <w:p w:rsidR="00896B65" w:rsidRPr="00C72199" w:rsidRDefault="00896B65" w:rsidP="00C72199">
      <w:bookmarkStart w:id="30" w:name="_Toc480397839"/>
      <w:r w:rsidRPr="00C72199">
        <w:rPr>
          <w:b/>
          <w:sz w:val="26"/>
          <w:szCs w:val="26"/>
        </w:rPr>
        <w:t>Objeto</w:t>
      </w:r>
      <w:bookmarkEnd w:id="30"/>
    </w:p>
    <w:p w:rsidR="00896B65" w:rsidRPr="0060157B" w:rsidRDefault="00896B65" w:rsidP="004323D3">
      <w:r w:rsidRPr="0060157B">
        <w:t>El Pliego de Condiciones Técnicas que se desarrolla en este proyecto tiene por objeto la regulación de la ejecución de las obras e instalacione</w:t>
      </w:r>
      <w:r w:rsidR="005F31DC">
        <w:t>s del Proyecto de Saneamiento correspondiente al</w:t>
      </w:r>
      <w:r w:rsidRPr="0060157B">
        <w:t xml:space="preserve"> </w:t>
      </w:r>
      <w:r w:rsidR="005F31DC" w:rsidRPr="00D837DF">
        <w:rPr>
          <w:rFonts w:cs="Arial"/>
          <w:b/>
          <w:color w:val="0000FF"/>
          <w:szCs w:val="18"/>
        </w:rPr>
        <w:t xml:space="preserve">Proyecto </w:t>
      </w:r>
      <w:r w:rsidR="005F31DC">
        <w:rPr>
          <w:rFonts w:cs="Arial"/>
          <w:b/>
          <w:color w:val="0000FF"/>
          <w:szCs w:val="18"/>
        </w:rPr>
        <w:t>de Ejecución</w:t>
      </w:r>
      <w:r w:rsidR="005F31DC" w:rsidRPr="00D837DF">
        <w:rPr>
          <w:rFonts w:cs="Arial"/>
          <w:b/>
          <w:color w:val="0000FF"/>
          <w:szCs w:val="18"/>
        </w:rPr>
        <w:t xml:space="preserve"> de Transformación del </w:t>
      </w:r>
      <w:proofErr w:type="spellStart"/>
      <w:r w:rsidR="005F31DC" w:rsidRPr="00D837DF">
        <w:rPr>
          <w:rFonts w:cs="Arial"/>
          <w:b/>
          <w:color w:val="0000FF"/>
          <w:szCs w:val="18"/>
        </w:rPr>
        <w:t>CEIP</w:t>
      </w:r>
      <w:proofErr w:type="spellEnd"/>
      <w:r w:rsidR="005F31DC" w:rsidRPr="00D837DF">
        <w:rPr>
          <w:rFonts w:cs="Arial"/>
          <w:b/>
          <w:color w:val="0000FF"/>
          <w:szCs w:val="18"/>
        </w:rPr>
        <w:t xml:space="preserve"> Val de Atalaya en CPI-12 unidades de Educación Secundaria,</w:t>
      </w:r>
      <w:r w:rsidR="005F31DC" w:rsidRPr="00D837DF">
        <w:rPr>
          <w:rFonts w:cs="Arial"/>
          <w:b/>
          <w:color w:val="0000FF"/>
        </w:rPr>
        <w:t xml:space="preserve"> en María de Huerva (Zaragoza)</w:t>
      </w:r>
      <w:r w:rsidR="005F31DC">
        <w:rPr>
          <w:rFonts w:cs="Arial"/>
          <w:b/>
          <w:color w:val="0000FF"/>
        </w:rPr>
        <w:t xml:space="preserve">, </w:t>
      </w:r>
      <w:r w:rsidRPr="0060157B">
        <w:t>y la definición de los siguientes conceptos:</w:t>
      </w:r>
    </w:p>
    <w:p w:rsidR="00896B65" w:rsidRPr="0060157B" w:rsidRDefault="00896B65" w:rsidP="004323D3"/>
    <w:p w:rsidR="00896B65" w:rsidRPr="0060157B" w:rsidRDefault="00896B65" w:rsidP="00547A40">
      <w:pPr>
        <w:numPr>
          <w:ilvl w:val="0"/>
          <w:numId w:val="28"/>
        </w:numPr>
      </w:pPr>
      <w:r w:rsidRPr="0060157B">
        <w:t>Extensión de los trabajos a realizar por el instalador o contratista, y que, por lo tanto, deberán estar plenamente incluidos en su oferta.</w:t>
      </w:r>
    </w:p>
    <w:p w:rsidR="00896B65" w:rsidRPr="0060157B" w:rsidRDefault="00896B65" w:rsidP="00547A40">
      <w:pPr>
        <w:numPr>
          <w:ilvl w:val="0"/>
          <w:numId w:val="28"/>
        </w:numPr>
      </w:pPr>
      <w:r w:rsidRPr="0060157B">
        <w:t>Materiales complementarios para el perfecto acabado de la instalación, no relacionados explícitamente en el presupuesto pero que por su lógica aplicación quedan incluidos en el suministro del instalador.</w:t>
      </w:r>
    </w:p>
    <w:p w:rsidR="00896B65" w:rsidRPr="0060157B" w:rsidRDefault="00896B65" w:rsidP="00547A40">
      <w:pPr>
        <w:numPr>
          <w:ilvl w:val="0"/>
          <w:numId w:val="28"/>
        </w:numPr>
      </w:pPr>
      <w:r w:rsidRPr="0060157B">
        <w:t>Calidad y forma de instalación de los diferentes equipos y elementos primarios y auxiliares.</w:t>
      </w:r>
    </w:p>
    <w:p w:rsidR="00896B65" w:rsidRPr="0060157B" w:rsidRDefault="00896B65" w:rsidP="00547A40">
      <w:pPr>
        <w:numPr>
          <w:ilvl w:val="0"/>
          <w:numId w:val="28"/>
        </w:numPr>
      </w:pPr>
      <w:r w:rsidRPr="0060157B">
        <w:t>Pruebas y ensayos parciales a realizar durante el transcurso de los montajes o finales provisionales y definitivos de las correspondientes recepciones.</w:t>
      </w:r>
    </w:p>
    <w:p w:rsidR="00896B65" w:rsidRPr="0060157B" w:rsidRDefault="00896B65" w:rsidP="00547A40">
      <w:pPr>
        <w:numPr>
          <w:ilvl w:val="0"/>
          <w:numId w:val="28"/>
        </w:numPr>
      </w:pPr>
      <w:r w:rsidRPr="0060157B">
        <w:t>Garantías exigidas tanto en los materiales, como en su montaje o en su funcionamiento conjunto.</w:t>
      </w:r>
    </w:p>
    <w:p w:rsidR="00C72199" w:rsidRDefault="00C72199" w:rsidP="00C72199">
      <w:pPr>
        <w:rPr>
          <w:b/>
          <w:sz w:val="26"/>
          <w:szCs w:val="26"/>
        </w:rPr>
      </w:pPr>
      <w:bookmarkStart w:id="31" w:name="_Toc480397840"/>
    </w:p>
    <w:p w:rsidR="00896B65" w:rsidRPr="00C72199" w:rsidRDefault="00896B65" w:rsidP="00C72199">
      <w:pPr>
        <w:rPr>
          <w:b/>
          <w:sz w:val="26"/>
          <w:szCs w:val="26"/>
        </w:rPr>
      </w:pPr>
      <w:r w:rsidRPr="00C72199">
        <w:rPr>
          <w:b/>
          <w:sz w:val="26"/>
          <w:szCs w:val="26"/>
        </w:rPr>
        <w:t>Generalidades</w:t>
      </w:r>
      <w:bookmarkEnd w:id="31"/>
    </w:p>
    <w:p w:rsidR="00896B65" w:rsidRPr="0060157B" w:rsidRDefault="00896B65" w:rsidP="004323D3">
      <w:r w:rsidRPr="0060157B">
        <w:t>Art. 1. Todos los trabajos que se indican tanto en planos, mediciones o especificaciones están incluidos, excepto que se especifique su exclusión.</w:t>
      </w:r>
    </w:p>
    <w:p w:rsidR="00896B65" w:rsidRPr="0060157B" w:rsidRDefault="00896B65" w:rsidP="004323D3">
      <w:r w:rsidRPr="0060157B">
        <w:t>Art.2. En función del artículo 66 del Reglamento General de Contratos del Estado, se establecen los contenidos de los Pliegos de Condiciones Técnicas Generales de aplicación, y además los del Pliego de Condiciones Técnicas Particulares.</w:t>
      </w:r>
    </w:p>
    <w:p w:rsidR="00896B65" w:rsidRPr="0060157B" w:rsidRDefault="00896B65" w:rsidP="004323D3">
      <w:r w:rsidRPr="0060157B">
        <w:t>Art.3. Las presentes condiciones técnicas serán de obligada observación por el Contratista a quien se adjudique la obra el cual deberá hacer constar que las conoce por escrito y que se compromete a ejecutar la obra con estricta sujeción a las mismas, en la propuesta que formule y que sirva de base para la adjudicación.</w:t>
      </w:r>
    </w:p>
    <w:p w:rsidR="00C72199" w:rsidRDefault="00C72199" w:rsidP="00C72199">
      <w:pPr>
        <w:rPr>
          <w:b/>
          <w:sz w:val="26"/>
          <w:szCs w:val="26"/>
        </w:rPr>
      </w:pPr>
      <w:bookmarkStart w:id="32" w:name="_Toc480397841"/>
    </w:p>
    <w:p w:rsidR="00896B65" w:rsidRPr="00C72199" w:rsidRDefault="00896B65" w:rsidP="00C72199">
      <w:pPr>
        <w:rPr>
          <w:b/>
          <w:sz w:val="26"/>
          <w:szCs w:val="26"/>
        </w:rPr>
      </w:pPr>
      <w:r w:rsidRPr="00C72199">
        <w:rPr>
          <w:b/>
          <w:sz w:val="26"/>
          <w:szCs w:val="26"/>
        </w:rPr>
        <w:t>Condiciones generales y normas legales</w:t>
      </w:r>
      <w:bookmarkEnd w:id="32"/>
    </w:p>
    <w:p w:rsidR="00896B65" w:rsidRPr="0060157B" w:rsidRDefault="00896B65" w:rsidP="004323D3">
      <w:r w:rsidRPr="0060157B">
        <w:t>Las empresas ofertantes de los trabajos a realizar en las instalaciones de electrificación, de los locales en cuestión, deberán atenerse a las condiciones, tanto de características administrativas como técnicas que se reflejan en el articulado siguiente:</w:t>
      </w:r>
    </w:p>
    <w:p w:rsidR="00896B65" w:rsidRPr="0060157B" w:rsidRDefault="00896B65" w:rsidP="004323D3"/>
    <w:p w:rsidR="00896B65" w:rsidRPr="0060157B" w:rsidRDefault="00896B65" w:rsidP="004323D3">
      <w:r w:rsidRPr="0060157B">
        <w:t>Art. 1. La empresa contratista deberá poseer el documento de calificación empresarial de "Empresa Instaladora", concedido por el Ministerio de Industria y Energía.</w:t>
      </w:r>
    </w:p>
    <w:p w:rsidR="00896B65" w:rsidRPr="0060157B" w:rsidRDefault="00896B65" w:rsidP="004323D3">
      <w:r w:rsidRPr="0060157B">
        <w:t xml:space="preserve">Así mismo, deberá velar por el seguimiento del </w:t>
      </w:r>
      <w:proofErr w:type="spellStart"/>
      <w:r w:rsidRPr="0060157B">
        <w:t>planing</w:t>
      </w:r>
      <w:proofErr w:type="spellEnd"/>
      <w:r w:rsidRPr="0060157B">
        <w:t xml:space="preserve"> de ejecución de obra especificado en el apartado correspondiente del presente proyecto. Para ello, deberá acompañar a la oferta económica un avance del plan de trabajo, en el que conste como mínimo, la fecha que podrían comenzarse los trabajos y la duración calculada para estos. La rapidez en la ejecución será también ponderada para decidir la contratación.</w:t>
      </w:r>
    </w:p>
    <w:p w:rsidR="00896B65" w:rsidRPr="0060157B" w:rsidRDefault="00896B65" w:rsidP="004323D3">
      <w:r w:rsidRPr="0060157B">
        <w:t>En el mencionado plan de trabajo y, específicamente, en la oferta económica se hará constar el compromiso, por parte del contratista, de supeditar la validez de dicho plan a las necesidades de funcionamiento del Centro de Salud, aceptando de antemano la variación que sea necesaria introducir y renunciando a cualquier tipo de reclamación económica por este motivo.</w:t>
      </w:r>
    </w:p>
    <w:p w:rsidR="00896B65" w:rsidRPr="0060157B" w:rsidRDefault="00896B65" w:rsidP="004323D3"/>
    <w:p w:rsidR="00896B65" w:rsidRPr="0060157B" w:rsidRDefault="00896B65" w:rsidP="004323D3">
      <w:r w:rsidRPr="0060157B">
        <w:t xml:space="preserve">Art. 2. El cuerpo normativo que constituye el contenido del presente Pliego de Condiciones Técnicas Generales, es el formado por toda </w:t>
      </w:r>
      <w:smartTag w:uri="urn:schemas-microsoft-com:office:smarttags" w:element="PersonName">
        <w:smartTagPr>
          <w:attr w:name="ProductID" w:val="la LEGISLACIￓN DE"/>
        </w:smartTagPr>
        <w:r w:rsidRPr="0060157B">
          <w:t>la LEGISLACIÓN DE</w:t>
        </w:r>
      </w:smartTag>
      <w:r w:rsidRPr="0060157B">
        <w:t xml:space="preserve"> OBLIGADO CUMPLIMIENTO que sea de aplicación al presente proyecto en la fecha de la firma del Contrato de adjudicación de las obras. Con carácter complementario será de aplicación:</w:t>
      </w:r>
    </w:p>
    <w:p w:rsidR="00896B65" w:rsidRPr="0060157B" w:rsidRDefault="00896B65" w:rsidP="004323D3">
      <w:r w:rsidRPr="0060157B">
        <w:t xml:space="preserve">El Pliego de Condiciones Técnicas de </w:t>
      </w:r>
      <w:smartTag w:uri="urn:schemas-microsoft-com:office:smarttags" w:element="PersonName">
        <w:smartTagPr>
          <w:attr w:name="ProductID" w:val="la Direcci￳n"/>
        </w:smartTagPr>
        <w:r w:rsidRPr="0060157B">
          <w:t>la Dirección</w:t>
        </w:r>
      </w:smartTag>
      <w:r w:rsidRPr="0060157B">
        <w:t>, General de Arquitectura vigente.</w:t>
      </w:r>
    </w:p>
    <w:p w:rsidR="00896B65" w:rsidRPr="0060157B" w:rsidRDefault="00896B65" w:rsidP="004323D3">
      <w:r w:rsidRPr="0060157B">
        <w:t xml:space="preserve">El Pliego de Condiciones de </w:t>
      </w:r>
      <w:smartTag w:uri="urn:schemas-microsoft-com:office:smarttags" w:element="PersonName">
        <w:smartTagPr>
          <w:attr w:name="ProductID" w:val="la Edificaci￳n"/>
        </w:smartTagPr>
        <w:r w:rsidRPr="0060157B">
          <w:t>la Edificación</w:t>
        </w:r>
      </w:smartTag>
      <w:r w:rsidRPr="0060157B">
        <w:t xml:space="preserve">, aprobado por el Consejo Superior de los Colegios de Ingenieros y Arquitectos, y adoptado en las obras de </w:t>
      </w:r>
      <w:smartTag w:uri="urn:schemas-microsoft-com:office:smarttags" w:element="PersonName">
        <w:smartTagPr>
          <w:attr w:name="ProductID" w:val="la Direcci￳n General"/>
        </w:smartTagPr>
        <w:r w:rsidRPr="0060157B">
          <w:t>la Dirección General</w:t>
        </w:r>
      </w:smartTag>
      <w:r w:rsidRPr="0060157B">
        <w:t xml:space="preserve"> de Arquitectura, vigente.</w:t>
      </w:r>
    </w:p>
    <w:p w:rsidR="00896B65" w:rsidRPr="0060157B" w:rsidRDefault="00896B65" w:rsidP="004323D3">
      <w:r w:rsidRPr="0060157B">
        <w:t xml:space="preserve">El Pliego de Condiciones Generales de índole facultativa Compuesto por el Centro de Estudios de </w:t>
      </w:r>
      <w:smartTag w:uri="urn:schemas-microsoft-com:office:smarttags" w:element="PersonName">
        <w:smartTagPr>
          <w:attr w:name="ProductID" w:val="la Edificaci￳n"/>
        </w:smartTagPr>
        <w:r w:rsidRPr="0060157B">
          <w:t>la Edificación</w:t>
        </w:r>
      </w:smartTag>
      <w:r w:rsidRPr="0060157B">
        <w:t>, vigente.</w:t>
      </w:r>
    </w:p>
    <w:p w:rsidR="00896B65" w:rsidRPr="0060157B" w:rsidRDefault="00896B65" w:rsidP="004323D3"/>
    <w:p w:rsidR="00896B65" w:rsidRPr="0060157B" w:rsidRDefault="00896B65" w:rsidP="004323D3">
      <w:r w:rsidRPr="0060157B">
        <w:t xml:space="preserve">Art. 3. Si entre la normativa de aplicación existiese contradicción, será </w:t>
      </w:r>
      <w:smartTag w:uri="urn:schemas-microsoft-com:office:smarttags" w:element="PersonName">
        <w:smartTagPr>
          <w:attr w:name="ProductID" w:val="la Direcci￳n Facultativa"/>
        </w:smartTagPr>
        <w:r w:rsidRPr="0060157B">
          <w:t>la Dirección Facultativa</w:t>
        </w:r>
      </w:smartTag>
      <w:r w:rsidRPr="0060157B">
        <w:t xml:space="preserve"> quien manifieste por escrito la decisión a tomar en el Libro de </w:t>
      </w:r>
      <w:proofErr w:type="spellStart"/>
      <w:r w:rsidRPr="0060157B">
        <w:t>Ordenes</w:t>
      </w:r>
      <w:proofErr w:type="spellEnd"/>
      <w:r w:rsidRPr="0060157B">
        <w:t>.</w:t>
      </w:r>
    </w:p>
    <w:p w:rsidR="00896B65" w:rsidRPr="0060157B" w:rsidRDefault="00896B65" w:rsidP="004323D3"/>
    <w:p w:rsidR="00896B65" w:rsidRPr="0060157B" w:rsidRDefault="00896B65" w:rsidP="004323D3">
      <w:r w:rsidRPr="0060157B">
        <w:t xml:space="preserve">Art. 4. Será responsabilidad del Contratista cualquier decisión tomada en todos los supuestos anteriores, si ésta no está firmada en el libro de </w:t>
      </w:r>
      <w:proofErr w:type="spellStart"/>
      <w:r w:rsidRPr="0060157B">
        <w:t>Ordenes</w:t>
      </w:r>
      <w:proofErr w:type="spellEnd"/>
      <w:r w:rsidRPr="0060157B">
        <w:t xml:space="preserve"> por </w:t>
      </w:r>
      <w:smartTag w:uri="urn:schemas-microsoft-com:office:smarttags" w:element="PersonName">
        <w:smartTagPr>
          <w:attr w:name="ProductID" w:val="la Direcci￳n Facultativa"/>
        </w:smartTagPr>
        <w:r w:rsidRPr="0060157B">
          <w:t>la Dirección Facultativa</w:t>
        </w:r>
      </w:smartTag>
      <w:r w:rsidRPr="0060157B">
        <w:t xml:space="preserve">, y por tanto estará obligado a asumir las consecuencias que deriven de las órdenes, que debe tomar </w:t>
      </w:r>
      <w:smartTag w:uri="urn:schemas-microsoft-com:office:smarttags" w:element="PersonName">
        <w:smartTagPr>
          <w:attr w:name="ProductID" w:val="la Direcci￳n Facultativa"/>
        </w:smartTagPr>
        <w:r w:rsidRPr="0060157B">
          <w:t>la Dirección Facultativa</w:t>
        </w:r>
      </w:smartTag>
      <w:r w:rsidRPr="0060157B">
        <w:t xml:space="preserve"> para corregir la situación creada.</w:t>
      </w:r>
    </w:p>
    <w:p w:rsidR="00896B65" w:rsidRPr="0060157B" w:rsidRDefault="00896B65" w:rsidP="004323D3"/>
    <w:p w:rsidR="00896B65" w:rsidRPr="0060157B" w:rsidRDefault="00896B65" w:rsidP="004323D3">
      <w:r w:rsidRPr="0060157B">
        <w:t>Art. 5. Cualquier condición técnica comentada en el presente pliego se entenderá como mínima y será debidamente concretada en el Pliego de Condiciones Técnicas Particulares.</w:t>
      </w:r>
    </w:p>
    <w:p w:rsidR="00896B65" w:rsidRPr="0060157B" w:rsidRDefault="00896B65" w:rsidP="004323D3"/>
    <w:p w:rsidR="00896B65" w:rsidRPr="0060157B" w:rsidRDefault="00896B65" w:rsidP="004323D3">
      <w:r w:rsidRPr="0060157B">
        <w:t xml:space="preserve">Art. 6. El Contratista antes de proceder a la ejecución de los trabajos presentará a </w:t>
      </w:r>
      <w:smartTag w:uri="urn:schemas-microsoft-com:office:smarttags" w:element="PersonName">
        <w:smartTagPr>
          <w:attr w:name="ProductID" w:val="la Direcci￳n Facultativa"/>
        </w:smartTagPr>
        <w:r w:rsidRPr="0060157B">
          <w:t>la Dirección Facultativa</w:t>
        </w:r>
      </w:smartTag>
      <w:r w:rsidRPr="0060157B">
        <w:t xml:space="preserve"> toda la información técnica, referente a planos de taller, detalles constructivos muestras de los materiales, catálogos actualizados con las características técnicas y de detalle, de los equipos de producción en serie o no, a instalar, siendo de su responsabilidad cualquier decisión tomada, sin la autorización previa de </w:t>
      </w:r>
      <w:smartTag w:uri="urn:schemas-microsoft-com:office:smarttags" w:element="PersonName">
        <w:smartTagPr>
          <w:attr w:name="ProductID" w:val="la Direcci￳n Facultativa"/>
        </w:smartTagPr>
        <w:r w:rsidRPr="0060157B">
          <w:t>la Dirección Facultativa</w:t>
        </w:r>
      </w:smartTag>
      <w:r w:rsidRPr="0060157B">
        <w:t xml:space="preserve">, que será reflejada en el Libro de </w:t>
      </w:r>
      <w:proofErr w:type="spellStart"/>
      <w:r w:rsidRPr="0060157B">
        <w:t>Ordenes</w:t>
      </w:r>
      <w:proofErr w:type="spellEnd"/>
      <w:r w:rsidRPr="0060157B">
        <w:t>.</w:t>
      </w:r>
    </w:p>
    <w:p w:rsidR="00896B65" w:rsidRPr="0060157B" w:rsidRDefault="00896B65" w:rsidP="004323D3"/>
    <w:p w:rsidR="00896B65" w:rsidRPr="0060157B" w:rsidRDefault="00896B65" w:rsidP="004323D3">
      <w:r w:rsidRPr="0060157B">
        <w:t xml:space="preserve">Art. 7. El Contratista deberá presentar a </w:t>
      </w:r>
      <w:smartTag w:uri="urn:schemas-microsoft-com:office:smarttags" w:element="PersonName">
        <w:smartTagPr>
          <w:attr w:name="ProductID" w:val="la Direcci￳n Facultativa"/>
        </w:smartTagPr>
        <w:r w:rsidRPr="0060157B">
          <w:t>la Dirección Facultativa</w:t>
        </w:r>
      </w:smartTag>
      <w:r w:rsidRPr="0060157B">
        <w:t xml:space="preserve">, los impresos normalizados, con justificante de liquidación, modelo TC1 y TC2 de cotización de </w:t>
      </w:r>
      <w:smartTag w:uri="urn:schemas-microsoft-com:office:smarttags" w:element="PersonName">
        <w:smartTagPr>
          <w:attr w:name="ProductID" w:val="la Seguridad Social"/>
        </w:smartTagPr>
        <w:r w:rsidRPr="0060157B">
          <w:t>la Seguridad Social</w:t>
        </w:r>
      </w:smartTag>
      <w:r w:rsidRPr="0060157B">
        <w:t>, en el que figuren dados de alta todos los operarios que trabajen en la obra, el retraso u omisión, será objeto de sanción, de acuerdo con las disposiciones legales vigentes.</w:t>
      </w:r>
    </w:p>
    <w:p w:rsidR="00896B65" w:rsidRPr="0060157B" w:rsidRDefault="00896B65" w:rsidP="004323D3"/>
    <w:p w:rsidR="00896B65" w:rsidRPr="0060157B" w:rsidRDefault="00896B65" w:rsidP="004323D3">
      <w:r w:rsidRPr="0060157B">
        <w:t>Art. 8. El Contratista deberá cumplir con lo dispuesto en las Ordenanzas de Seguridad e Higiene en el Trabajo, Ordenanzas Laborales y acuerdos de Convenios Colectivos del Sector.</w:t>
      </w:r>
    </w:p>
    <w:p w:rsidR="00896B65" w:rsidRPr="0060157B" w:rsidRDefault="00896B65" w:rsidP="004323D3"/>
    <w:p w:rsidR="00896B65" w:rsidRPr="0060157B" w:rsidRDefault="00896B65" w:rsidP="004323D3">
      <w:r w:rsidRPr="0060157B">
        <w:lastRenderedPageBreak/>
        <w:t>Art. 9. El Contratista pondrá todos los medios necesarios de protección, señalización, limpieza y seguridad en la delimitación de las zonas en obras, respecto a los que continúen en uso en las distintas plantas del Centro.</w:t>
      </w:r>
    </w:p>
    <w:p w:rsidR="00896B65" w:rsidRPr="0060157B" w:rsidRDefault="00896B65" w:rsidP="004323D3">
      <w:r w:rsidRPr="0060157B">
        <w:t xml:space="preserve">A tal fin, presentará quincenalmente un plan de señalización y sectorización de las zonas de trabajo para su aprobación por </w:t>
      </w:r>
      <w:smartTag w:uri="urn:schemas-microsoft-com:office:smarttags" w:element="PersonName">
        <w:smartTagPr>
          <w:attr w:name="ProductID" w:val="la Direcci￳n Facultativa"/>
        </w:smartTagPr>
        <w:r w:rsidRPr="0060157B">
          <w:t>la Dirección Facultativa</w:t>
        </w:r>
      </w:smartTag>
      <w:r w:rsidRPr="0060157B">
        <w:t>, tras ser contrastado con los servicios médicos y de mantenimiento del centro.</w:t>
      </w:r>
    </w:p>
    <w:p w:rsidR="00896B65" w:rsidRPr="0060157B" w:rsidRDefault="00896B65" w:rsidP="004323D3">
      <w:r w:rsidRPr="0060157B">
        <w:t>La delimitación y señalización de las zonas de obra y de paso de personal y materiales se realizará a costa del Contratista.</w:t>
      </w:r>
    </w:p>
    <w:p w:rsidR="00896B65" w:rsidRPr="0060157B" w:rsidRDefault="00896B65" w:rsidP="004323D3">
      <w:r w:rsidRPr="0060157B">
        <w:t>Todos estos trabajos se encuentran repercutidos dentro de los importes correspondientes a los medios auxiliares de las distintas unidades de obra, por lo que no se admitirá reclamación económica por estos conceptos, y deberá tenerse en cuenta en el momento de la licitación.</w:t>
      </w:r>
    </w:p>
    <w:p w:rsidR="00896B65" w:rsidRPr="00D07896" w:rsidRDefault="00C72199" w:rsidP="00C72199">
      <w:pPr>
        <w:pStyle w:val="Ttulo3"/>
      </w:pPr>
      <w:bookmarkStart w:id="33" w:name="_Toc480397842"/>
      <w:r>
        <w:t xml:space="preserve">B.1 </w:t>
      </w:r>
      <w:r w:rsidR="00896B65" w:rsidRPr="00D07896">
        <w:t>Pliego de Condiciones técnicas particulares</w:t>
      </w:r>
      <w:bookmarkEnd w:id="33"/>
    </w:p>
    <w:p w:rsidR="00896B65" w:rsidRPr="00D07896" w:rsidRDefault="00896B65" w:rsidP="00D07896">
      <w:pPr>
        <w:rPr>
          <w:b/>
          <w:sz w:val="26"/>
          <w:szCs w:val="26"/>
        </w:rPr>
      </w:pPr>
      <w:bookmarkStart w:id="34" w:name="_Toc480397843"/>
      <w:r w:rsidRPr="00D07896">
        <w:rPr>
          <w:b/>
          <w:sz w:val="26"/>
          <w:szCs w:val="26"/>
        </w:rPr>
        <w:t>Generalidades</w:t>
      </w:r>
      <w:bookmarkEnd w:id="34"/>
    </w:p>
    <w:p w:rsidR="00896B65" w:rsidRPr="0060157B" w:rsidRDefault="00896B65" w:rsidP="004323D3">
      <w:r w:rsidRPr="0060157B">
        <w:t>Art. 1. Los Pliegos de Condiciones Técnicas Particulares se establecen para la regulación de los trabajos de suministro y colocación de las unidades de obra afectas a la instalación.</w:t>
      </w:r>
    </w:p>
    <w:p w:rsidR="00896B65" w:rsidRPr="0060157B" w:rsidRDefault="00896B65" w:rsidP="004323D3"/>
    <w:p w:rsidR="00896B65" w:rsidRPr="0060157B" w:rsidRDefault="00896B65" w:rsidP="004323D3">
      <w:r w:rsidRPr="0060157B">
        <w:t xml:space="preserve">Art. 2. Si entre el Pliego de Condiciones Generales y el Pliego de Condiciones Técnicas Particulares, existiesen discrepancias, se aplicarán las más restrictivas, salvo que, por parte de </w:t>
      </w:r>
      <w:smartTag w:uri="urn:schemas-microsoft-com:office:smarttags" w:element="PersonName">
        <w:smartTagPr>
          <w:attr w:name="ProductID" w:val="la Direcci￳n Facultativa"/>
        </w:smartTagPr>
        <w:r w:rsidRPr="0060157B">
          <w:t>la Dirección Facultativa</w:t>
        </w:r>
      </w:smartTag>
      <w:r w:rsidRPr="0060157B">
        <w:t xml:space="preserve"> se manifieste por escrito lo contrario en el Libro de </w:t>
      </w:r>
      <w:proofErr w:type="spellStart"/>
      <w:r w:rsidRPr="0060157B">
        <w:t>Ordenes</w:t>
      </w:r>
      <w:proofErr w:type="spellEnd"/>
      <w:r w:rsidRPr="0060157B">
        <w:t>.</w:t>
      </w:r>
    </w:p>
    <w:p w:rsidR="00896B65" w:rsidRPr="0060157B" w:rsidRDefault="00896B65" w:rsidP="004323D3">
      <w:r w:rsidRPr="0060157B">
        <w:t xml:space="preserve">Art. 3. Si entre el Pliego de Condiciones Generales y el Pliego de Condiciones Técnicas Particulares existiese contradicción será </w:t>
      </w:r>
      <w:smartTag w:uri="urn:schemas-microsoft-com:office:smarttags" w:element="PersonName">
        <w:smartTagPr>
          <w:attr w:name="ProductID" w:val="la Direcci￳n Facultativa"/>
        </w:smartTagPr>
        <w:r w:rsidRPr="0060157B">
          <w:t>la Dirección Facultativa</w:t>
        </w:r>
      </w:smartTag>
      <w:r w:rsidRPr="0060157B">
        <w:t xml:space="preserve">, quien manifieste por escrito la decisión a tomar en el libro de </w:t>
      </w:r>
      <w:proofErr w:type="spellStart"/>
      <w:r w:rsidRPr="0060157B">
        <w:t>Ordenes</w:t>
      </w:r>
      <w:proofErr w:type="spellEnd"/>
      <w:r w:rsidRPr="0060157B">
        <w:t>.</w:t>
      </w:r>
    </w:p>
    <w:p w:rsidR="00896B65" w:rsidRPr="0060157B" w:rsidRDefault="00896B65" w:rsidP="004323D3"/>
    <w:p w:rsidR="00896B65" w:rsidRDefault="00896B65" w:rsidP="004323D3">
      <w:r w:rsidRPr="0060157B">
        <w:t xml:space="preserve">Art. 4. Será responsabilidad del contratista cualquier decisión tomada en los supuestos anteriores, si ésta no está firmada en el libro de </w:t>
      </w:r>
      <w:r w:rsidR="00C72199" w:rsidRPr="0060157B">
        <w:t>Órdenes</w:t>
      </w:r>
      <w:r w:rsidRPr="0060157B">
        <w:t xml:space="preserve"> por </w:t>
      </w:r>
      <w:smartTag w:uri="urn:schemas-microsoft-com:office:smarttags" w:element="PersonName">
        <w:smartTagPr>
          <w:attr w:name="ProductID" w:val="la Direcci￳n Facultativa"/>
        </w:smartTagPr>
        <w:r w:rsidRPr="0060157B">
          <w:t>la Dirección Facultativa</w:t>
        </w:r>
      </w:smartTag>
      <w:r w:rsidRPr="0060157B">
        <w:t xml:space="preserve">, y por tanto estará obligado a asumir las consecuencias, que se deriven de las </w:t>
      </w:r>
      <w:proofErr w:type="spellStart"/>
      <w:r w:rsidRPr="0060157B">
        <w:t>ordenes</w:t>
      </w:r>
      <w:proofErr w:type="spellEnd"/>
      <w:r w:rsidRPr="0060157B">
        <w:t xml:space="preserve"> que deba tomar </w:t>
      </w:r>
      <w:smartTag w:uri="urn:schemas-microsoft-com:office:smarttags" w:element="PersonName">
        <w:smartTagPr>
          <w:attr w:name="ProductID" w:val="la Direcci￳n Facultativa"/>
        </w:smartTagPr>
        <w:r w:rsidRPr="0060157B">
          <w:t>la Dirección Facultativa</w:t>
        </w:r>
      </w:smartTag>
      <w:r w:rsidRPr="0060157B">
        <w:t>, para corregir la situación creada.</w:t>
      </w:r>
    </w:p>
    <w:p w:rsidR="00D07896" w:rsidRPr="0060157B" w:rsidRDefault="00D07896" w:rsidP="004323D3"/>
    <w:p w:rsidR="00896B65" w:rsidRPr="00D07896" w:rsidRDefault="00896B65" w:rsidP="00D07896">
      <w:pPr>
        <w:rPr>
          <w:b/>
          <w:sz w:val="26"/>
          <w:szCs w:val="26"/>
        </w:rPr>
      </w:pPr>
      <w:bookmarkStart w:id="35" w:name="_Toc480397844"/>
      <w:r w:rsidRPr="00D07896">
        <w:rPr>
          <w:b/>
          <w:sz w:val="26"/>
          <w:szCs w:val="26"/>
        </w:rPr>
        <w:t>Abono de unidades de obra</w:t>
      </w:r>
      <w:bookmarkEnd w:id="35"/>
    </w:p>
    <w:p w:rsidR="00896B65" w:rsidRPr="0060157B" w:rsidRDefault="00896B65" w:rsidP="004323D3">
      <w:r w:rsidRPr="0060157B">
        <w:t>El abono de las distintas unidades de obra se realizará por aplicación de los precios unitarios a las unidades, metros lineales, metros cuadrados, metros cúbicos o lo citado en su caso, realmente ejecutadas en obra, medidas en obra en el caso de unidades, y sobre plano si se trata de medidas de longitud, superficie o volumen.</w:t>
      </w:r>
    </w:p>
    <w:p w:rsidR="00896B65" w:rsidRPr="00C72199" w:rsidRDefault="00896B65" w:rsidP="00C72199">
      <w:bookmarkStart w:id="36" w:name="_Toc480397845"/>
      <w:r w:rsidRPr="00C72199">
        <w:t>Significado de los términos Suministro, Montaje, Prueba</w:t>
      </w:r>
      <w:bookmarkEnd w:id="36"/>
    </w:p>
    <w:p w:rsidR="00C72199" w:rsidRDefault="00C72199" w:rsidP="004323D3">
      <w:pPr>
        <w:rPr>
          <w:b/>
          <w:sz w:val="26"/>
          <w:szCs w:val="26"/>
        </w:rPr>
      </w:pPr>
    </w:p>
    <w:p w:rsidR="00896B65" w:rsidRPr="00C72199" w:rsidRDefault="00896B65" w:rsidP="004323D3">
      <w:pPr>
        <w:rPr>
          <w:b/>
          <w:sz w:val="26"/>
          <w:szCs w:val="26"/>
        </w:rPr>
      </w:pPr>
      <w:r w:rsidRPr="00C72199">
        <w:rPr>
          <w:b/>
          <w:sz w:val="26"/>
          <w:szCs w:val="26"/>
        </w:rPr>
        <w:t>Suministro:</w:t>
      </w:r>
    </w:p>
    <w:p w:rsidR="00896B65" w:rsidRPr="0060157B" w:rsidRDefault="00896B65" w:rsidP="004323D3">
      <w:r w:rsidRPr="0060157B">
        <w:t xml:space="preserve">Cada vez que se emplee el término "Suministro", tanto en este Pliego como en las Mediciones y Presupuesto, se entenderá incluido la definición del material, el dimensionamiento, la disposición, el control de calidad, pruebas en fábrica, costo de embalaje, desembalaje, transporte y almacenamiento en obra, procedimientos, especificaciones, descripciones, planos, cálculos, manuales y programas para todo lo anterior, para </w:t>
      </w:r>
      <w:smartTag w:uri="urn:schemas-microsoft-com:office:smarttags" w:element="PersonName">
        <w:smartTagPr>
          <w:attr w:name="ProductID" w:val="la Propiedad"/>
        </w:smartTagPr>
        <w:r w:rsidRPr="0060157B">
          <w:t>la Propiedad</w:t>
        </w:r>
      </w:smartTag>
      <w:r w:rsidRPr="0060157B">
        <w:t xml:space="preserve"> y las Administraciones competentes, necesario para construir y fabricar el material, así como los costes derivados de visados, tasas, etc. para legalizar la instalación.</w:t>
      </w:r>
    </w:p>
    <w:p w:rsidR="00896B65" w:rsidRPr="0060157B" w:rsidRDefault="00896B65" w:rsidP="004323D3"/>
    <w:p w:rsidR="00896B65" w:rsidRPr="00C72199" w:rsidRDefault="00896B65" w:rsidP="004323D3">
      <w:pPr>
        <w:rPr>
          <w:b/>
          <w:sz w:val="26"/>
          <w:szCs w:val="26"/>
        </w:rPr>
      </w:pPr>
      <w:r w:rsidRPr="00C72199">
        <w:rPr>
          <w:b/>
          <w:sz w:val="26"/>
          <w:szCs w:val="26"/>
        </w:rPr>
        <w:t>Montaje. Instalación:</w:t>
      </w:r>
    </w:p>
    <w:p w:rsidR="00896B65" w:rsidRPr="0060157B" w:rsidRDefault="00896B65" w:rsidP="004323D3">
      <w:r w:rsidRPr="0060157B">
        <w:t xml:space="preserve">Cada vez que se empleen los términos "Montaje" o "Instalación", tanto en este Pliego como en las Mediciones y Presupuesto, se entenderá incluido el costo de la medición, replanteo en obra, elevación, manipulación, ejecución y recibo de rozas, fijación de cuadros, cajas, bases de columnas, etc. y cualquier otra ayuda de albañilería, colocación, fijación, conexionado eléctrico o mecánico, mantenimiento durante la obra, limpieza, medición final, asistencia a </w:t>
      </w:r>
      <w:smartTag w:uri="urn:schemas-microsoft-com:office:smarttags" w:element="PersonName">
        <w:smartTagPr>
          <w:attr w:name="ProductID" w:val="la Propiedad"/>
        </w:smartTagPr>
        <w:r w:rsidRPr="0060157B">
          <w:t>la Propiedad</w:t>
        </w:r>
      </w:smartTag>
      <w:r w:rsidRPr="0060157B">
        <w:t xml:space="preserve"> en inspecciones, entrega, adopción de medidas de seguridad contra robo, incendio, sabotaje, daños naturales y accidentes a las personas o cosas.</w:t>
      </w:r>
    </w:p>
    <w:p w:rsidR="00896B65" w:rsidRPr="0060157B" w:rsidRDefault="00896B65" w:rsidP="004323D3">
      <w:r w:rsidRPr="0060157B">
        <w:t>Todos estos conceptos se entienden adecuados al material en cuestión.</w:t>
      </w:r>
    </w:p>
    <w:p w:rsidR="00896B65" w:rsidRPr="0060157B" w:rsidRDefault="00896B65" w:rsidP="004323D3"/>
    <w:p w:rsidR="00896B65" w:rsidRPr="00C72199" w:rsidRDefault="00896B65" w:rsidP="004323D3">
      <w:pPr>
        <w:rPr>
          <w:b/>
          <w:sz w:val="26"/>
          <w:szCs w:val="26"/>
        </w:rPr>
      </w:pPr>
      <w:r w:rsidRPr="00C72199">
        <w:rPr>
          <w:b/>
          <w:sz w:val="26"/>
          <w:szCs w:val="26"/>
        </w:rPr>
        <w:t>Prueba:</w:t>
      </w:r>
    </w:p>
    <w:p w:rsidR="00896B65" w:rsidRPr="0060157B" w:rsidRDefault="00896B65" w:rsidP="004323D3">
      <w:r w:rsidRPr="0060157B">
        <w:t>El término "Prueba", tanto en este Pliego como en las Mediciones y Presupuesto, incluye la comprobación de la instalación, puesta a punto de aparatos para que realicen sus funciones específicas, tarado de relés y protecciones, energización, adopción de medidas de seguridad contra deterioros del material en cuestión o de otros como consecuencia de la primera y contra accidentes a las personas o a las cosas, comprobación de resultados, análisis de los mismos y entrega.</w:t>
      </w:r>
    </w:p>
    <w:p w:rsidR="00C72199" w:rsidRDefault="00C72199" w:rsidP="00C72199">
      <w:pPr>
        <w:rPr>
          <w:rFonts w:cs="Arial"/>
          <w:b/>
          <w:bCs/>
          <w:sz w:val="26"/>
          <w:szCs w:val="26"/>
        </w:rPr>
      </w:pPr>
      <w:bookmarkStart w:id="37" w:name="_Toc480397846"/>
    </w:p>
    <w:p w:rsidR="00896B65" w:rsidRPr="00C72199" w:rsidRDefault="00896B65" w:rsidP="00C72199">
      <w:pPr>
        <w:rPr>
          <w:rFonts w:cs="Arial"/>
          <w:b/>
          <w:bCs/>
          <w:sz w:val="26"/>
          <w:szCs w:val="26"/>
        </w:rPr>
      </w:pPr>
      <w:r w:rsidRPr="00C72199">
        <w:rPr>
          <w:rFonts w:cs="Arial"/>
          <w:b/>
          <w:bCs/>
          <w:sz w:val="26"/>
          <w:szCs w:val="26"/>
        </w:rPr>
        <w:t>Definición de las obras</w:t>
      </w:r>
      <w:bookmarkEnd w:id="37"/>
    </w:p>
    <w:p w:rsidR="00896B65" w:rsidRPr="0060157B" w:rsidRDefault="00896B65" w:rsidP="004323D3">
      <w:r w:rsidRPr="0060157B">
        <w:t xml:space="preserve">Art. 1. Las obras e instalaciones del proyecto quedan definidas en los documentos: Memoria, Cálculos justificativos, Pliegos de Condiciones, Cuadro de Precios, Estado de Mediciones, Presupuesto y Planos referidos a tales obras. Si fuese advertida o existiese una posible discrepancia entre los cuatro documentos anteriores, su interpretación será la que determine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p w:rsidR="00896B65" w:rsidRPr="0060157B" w:rsidRDefault="00896B65" w:rsidP="004323D3">
      <w:pPr>
        <w:rPr>
          <w:rFonts w:ascii="Helvetica" w:hAnsi="Helvetica" w:cs="Arial"/>
          <w:sz w:val="22"/>
          <w:szCs w:val="22"/>
        </w:rPr>
      </w:pPr>
      <w:r w:rsidRPr="0060157B">
        <w:t xml:space="preserve">Art. 2. Las interpretaciones técnicas del proyecto y sus anexos, corresponden únicamente a </w:t>
      </w:r>
      <w:smartTag w:uri="urn:schemas-microsoft-com:office:smarttags" w:element="PersonName">
        <w:smartTagPr>
          <w:attr w:name="ProductID" w:val="la Direcci￳n Facultativa"/>
        </w:smartTagPr>
        <w:r w:rsidRPr="0060157B">
          <w:t>la Dirección Facultativa</w:t>
        </w:r>
      </w:smartTag>
      <w:r w:rsidRPr="0060157B">
        <w:t>, a la que el Contratista debe obedecer en todo momento. Cuando se juzgue conveniente las interpretaciones se comunicarán por</w:t>
      </w:r>
      <w:r w:rsidRPr="0060157B">
        <w:rPr>
          <w:rFonts w:ascii="Helvetica" w:hAnsi="Helvetica" w:cs="Arial"/>
          <w:sz w:val="22"/>
          <w:szCs w:val="22"/>
        </w:rPr>
        <w:t xml:space="preserve"> </w:t>
      </w:r>
      <w:r w:rsidRPr="0060157B">
        <w:t xml:space="preserve">escrito al Contratista, quedando éste obligado a su vez a devolver, los originales, o las copias suscribiendo con su firma el enterado, que figurará al pie de todas las órdenes, avisos e instrucciones que reciba por escrito, tanto de los encargados de la vigilancia delegados como de </w:t>
      </w:r>
      <w:smartTag w:uri="urn:schemas-microsoft-com:office:smarttags" w:element="PersonName">
        <w:smartTagPr>
          <w:attr w:name="ProductID" w:val="la Direcci￳n Facultativa."/>
        </w:smartTagPr>
        <w:r w:rsidRPr="0060157B">
          <w:t>la Dirección Facultativa.</w:t>
        </w:r>
      </w:smartTag>
    </w:p>
    <w:p w:rsidR="00C72199" w:rsidRDefault="00C72199" w:rsidP="00C72199">
      <w:bookmarkStart w:id="38" w:name="_Toc480397847"/>
    </w:p>
    <w:p w:rsidR="00896B65" w:rsidRPr="00C72199" w:rsidRDefault="00896B65" w:rsidP="00C72199">
      <w:pPr>
        <w:rPr>
          <w:rFonts w:cs="Arial"/>
          <w:b/>
          <w:bCs/>
          <w:sz w:val="26"/>
          <w:szCs w:val="26"/>
        </w:rPr>
      </w:pPr>
      <w:r w:rsidRPr="00C72199">
        <w:rPr>
          <w:rFonts w:cs="Arial"/>
          <w:b/>
          <w:bCs/>
          <w:sz w:val="26"/>
          <w:szCs w:val="26"/>
        </w:rPr>
        <w:t>Compatibilidad de documentos</w:t>
      </w:r>
      <w:bookmarkEnd w:id="38"/>
    </w:p>
    <w:p w:rsidR="00896B65" w:rsidRPr="0060157B" w:rsidRDefault="00896B65" w:rsidP="004323D3">
      <w:r w:rsidRPr="0060157B">
        <w:t>Art. 1. En el caso de contradicciones o incompatibilidad entre los documentos del presente proyecto, se tendrá en cuenta lo siguiente.</w:t>
      </w:r>
    </w:p>
    <w:p w:rsidR="00896B65" w:rsidRPr="0060157B" w:rsidRDefault="00896B65" w:rsidP="004323D3"/>
    <w:p w:rsidR="00896B65" w:rsidRPr="0060157B" w:rsidRDefault="00896B65" w:rsidP="004323D3">
      <w:r w:rsidRPr="0060157B">
        <w:lastRenderedPageBreak/>
        <w:t xml:space="preserve">Art. 2. El Contratista tendrá la obligación de recalcular el proyecto, y en el caso de existir discrepancias, comunicarlos a </w:t>
      </w:r>
      <w:smartTag w:uri="urn:schemas-microsoft-com:office:smarttags" w:element="PersonName">
        <w:smartTagPr>
          <w:attr w:name="ProductID" w:val="la Direcci￳n Facultativa"/>
        </w:smartTagPr>
        <w:r w:rsidRPr="0060157B">
          <w:t>la Dirección Facultativa</w:t>
        </w:r>
      </w:smartTag>
      <w:r w:rsidRPr="0060157B">
        <w:t xml:space="preserve"> antes de comenzar los trabajos, igualmente deberá confeccionar cuantos documentos, planos de detalle y montaje sean necesarios para la correcta ejecución de los trabajos, </w:t>
      </w:r>
      <w:proofErr w:type="spellStart"/>
      <w:r w:rsidRPr="0060157B">
        <w:t>ajuicio</w:t>
      </w:r>
      <w:proofErr w:type="spellEnd"/>
      <w:r w:rsidRPr="0060157B">
        <w:t xml:space="preserve"> y bajo la tutela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p w:rsidR="00896B65" w:rsidRPr="0060157B" w:rsidRDefault="00896B65" w:rsidP="004323D3">
      <w:r w:rsidRPr="0060157B">
        <w:t>Art. 3. Los documentos correspondientes a PLIEGOS DE CONDICIONES, CUADRO DE PRECIOS Y PRESUPUESTO, tienen prelación sobre los demás documentos del proyecto en lo que se refiere a los materiales a emplear y su ejecución.</w:t>
      </w:r>
    </w:p>
    <w:p w:rsidR="00896B65" w:rsidRPr="0060157B" w:rsidRDefault="00896B65" w:rsidP="004323D3"/>
    <w:p w:rsidR="00896B65" w:rsidRPr="0060157B" w:rsidRDefault="00896B65" w:rsidP="004323D3">
      <w:r w:rsidRPr="0060157B">
        <w:t>Art. 4. El documento PLANOS tiene prelación sobre los demás documentos del proyecto en lo que se refiere a dimensionamiento en caso de incompatibilidad entre los mismos</w:t>
      </w:r>
    </w:p>
    <w:p w:rsidR="00896B65" w:rsidRPr="0060157B" w:rsidRDefault="00896B65" w:rsidP="004323D3"/>
    <w:p w:rsidR="00896B65" w:rsidRPr="0060157B" w:rsidRDefault="00896B65" w:rsidP="004323D3">
      <w:r w:rsidRPr="0060157B">
        <w:t>Art. 5. El documento CUADRO DE PRECIOS y ESTADO DE MEDICIONES, tienen prelación sobre cualquier otro documento, en lo que se refiere a precios de las unidades de obra, así como el criterio de medición de las mismas.</w:t>
      </w:r>
    </w:p>
    <w:p w:rsidR="00896B65" w:rsidRPr="0060157B" w:rsidRDefault="00896B65" w:rsidP="004323D3"/>
    <w:p w:rsidR="00896B65" w:rsidRPr="0060157B" w:rsidRDefault="00896B65" w:rsidP="004323D3">
      <w:r w:rsidRPr="0060157B">
        <w:t>Art. 6. Es de total competencia del Contratista e Instalador y, por tanto, queda incluido en el precio ofertado el suministro de todos los elementos y materiales, mano de obra, medios auxiliares y en general aquellos conceptos necesarios para el perfecto acabado y puesta a punto de las instalaciones tal y como se describen en la memoria, son representadas en planos, quedan relacionadas de forma básica en el presupuesto y cuya calidad y montaje se indican en el pliego de condiciones técnicas.</w:t>
      </w:r>
    </w:p>
    <w:p w:rsidR="00896B65" w:rsidRPr="0060157B" w:rsidRDefault="00896B65" w:rsidP="004323D3"/>
    <w:p w:rsidR="00896B65" w:rsidRDefault="00896B65" w:rsidP="004323D3">
      <w:r w:rsidRPr="0060157B">
        <w:t>Art. 7. Cualquier exclusión incluida por el Instalador en su oferta y que difiera de los conceptos expuestos en los párrafos anteriores, no tendrá ninguna validez, salvo que en el contrato de una forma particular y explícita, se manifieste la correspondiente exclusión.</w:t>
      </w:r>
    </w:p>
    <w:p w:rsidR="00B64492" w:rsidRPr="0060157B" w:rsidRDefault="00B64492" w:rsidP="004323D3"/>
    <w:p w:rsidR="00896B65" w:rsidRPr="00B64492" w:rsidRDefault="00896B65" w:rsidP="00B64492">
      <w:pPr>
        <w:rPr>
          <w:rFonts w:cs="Arial"/>
          <w:b/>
          <w:bCs/>
          <w:sz w:val="26"/>
          <w:szCs w:val="26"/>
        </w:rPr>
      </w:pPr>
      <w:bookmarkStart w:id="39" w:name="_Toc480397848"/>
      <w:r w:rsidRPr="00B64492">
        <w:rPr>
          <w:rFonts w:cs="Arial"/>
          <w:b/>
          <w:bCs/>
          <w:sz w:val="26"/>
          <w:szCs w:val="26"/>
        </w:rPr>
        <w:t>Conceptos comprendidos suplementarios</w:t>
      </w:r>
      <w:bookmarkEnd w:id="39"/>
    </w:p>
    <w:p w:rsidR="00896B65" w:rsidRPr="0060157B" w:rsidRDefault="00896B65" w:rsidP="004323D3">
      <w:r w:rsidRPr="0060157B">
        <w:t>Art. 1. Se deberá incluir la realización por parte del instalador de los conceptos que responden a actividades de albañilería resumidos en los siguientes puntos:</w:t>
      </w:r>
    </w:p>
    <w:p w:rsidR="00896B65" w:rsidRPr="0060157B" w:rsidRDefault="00896B65" w:rsidP="00547A40">
      <w:pPr>
        <w:numPr>
          <w:ilvl w:val="0"/>
          <w:numId w:val="16"/>
        </w:numPr>
        <w:spacing w:before="60" w:after="60"/>
      </w:pPr>
      <w:r w:rsidRPr="0060157B">
        <w:t>Bancadas de obra civil para maquinaria.</w:t>
      </w:r>
    </w:p>
    <w:p w:rsidR="00896B65" w:rsidRPr="0060157B" w:rsidRDefault="00896B65" w:rsidP="00547A40">
      <w:pPr>
        <w:numPr>
          <w:ilvl w:val="0"/>
          <w:numId w:val="16"/>
        </w:numPr>
        <w:spacing w:before="60" w:after="60"/>
      </w:pPr>
      <w:r w:rsidRPr="0060157B">
        <w:t xml:space="preserve">Andamiajes o elementos de </w:t>
      </w:r>
      <w:proofErr w:type="spellStart"/>
      <w:r w:rsidRPr="0060157B">
        <w:t>soportería</w:t>
      </w:r>
      <w:proofErr w:type="spellEnd"/>
      <w:r w:rsidRPr="0060157B">
        <w:t xml:space="preserve"> para zonas altas o fachadas necesarios para el montaje de las instalaciones.</w:t>
      </w:r>
    </w:p>
    <w:p w:rsidR="00896B65" w:rsidRPr="0060157B" w:rsidRDefault="00896B65" w:rsidP="00547A40">
      <w:pPr>
        <w:numPr>
          <w:ilvl w:val="0"/>
          <w:numId w:val="16"/>
        </w:numPr>
        <w:spacing w:before="60" w:after="60"/>
      </w:pPr>
      <w:r w:rsidRPr="0060157B">
        <w:t>Protección de canalizaciones cuyo montaje sea realizado por el suelo. Esta protección se refiere al mortero de cemento y arena u hormigón para proteger las mencionadas canalizaciones del tránsito de la obra.</w:t>
      </w:r>
    </w:p>
    <w:p w:rsidR="00896B65" w:rsidRPr="0060157B" w:rsidRDefault="00896B65" w:rsidP="00547A40">
      <w:pPr>
        <w:numPr>
          <w:ilvl w:val="0"/>
          <w:numId w:val="16"/>
        </w:numPr>
        <w:spacing w:before="60" w:after="60"/>
      </w:pPr>
      <w:r w:rsidRPr="0060157B">
        <w:t>Apertura de rozas y posterior recibido de las instalaciones con el mortero correspondiente.</w:t>
      </w:r>
    </w:p>
    <w:p w:rsidR="00896B65" w:rsidRPr="0060157B" w:rsidRDefault="00896B65" w:rsidP="00547A40">
      <w:pPr>
        <w:numPr>
          <w:ilvl w:val="0"/>
          <w:numId w:val="16"/>
        </w:numPr>
        <w:spacing w:before="60" w:after="60"/>
      </w:pPr>
      <w:r w:rsidRPr="0060157B">
        <w:t>Apertura de huecos en suelos, paredes, forjados u otros elementos de obra civil o albañilería para la distribución de las diferentes canalizaciones, así como el correspondiente elemento a recibir en la obra civil, bien sea marco, bastidor, etc., de los huecos existentes previstos en la obra.</w:t>
      </w:r>
    </w:p>
    <w:p w:rsidR="00896B65" w:rsidRPr="0060157B" w:rsidRDefault="00896B65" w:rsidP="00547A40">
      <w:pPr>
        <w:numPr>
          <w:ilvl w:val="0"/>
          <w:numId w:val="16"/>
        </w:numPr>
        <w:spacing w:before="60" w:after="60"/>
      </w:pPr>
      <w:r w:rsidRPr="0060157B">
        <w:t xml:space="preserve">Recibido de </w:t>
      </w:r>
      <w:proofErr w:type="spellStart"/>
      <w:r w:rsidRPr="0060157B">
        <w:t>soportería</w:t>
      </w:r>
      <w:proofErr w:type="spellEnd"/>
      <w:r w:rsidRPr="0060157B">
        <w:t xml:space="preserve"> de instalaciones, tanto en el caso de utilizar en los mismos material de construcción, como cuando pueda efectuarse por un elemento mecánico como disparos, taladros, etc. La </w:t>
      </w:r>
      <w:proofErr w:type="spellStart"/>
      <w:r w:rsidRPr="0060157B">
        <w:t>soportería</w:t>
      </w:r>
      <w:proofErr w:type="spellEnd"/>
      <w:r w:rsidRPr="0060157B">
        <w:t xml:space="preserve"> será también a costa del instalador.</w:t>
      </w:r>
    </w:p>
    <w:p w:rsidR="00896B65" w:rsidRPr="0060157B" w:rsidRDefault="00896B65" w:rsidP="00547A40">
      <w:pPr>
        <w:numPr>
          <w:ilvl w:val="0"/>
          <w:numId w:val="16"/>
        </w:numPr>
        <w:spacing w:before="60" w:after="60"/>
      </w:pPr>
      <w:r w:rsidRPr="0060157B">
        <w:t>En general, cualquier tipo de albañilería necesaria para el montaje de las instalaciones.</w:t>
      </w:r>
    </w:p>
    <w:p w:rsidR="00896B65" w:rsidRPr="0060157B" w:rsidRDefault="00896B65" w:rsidP="00547A40">
      <w:pPr>
        <w:numPr>
          <w:ilvl w:val="0"/>
          <w:numId w:val="16"/>
        </w:numPr>
        <w:spacing w:before="60" w:after="60"/>
      </w:pPr>
      <w:r w:rsidRPr="0060157B">
        <w:t>Almacenes, aseos, etc., necesarios para los instaladores durante el desarrollo de los montajes.</w:t>
      </w:r>
    </w:p>
    <w:p w:rsidR="00896B65" w:rsidRPr="0060157B" w:rsidRDefault="00896B65" w:rsidP="00547A40">
      <w:pPr>
        <w:numPr>
          <w:ilvl w:val="0"/>
          <w:numId w:val="16"/>
        </w:numPr>
        <w:spacing w:before="60" w:after="60"/>
      </w:pPr>
      <w:r w:rsidRPr="0060157B">
        <w:t>Suministro de agua y electricidad necesarios para el montaje.</w:t>
      </w:r>
    </w:p>
    <w:p w:rsidR="00896B65" w:rsidRPr="0060157B" w:rsidRDefault="00896B65" w:rsidP="004323D3"/>
    <w:p w:rsidR="00896B65" w:rsidRPr="0060157B" w:rsidRDefault="00896B65" w:rsidP="004323D3">
      <w:r w:rsidRPr="0060157B">
        <w:t>Al igual que en anteriores capítulos, todo lo anterior se entiende incluido salvo que en el contrato de forma concreta o explícita se excluyera cualquiera de los puntos anteriores.</w:t>
      </w:r>
    </w:p>
    <w:p w:rsidR="00896B65" w:rsidRPr="0060157B" w:rsidRDefault="00896B65" w:rsidP="004323D3">
      <w:r w:rsidRPr="0060157B">
        <w:t>Dentro de los conceptos generales comprendidos indicados en las condiciones generales, a continuación se indican algunos puntos particulares concretos, exclusivamente como ejemplo o aclaración para el instalador, no significando por ello que los mismos excluyan la extensión o el alcance de otros:</w:t>
      </w:r>
    </w:p>
    <w:p w:rsidR="00896B65" w:rsidRPr="0060157B" w:rsidRDefault="00896B65" w:rsidP="00547A40">
      <w:pPr>
        <w:numPr>
          <w:ilvl w:val="0"/>
          <w:numId w:val="17"/>
        </w:numPr>
        <w:spacing w:before="60" w:after="60"/>
      </w:pPr>
      <w:proofErr w:type="spellStart"/>
      <w:r w:rsidRPr="0060157B">
        <w:t>Soporterías</w:t>
      </w:r>
      <w:proofErr w:type="spellEnd"/>
      <w:r w:rsidRPr="0060157B">
        <w:t>, perfiles, estribos, tornillería y, en general, elementos de sustentación necesarios, debidamente protegidos por pinturas o tratamientos electroquímicos.</w:t>
      </w:r>
    </w:p>
    <w:p w:rsidR="00896B65" w:rsidRPr="0060157B" w:rsidRDefault="00896B65" w:rsidP="00547A40">
      <w:pPr>
        <w:numPr>
          <w:ilvl w:val="0"/>
          <w:numId w:val="17"/>
        </w:numPr>
        <w:spacing w:before="60" w:after="60"/>
      </w:pPr>
      <w:proofErr w:type="spellStart"/>
      <w:r w:rsidRPr="0060157B">
        <w:t>Antivibradores</w:t>
      </w:r>
      <w:proofErr w:type="spellEnd"/>
      <w:r w:rsidRPr="0060157B">
        <w:t xml:space="preserve"> coaxiales de tuberías, bases </w:t>
      </w:r>
      <w:proofErr w:type="spellStart"/>
      <w:r w:rsidRPr="0060157B">
        <w:t>antivibratorias</w:t>
      </w:r>
      <w:proofErr w:type="spellEnd"/>
      <w:r w:rsidRPr="0060157B">
        <w:t xml:space="preserve"> de maquinaria y equipos, neoprenos o elementos elásticos de </w:t>
      </w:r>
      <w:proofErr w:type="spellStart"/>
      <w:r w:rsidRPr="0060157B">
        <w:t>soporterías</w:t>
      </w:r>
      <w:proofErr w:type="spellEnd"/>
      <w:r w:rsidRPr="0060157B">
        <w:t>, lonas de conductos y en general todos aquellos elementos necesarios para la eliminación de vibraciones.</w:t>
      </w:r>
    </w:p>
    <w:p w:rsidR="00896B65" w:rsidRPr="0060157B" w:rsidRDefault="00896B65" w:rsidP="00547A40">
      <w:pPr>
        <w:numPr>
          <w:ilvl w:val="0"/>
          <w:numId w:val="17"/>
        </w:numPr>
        <w:spacing w:before="60" w:after="60"/>
      </w:pPr>
      <w:r w:rsidRPr="0060157B">
        <w:t>Bancadas metálicas, dilatadores de resorte, liras, uniones extensibles y en general todos los elementos necesarios de absorción de movimientos térmicos de la instalación por causa propia o por dilatadores de obra civil.</w:t>
      </w:r>
    </w:p>
    <w:p w:rsidR="00896B65" w:rsidRPr="0060157B" w:rsidRDefault="00896B65" w:rsidP="00547A40">
      <w:pPr>
        <w:numPr>
          <w:ilvl w:val="0"/>
          <w:numId w:val="17"/>
        </w:numPr>
        <w:spacing w:before="60" w:after="60"/>
      </w:pPr>
      <w:r w:rsidRPr="0060157B">
        <w:t>Acoplamientos elásticos en juntas de dilatación o acometidas a maquinaria, equipos o elementos dinámicos.</w:t>
      </w:r>
    </w:p>
    <w:p w:rsidR="00896B65" w:rsidRPr="0060157B" w:rsidRDefault="00896B65" w:rsidP="00547A40">
      <w:pPr>
        <w:numPr>
          <w:ilvl w:val="0"/>
          <w:numId w:val="17"/>
        </w:numPr>
        <w:spacing w:before="60" w:after="60"/>
      </w:pPr>
      <w:r w:rsidRPr="0060157B">
        <w:t xml:space="preserve">Protecciones de redes, equipos y accesorios con pinturas antioxidantes o anticorrosivas, tanto en intemperie como en interiores, enfundados plásticos </w:t>
      </w:r>
      <w:proofErr w:type="spellStart"/>
      <w:r w:rsidRPr="0060157B">
        <w:t>termoadaptable</w:t>
      </w:r>
      <w:proofErr w:type="spellEnd"/>
      <w:r w:rsidRPr="0060157B">
        <w:t xml:space="preserve"> para canalizaciones empotradas y en general todos aquellos elementos de prevención y protección de agresiones externas.</w:t>
      </w:r>
    </w:p>
    <w:p w:rsidR="00896B65" w:rsidRPr="0060157B" w:rsidRDefault="00896B65" w:rsidP="00547A40">
      <w:pPr>
        <w:numPr>
          <w:ilvl w:val="0"/>
          <w:numId w:val="17"/>
        </w:numPr>
        <w:spacing w:before="60" w:after="60"/>
      </w:pPr>
      <w:r w:rsidRPr="0060157B">
        <w:t>Acabados exteriores de aislamientos para protección del mismo por lluvia o acción solar.</w:t>
      </w:r>
    </w:p>
    <w:p w:rsidR="00896B65" w:rsidRPr="0060157B" w:rsidRDefault="00896B65" w:rsidP="00547A40">
      <w:pPr>
        <w:numPr>
          <w:ilvl w:val="0"/>
          <w:numId w:val="17"/>
        </w:numPr>
        <w:spacing w:before="60" w:after="60"/>
      </w:pPr>
      <w:r w:rsidRPr="0060157B">
        <w:t xml:space="preserve">Gases de soldadura, pastas, </w:t>
      </w:r>
      <w:proofErr w:type="spellStart"/>
      <w:r w:rsidRPr="0060157B">
        <w:t>mastics</w:t>
      </w:r>
      <w:proofErr w:type="spellEnd"/>
      <w:r w:rsidRPr="0060157B">
        <w:t>, siliconas y cualquier elemento necesario para el correcto montaje, acabado y sellado.</w:t>
      </w:r>
    </w:p>
    <w:p w:rsidR="00896B65" w:rsidRPr="0060157B" w:rsidRDefault="00896B65" w:rsidP="00547A40">
      <w:pPr>
        <w:numPr>
          <w:ilvl w:val="0"/>
          <w:numId w:val="17"/>
        </w:numPr>
        <w:spacing w:before="60" w:after="60"/>
      </w:pPr>
      <w:r w:rsidRPr="0060157B">
        <w:t xml:space="preserve">Manguitos </w:t>
      </w:r>
      <w:proofErr w:type="spellStart"/>
      <w:r w:rsidRPr="0060157B">
        <w:t>pasamuros</w:t>
      </w:r>
      <w:proofErr w:type="spellEnd"/>
      <w:r w:rsidRPr="0060157B">
        <w:t>, marcos de madera, bastidores y bancadas metálicas, y en general todos aquellos elementos necesarios de paso o recepción de los correspondientes de la instalación.</w:t>
      </w:r>
    </w:p>
    <w:p w:rsidR="00896B65" w:rsidRDefault="00896B65" w:rsidP="00547A40">
      <w:pPr>
        <w:numPr>
          <w:ilvl w:val="0"/>
          <w:numId w:val="17"/>
        </w:numPr>
        <w:spacing w:before="60" w:after="60"/>
      </w:pPr>
      <w:r w:rsidRPr="0060157B">
        <w:t>Canalizaciones y accesorios de desaire a colectores abiertos y canalizaciones de desagüe debidamente sifonadas, necesarios para el desarrollo funcional de la instalación.</w:t>
      </w:r>
    </w:p>
    <w:p w:rsidR="00B64492" w:rsidRPr="0060157B" w:rsidRDefault="00B64492" w:rsidP="00B64492">
      <w:pPr>
        <w:spacing w:before="60" w:after="60"/>
        <w:ind w:left="360"/>
      </w:pPr>
    </w:p>
    <w:p w:rsidR="00B64492" w:rsidRDefault="00B64492" w:rsidP="00B64492">
      <w:pPr>
        <w:rPr>
          <w:rFonts w:cs="Arial"/>
          <w:b/>
          <w:bCs/>
          <w:sz w:val="26"/>
          <w:szCs w:val="26"/>
        </w:rPr>
      </w:pPr>
      <w:bookmarkStart w:id="40" w:name="_Toc480397849"/>
      <w:r>
        <w:rPr>
          <w:rFonts w:cs="Arial"/>
          <w:b/>
          <w:bCs/>
          <w:sz w:val="26"/>
          <w:szCs w:val="26"/>
        </w:rPr>
        <w:br w:type="page"/>
      </w:r>
    </w:p>
    <w:p w:rsidR="00896B65" w:rsidRPr="00B64492" w:rsidRDefault="00896B65" w:rsidP="00B64492">
      <w:pPr>
        <w:rPr>
          <w:rFonts w:cs="Arial"/>
          <w:b/>
          <w:bCs/>
          <w:sz w:val="26"/>
          <w:szCs w:val="26"/>
        </w:rPr>
      </w:pPr>
      <w:r w:rsidRPr="00B64492">
        <w:rPr>
          <w:rFonts w:cs="Arial"/>
          <w:b/>
          <w:bCs/>
          <w:sz w:val="26"/>
          <w:szCs w:val="26"/>
        </w:rPr>
        <w:lastRenderedPageBreak/>
        <w:t>Normas generales de la ejecución de la obra</w:t>
      </w:r>
      <w:bookmarkEnd w:id="40"/>
    </w:p>
    <w:p w:rsidR="00896B65" w:rsidRPr="0060157B" w:rsidRDefault="00896B65" w:rsidP="004323D3">
      <w:r w:rsidRPr="0060157B">
        <w:t>Salvo que en el resto de los documentos contractuales (Contrato, Pliego de Cláusulas Administrativas, etc..) se establezca expresamente lo contrario:</w:t>
      </w:r>
    </w:p>
    <w:p w:rsidR="00896B65" w:rsidRPr="0060157B" w:rsidRDefault="00896B65" w:rsidP="004323D3"/>
    <w:p w:rsidR="00896B65" w:rsidRPr="0060157B" w:rsidRDefault="00896B65" w:rsidP="004323D3">
      <w:r w:rsidRPr="0060157B">
        <w:t xml:space="preserve">Art. 1. El Contratista deberá gestionar a su costa todas las condiciones técnicas y administrativas necesarias para la ejecución de las obras y entrega de la misma a </w:t>
      </w:r>
      <w:smartTag w:uri="urn:schemas-microsoft-com:office:smarttags" w:element="PersonName">
        <w:smartTagPr>
          <w:attr w:name="ProductID" w:val="la Propiedad"/>
        </w:smartTagPr>
        <w:r w:rsidRPr="0060157B">
          <w:t>la Propiedad</w:t>
        </w:r>
      </w:smartTag>
      <w:r w:rsidRPr="0060157B">
        <w:t xml:space="preserve"> en condiciones de legalidad y uso inmediato. Especialmente deberá hacerse cargo de:</w:t>
      </w:r>
    </w:p>
    <w:p w:rsidR="00896B65" w:rsidRPr="0060157B" w:rsidRDefault="00896B65" w:rsidP="00547A40">
      <w:pPr>
        <w:numPr>
          <w:ilvl w:val="0"/>
          <w:numId w:val="18"/>
        </w:numPr>
        <w:spacing w:before="60" w:after="60"/>
      </w:pPr>
      <w:r w:rsidRPr="0060157B">
        <w:t>Licencia de Obras</w:t>
      </w:r>
    </w:p>
    <w:p w:rsidR="00896B65" w:rsidRPr="0060157B" w:rsidRDefault="00896B65" w:rsidP="00547A40">
      <w:pPr>
        <w:numPr>
          <w:ilvl w:val="0"/>
          <w:numId w:val="18"/>
        </w:numPr>
        <w:spacing w:before="60" w:after="60"/>
      </w:pPr>
      <w:r w:rsidRPr="0060157B">
        <w:t>Legalización de las instalaciones.</w:t>
      </w:r>
    </w:p>
    <w:p w:rsidR="00896B65" w:rsidRPr="0060157B" w:rsidRDefault="00896B65" w:rsidP="004323D3"/>
    <w:p w:rsidR="00896B65" w:rsidRPr="0060157B" w:rsidRDefault="00896B65" w:rsidP="004323D3">
      <w:r w:rsidRPr="0060157B">
        <w:t xml:space="preserve">Art. 2. Serán a cuenta del Contratista los gastos que originen el replanteo general de las obras o su comprobación y los replanteos parciales de las mismas, los de ejecución de muestras tanto a petición de </w:t>
      </w:r>
      <w:smartTag w:uri="urn:schemas-microsoft-com:office:smarttags" w:element="PersonName">
        <w:smartTagPr>
          <w:attr w:name="ProductID" w:val="la Direcci￳n Facultativa"/>
        </w:smartTagPr>
        <w:r w:rsidRPr="0060157B">
          <w:t>la Dirección Facultativa</w:t>
        </w:r>
      </w:smartTag>
      <w:r w:rsidRPr="0060157B">
        <w:t xml:space="preserve"> como por iniciativa del Contratista, los de construcciones auxiliares, los de alquiler o adquisición de terrenos para depósitos de maquinaria y materiales, los de protección de materiales y de la propia obra contra todo deterioro, daño o incendio, cumpliendo los requisitos vigentes para el almacenamiento de energía y los gastos originados por la liquidación, así como los de la retirada de los medios auxiliares empleados o no en la ejecución de las obras.</w:t>
      </w:r>
    </w:p>
    <w:p w:rsidR="00896B65" w:rsidRPr="0060157B" w:rsidRDefault="00896B65" w:rsidP="004323D3"/>
    <w:p w:rsidR="00896B65" w:rsidRPr="0060157B" w:rsidRDefault="00896B65" w:rsidP="004323D3">
      <w:r w:rsidRPr="0060157B">
        <w:t>Art. 3. El Contratista presentará un Plan de Control de Calidad que se ajuste a los criterios de realización de ensayos y análisis fijados por los Pliegos de Condiciones Técnicas del Proyecto para la aprobación por parte de la Dirección Facultativa.</w:t>
      </w:r>
    </w:p>
    <w:p w:rsidR="00896B65" w:rsidRPr="0060157B" w:rsidRDefault="00896B65" w:rsidP="004323D3">
      <w:r w:rsidRPr="0060157B">
        <w:t xml:space="preserve">Una vez aprobado se elegirá el laboratorio o laboratorios (nacionales o extranjeros) que sea capaz de asumirlo con la única condición, de ser admitido por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p w:rsidR="00896B65" w:rsidRPr="0060157B" w:rsidRDefault="00896B65" w:rsidP="004323D3">
      <w:r w:rsidRPr="0060157B">
        <w:t>Art. 4. El instalador coordinará y pondrá los medios necesarios para que esta coordinación tenga la efectividad consecuente tanto con la empresa constructora, como los diferentes oficios o instaladores de otras especialidades que concurran en los montajes del edificio.</w:t>
      </w:r>
    </w:p>
    <w:p w:rsidR="00896B65" w:rsidRPr="0060157B" w:rsidRDefault="00896B65" w:rsidP="004323D3">
      <w:r w:rsidRPr="0060157B">
        <w:t xml:space="preserve">En aquellos puntos concurrentes entre dos oficios o instaladores y que, por lo tanto, pueda ser conflictiva la delimitación de la frontera de los trabajos y responsabilidades correspondientes a cada uno, el instalador se atendrá al dictamen que sobre el particular indique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p w:rsidR="00896B65" w:rsidRPr="0060157B" w:rsidRDefault="00896B65" w:rsidP="004323D3">
      <w:r w:rsidRPr="0060157B">
        <w:t xml:space="preserve">Art. 5. Todas las terminaciones de los trabajos deberán ser limpias, estéticas y dentro del acabado arquitectónico del edificio, esmerando principalmente los trazados de las redes y </w:t>
      </w:r>
      <w:proofErr w:type="spellStart"/>
      <w:r w:rsidRPr="0060157B">
        <w:t>soporterías</w:t>
      </w:r>
      <w:proofErr w:type="spellEnd"/>
      <w:r w:rsidRPr="0060157B">
        <w:t xml:space="preserve"> de forma que respeten las líneas geométricas y </w:t>
      </w:r>
      <w:proofErr w:type="spellStart"/>
      <w:r w:rsidRPr="0060157B">
        <w:t>planimétricas</w:t>
      </w:r>
      <w:proofErr w:type="spellEnd"/>
      <w:r w:rsidRPr="0060157B">
        <w:t xml:space="preserve"> de suelos, techos, falsos techos, paredes y otros elementos de construcción e instalaciones conjuntas.</w:t>
      </w:r>
    </w:p>
    <w:p w:rsidR="00896B65" w:rsidRPr="0060157B" w:rsidRDefault="00896B65" w:rsidP="004323D3">
      <w:r w:rsidRPr="0060157B">
        <w:t xml:space="preserve">Además de los medios de protección </w:t>
      </w:r>
      <w:proofErr w:type="spellStart"/>
      <w:r w:rsidRPr="0060157B">
        <w:t>contraincendios</w:t>
      </w:r>
      <w:proofErr w:type="spellEnd"/>
      <w:r w:rsidRPr="0060157B">
        <w:t xml:space="preserve"> especificados en otros apartados se rellenarán todos los espacios entre conductos o tuberías y sus respectivos </w:t>
      </w:r>
      <w:proofErr w:type="spellStart"/>
      <w:r w:rsidRPr="0060157B">
        <w:t>pasamuros</w:t>
      </w:r>
      <w:proofErr w:type="spellEnd"/>
      <w:r w:rsidRPr="0060157B">
        <w:t xml:space="preserve"> con lana mineral u otro material similar resistente al fuego, comprimidos sólidamente, No se utilizará ni fibra de vidrio ni amianto. Los espacios libres entre tuberías (o conductos) y los </w:t>
      </w:r>
      <w:proofErr w:type="spellStart"/>
      <w:r w:rsidRPr="0060157B">
        <w:t>pasamuros</w:t>
      </w:r>
      <w:proofErr w:type="spellEnd"/>
      <w:r w:rsidRPr="0060157B">
        <w:t xml:space="preserve"> serán inferiores a </w:t>
      </w:r>
      <w:smartTag w:uri="urn:schemas-microsoft-com:office:smarttags" w:element="metricconverter">
        <w:smartTagPr>
          <w:attr w:name="ProductID" w:val="15 mm"/>
        </w:smartTagPr>
        <w:r w:rsidRPr="0060157B">
          <w:t xml:space="preserve">15 </w:t>
        </w:r>
        <w:proofErr w:type="spellStart"/>
        <w:r w:rsidRPr="0060157B">
          <w:t>mm</w:t>
        </w:r>
      </w:smartTag>
      <w:r w:rsidRPr="0060157B">
        <w:t>.</w:t>
      </w:r>
      <w:proofErr w:type="spellEnd"/>
      <w:r w:rsidRPr="0060157B">
        <w:t xml:space="preserve"> Se utilizarán </w:t>
      </w:r>
      <w:proofErr w:type="spellStart"/>
      <w:r w:rsidRPr="0060157B">
        <w:t>pasamuros</w:t>
      </w:r>
      <w:proofErr w:type="spellEnd"/>
      <w:r w:rsidRPr="0060157B">
        <w:t xml:space="preserve"> individuales para cada tubería o conducto. Se dispondrán discos</w:t>
      </w:r>
      <w:r w:rsidRPr="0060157B">
        <w:noBreakHyphen/>
        <w:t xml:space="preserve">tapa a ambos lados de los </w:t>
      </w:r>
      <w:proofErr w:type="spellStart"/>
      <w:r w:rsidRPr="0060157B">
        <w:t>pasamuros</w:t>
      </w:r>
      <w:proofErr w:type="spellEnd"/>
      <w:r w:rsidRPr="0060157B">
        <w:t xml:space="preserve">, lo que incluye los espacios entre conductos o tuberías y los respectivos huecos o </w:t>
      </w:r>
      <w:proofErr w:type="spellStart"/>
      <w:r w:rsidRPr="0060157B">
        <w:t>pasamuros</w:t>
      </w:r>
      <w:proofErr w:type="spellEnd"/>
      <w:r w:rsidRPr="0060157B">
        <w:t>.</w:t>
      </w:r>
    </w:p>
    <w:p w:rsidR="00896B65" w:rsidRPr="0060157B" w:rsidRDefault="00896B65" w:rsidP="004323D3">
      <w:r w:rsidRPr="0060157B">
        <w:t>Se proveerá la información necesaria para que las aberturas en suelos o muros se puedan dejar a tiempo y evitar roturas posteriores.</w:t>
      </w:r>
    </w:p>
    <w:p w:rsidR="00896B65" w:rsidRPr="0060157B" w:rsidRDefault="00896B65" w:rsidP="004323D3">
      <w:r w:rsidRPr="0060157B">
        <w:t xml:space="preserve">Se dejarán huecos según los planos de montaje aprobados. Asimismo, se suministrarán y colocarán en su lugar todas los </w:t>
      </w:r>
      <w:proofErr w:type="spellStart"/>
      <w:r w:rsidRPr="0060157B">
        <w:t>pasamuros</w:t>
      </w:r>
      <w:proofErr w:type="spellEnd"/>
      <w:r w:rsidRPr="0060157B">
        <w:t xml:space="preserve"> necesarios, antes de que se vierta hormigón.</w:t>
      </w:r>
    </w:p>
    <w:p w:rsidR="00896B65" w:rsidRPr="0060157B" w:rsidRDefault="00896B65" w:rsidP="004323D3"/>
    <w:p w:rsidR="00896B65" w:rsidRPr="0060157B" w:rsidRDefault="00896B65" w:rsidP="004323D3">
      <w:r w:rsidRPr="0060157B">
        <w:t xml:space="preserve">Art. 6. Todos los materiales acopiados o montados deberán estar suficientemente protegidos al objeto de que sean evitados los daños que les puedan ocasionar agua, basura, sustancias químicas, mecánicas y en general afectaciones de construcción u otros oficios reservándose </w:t>
      </w:r>
      <w:smartTag w:uri="urn:schemas-microsoft-com:office:smarttags" w:element="PersonName">
        <w:smartTagPr>
          <w:attr w:name="ProductID" w:val="la Direcci￳n"/>
        </w:smartTagPr>
        <w:r w:rsidRPr="0060157B">
          <w:t>la Dirección</w:t>
        </w:r>
      </w:smartTag>
      <w:r w:rsidRPr="0060157B">
        <w:t xml:space="preserve"> el derecho a eliminar cualquier material que por inadecuado </w:t>
      </w:r>
      <w:proofErr w:type="spellStart"/>
      <w:r w:rsidRPr="0060157B">
        <w:t>acopiaje</w:t>
      </w:r>
      <w:proofErr w:type="spellEnd"/>
      <w:r w:rsidRPr="0060157B">
        <w:t xml:space="preserve"> bien en almacén o montaje juzgase defectuoso.</w:t>
      </w:r>
    </w:p>
    <w:p w:rsidR="00896B65" w:rsidRPr="0060157B" w:rsidRDefault="00896B65" w:rsidP="004323D3">
      <w:r w:rsidRPr="0060157B">
        <w:t>A la terminación de los trabajos el instalador debe proceder a una limpieza y eliminación del material sobrante, recortes, desperdicios, etc., así como de todos los elementos montados o de cualquier otro concepto relacionado con su trabajo, no siendo causa justificativa para la omisión de lo anterior la afectación del trabajo de otros oficios o empresa constructora.</w:t>
      </w:r>
    </w:p>
    <w:p w:rsidR="00896B65" w:rsidRPr="0060157B" w:rsidRDefault="00896B65" w:rsidP="004323D3"/>
    <w:p w:rsidR="00896B65" w:rsidRPr="0060157B" w:rsidRDefault="00896B65" w:rsidP="004323D3">
      <w:r w:rsidRPr="0060157B">
        <w:t xml:space="preserve">Art. 7. Tanto </w:t>
      </w:r>
      <w:smartTag w:uri="urn:schemas-microsoft-com:office:smarttags" w:element="PersonName">
        <w:smartTagPr>
          <w:attr w:name="ProductID" w:val="la Direcci￳n Facultativa"/>
        </w:smartTagPr>
        <w:r w:rsidRPr="0060157B">
          <w:t>la Dirección Facultativa</w:t>
        </w:r>
      </w:smartTag>
      <w:r w:rsidRPr="0060157B">
        <w:t xml:space="preserve"> como </w:t>
      </w:r>
      <w:smartTag w:uri="urn:schemas-microsoft-com:office:smarttags" w:element="PersonName">
        <w:smartTagPr>
          <w:attr w:name="ProductID" w:val="la Propiedad"/>
        </w:smartTagPr>
        <w:r w:rsidRPr="0060157B">
          <w:t>la Propiedad</w:t>
        </w:r>
      </w:smartTag>
      <w:r w:rsidRPr="0060157B">
        <w:t xml:space="preserve"> podrá realizar todas las revisiones o inspecciones tanto en el edificio como en los talleres, fábricas, laboratorios, etc., donde el instalador se encuentre realizando los trabajos correspondientes con esta instalación, pudiendo ser las mencionadas inspecciones totales o parciales, según los criterios que </w:t>
      </w:r>
      <w:smartTag w:uri="urn:schemas-microsoft-com:office:smarttags" w:element="PersonName">
        <w:smartTagPr>
          <w:attr w:name="ProductID" w:val="la Direcci￳n"/>
        </w:smartTagPr>
        <w:r w:rsidRPr="0060157B">
          <w:t>la Dirección</w:t>
        </w:r>
      </w:smartTag>
      <w:r w:rsidRPr="0060157B">
        <w:t xml:space="preserve"> dictamine al respecto.</w:t>
      </w:r>
    </w:p>
    <w:p w:rsidR="00B64492" w:rsidRDefault="00B64492" w:rsidP="00B64492">
      <w:bookmarkStart w:id="41" w:name="_Toc480397850"/>
    </w:p>
    <w:p w:rsidR="00896B65" w:rsidRPr="00B64492" w:rsidRDefault="00896B65" w:rsidP="00B64492">
      <w:pPr>
        <w:rPr>
          <w:rFonts w:cs="Arial"/>
          <w:b/>
          <w:bCs/>
          <w:sz w:val="26"/>
          <w:szCs w:val="26"/>
        </w:rPr>
      </w:pPr>
      <w:r w:rsidRPr="00B64492">
        <w:rPr>
          <w:rFonts w:cs="Arial"/>
          <w:b/>
          <w:bCs/>
          <w:sz w:val="26"/>
          <w:szCs w:val="26"/>
        </w:rPr>
        <w:t>Replanteos</w:t>
      </w:r>
      <w:bookmarkEnd w:id="41"/>
    </w:p>
    <w:p w:rsidR="00896B65" w:rsidRPr="0060157B" w:rsidRDefault="00896B65" w:rsidP="004323D3">
      <w:r w:rsidRPr="0060157B">
        <w:t xml:space="preserve">Art. 8. Como actividad previa a cualquier otra de la obra, por </w:t>
      </w:r>
      <w:smartTag w:uri="urn:schemas-microsoft-com:office:smarttags" w:element="PersonName">
        <w:smartTagPr>
          <w:attr w:name="ProductID" w:val="la Direcci￳n"/>
        </w:smartTagPr>
        <w:r w:rsidRPr="0060157B">
          <w:t>la Dirección</w:t>
        </w:r>
      </w:smartTag>
      <w:r w:rsidRPr="0060157B">
        <w:t xml:space="preserve"> de la misma, se procederá en presencia del Contratista y Dirección Facultativa a efectuar la comprobación del replanteo hecho previamente a la iniciación de las obras extendiéndose acta del resultado que será firmada por las partes interesadas.</w:t>
      </w:r>
    </w:p>
    <w:p w:rsidR="00896B65" w:rsidRPr="0060157B" w:rsidRDefault="00896B65" w:rsidP="004323D3"/>
    <w:p w:rsidR="00896B65" w:rsidRPr="0060157B" w:rsidRDefault="00896B65" w:rsidP="004323D3">
      <w:r w:rsidRPr="0060157B">
        <w:t>Art. 9. Cuando de dicha comprobación se desprenda la viabilidad del Proyecto a juicio del Director de las obras y sin reserva por el Contratista, se dará comienzo a las mismas, empezándose a contar a partir del día siguiente a la firma del acta de comprobación del replanteo, el plazo de ejecución de las obras.</w:t>
      </w:r>
    </w:p>
    <w:p w:rsidR="00896B65" w:rsidRPr="0060157B" w:rsidRDefault="00896B65" w:rsidP="004323D3"/>
    <w:p w:rsidR="00896B65" w:rsidRDefault="00896B65" w:rsidP="004323D3">
      <w:r w:rsidRPr="0060157B">
        <w:t xml:space="preserve">Art. 10. Durante el curso de las obras se ejecutarán todos los replanteos parciales que se estimen precisos. El suministro, gasto del material y de personal que ocasionen los replanteos corresponden siempre al Contratista que está obligado a proceder en estas operaciones, obedeciendo las instrucciones de </w:t>
      </w:r>
      <w:smartTag w:uri="urn:schemas-microsoft-com:office:smarttags" w:element="PersonName">
        <w:smartTagPr>
          <w:attr w:name="ProductID" w:val="la Direcci￳n Facultativa"/>
        </w:smartTagPr>
        <w:r w:rsidRPr="0060157B">
          <w:t>la Dirección Facultativa</w:t>
        </w:r>
      </w:smartTag>
      <w:r w:rsidRPr="0060157B">
        <w:t>, sin cuya aprobación no podrán continuar los trabajos.</w:t>
      </w:r>
    </w:p>
    <w:p w:rsidR="00B64492" w:rsidRDefault="00B64492" w:rsidP="004323D3"/>
    <w:p w:rsidR="00B64492" w:rsidRPr="0060157B" w:rsidRDefault="00B64492" w:rsidP="004323D3"/>
    <w:p w:rsidR="00896B65" w:rsidRPr="00B64492" w:rsidRDefault="00896B65" w:rsidP="00B64492">
      <w:pPr>
        <w:rPr>
          <w:rFonts w:cs="Arial"/>
          <w:b/>
          <w:bCs/>
          <w:sz w:val="26"/>
          <w:szCs w:val="26"/>
        </w:rPr>
      </w:pPr>
      <w:bookmarkStart w:id="42" w:name="_Toc480397851"/>
      <w:r w:rsidRPr="00B64492">
        <w:rPr>
          <w:rFonts w:cs="Arial"/>
          <w:b/>
          <w:bCs/>
          <w:sz w:val="26"/>
          <w:szCs w:val="26"/>
        </w:rPr>
        <w:lastRenderedPageBreak/>
        <w:t>Programa de trabajo</w:t>
      </w:r>
      <w:bookmarkEnd w:id="42"/>
    </w:p>
    <w:p w:rsidR="00896B65" w:rsidRPr="0060157B" w:rsidRDefault="00896B65" w:rsidP="004323D3">
      <w:r w:rsidRPr="0060157B">
        <w:t xml:space="preserve">Art. 11. El Contratista someterá a la aprobación de </w:t>
      </w:r>
      <w:smartTag w:uri="urn:schemas-microsoft-com:office:smarttags" w:element="PersonName">
        <w:smartTagPr>
          <w:attr w:name="ProductID" w:val="la Direcci￳n Facultativa"/>
        </w:smartTagPr>
        <w:r w:rsidRPr="0060157B">
          <w:t>la Dirección Facultativa</w:t>
        </w:r>
      </w:smartTag>
      <w:r w:rsidRPr="0060157B">
        <w:t xml:space="preserve"> en el plazo máximo de una semana, a contar desde la firma del Contrato, un programa de trabajo método </w:t>
      </w:r>
      <w:proofErr w:type="spellStart"/>
      <w:r w:rsidRPr="0060157B">
        <w:t>GANDTT</w:t>
      </w:r>
      <w:proofErr w:type="spellEnd"/>
      <w:r w:rsidRPr="0060157B">
        <w:t xml:space="preserve"> en el que se especifiquen los plazos parciales y fechas de terminación de las distintas clases de obras compatibles con los meses fijados y plazo total de ejecución por parte del Contratista.</w:t>
      </w:r>
    </w:p>
    <w:p w:rsidR="00896B65" w:rsidRPr="0060157B" w:rsidRDefault="00896B65" w:rsidP="004323D3">
      <w:r w:rsidRPr="0060157B">
        <w:t>Sin perjuicio de lo expuesto en el párrafo anterior, el contratista deberá adaptar su plan de trabajo, a las indicaciones y necesidades de organización de la dirección del Centro de Salud, sin que en ningún caso aquel pueda exigir indemnización económica alguna por este motivo.</w:t>
      </w:r>
    </w:p>
    <w:p w:rsidR="00896B65" w:rsidRPr="0060157B" w:rsidRDefault="00896B65" w:rsidP="004323D3">
      <w:r w:rsidRPr="0060157B">
        <w:t xml:space="preserve">A tal efecto deberá proporcionar a la dirección del Centro de Salud un </w:t>
      </w:r>
      <w:proofErr w:type="spellStart"/>
      <w:r w:rsidRPr="0060157B">
        <w:t>planing</w:t>
      </w:r>
      <w:proofErr w:type="spellEnd"/>
      <w:r w:rsidRPr="0060157B">
        <w:t xml:space="preserve"> de los trabajos a realizar, debiendo ser aprobado por la dirección del centro.</w:t>
      </w:r>
    </w:p>
    <w:p w:rsidR="00896B65" w:rsidRPr="0060157B" w:rsidRDefault="00896B65" w:rsidP="004323D3"/>
    <w:p w:rsidR="00896B65" w:rsidRPr="0060157B" w:rsidRDefault="00896B65" w:rsidP="004323D3">
      <w:r w:rsidRPr="0060157B">
        <w:t xml:space="preserve">Art. 12. Este plan, una vez aprobado por </w:t>
      </w:r>
      <w:smartTag w:uri="urn:schemas-microsoft-com:office:smarttags" w:element="PersonName">
        <w:smartTagPr>
          <w:attr w:name="ProductID" w:val="la Direcci￳n Facultativa"/>
        </w:smartTagPr>
        <w:r w:rsidRPr="0060157B">
          <w:t>la Dirección Facultativa</w:t>
        </w:r>
      </w:smartTag>
      <w:r w:rsidRPr="0060157B">
        <w:t xml:space="preserve"> y la propiedad se incorporará al Pliego de Condiciones de Proyecto y adquirirá por tanto, carácter contractual y en consecuencia se constituirá en referencia básica para la aplicación de las bonificaciones o penalizaciones en el caso de que éstas estén previstas en el resto de la documentación contractual.</w:t>
      </w:r>
    </w:p>
    <w:p w:rsidR="00896B65" w:rsidRPr="0060157B" w:rsidRDefault="00896B65" w:rsidP="004323D3">
      <w:pPr>
        <w:rPr>
          <w:rFonts w:cs="Arial"/>
          <w:szCs w:val="18"/>
        </w:rPr>
      </w:pPr>
    </w:p>
    <w:p w:rsidR="00896B65" w:rsidRPr="0060157B" w:rsidRDefault="00896B65" w:rsidP="004323D3">
      <w:pPr>
        <w:rPr>
          <w:rFonts w:cs="Arial"/>
          <w:szCs w:val="18"/>
        </w:rPr>
      </w:pPr>
      <w:r w:rsidRPr="0060157B">
        <w:rPr>
          <w:rFonts w:cs="Arial"/>
          <w:szCs w:val="18"/>
        </w:rPr>
        <w:t>Art. 13. Adjunto al Plan de Trabajo el Contratista deberá apodar el equipo de trabajo que deberá hacerse cargo de la obra haciendo constar nombre y apellidos y DNI como mínimo de:</w:t>
      </w:r>
    </w:p>
    <w:p w:rsidR="00896B65" w:rsidRPr="0060157B" w:rsidRDefault="00896B65" w:rsidP="00547A40">
      <w:pPr>
        <w:numPr>
          <w:ilvl w:val="0"/>
          <w:numId w:val="19"/>
        </w:numPr>
        <w:spacing w:before="60" w:after="60"/>
        <w:rPr>
          <w:rFonts w:cs="Arial"/>
          <w:szCs w:val="18"/>
        </w:rPr>
      </w:pPr>
      <w:r w:rsidRPr="0060157B">
        <w:rPr>
          <w:rFonts w:cs="Arial"/>
          <w:szCs w:val="18"/>
        </w:rPr>
        <w:t>Jefe de Obra</w:t>
      </w:r>
    </w:p>
    <w:p w:rsidR="00896B65" w:rsidRPr="0060157B" w:rsidRDefault="00896B65" w:rsidP="00547A40">
      <w:pPr>
        <w:numPr>
          <w:ilvl w:val="0"/>
          <w:numId w:val="19"/>
        </w:numPr>
        <w:spacing w:before="60" w:after="60"/>
        <w:rPr>
          <w:rFonts w:cs="Arial"/>
          <w:szCs w:val="18"/>
        </w:rPr>
      </w:pPr>
      <w:r w:rsidRPr="0060157B">
        <w:rPr>
          <w:rFonts w:cs="Arial"/>
          <w:szCs w:val="18"/>
        </w:rPr>
        <w:t>Jefe de Ejecución de Instalaciones</w:t>
      </w:r>
    </w:p>
    <w:p w:rsidR="00896B65" w:rsidRPr="0060157B" w:rsidRDefault="00896B65" w:rsidP="00547A40">
      <w:pPr>
        <w:numPr>
          <w:ilvl w:val="0"/>
          <w:numId w:val="19"/>
        </w:numPr>
        <w:spacing w:before="60" w:after="60"/>
        <w:rPr>
          <w:rFonts w:cs="Arial"/>
          <w:szCs w:val="18"/>
        </w:rPr>
      </w:pPr>
      <w:r w:rsidRPr="0060157B">
        <w:rPr>
          <w:rFonts w:cs="Arial"/>
          <w:szCs w:val="18"/>
        </w:rPr>
        <w:t>Encargado de Obra</w:t>
      </w:r>
    </w:p>
    <w:p w:rsidR="00896B65" w:rsidRPr="0060157B" w:rsidRDefault="00896B65" w:rsidP="004323D3">
      <w:pPr>
        <w:rPr>
          <w:rFonts w:cs="Arial"/>
          <w:szCs w:val="18"/>
        </w:rPr>
      </w:pPr>
      <w:r w:rsidRPr="0060157B">
        <w:rPr>
          <w:rFonts w:cs="Arial"/>
          <w:szCs w:val="18"/>
        </w:rPr>
        <w:t xml:space="preserve">El Jefe de Ejecución de Instalaciones será un Ingeniero Industrial o Ingeniero Técnico Industrial de probada experiencia según currículum. La titulación será necesaria pero no suficiente, pudiendo ser rechazada la propuesta del Contratista si </w:t>
      </w:r>
      <w:smartTag w:uri="urn:schemas-microsoft-com:office:smarttags" w:element="PersonName">
        <w:smartTagPr>
          <w:attr w:name="ProductID" w:val="la Direcci￳n Facultativa"/>
        </w:smartTagPr>
        <w:r w:rsidRPr="0060157B">
          <w:rPr>
            <w:rFonts w:cs="Arial"/>
            <w:szCs w:val="18"/>
          </w:rPr>
          <w:t>la Dirección Facultativa</w:t>
        </w:r>
      </w:smartTag>
      <w:r w:rsidRPr="0060157B">
        <w:rPr>
          <w:rFonts w:cs="Arial"/>
          <w:szCs w:val="18"/>
        </w:rPr>
        <w:t xml:space="preserve"> lo estima oportuno.</w:t>
      </w:r>
    </w:p>
    <w:p w:rsidR="00896B65" w:rsidRPr="0060157B" w:rsidRDefault="00896B65" w:rsidP="004323D3"/>
    <w:p w:rsidR="00896B65" w:rsidRPr="0060157B" w:rsidRDefault="00896B65" w:rsidP="004323D3">
      <w:r w:rsidRPr="0060157B">
        <w:t xml:space="preserve">Art. 14. El equipo presentado deberá ser aceptado por </w:t>
      </w:r>
      <w:smartTag w:uri="urn:schemas-microsoft-com:office:smarttags" w:element="PersonName">
        <w:smartTagPr>
          <w:attr w:name="ProductID" w:val="la Direcci￳n Facultativa"/>
        </w:smartTagPr>
        <w:r w:rsidRPr="0060157B">
          <w:t>la Dirección Facultativa</w:t>
        </w:r>
      </w:smartTag>
      <w:r w:rsidRPr="0060157B">
        <w:t xml:space="preserve"> y </w:t>
      </w:r>
      <w:smartTag w:uri="urn:schemas-microsoft-com:office:smarttags" w:element="PersonName">
        <w:smartTagPr>
          <w:attr w:name="ProductID" w:val="la Contrata"/>
        </w:smartTagPr>
        <w:r w:rsidRPr="0060157B">
          <w:t>la Contrata</w:t>
        </w:r>
      </w:smartTag>
      <w:r w:rsidRPr="0060157B">
        <w:t xml:space="preserve"> no podrá cambiarlo ni adscribirlo parcialmente a obra diferente sin el consentimiento expreso de </w:t>
      </w:r>
      <w:smartTag w:uri="urn:schemas-microsoft-com:office:smarttags" w:element="PersonName">
        <w:smartTagPr>
          <w:attr w:name="ProductID" w:val="la Direcci￳n Facultativa"/>
        </w:smartTagPr>
        <w:r w:rsidRPr="0060157B">
          <w:t>la Dirección Facultativa</w:t>
        </w:r>
      </w:smartTag>
      <w:r w:rsidRPr="0060157B">
        <w:t xml:space="preserve">, que en su caso lo hará constar el Libro de </w:t>
      </w:r>
      <w:proofErr w:type="spellStart"/>
      <w:r w:rsidRPr="0060157B">
        <w:t>Ordenes</w:t>
      </w:r>
      <w:proofErr w:type="spellEnd"/>
      <w:r w:rsidRPr="0060157B">
        <w:t xml:space="preserve"> de Dirección de </w:t>
      </w:r>
      <w:smartTag w:uri="urn:schemas-microsoft-com:office:smarttags" w:element="PersonName">
        <w:smartTagPr>
          <w:attr w:name="ProductID" w:val="la Obra"/>
        </w:smartTagPr>
        <w:r w:rsidRPr="0060157B">
          <w:t>la Obra</w:t>
        </w:r>
      </w:smartTag>
      <w:r w:rsidRPr="0060157B">
        <w:t xml:space="preserve">; las incidencias surgidas, y en general todos aquellos datos que sirvan para determinar con exactitud si por la contrata se han cumplido los plazos y fases de ejecución previstas para la realización de las obras, se harán constar en el Libro de </w:t>
      </w:r>
      <w:proofErr w:type="spellStart"/>
      <w:r w:rsidRPr="0060157B">
        <w:t>Ordenes</w:t>
      </w:r>
      <w:proofErr w:type="spellEnd"/>
      <w:r w:rsidRPr="0060157B">
        <w:t xml:space="preserve"> de </w:t>
      </w:r>
      <w:smartTag w:uri="urn:schemas-microsoft-com:office:smarttags" w:element="PersonName">
        <w:smartTagPr>
          <w:attr w:name="ProductID" w:val="la Direcci￳n"/>
        </w:smartTagPr>
        <w:r w:rsidRPr="0060157B">
          <w:t>la Dirección</w:t>
        </w:r>
      </w:smartTag>
      <w:r w:rsidRPr="0060157B">
        <w:t xml:space="preserve"> de Obra.</w:t>
      </w:r>
    </w:p>
    <w:p w:rsidR="00896B65" w:rsidRPr="0060157B" w:rsidRDefault="00896B65" w:rsidP="004323D3"/>
    <w:p w:rsidR="00896B65" w:rsidRPr="0060157B" w:rsidRDefault="00896B65" w:rsidP="004323D3">
      <w:r w:rsidRPr="0060157B">
        <w:t xml:space="preserve">Art. </w:t>
      </w:r>
      <w:smartTag w:uri="urn:schemas-microsoft-com:office:smarttags" w:element="metricconverter">
        <w:smartTagPr>
          <w:attr w:name="ProductID" w:val="15. A"/>
        </w:smartTagPr>
        <w:r w:rsidRPr="0060157B">
          <w:t>15. A</w:t>
        </w:r>
      </w:smartTag>
      <w:r w:rsidRPr="0060157B">
        <w:t xml:space="preserve"> tal efecto, a la formalización del Contrato se diligenciará dicho libro, el cual se entregará al contrata en la fecha de comienzo de las obras para su conservación en la oficina de obra, donde estará a disposición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p w:rsidR="00896B65" w:rsidRPr="0060157B" w:rsidRDefault="00896B65" w:rsidP="004323D3">
      <w:r w:rsidRPr="0060157B">
        <w:t xml:space="preserve">Art. 16. El Director de </w:t>
      </w:r>
      <w:smartTag w:uri="urn:schemas-microsoft-com:office:smarttags" w:element="PersonName">
        <w:smartTagPr>
          <w:attr w:name="ProductID" w:val="la Obra"/>
        </w:smartTagPr>
        <w:r w:rsidRPr="0060157B">
          <w:t>la Obra</w:t>
        </w:r>
      </w:smartTag>
      <w:r w:rsidRPr="0060157B">
        <w:t xml:space="preserve"> y los demás facultativos colaboradores en la dirección de las obras, irán dejando constancia, mediante las oportunas referencias, de sus visitas e inspecciones y las incidencias que surjan en el transcurso de ellas y obliguen a cualquier modificación del Proyecto, así como de las órdenes que necesiten dar al Contratista respecto a la ejecución de las obras, las cuales serán de obligado cumplimiento.</w:t>
      </w:r>
    </w:p>
    <w:p w:rsidR="00896B65" w:rsidRPr="0060157B" w:rsidRDefault="00896B65" w:rsidP="004323D3"/>
    <w:p w:rsidR="00896B65" w:rsidRPr="0060157B" w:rsidRDefault="00896B65" w:rsidP="004323D3">
      <w:r w:rsidRPr="0060157B">
        <w:t>Art. 17. También estará dicho libro, con carácter extraordinario, a disposición de cualquier autoridad que debidamente designada para ello tuviera que ejecutar algún trámite e inspección en relación con la obra.</w:t>
      </w:r>
    </w:p>
    <w:p w:rsidR="00896B65" w:rsidRPr="0060157B" w:rsidRDefault="00896B65" w:rsidP="004323D3"/>
    <w:p w:rsidR="00896B65" w:rsidRPr="0060157B" w:rsidRDefault="00896B65" w:rsidP="004323D3">
      <w:r w:rsidRPr="0060157B">
        <w:t xml:space="preserve">Art. 18. Las anotaciones en el Libro de </w:t>
      </w:r>
      <w:proofErr w:type="spellStart"/>
      <w:r w:rsidRPr="0060157B">
        <w:t>Ordenes</w:t>
      </w:r>
      <w:proofErr w:type="spellEnd"/>
      <w:r w:rsidRPr="0060157B">
        <w:t xml:space="preserve">, Asistencias e Incidencias, darán fe a efectos de determinar las posibles causas de resolución e incidencias de¡ Contrato. Sin embargo, cuando el Contratista no estuviese conforme, podrá alegar en su descargo todas aquellas razones que apoyen su postura aportando las pruebas que estime pertinentes. El efectuar una orden a través del correspondiente asiento en este libro no será obstáculo para que cuando la. Dirección Facultativa lo juzgue conveniente se efectúe la misma también por oficio. Dicha orden se reflejará también en el Libro de </w:t>
      </w:r>
      <w:proofErr w:type="spellStart"/>
      <w:r w:rsidRPr="0060157B">
        <w:t>Ordenes</w:t>
      </w:r>
      <w:proofErr w:type="spellEnd"/>
      <w:r w:rsidRPr="0060157B">
        <w:t>.</w:t>
      </w:r>
    </w:p>
    <w:p w:rsidR="00B64492" w:rsidRDefault="00B64492" w:rsidP="00B64492">
      <w:pPr>
        <w:rPr>
          <w:rFonts w:cs="Arial"/>
          <w:b/>
          <w:bCs/>
          <w:sz w:val="26"/>
          <w:szCs w:val="26"/>
        </w:rPr>
      </w:pPr>
      <w:bookmarkStart w:id="43" w:name="_Toc480397852"/>
    </w:p>
    <w:p w:rsidR="00896B65" w:rsidRPr="00B64492" w:rsidRDefault="00896B65" w:rsidP="00B64492">
      <w:pPr>
        <w:rPr>
          <w:rFonts w:cs="Arial"/>
          <w:b/>
          <w:bCs/>
          <w:sz w:val="26"/>
          <w:szCs w:val="26"/>
        </w:rPr>
      </w:pPr>
      <w:r w:rsidRPr="00B64492">
        <w:rPr>
          <w:rFonts w:cs="Arial"/>
          <w:b/>
          <w:bCs/>
          <w:sz w:val="26"/>
          <w:szCs w:val="26"/>
        </w:rPr>
        <w:t>Reglamentaciones de obligado cumplimiento</w:t>
      </w:r>
      <w:bookmarkEnd w:id="43"/>
    </w:p>
    <w:p w:rsidR="00896B65" w:rsidRPr="0060157B" w:rsidRDefault="00896B65" w:rsidP="004323D3">
      <w:r w:rsidRPr="0060157B">
        <w:t xml:space="preserve">Art. 19. Con total independencia de las prescripciones indicadas en los documentos del proyecto, es prioritario para el instalador el cumplimiento de cualquier reglamentación de obligado cumplimiento, en su edición más reciente, que afecte a su instalación, bien sea de índole nacional, autonómico, municipal, de compañías o en general de cualquier ente que pueda afectar a la puesta en marcha legal y necesaria para la consecución de las funciones del edificio, siendo, por tanto, competencia y responsabilidad del instalador la previa revisión del proyecto antes de que realice ningún pedido ni que ejecute ningún montaje y su denuncia a </w:t>
      </w:r>
      <w:smartTag w:uri="urn:schemas-microsoft-com:office:smarttags" w:element="PersonName">
        <w:smartTagPr>
          <w:attr w:name="ProductID" w:val="la Direcci￳n"/>
        </w:smartTagPr>
        <w:r w:rsidRPr="0060157B">
          <w:t>la Dirección</w:t>
        </w:r>
      </w:smartTag>
      <w:r w:rsidRPr="0060157B">
        <w:t xml:space="preserve"> y Propiedad de cualquier concepto no compatible con la reglamentación exigida. Esta comunicación deberá ser realizada por escrito y entregada en mano a </w:t>
      </w:r>
      <w:smartTag w:uri="urn:schemas-microsoft-com:office:smarttags" w:element="PersonName">
        <w:smartTagPr>
          <w:attr w:name="ProductID" w:val="la Direcci￳n Facultativa."/>
        </w:smartTagPr>
        <w:r w:rsidRPr="0060157B">
          <w:t>la Dirección Facultativa.</w:t>
        </w:r>
      </w:smartTag>
    </w:p>
    <w:p w:rsidR="00B64492" w:rsidRDefault="00B64492" w:rsidP="00B64492">
      <w:pPr>
        <w:rPr>
          <w:rFonts w:cs="Arial"/>
          <w:b/>
          <w:bCs/>
          <w:sz w:val="26"/>
          <w:szCs w:val="26"/>
        </w:rPr>
      </w:pPr>
      <w:bookmarkStart w:id="44" w:name="_Toc480397853"/>
    </w:p>
    <w:p w:rsidR="00896B65" w:rsidRPr="00B64492" w:rsidRDefault="00896B65" w:rsidP="00B64492">
      <w:pPr>
        <w:rPr>
          <w:rFonts w:cs="Arial"/>
          <w:b/>
          <w:bCs/>
          <w:sz w:val="26"/>
          <w:szCs w:val="26"/>
        </w:rPr>
      </w:pPr>
      <w:r w:rsidRPr="00B64492">
        <w:rPr>
          <w:rFonts w:cs="Arial"/>
          <w:b/>
          <w:bCs/>
          <w:sz w:val="26"/>
          <w:szCs w:val="26"/>
        </w:rPr>
        <w:t>Condiciones de ejecución y recepción de las obras</w:t>
      </w:r>
      <w:bookmarkEnd w:id="44"/>
    </w:p>
    <w:p w:rsidR="00896B65" w:rsidRPr="0060157B" w:rsidRDefault="00896B65" w:rsidP="004323D3">
      <w:r w:rsidRPr="0060157B">
        <w:t>Art. 20. Las omisiones en Planos y. Pliego de Condiciones, las descripciones erróneas en los detalles de la obra que sean manifiestamente indispensables para llevar a cabo el espíritu o intención expuesto en los Planos y Pliegos de Condiciones o que, por uso y costumbre, deben ser realizados, no sólo no exime al Contratista de la obligación de ejecutar estos detalles de obra omitidos o erróneamente descritos, sino que por el contrario, deberán ser ejecutados a su costa como si hubieran sido completa y correctamente especificados en Planos y Pliego de Condiciones.</w:t>
      </w:r>
    </w:p>
    <w:p w:rsidR="00896B65" w:rsidRPr="0060157B" w:rsidRDefault="00896B65" w:rsidP="004323D3"/>
    <w:p w:rsidR="00896B65" w:rsidRPr="0060157B" w:rsidRDefault="00896B65" w:rsidP="004323D3">
      <w:r w:rsidRPr="0060157B">
        <w:t>Art. 21. En los anexos a este Pliego se desarrollan las condiciones específicas de recepción de materiales y unidades de obra y las pruebas necesarias para la recepción de la obra en su conjunto.</w:t>
      </w:r>
    </w:p>
    <w:p w:rsidR="00B64492" w:rsidRDefault="00B64492" w:rsidP="00B64492">
      <w:pPr>
        <w:rPr>
          <w:rFonts w:cs="Arial"/>
          <w:b/>
          <w:bCs/>
          <w:sz w:val="26"/>
          <w:szCs w:val="26"/>
        </w:rPr>
      </w:pPr>
      <w:bookmarkStart w:id="45" w:name="_Toc480397854"/>
    </w:p>
    <w:p w:rsidR="00896B65" w:rsidRPr="00B64492" w:rsidRDefault="00896B65" w:rsidP="00B64492">
      <w:pPr>
        <w:rPr>
          <w:rFonts w:cs="Arial"/>
          <w:b/>
          <w:bCs/>
          <w:sz w:val="26"/>
          <w:szCs w:val="26"/>
        </w:rPr>
      </w:pPr>
      <w:r w:rsidRPr="00B64492">
        <w:rPr>
          <w:rFonts w:cs="Arial"/>
          <w:b/>
          <w:bCs/>
          <w:sz w:val="26"/>
          <w:szCs w:val="26"/>
        </w:rPr>
        <w:t>Obras defectuosas o mal ejecutadas</w:t>
      </w:r>
      <w:bookmarkEnd w:id="45"/>
    </w:p>
    <w:p w:rsidR="00896B65" w:rsidRPr="0060157B" w:rsidRDefault="00896B65" w:rsidP="004323D3">
      <w:r w:rsidRPr="0060157B">
        <w:lastRenderedPageBreak/>
        <w:t>Art. 22. Cuando por cualquier causa, alguna de las unidades de obra, bien debido a los materiales que la componen, bien debido a la ejecución de la misma, no cumpliese las condiciones establecida en los pliegos de condiciones del presente Proyecto, el Director de las obras determinará si se rechaza a acepta la unidad de obra defectuosa.</w:t>
      </w:r>
    </w:p>
    <w:p w:rsidR="00896B65" w:rsidRPr="0060157B" w:rsidRDefault="00896B65" w:rsidP="004323D3"/>
    <w:p w:rsidR="00896B65" w:rsidRPr="0060157B" w:rsidRDefault="00896B65" w:rsidP="004323D3">
      <w:r w:rsidRPr="0060157B">
        <w:t xml:space="preserve">Art. 23. Cuando la unidad de obra defectuosa sea objeto de rechazo por </w:t>
      </w:r>
      <w:smartTag w:uri="urn:schemas-microsoft-com:office:smarttags" w:element="PersonName">
        <w:smartTagPr>
          <w:attr w:name="ProductID" w:val="la Direcci￳n"/>
        </w:smartTagPr>
        <w:r w:rsidRPr="0060157B">
          <w:t>la Dirección</w:t>
        </w:r>
      </w:smartTag>
      <w:r w:rsidRPr="0060157B">
        <w:t>, los gastos de demolición y reconstrucción de la misma serán de cuenta del Contratista.</w:t>
      </w:r>
    </w:p>
    <w:p w:rsidR="00896B65" w:rsidRPr="0060157B" w:rsidRDefault="00896B65" w:rsidP="004323D3"/>
    <w:p w:rsidR="00896B65" w:rsidRPr="0060157B" w:rsidRDefault="00896B65" w:rsidP="004323D3">
      <w:r w:rsidRPr="0060157B">
        <w:t xml:space="preserve">Art. 24. Si </w:t>
      </w:r>
      <w:smartTag w:uri="urn:schemas-microsoft-com:office:smarttags" w:element="PersonName">
        <w:smartTagPr>
          <w:attr w:name="ProductID" w:val="la Direcci￳n"/>
        </w:smartTagPr>
        <w:r w:rsidRPr="0060157B">
          <w:t>la Dirección</w:t>
        </w:r>
      </w:smartTag>
      <w:r w:rsidRPr="0060157B">
        <w:t xml:space="preserve"> estima que la unidad de obra defectuosa es, sin embargo, admisible, el Contratista queda obligado a aceptar una rebaja del precio de dicha unidad, consistente en un veinticinco por ciento (25%) de descuento sobre el precio resultante de la licitación, salvo que se manifieste porcentaje distinto de descuento en los Pliegos de Condiciones Técnicas Particulares adicionales del proyecto.</w:t>
      </w:r>
    </w:p>
    <w:p w:rsidR="00B64492" w:rsidRDefault="00B64492" w:rsidP="00B64492">
      <w:pPr>
        <w:rPr>
          <w:rFonts w:cs="Arial"/>
          <w:b/>
          <w:bCs/>
          <w:sz w:val="26"/>
          <w:szCs w:val="26"/>
        </w:rPr>
      </w:pPr>
      <w:bookmarkStart w:id="46" w:name="_Toc480397855"/>
    </w:p>
    <w:p w:rsidR="00896B65" w:rsidRPr="00B64492" w:rsidRDefault="00896B65" w:rsidP="00B64492">
      <w:pPr>
        <w:rPr>
          <w:rFonts w:cs="Arial"/>
          <w:b/>
          <w:bCs/>
          <w:sz w:val="26"/>
          <w:szCs w:val="26"/>
        </w:rPr>
      </w:pPr>
      <w:r w:rsidRPr="00B64492">
        <w:rPr>
          <w:rFonts w:cs="Arial"/>
          <w:b/>
          <w:bCs/>
          <w:sz w:val="26"/>
          <w:szCs w:val="26"/>
        </w:rPr>
        <w:t>Obras urgentes</w:t>
      </w:r>
      <w:bookmarkEnd w:id="46"/>
    </w:p>
    <w:p w:rsidR="00896B65" w:rsidRPr="0060157B" w:rsidRDefault="00896B65" w:rsidP="004323D3">
      <w:r w:rsidRPr="0060157B">
        <w:t xml:space="preserve">Art. 25. El Contratista está obligado a realizar con su personal y sus materiales, cuando </w:t>
      </w:r>
      <w:smartTag w:uri="urn:schemas-microsoft-com:office:smarttags" w:element="PersonName">
        <w:smartTagPr>
          <w:attr w:name="ProductID" w:val="la Direcci￳n"/>
        </w:smartTagPr>
        <w:r w:rsidRPr="0060157B">
          <w:t>la Dirección</w:t>
        </w:r>
      </w:smartTag>
      <w:r w:rsidRPr="0060157B">
        <w:t xml:space="preserve"> de las Obras lo disponga la ejecución de apeos, apuntalamiento, derribos, recalzos o cualquier otra obra urgente, anticipando de momento este servicio, cuyo importe le será asignado al ejecutarse la unidad de obra completa correspondiente.</w:t>
      </w:r>
    </w:p>
    <w:p w:rsidR="00B64492" w:rsidRDefault="00B64492" w:rsidP="00B64492">
      <w:pPr>
        <w:rPr>
          <w:rFonts w:cs="Arial"/>
          <w:b/>
          <w:bCs/>
          <w:sz w:val="26"/>
          <w:szCs w:val="26"/>
        </w:rPr>
      </w:pPr>
      <w:bookmarkStart w:id="47" w:name="_Toc480397856"/>
    </w:p>
    <w:p w:rsidR="00896B65" w:rsidRPr="00B64492" w:rsidRDefault="00896B65" w:rsidP="00B64492">
      <w:pPr>
        <w:rPr>
          <w:rFonts w:cs="Arial"/>
          <w:b/>
          <w:bCs/>
          <w:sz w:val="26"/>
          <w:szCs w:val="26"/>
        </w:rPr>
      </w:pPr>
      <w:r w:rsidRPr="00B64492">
        <w:rPr>
          <w:rFonts w:cs="Arial"/>
          <w:b/>
          <w:bCs/>
          <w:sz w:val="26"/>
          <w:szCs w:val="26"/>
        </w:rPr>
        <w:t>Modificaciones</w:t>
      </w:r>
      <w:bookmarkEnd w:id="47"/>
    </w:p>
    <w:p w:rsidR="00896B65" w:rsidRPr="0060157B" w:rsidRDefault="00896B65" w:rsidP="004323D3">
      <w:r w:rsidRPr="0060157B">
        <w:t xml:space="preserve">Art. 26. El Contratista, a petición de </w:t>
      </w:r>
      <w:smartTag w:uri="urn:schemas-microsoft-com:office:smarttags" w:element="PersonName">
        <w:smartTagPr>
          <w:attr w:name="ProductID" w:val="la Propiedad"/>
        </w:smartTagPr>
        <w:r w:rsidRPr="0060157B">
          <w:t>la Propiedad</w:t>
        </w:r>
      </w:smartTag>
      <w:r w:rsidRPr="0060157B">
        <w:t>, está obligado a la ejecución, de modificaciones que produzcan bien aumento o reducción y aún supresión de las unidades de obra comprendidas en el Proyecto, o bien introducción de unidades no comprendidas en la contrata, no teniendo el Contratista derecho alguno a reclamar ninguna indemnización sin perjuicio de lo que se establece en los Ad. 157 y 161 del Reglamento General de Contratación del Estado.</w:t>
      </w:r>
    </w:p>
    <w:p w:rsidR="00896B65" w:rsidRPr="0060157B" w:rsidRDefault="00896B65" w:rsidP="004323D3"/>
    <w:p w:rsidR="00896B65" w:rsidRPr="0060157B" w:rsidRDefault="00896B65" w:rsidP="004323D3">
      <w:r w:rsidRPr="0060157B">
        <w:t xml:space="preserve">Art. 27. Las unidades de obra, que sean necesarias realizar durante la ejecución </w:t>
      </w:r>
      <w:proofErr w:type="spellStart"/>
      <w:r w:rsidRPr="0060157B">
        <w:t>dé</w:t>
      </w:r>
      <w:proofErr w:type="spellEnd"/>
      <w:r w:rsidRPr="0060157B">
        <w:t xml:space="preserve"> las obras, y no figuren de forma expresa en el proyecto se valorarán según el Cuadro de Precios del </w:t>
      </w:r>
      <w:proofErr w:type="spellStart"/>
      <w:r w:rsidRPr="0060157B">
        <w:t>IVE</w:t>
      </w:r>
      <w:proofErr w:type="spellEnd"/>
      <w:r w:rsidRPr="0060157B">
        <w:t>. del año en que haya sido supervisado el proyecto de ejecución, afectado, en su caso, de la baja de adjudicación.</w:t>
      </w:r>
    </w:p>
    <w:p w:rsidR="00896B65" w:rsidRPr="0060157B" w:rsidRDefault="00896B65" w:rsidP="004323D3"/>
    <w:p w:rsidR="00896B65" w:rsidRPr="0060157B" w:rsidRDefault="00896B65" w:rsidP="004323D3">
      <w:r w:rsidRPr="0060157B">
        <w:t xml:space="preserve">Art. 28. La aplicación de las condiciones establecidas en el presente párrafo y anterior, vacía de contenido la parte del Art. 150 del Reglamento General de Contratación del Estado que permite al Contratista quedar exonerado de ejecutar nuevas unidades de obra a los precios aprobados por </w:t>
      </w:r>
      <w:smartTag w:uri="urn:schemas-microsoft-com:office:smarttags" w:element="PersonName">
        <w:smartTagPr>
          <w:attr w:name="ProductID" w:val="la Administraci￳n"/>
        </w:smartTagPr>
        <w:r w:rsidRPr="0060157B">
          <w:t>la Administración</w:t>
        </w:r>
      </w:smartTag>
      <w:r w:rsidRPr="0060157B">
        <w:t xml:space="preserve">, sin perjuicio de los </w:t>
      </w:r>
      <w:proofErr w:type="spellStart"/>
      <w:r w:rsidRPr="0060157B">
        <w:t>limites</w:t>
      </w:r>
      <w:proofErr w:type="spellEnd"/>
      <w:r w:rsidRPr="0060157B">
        <w:t xml:space="preserve"> establecidos en el artículo no 157 del </w:t>
      </w:r>
      <w:proofErr w:type="spellStart"/>
      <w:r w:rsidRPr="0060157B">
        <w:t>RCE</w:t>
      </w:r>
      <w:proofErr w:type="spellEnd"/>
      <w:r w:rsidRPr="0060157B">
        <w:t>.</w:t>
      </w:r>
    </w:p>
    <w:p w:rsidR="00896B65" w:rsidRPr="0060157B" w:rsidRDefault="00896B65" w:rsidP="004323D3"/>
    <w:p w:rsidR="00896B65" w:rsidRPr="0060157B" w:rsidRDefault="00896B65" w:rsidP="004323D3">
      <w:r w:rsidRPr="0060157B">
        <w:t>Art. 29. Sólo serán admitidas modificaciones a lo indicado en el proyecto por alguna de las siguientes causas:</w:t>
      </w:r>
    </w:p>
    <w:p w:rsidR="00896B65" w:rsidRPr="0060157B" w:rsidRDefault="00896B65" w:rsidP="00547A40">
      <w:pPr>
        <w:numPr>
          <w:ilvl w:val="0"/>
          <w:numId w:val="20"/>
        </w:numPr>
        <w:spacing w:before="60" w:after="60"/>
      </w:pPr>
      <w:r w:rsidRPr="0060157B">
        <w:t>Mejoras en la calidad, cantidad o montaje de los diferentes componentes de la instalación, siempre y cuando no quede afectado el presupuesto o en todo caso sea disminuido, no repercutiendo en ningún caso este cambio con compensación de otros materiales.</w:t>
      </w:r>
    </w:p>
    <w:p w:rsidR="00896B65" w:rsidRPr="0060157B" w:rsidRDefault="00896B65" w:rsidP="00547A40">
      <w:pPr>
        <w:numPr>
          <w:ilvl w:val="0"/>
          <w:numId w:val="20"/>
        </w:numPr>
        <w:spacing w:before="60" w:after="60"/>
      </w:pPr>
      <w:r w:rsidRPr="0060157B">
        <w:t xml:space="preserve">Modificaciones en la arquitectura del edificio y consecuentemente variación de su instalación correspondiente. En este caso la variación de instalaciones será exclusivamente la que apruebe </w:t>
      </w:r>
      <w:smartTag w:uri="urn:schemas-microsoft-com:office:smarttags" w:element="PersonName">
        <w:smartTagPr>
          <w:attr w:name="ProductID" w:val="la Direcci￳n Facultativa"/>
        </w:smartTagPr>
        <w:r w:rsidRPr="0060157B">
          <w:t>la Dirección Facultativa</w:t>
        </w:r>
      </w:smartTag>
      <w:r w:rsidRPr="0060157B">
        <w:t xml:space="preserve"> o en su caso el instalador con la aprobación de aquélla. Al objeto de matizar este apartado, se indica que se entienden modificaciones importantes en la función o conformación de una zona amplia del edificio. Las pequeñas variaciones debidas a los normales movimientos de obra, quedan incluidos en el precio del instalador.</w:t>
      </w:r>
    </w:p>
    <w:p w:rsidR="00896B65" w:rsidRPr="0060157B" w:rsidRDefault="00896B65" w:rsidP="004323D3"/>
    <w:p w:rsidR="00896B65" w:rsidRPr="0060157B" w:rsidRDefault="00896B65" w:rsidP="004323D3">
      <w:r w:rsidRPr="0060157B">
        <w:t xml:space="preserve">Art. 30. Es responsabilidad del contratista confirmar todas las dimensiones, cantidades y la coordinación de materiales y productos suministrados por él con otros gremios. En los casos de aparición de problemas debidos a interferencias, modificación de la arquitectura del edificio, etc., será responsabilidad del contratista la realización de propuestas para la resolución de los mismos, que presentará a </w:t>
      </w:r>
      <w:smartTag w:uri="urn:schemas-microsoft-com:office:smarttags" w:element="PersonName">
        <w:smartTagPr>
          <w:attr w:name="ProductID" w:val="la Direcci￳n Facultativa"/>
        </w:smartTagPr>
        <w:r w:rsidRPr="0060157B">
          <w:t>la Dirección Facultativa</w:t>
        </w:r>
      </w:smartTag>
      <w:r w:rsidRPr="0060157B">
        <w:t xml:space="preserve"> para su aprobación.</w:t>
      </w:r>
    </w:p>
    <w:p w:rsidR="00B64492" w:rsidRDefault="00B64492" w:rsidP="00B64492">
      <w:pPr>
        <w:rPr>
          <w:rFonts w:cs="Arial"/>
          <w:b/>
          <w:bCs/>
          <w:sz w:val="26"/>
          <w:szCs w:val="26"/>
        </w:rPr>
      </w:pPr>
      <w:bookmarkStart w:id="48" w:name="_Toc480397857"/>
    </w:p>
    <w:p w:rsidR="00896B65" w:rsidRPr="00B64492" w:rsidRDefault="00896B65" w:rsidP="00B64492">
      <w:pPr>
        <w:rPr>
          <w:rFonts w:cs="Arial"/>
          <w:b/>
          <w:bCs/>
          <w:sz w:val="26"/>
          <w:szCs w:val="26"/>
        </w:rPr>
      </w:pPr>
      <w:r w:rsidRPr="00B64492">
        <w:rPr>
          <w:rFonts w:cs="Arial"/>
          <w:b/>
          <w:bCs/>
          <w:sz w:val="26"/>
          <w:szCs w:val="26"/>
        </w:rPr>
        <w:t>Calidades</w:t>
      </w:r>
      <w:bookmarkEnd w:id="48"/>
    </w:p>
    <w:p w:rsidR="00896B65" w:rsidRPr="0060157B" w:rsidRDefault="00896B65" w:rsidP="004323D3">
      <w:r w:rsidRPr="0060157B">
        <w:t xml:space="preserve">Art. 31. Cualquier elemento, máquina, material y en general cualquier concepto en el que pueda ser definida una calidad, será el indicado en el proyecto bien determinado por una marca comercial, o por una especificación concreta. Si no estuviese definida una calidad, </w:t>
      </w:r>
      <w:smartTag w:uri="urn:schemas-microsoft-com:office:smarttags" w:element="PersonName">
        <w:smartTagPr>
          <w:attr w:name="ProductID" w:val="la Direcci￳n"/>
        </w:smartTagPr>
        <w:r w:rsidRPr="0060157B">
          <w:t>la Dirección</w:t>
        </w:r>
      </w:smartTag>
      <w:r w:rsidRPr="0060157B">
        <w:t xml:space="preserve"> podrá elegir la que corresponda en el mercado a niveles de primera calidad.</w:t>
      </w:r>
    </w:p>
    <w:p w:rsidR="00896B65" w:rsidRPr="0060157B" w:rsidRDefault="00896B65" w:rsidP="004323D3"/>
    <w:p w:rsidR="00896B65" w:rsidRPr="0060157B" w:rsidRDefault="00896B65" w:rsidP="004323D3">
      <w:r w:rsidRPr="0060157B">
        <w:t xml:space="preserve">Por esta razón, todo aquello que no sea lo específicamente indicado en el presupuesto o proyecto, deberá haber sido aprobado por escrito por </w:t>
      </w:r>
      <w:smartTag w:uri="urn:schemas-microsoft-com:office:smarttags" w:element="PersonName">
        <w:smartTagPr>
          <w:attr w:name="ProductID" w:val="la Direcci￳n Facultativa"/>
        </w:smartTagPr>
        <w:r w:rsidRPr="0060157B">
          <w:t>la Dirección Facultativa</w:t>
        </w:r>
      </w:smartTag>
      <w:r w:rsidRPr="0060157B">
        <w:t xml:space="preserve"> para su instalación pudiendo ser eliminado por tanto, sin ningún perjuicio para </w:t>
      </w:r>
      <w:smartTag w:uri="urn:schemas-microsoft-com:office:smarttags" w:element="PersonName">
        <w:smartTagPr>
          <w:attr w:name="ProductID" w:val="la Propiedad"/>
        </w:smartTagPr>
        <w:r w:rsidRPr="0060157B">
          <w:t>la Propiedad</w:t>
        </w:r>
      </w:smartTag>
      <w:r w:rsidRPr="0060157B">
        <w:t xml:space="preserve"> si no fuese cumplido este requisito.</w:t>
      </w:r>
    </w:p>
    <w:p w:rsidR="00896B65" w:rsidRPr="0060157B" w:rsidRDefault="00896B65" w:rsidP="004323D3"/>
    <w:p w:rsidR="00896B65" w:rsidRPr="0060157B" w:rsidRDefault="00896B65" w:rsidP="004323D3">
      <w:r w:rsidRPr="0060157B">
        <w:t xml:space="preserve">Art. 32. Antes del suministro de equipos o materiales el instalador entregará una lista de los mismos, señalando los cambios de marcas propuestos, para aprobación por parte de </w:t>
      </w:r>
      <w:smartTag w:uri="urn:schemas-microsoft-com:office:smarttags" w:element="PersonName">
        <w:smartTagPr>
          <w:attr w:name="ProductID" w:val="la Direcci￳n Facultativa."/>
        </w:smartTagPr>
        <w:r w:rsidRPr="0060157B">
          <w:t>la Dirección Facultativa.</w:t>
        </w:r>
      </w:smartTag>
    </w:p>
    <w:p w:rsidR="00B64492" w:rsidRDefault="00B64492" w:rsidP="00B64492">
      <w:pPr>
        <w:rPr>
          <w:rFonts w:cs="Arial"/>
          <w:b/>
          <w:bCs/>
          <w:sz w:val="26"/>
          <w:szCs w:val="26"/>
        </w:rPr>
      </w:pPr>
      <w:bookmarkStart w:id="49" w:name="_Toc480397858"/>
    </w:p>
    <w:p w:rsidR="00896B65" w:rsidRPr="00B64492" w:rsidRDefault="00896B65" w:rsidP="00B64492">
      <w:pPr>
        <w:rPr>
          <w:rFonts w:cs="Arial"/>
          <w:b/>
          <w:bCs/>
          <w:sz w:val="26"/>
          <w:szCs w:val="26"/>
        </w:rPr>
      </w:pPr>
      <w:r w:rsidRPr="00B64492">
        <w:rPr>
          <w:rFonts w:cs="Arial"/>
          <w:b/>
          <w:bCs/>
          <w:sz w:val="26"/>
          <w:szCs w:val="26"/>
        </w:rPr>
        <w:t>Planos de montaje y documentación</w:t>
      </w:r>
      <w:bookmarkEnd w:id="49"/>
    </w:p>
    <w:p w:rsidR="00896B65" w:rsidRPr="0060157B" w:rsidRDefault="00896B65" w:rsidP="004323D3">
      <w:r w:rsidRPr="0060157B">
        <w:t xml:space="preserve">Art. 33. El instalador debe preparar todos los planos tanto de taller como de montaje necesarios, mostrando en detalle las características de construcción precisas para el correcto montaje de los equipos y redes por sus montadores para pleno conocimiento de </w:t>
      </w:r>
      <w:smartTag w:uri="urn:schemas-microsoft-com:office:smarttags" w:element="PersonName">
        <w:smartTagPr>
          <w:attr w:name="ProductID" w:val="la Direcci￳n"/>
        </w:smartTagPr>
        <w:r w:rsidRPr="0060157B">
          <w:t>la Dirección</w:t>
        </w:r>
      </w:smartTag>
      <w:r w:rsidRPr="0060157B">
        <w:t xml:space="preserve"> y de los diferentes oficios y empresas constructoras que concurren en la edificación.</w:t>
      </w:r>
    </w:p>
    <w:p w:rsidR="00896B65" w:rsidRPr="0060157B" w:rsidRDefault="00896B65" w:rsidP="004323D3">
      <w:r w:rsidRPr="0060157B">
        <w:t>Entre otros puntos, los mencionados planos deben determinar la situación exacta de bancadas, anclajes, huecos, soportes, etc., y todo ello dentro de los plazos de tiempo exigidos para no entorpecer el programa general de construcción y acabado bien sea por zonas o bien sea general. Independiente de lo anterior, el instalador debe marcar en obra los huecos, pasos, trazados y en general todas aquellas señalizaciones necesarias tanto para sus montadores, como de otros oficios o empresas constructoras.</w:t>
      </w:r>
    </w:p>
    <w:p w:rsidR="00896B65" w:rsidRPr="0060157B" w:rsidRDefault="00896B65" w:rsidP="004323D3"/>
    <w:p w:rsidR="00896B65" w:rsidRPr="0060157B" w:rsidRDefault="00896B65" w:rsidP="004323D3">
      <w:r w:rsidRPr="0060157B">
        <w:t>Art. 34. Es la responsabilidad del contratista confirmar todas las dimensiones, cantidades y la coordinación de materiales y productos suministrados por él con otros gremios. La aprobación de planos de montaje que contengan errores, no eximirá al contratista de realizar correcciones a su coste.</w:t>
      </w:r>
    </w:p>
    <w:p w:rsidR="00896B65" w:rsidRPr="0060157B" w:rsidRDefault="00896B65" w:rsidP="004323D3"/>
    <w:p w:rsidR="00896B65" w:rsidRPr="0060157B" w:rsidRDefault="00896B65" w:rsidP="004323D3">
      <w:r w:rsidRPr="0060157B">
        <w:t>Art. 35. El Contratista está obligado a la actualización global del documento de Proyecto según se desarrolle la obra a fin de entregar a la propiedad en la fecha de la recepción provisional de las obras un ejemplar reproducible y siete copias debidamente encuadernadas del documento de Proyecto actualizado, una copia visada de cada uno de los expedientes de legalización de las instalaciones, certificados de pruebas, ajustes de los equipos, homologaciones, listado de materiales fundamentales, con registro de procedencia de fabricación, almacenistas distribuidores, con sede central y delegado en la Comunidad de Aragón, catálogos técnicos de detalle, puesta en marcha, cuadrantes de mantenimiento preventivo, vidas medias de los equipos, índices de averías, listado de repuestos y manuales de formación al personal, conducción y mantenimiento.</w:t>
      </w:r>
    </w:p>
    <w:p w:rsidR="00896B65" w:rsidRPr="0060157B" w:rsidRDefault="00896B65" w:rsidP="004323D3"/>
    <w:p w:rsidR="00896B65" w:rsidRPr="0060157B" w:rsidRDefault="00896B65" w:rsidP="004323D3">
      <w:r w:rsidRPr="0060157B">
        <w:t xml:space="preserve">Art. 36. Estos documentos deberán contar con la aprobación y la conformidad de </w:t>
      </w:r>
      <w:smartTag w:uri="urn:schemas-microsoft-com:office:smarttags" w:element="PersonName">
        <w:smartTagPr>
          <w:attr w:name="ProductID" w:val="la Direcci￳n Facultativa"/>
        </w:smartTagPr>
        <w:r w:rsidRPr="0060157B">
          <w:t>la Dirección Facultativa</w:t>
        </w:r>
      </w:smartTag>
      <w:r w:rsidRPr="0060157B">
        <w:t xml:space="preserve"> para entrega a la propiedad.</w:t>
      </w:r>
    </w:p>
    <w:p w:rsidR="00B64492" w:rsidRDefault="00B64492" w:rsidP="00B64492">
      <w:pPr>
        <w:rPr>
          <w:rFonts w:cs="Arial"/>
          <w:b/>
          <w:bCs/>
          <w:sz w:val="26"/>
          <w:szCs w:val="26"/>
        </w:rPr>
      </w:pPr>
      <w:bookmarkStart w:id="50" w:name="_Toc480397859"/>
    </w:p>
    <w:p w:rsidR="00896B65" w:rsidRPr="00B64492" w:rsidRDefault="00896B65" w:rsidP="00B64492">
      <w:pPr>
        <w:rPr>
          <w:rFonts w:cs="Arial"/>
          <w:b/>
          <w:bCs/>
          <w:sz w:val="26"/>
          <w:szCs w:val="26"/>
        </w:rPr>
      </w:pPr>
      <w:r w:rsidRPr="00B64492">
        <w:rPr>
          <w:rFonts w:cs="Arial"/>
          <w:b/>
          <w:bCs/>
          <w:sz w:val="26"/>
          <w:szCs w:val="26"/>
        </w:rPr>
        <w:t>Garantía</w:t>
      </w:r>
      <w:bookmarkEnd w:id="50"/>
    </w:p>
    <w:p w:rsidR="00896B65" w:rsidRPr="0060157B" w:rsidRDefault="00896B65" w:rsidP="004323D3">
      <w:r w:rsidRPr="0060157B">
        <w:t>Tanto los componentes de la instalación como su montaje y funcionamiento, debe quedar garantizada por un año como mínimo, a partir de la recepción provisional y en ningún caso esta garantía cesará hasta que sea realizada la recepción definitiva.</w:t>
      </w:r>
      <w:r w:rsidRPr="0060157B">
        <w:br w:type="page"/>
      </w:r>
    </w:p>
    <w:p w:rsidR="00896B65" w:rsidRPr="0060157B" w:rsidRDefault="00B64492" w:rsidP="00FC208D">
      <w:pPr>
        <w:pStyle w:val="Ttulo3"/>
      </w:pPr>
      <w:bookmarkStart w:id="51" w:name="_Toc480397860"/>
      <w:r>
        <w:lastRenderedPageBreak/>
        <w:t xml:space="preserve">B.2 </w:t>
      </w:r>
      <w:r w:rsidR="00896B65" w:rsidRPr="0060157B">
        <w:t>Pliego de Condiciones técnicas particulares de la instalación de Saneamiento</w:t>
      </w:r>
      <w:bookmarkEnd w:id="51"/>
    </w:p>
    <w:p w:rsidR="00FC208D" w:rsidRDefault="00FC208D" w:rsidP="00FC208D">
      <w:pPr>
        <w:rPr>
          <w:b/>
          <w:sz w:val="24"/>
        </w:rPr>
      </w:pPr>
      <w:bookmarkStart w:id="52" w:name="_Toc480397861"/>
    </w:p>
    <w:p w:rsidR="00896B65" w:rsidRPr="00FC208D" w:rsidRDefault="00FC208D" w:rsidP="00FC208D">
      <w:pPr>
        <w:pStyle w:val="Ttulo4"/>
      </w:pPr>
      <w:r w:rsidRPr="00FC208D">
        <w:t xml:space="preserve">1. </w:t>
      </w:r>
      <w:r w:rsidR="00896B65" w:rsidRPr="00FC208D">
        <w:t>Generalidades</w:t>
      </w:r>
      <w:bookmarkEnd w:id="52"/>
    </w:p>
    <w:p w:rsidR="00896B65" w:rsidRPr="0060157B" w:rsidRDefault="00896B65" w:rsidP="004323D3">
      <w:r w:rsidRPr="0060157B">
        <w:t>Art.1. El presente Pliego de Condiciones Técnicas Particulares de Instalaciones tiene por objeto la regulación de los materiales y de las unidades de obra intervinientes.</w:t>
      </w:r>
    </w:p>
    <w:p w:rsidR="00896B65" w:rsidRPr="0060157B" w:rsidRDefault="00896B65" w:rsidP="004323D3"/>
    <w:p w:rsidR="00896B65" w:rsidRPr="0060157B" w:rsidRDefault="00896B65" w:rsidP="004323D3">
      <w:r w:rsidRPr="0060157B">
        <w:t xml:space="preserve">Art.2. Si por omisión o por decisión de </w:t>
      </w:r>
      <w:smartTag w:uri="urn:schemas-microsoft-com:office:smarttags" w:element="PersonName">
        <w:smartTagPr>
          <w:attr w:name="ProductID" w:val="la Direcci￳n Facultativa"/>
        </w:smartTagPr>
        <w:r w:rsidRPr="0060157B">
          <w:t>la Dirección Facultativa</w:t>
        </w:r>
      </w:smartTag>
      <w:r w:rsidRPr="0060157B">
        <w:t xml:space="preserve"> se tuviera que hacer uso de algún material o ejecutar alguna unidad de obra no contempladas en el presente Pliego de Condiciones Técnicas Particulares, será de obligado complimiento por parte del Contratista de las obras, las condiciones referentes a los conceptos antes citados contenidas en el Pliego de Condiciones Técnicas Generales y en las Fichas correspondientes de los libros de Control de Calidad.</w:t>
      </w:r>
    </w:p>
    <w:p w:rsidR="00896B65" w:rsidRPr="0060157B" w:rsidRDefault="00896B65" w:rsidP="004323D3"/>
    <w:p w:rsidR="00896B65" w:rsidRPr="0060157B" w:rsidRDefault="00896B65" w:rsidP="004323D3">
      <w:r w:rsidRPr="0060157B">
        <w:t xml:space="preserve">Art.3. Si entre las condiciones de aplicación existiesen discrepancias, se aplicarán las más restrictivas, salvo que por parte de </w:t>
      </w:r>
      <w:smartTag w:uri="urn:schemas-microsoft-com:office:smarttags" w:element="PersonName">
        <w:smartTagPr>
          <w:attr w:name="ProductID" w:val="la Direcci￳n Facultativa"/>
        </w:smartTagPr>
        <w:r w:rsidRPr="0060157B">
          <w:t>la Dirección Facultativa</w:t>
        </w:r>
      </w:smartTag>
      <w:r w:rsidRPr="0060157B">
        <w:t xml:space="preserve"> se manifieste por escrito lo contrario en el Libro de </w:t>
      </w:r>
      <w:proofErr w:type="spellStart"/>
      <w:r w:rsidRPr="0060157B">
        <w:t>Ordenes</w:t>
      </w:r>
      <w:proofErr w:type="spellEnd"/>
      <w:r w:rsidRPr="0060157B">
        <w:t>.</w:t>
      </w:r>
    </w:p>
    <w:p w:rsidR="00896B65" w:rsidRPr="0060157B" w:rsidRDefault="00896B65" w:rsidP="004323D3"/>
    <w:p w:rsidR="00896B65" w:rsidRPr="0060157B" w:rsidRDefault="00896B65" w:rsidP="004323D3">
      <w:r w:rsidRPr="0060157B">
        <w:t xml:space="preserve">Art.4. Será responsabilidad del Contratista cualquier decisión tomada en los supuestos anteriores, (Art.3 y 4) si esta no está firmada en el Libro de </w:t>
      </w:r>
      <w:proofErr w:type="spellStart"/>
      <w:r w:rsidRPr="0060157B">
        <w:t>Ordenes</w:t>
      </w:r>
      <w:proofErr w:type="spellEnd"/>
      <w:r w:rsidRPr="0060157B">
        <w:t xml:space="preserve"> por </w:t>
      </w:r>
      <w:smartTag w:uri="urn:schemas-microsoft-com:office:smarttags" w:element="PersonName">
        <w:smartTagPr>
          <w:attr w:name="ProductID" w:val="la Direcci￳n Facultativa"/>
        </w:smartTagPr>
        <w:r w:rsidRPr="0060157B">
          <w:t>la Dirección Facultativa</w:t>
        </w:r>
      </w:smartTag>
      <w:r w:rsidRPr="0060157B">
        <w:t xml:space="preserve"> y por tanto estará obligado a asumir las consecuencias de las órdenes que debe tomar la dirección Facultativa para corregir la situación creada.</w:t>
      </w:r>
    </w:p>
    <w:p w:rsidR="00896B65" w:rsidRPr="0060157B" w:rsidRDefault="00896B65" w:rsidP="004323D3"/>
    <w:p w:rsidR="00896B65" w:rsidRPr="0060157B" w:rsidRDefault="00896B65" w:rsidP="004323D3">
      <w:r w:rsidRPr="0060157B">
        <w:t>Art.5. Todos los materiales y equipos suministrado por Contratista serán nuevos, normalizados en lo de marcas de reconocida calidad y garantía.</w:t>
      </w:r>
    </w:p>
    <w:p w:rsidR="00896B65" w:rsidRPr="0060157B" w:rsidRDefault="00896B65" w:rsidP="004323D3"/>
    <w:p w:rsidR="00896B65" w:rsidRPr="0060157B" w:rsidRDefault="00896B65" w:rsidP="004323D3">
      <w:r w:rsidRPr="0060157B">
        <w:t xml:space="preserve">Art.6. La maquinaria, materiales o cualquier otro elemento, en el que sea Definible una calidad, será el indicado en el Proyecto, si el contratista propusiese uno de calidad similar, deberá ser aprobado por escrito, por </w:t>
      </w:r>
      <w:smartTag w:uri="urn:schemas-microsoft-com:office:smarttags" w:element="PersonName">
        <w:smartTagPr>
          <w:attr w:name="ProductID" w:val="la Direcci￳n Facultativa"/>
        </w:smartTagPr>
        <w:r w:rsidRPr="0060157B">
          <w:t>la Dirección Facultativa</w:t>
        </w:r>
      </w:smartTag>
      <w:r w:rsidRPr="0060157B">
        <w:t xml:space="preserve"> y anotado en el Libro de </w:t>
      </w:r>
      <w:proofErr w:type="spellStart"/>
      <w:r w:rsidRPr="0060157B">
        <w:t>Ordenes</w:t>
      </w:r>
      <w:proofErr w:type="spellEnd"/>
      <w:r w:rsidRPr="0060157B">
        <w:t>.</w:t>
      </w:r>
    </w:p>
    <w:p w:rsidR="00896B65" w:rsidRPr="0060157B" w:rsidRDefault="00896B65" w:rsidP="004323D3">
      <w:r w:rsidRPr="0060157B">
        <w:t xml:space="preserve">Por lo tanto todo elemento especificado o no, deberá ser aprobado, explícitamente por </w:t>
      </w:r>
      <w:smartTag w:uri="urn:schemas-microsoft-com:office:smarttags" w:element="PersonName">
        <w:smartTagPr>
          <w:attr w:name="ProductID" w:val="la Direcci￳n Facultativa."/>
        </w:smartTagPr>
        <w:r w:rsidRPr="0060157B">
          <w:t>la Dirección Facultativa.</w:t>
        </w:r>
      </w:smartTag>
      <w:r w:rsidRPr="0060157B">
        <w:t xml:space="preserve"> Si el Contratista lo ejecutase sin esta aprobación de </w:t>
      </w:r>
      <w:smartTag w:uri="urn:schemas-microsoft-com:office:smarttags" w:element="PersonName">
        <w:smartTagPr>
          <w:attr w:name="ProductID" w:val="la Direcci￳n Facultativa"/>
        </w:smartTagPr>
        <w:r w:rsidRPr="0060157B">
          <w:t>la Dirección Facultativa</w:t>
        </w:r>
      </w:smartTag>
      <w:r w:rsidRPr="0060157B">
        <w:t xml:space="preserve">, esta se reserva el derecho de aceptación, en el caso de no aceptación, será retirado sin ningún coste o perjuicio, dado que ellos serán responsabilidad única y exclusiva M Contratista, En cualquiera de los casos, se dejará constancia de la incidencia en el Libro de </w:t>
      </w:r>
      <w:proofErr w:type="spellStart"/>
      <w:r w:rsidRPr="0060157B">
        <w:t>Ordenes</w:t>
      </w:r>
      <w:proofErr w:type="spellEnd"/>
      <w:r w:rsidRPr="0060157B">
        <w:t xml:space="preserve"> de </w:t>
      </w:r>
      <w:smartTag w:uri="urn:schemas-microsoft-com:office:smarttags" w:element="PersonName">
        <w:smartTagPr>
          <w:attr w:name="ProductID" w:val="la Direcci￳n"/>
        </w:smartTagPr>
        <w:r w:rsidRPr="0060157B">
          <w:t>la Dirección</w:t>
        </w:r>
      </w:smartTag>
      <w:r w:rsidRPr="0060157B">
        <w:t xml:space="preserve"> de Obra.</w:t>
      </w:r>
    </w:p>
    <w:p w:rsidR="00896B65" w:rsidRPr="0060157B" w:rsidRDefault="00896B65" w:rsidP="004323D3"/>
    <w:p w:rsidR="00896B65" w:rsidRPr="0060157B" w:rsidRDefault="00896B65" w:rsidP="004323D3">
      <w:r w:rsidRPr="0060157B">
        <w:t>Art.7 Dichos materiales y equipos llevarán rótulos fijos con las características principales y marca del fabricante.</w:t>
      </w:r>
    </w:p>
    <w:p w:rsidR="00896B65" w:rsidRPr="0060157B" w:rsidRDefault="00896B65" w:rsidP="004323D3"/>
    <w:p w:rsidR="00896B65" w:rsidRPr="0060157B" w:rsidRDefault="00896B65" w:rsidP="004323D3">
      <w:r w:rsidRPr="0060157B">
        <w:t>Art.8 Todos los trabajos serán realizados por personal de, conocimientos adecuados de su especialidad, siguiendo las técnicas más modernas en cuanto a la fabricación de equipos de alta calidad e instalaciones.</w:t>
      </w:r>
    </w:p>
    <w:p w:rsidR="00896B65" w:rsidRPr="0060157B" w:rsidRDefault="00896B65" w:rsidP="004323D3"/>
    <w:p w:rsidR="00896B65" w:rsidRPr="0060157B" w:rsidRDefault="00896B65" w:rsidP="004323D3">
      <w:r w:rsidRPr="0060157B">
        <w:t xml:space="preserve">Art.9 Si el contratista subcontratase alguno de los trabajos descritos en los documentos del presente proyecto, estará obligado a presentar a </w:t>
      </w:r>
      <w:smartTag w:uri="urn:schemas-microsoft-com:office:smarttags" w:element="PersonName">
        <w:smartTagPr>
          <w:attr w:name="ProductID" w:val="la Direcci￳n Facultativa"/>
        </w:smartTagPr>
        <w:r w:rsidRPr="0060157B">
          <w:t>la Dirección Facultativa</w:t>
        </w:r>
      </w:smartTag>
      <w:r w:rsidRPr="0060157B">
        <w:t xml:space="preserve">, una relación de las empresas propuestas para la realización de dichos trabajos antes del inicio de los mismos, teniendo esta la potestad para rechazar cualquiera de las empresas por causa justificada, entendiéndose por ellas: que no sean homologadas, que no sean autorizadas por las Corporaciones que regulen los trabajos o que no realizar a criterio de </w:t>
      </w:r>
      <w:smartTag w:uri="urn:schemas-microsoft-com:office:smarttags" w:element="PersonName">
        <w:smartTagPr>
          <w:attr w:name="ProductID" w:val="la Direcci￳n Facultativa"/>
        </w:smartTagPr>
        <w:r w:rsidRPr="0060157B">
          <w:t>la Dirección Facultativa</w:t>
        </w:r>
      </w:smartTag>
      <w:r w:rsidRPr="0060157B">
        <w:t xml:space="preserve"> correctamente los trabajos correspondientes.</w:t>
      </w:r>
    </w:p>
    <w:p w:rsidR="00896B65" w:rsidRPr="0060157B" w:rsidRDefault="00896B65" w:rsidP="004323D3"/>
    <w:p w:rsidR="00896B65" w:rsidRPr="0060157B" w:rsidRDefault="00896B65" w:rsidP="004323D3">
      <w:r w:rsidRPr="0060157B">
        <w:t xml:space="preserve">Art.10. El Contratista deberá garantizar a </w:t>
      </w:r>
      <w:smartTag w:uri="urn:schemas-microsoft-com:office:smarttags" w:element="PersonName">
        <w:smartTagPr>
          <w:attr w:name="ProductID" w:val="la Direcci￳n Facultativa"/>
        </w:smartTagPr>
        <w:r w:rsidRPr="0060157B">
          <w:t>la Dirección Facultativa</w:t>
        </w:r>
      </w:smartTag>
      <w:r w:rsidRPr="0060157B">
        <w:t xml:space="preserve"> el libre acceso a todas las áreas de los talleres donde se fabriquen los componentes del suministro para inspeccionar los materiales, construcción y pruebas. Esta facilidad de inspección no relevará al Contratista de su responsabilidad en el cumplimiento de las obligaciones de control, debiendo facilitar a la, Dirección Facultativa los certificados de inspección de los ensayos en taller o los certificados de homologación de los equipos de serie normalizados.</w:t>
      </w:r>
    </w:p>
    <w:p w:rsidR="00896B65" w:rsidRPr="0060157B" w:rsidRDefault="00896B65" w:rsidP="004323D3"/>
    <w:p w:rsidR="00896B65" w:rsidRPr="0060157B" w:rsidRDefault="00896B65" w:rsidP="004323D3">
      <w:r w:rsidRPr="0060157B">
        <w:t xml:space="preserve">Art.11. El hecho de que </w:t>
      </w:r>
      <w:smartTag w:uri="urn:schemas-microsoft-com:office:smarttags" w:element="PersonName">
        <w:smartTagPr>
          <w:attr w:name="ProductID" w:val="la Direcci￳n Facultativa"/>
        </w:smartTagPr>
        <w:r w:rsidRPr="0060157B">
          <w:t>la Dirección Facultativa</w:t>
        </w:r>
      </w:smartTag>
      <w:r w:rsidRPr="0060157B">
        <w:t xml:space="preserve"> haya, testificado las. Pruebas no haya rechazado cualquier parte del equipo o instalación, no eximirá al Contratista de la responsabilidad de suministrar los equipos de acuerdo con este Pliego de Condiciones y los requisitos del Contrato.</w:t>
      </w:r>
    </w:p>
    <w:p w:rsidR="00896B65" w:rsidRPr="0060157B" w:rsidRDefault="00896B65" w:rsidP="004323D3"/>
    <w:p w:rsidR="00896B65" w:rsidRPr="0060157B" w:rsidRDefault="00896B65" w:rsidP="004323D3">
      <w:r w:rsidRPr="0060157B">
        <w:t>Art. 12. Todos los equipos se transportarán adecuada y cuidadosamente embalados. Los embalajes serán aptos para resistir los golpes que puedan originarse en las operaciones de carga, transporte descarga y manipulación. Las piezas que puedan sufrir corrosión se protegerán adecuadamente, antes de su embalaje, con grasa u otro producto adecuado, Todas las superficies pulidas y mecanizadas se revestirán con un producto anticorrosivo Se prestará especial atención al embalaje de instrumentos, equipos de precisión, motores eléctricos, etc., por los daños que puedan producirles el no mantenerlos en una atmósfera libre de polvo y humedad.</w:t>
      </w:r>
    </w:p>
    <w:p w:rsidR="00896B65" w:rsidRPr="0060157B" w:rsidRDefault="00896B65" w:rsidP="004323D3"/>
    <w:p w:rsidR="00896B65" w:rsidRPr="0060157B" w:rsidRDefault="00896B65" w:rsidP="004323D3">
      <w:r w:rsidRPr="0060157B">
        <w:t xml:space="preserve">Art. 13. Para la implantación y disposición de los equipos, véanse los planos correspondientes. Estos, planos no intentan definir el equipo a ser suministrado, sino que son únicamente ilustrativos para mostrar la disposición general del mismo. El Contratista realizará el transporte, la descarga, el montaje y la instalación de acuerdo con las instrucciones escritas del Fabricante. El Contratista será responsable de los alineamientos ajustes, inspección, ensayos en obra y </w:t>
      </w:r>
      <w:r w:rsidRPr="0060157B">
        <w:noBreakHyphen/>
        <w:t>en general de todo aquello relacionado con la calidad de la instalación.</w:t>
      </w:r>
    </w:p>
    <w:p w:rsidR="00896B65" w:rsidRPr="0060157B" w:rsidRDefault="00896B65" w:rsidP="004323D3"/>
    <w:p w:rsidR="00896B65" w:rsidRPr="0060157B" w:rsidRDefault="00896B65" w:rsidP="004323D3">
      <w:r w:rsidRPr="0060157B">
        <w:t>Art.14. El Contratista se responsabilizará de suministrar, instalar y ensayar cualquier equipo, material, trabajo o servicio que, sea necesario para el buen funcionamiento de las instalaciones, se indique o no explícitamente en el presente Pliego, de tal modo que, una vez realizadas las operaciones de montaje pruebas, queden todos los equipos e instalaciones en condiciones definitivas de entrar en funcionamiento normal de servicio.</w:t>
      </w:r>
    </w:p>
    <w:p w:rsidR="00896B65" w:rsidRPr="0060157B" w:rsidRDefault="00896B65" w:rsidP="004323D3"/>
    <w:p w:rsidR="00896B65" w:rsidRPr="0060157B" w:rsidRDefault="00896B65" w:rsidP="004323D3">
      <w:r w:rsidRPr="0060157B">
        <w:t>Art.15 Cualquier limitación, exclusión, insuficiencia o fallo técnico a que dé lugar el incumplimiento de lo especificado en el párrafo anterior, será motivo de la total responsabilidad del Contratista.</w:t>
      </w:r>
    </w:p>
    <w:p w:rsidR="00896B65" w:rsidRPr="0060157B" w:rsidRDefault="00896B65" w:rsidP="004323D3"/>
    <w:p w:rsidR="00896B65" w:rsidRPr="0060157B" w:rsidRDefault="00896B65" w:rsidP="004323D3">
      <w:r w:rsidRPr="0060157B">
        <w:t xml:space="preserve">Art.16 Además del suministro y montaje de los distintos equipos y aparatos, el Con </w:t>
      </w:r>
      <w:proofErr w:type="spellStart"/>
      <w:r w:rsidRPr="0060157B">
        <w:t>tratista</w:t>
      </w:r>
      <w:proofErr w:type="spellEnd"/>
      <w:r w:rsidRPr="0060157B">
        <w:t xml:space="preserve"> deberá suministrar en su caso las herramientas especiales necesarias para entretenimiento y conservación, así como todos los elementos y utillajes especiales para el desmontaje de las piezas o conjuntos que así lo requieran durante la explotación.</w:t>
      </w:r>
    </w:p>
    <w:p w:rsidR="00896B65" w:rsidRPr="0060157B" w:rsidRDefault="00896B65" w:rsidP="004323D3"/>
    <w:p w:rsidR="00896B65" w:rsidRPr="0060157B" w:rsidRDefault="00896B65" w:rsidP="004323D3">
      <w:r w:rsidRPr="0060157B">
        <w:t xml:space="preserve">Art. 17. Los aparatos, materiales y, equipos que se instalen, se, protegerán durante el período de construcción con el fin de evitar los daños que les pudiera ocasionar el agua, basura, sustancias químicas o de cualquier otra clase. Los extremos abiertos de los tubos se limpiarán por completo antes de su instalación, en todos los tramos de tubería, accesorios, llaves, etc. </w:t>
      </w:r>
      <w:smartTag w:uri="urn:schemas-microsoft-com:office:smarttags" w:element="PersonName">
        <w:smartTagPr>
          <w:attr w:name="ProductID" w:val="la Direcci￳n Facultativa"/>
        </w:smartTagPr>
        <w:r w:rsidRPr="0060157B">
          <w:t>La Dirección Facultativa</w:t>
        </w:r>
      </w:smartTag>
      <w:r w:rsidRPr="0060157B">
        <w:t xml:space="preserve"> se reserva el derecho, de eliminar cualquier material que, por un inadecuado </w:t>
      </w:r>
      <w:proofErr w:type="spellStart"/>
      <w:r w:rsidRPr="0060157B">
        <w:t>acopiaje</w:t>
      </w:r>
      <w:proofErr w:type="spellEnd"/>
      <w:r w:rsidRPr="0060157B">
        <w:t>, juzgase defectuoso.</w:t>
      </w:r>
    </w:p>
    <w:p w:rsidR="00896B65" w:rsidRPr="0060157B" w:rsidRDefault="00896B65" w:rsidP="004323D3">
      <w:r w:rsidRPr="0060157B">
        <w:t>Sólo se admitirán modificaciones por los siguientes conceptos:</w:t>
      </w:r>
    </w:p>
    <w:p w:rsidR="00896B65" w:rsidRPr="0060157B" w:rsidRDefault="00896B65" w:rsidP="004323D3"/>
    <w:p w:rsidR="00896B65" w:rsidRPr="0060157B" w:rsidRDefault="00896B65" w:rsidP="004323D3">
      <w:r w:rsidRPr="0060157B">
        <w:t>a) Mejoras en calidad, cantidad, o montaje de los diferentes elementos, siempre que no afecten a presupuesto o en todo caso disminuya de la posición correspondiente, no debiendo nunca repercutir e cambio en otros materiales.</w:t>
      </w:r>
    </w:p>
    <w:p w:rsidR="00896B65" w:rsidRPr="0060157B" w:rsidRDefault="00896B65" w:rsidP="004323D3">
      <w:r w:rsidRPr="0060157B">
        <w:t xml:space="preserve">b) Variaciones en la arquitectura del edificio, siendo la variación de instalaciones definida por </w:t>
      </w:r>
      <w:smartTag w:uri="urn:schemas-microsoft-com:office:smarttags" w:element="PersonName">
        <w:smartTagPr>
          <w:attr w:name="ProductID" w:val="la Direcci￳n Facultativa."/>
        </w:smartTagPr>
        <w:r w:rsidRPr="0060157B">
          <w:t>la Dirección Facultativa.</w:t>
        </w:r>
      </w:smartTag>
      <w:r w:rsidRPr="0060157B">
        <w:t xml:space="preserve"> Estas posibles variaciones, deberán realizarse por escrito acompañadas por la causa, material eliminado, material nuevo, modificación al presupuesto con, las certificaciones de precios correspondientes a fechas de entrega, no pudiéndose efectuar ningún cambio si el anterior documento no ha sido aprobado por </w:t>
      </w:r>
      <w:smartTag w:uri="urn:schemas-microsoft-com:office:smarttags" w:element="PersonName">
        <w:smartTagPr>
          <w:attr w:name="ProductID" w:val="la Propiedad"/>
        </w:smartTagPr>
        <w:r w:rsidRPr="0060157B">
          <w:t>la Propiedad</w:t>
        </w:r>
      </w:smartTag>
      <w:r w:rsidRPr="0060157B">
        <w:t xml:space="preserve"> y Dirección Facultativa y reflejado en el Libro de </w:t>
      </w:r>
      <w:proofErr w:type="spellStart"/>
      <w:r w:rsidRPr="0060157B">
        <w:t>Ordenes</w:t>
      </w:r>
      <w:proofErr w:type="spellEnd"/>
      <w:r w:rsidRPr="0060157B">
        <w:t>.</w:t>
      </w:r>
    </w:p>
    <w:p w:rsidR="00896B65" w:rsidRPr="0060157B" w:rsidRDefault="00896B65" w:rsidP="004323D3"/>
    <w:p w:rsidR="00896B65" w:rsidRPr="0060157B" w:rsidRDefault="00896B65" w:rsidP="004323D3">
      <w:r w:rsidRPr="0060157B">
        <w:t xml:space="preserve">Art.18. Será con cargo al Contratista la realización y tramitación del proyecto de las instalaciones 1 para presentar en las Compañías Suministradoras, Delegaciones del Ministerio de Industria y en donde proceda en, el Ayuntamiento de la </w:t>
      </w:r>
      <w:r w:rsidRPr="0060157B">
        <w:noBreakHyphen/>
        <w:t>localidad, así como los diversos certificados que se deban presentar en los distintos Organismos. Locales, debiendo entregar a la finalización de obra todas las autorizaciones, permisos y licencias del edificio.</w:t>
      </w:r>
    </w:p>
    <w:p w:rsidR="00896B65" w:rsidRPr="0060157B" w:rsidRDefault="00896B65" w:rsidP="004323D3"/>
    <w:p w:rsidR="00896B65" w:rsidRPr="0060157B" w:rsidRDefault="00896B65" w:rsidP="004323D3">
      <w:r w:rsidRPr="0060157B">
        <w:t>Art.19. El Contratista deberá cumplir cuanto se determina en la vigente Ordenanza de Seguridad e Higiene en el Trabajo, siendo responsable de cuantos accidentes, daños y perjuicios se produzcan por negligencia en este aspecto.</w:t>
      </w:r>
    </w:p>
    <w:p w:rsidR="00896B65" w:rsidRPr="0060157B" w:rsidRDefault="00896B65" w:rsidP="004323D3"/>
    <w:p w:rsidR="00896B65" w:rsidRPr="0060157B" w:rsidRDefault="00896B65" w:rsidP="004323D3">
      <w:r w:rsidRPr="0060157B">
        <w:t>Art. 20. El Contratista preparará y someterá a aprobación planos de taller completos y detallados, la disposición general del equipo y accesorios suministrados en virtud de estas especificaciones y en las Condiciones Generales.</w:t>
      </w:r>
    </w:p>
    <w:p w:rsidR="00896B65" w:rsidRPr="0060157B" w:rsidRDefault="00896B65" w:rsidP="004323D3"/>
    <w:p w:rsidR="00896B65" w:rsidRPr="0060157B" w:rsidRDefault="00896B65" w:rsidP="004323D3">
      <w:r w:rsidRPr="0060157B">
        <w:t>Art.21. La aprobación de los planos de taller no implica, la aprobación de cambios en planos, de oferta especificaciones que no hayan sido claramente incorporados y definidos en los planos de taller presentado para la aprobación.</w:t>
      </w:r>
    </w:p>
    <w:p w:rsidR="00896B65" w:rsidRPr="0060157B" w:rsidRDefault="00896B65" w:rsidP="004323D3"/>
    <w:p w:rsidR="00896B65" w:rsidRPr="0060157B" w:rsidRDefault="00896B65" w:rsidP="004323D3">
      <w:r w:rsidRPr="0060157B">
        <w:t>Art.22. Cualquier modificación de los planos o especificaciones requiere, planos de taller. Los planos indicarán detalles de fijación a las estructuras del edificio.</w:t>
      </w:r>
    </w:p>
    <w:p w:rsidR="00896B65" w:rsidRPr="0060157B" w:rsidRDefault="00896B65" w:rsidP="004323D3"/>
    <w:p w:rsidR="00896B65" w:rsidRPr="0060157B" w:rsidRDefault="00896B65" w:rsidP="004323D3">
      <w:r w:rsidRPr="0060157B">
        <w:t xml:space="preserve">Art.23. El Contratista establecerá un período de aprendizaje para empleados de </w:t>
      </w:r>
      <w:smartTag w:uri="urn:schemas-microsoft-com:office:smarttags" w:element="PersonName">
        <w:smartTagPr>
          <w:attr w:name="ProductID" w:val="la Propiedad"/>
        </w:smartTagPr>
        <w:r w:rsidRPr="0060157B">
          <w:t>la Propiedad</w:t>
        </w:r>
      </w:smartTag>
      <w:r w:rsidRPr="0060157B">
        <w:t>, al objeto de conocer las operaciones de las instalaciones completas. Las instrucciones serán entregadas o aportadas por el Contratista o por el fabricante en cuestión.</w:t>
      </w:r>
    </w:p>
    <w:p w:rsidR="00896B65" w:rsidRPr="0060157B" w:rsidRDefault="00896B65" w:rsidP="004323D3"/>
    <w:p w:rsidR="00896B65" w:rsidRPr="0060157B" w:rsidRDefault="00896B65" w:rsidP="004323D3">
      <w:r w:rsidRPr="0060157B">
        <w:t xml:space="preserve">Art.24. Dará amplia información a los representantes de </w:t>
      </w:r>
      <w:smartTag w:uri="urn:schemas-microsoft-com:office:smarttags" w:element="PersonName">
        <w:smartTagPr>
          <w:attr w:name="ProductID" w:val="la Propiedad"/>
        </w:smartTagPr>
        <w:r w:rsidRPr="0060157B">
          <w:t>la Propiedad</w:t>
        </w:r>
      </w:smartTag>
      <w:r w:rsidRPr="0060157B">
        <w:t xml:space="preserve"> sobre localización, operación y conservación de la maquinaria, aparatos y trabajos suministrados e instalados por él.</w:t>
      </w:r>
    </w:p>
    <w:p w:rsidR="00896B65" w:rsidRPr="0060157B" w:rsidRDefault="00896B65" w:rsidP="004323D3"/>
    <w:p w:rsidR="00896B65" w:rsidRPr="0060157B" w:rsidRDefault="00896B65" w:rsidP="004323D3">
      <w:r w:rsidRPr="0060157B">
        <w:t>Art.25. En caso de fallo de cualquier instalación o de algún componente o de su funcionamiento durante el período de garantía, el Contratista dispondrá de un servicio competente listo para acudir prontamente a la restauración de todos los elementos y equipos, dejándolos en condiciones de funcionamiento. Si la naturaleza de la avería o fallo es tal que requiera urgencia a criterio de Propiedad, tal persona quedará disponible inmediatamente a cualquier hora del día y día de la semana. Si el fallo no está cubierto por esta garantía, el coste del servicio recaerá en el Contratista.</w:t>
      </w:r>
    </w:p>
    <w:p w:rsidR="00896B65" w:rsidRPr="0060157B" w:rsidRDefault="00896B65" w:rsidP="004323D3"/>
    <w:p w:rsidR="00896B65" w:rsidRPr="0060157B" w:rsidRDefault="00896B65" w:rsidP="004323D3">
      <w:pPr>
        <w:jc w:val="left"/>
      </w:pPr>
      <w:r w:rsidRPr="0060157B">
        <w:t xml:space="preserve">Si éste no proporciona el servicio en breve tiempo, </w:t>
      </w:r>
      <w:smartTag w:uri="urn:schemas-microsoft-com:office:smarttags" w:element="PersonName">
        <w:smartTagPr>
          <w:attr w:name="ProductID" w:val="la Propiedad"/>
        </w:smartTagPr>
        <w:r w:rsidRPr="0060157B">
          <w:t>la Propiedad</w:t>
        </w:r>
      </w:smartTag>
      <w:r w:rsidRPr="0060157B">
        <w:t xml:space="preserve"> puede realizarlo con personal contratado por ella, cargando los costos a las retenciones por garantía establecidas.</w:t>
      </w:r>
      <w:r w:rsidRPr="0060157B">
        <w:br w:type="page"/>
      </w:r>
    </w:p>
    <w:p w:rsidR="00896B65" w:rsidRPr="0060157B" w:rsidRDefault="00896B65" w:rsidP="00FC208D">
      <w:pPr>
        <w:pStyle w:val="Ttulo4"/>
      </w:pPr>
      <w:bookmarkStart w:id="53" w:name="_Toc480397862"/>
      <w:r w:rsidRPr="0060157B">
        <w:lastRenderedPageBreak/>
        <w:t>2. Condiciones que deben cumplir los materiales</w:t>
      </w:r>
      <w:bookmarkEnd w:id="53"/>
    </w:p>
    <w:p w:rsidR="00B64492" w:rsidRDefault="00B64492" w:rsidP="00B64492">
      <w:pPr>
        <w:rPr>
          <w:rFonts w:eastAsia="Arial"/>
          <w:b/>
          <w:sz w:val="22"/>
        </w:rPr>
      </w:pPr>
    </w:p>
    <w:p w:rsidR="00896B65" w:rsidRPr="00B64492" w:rsidRDefault="00896B65" w:rsidP="00B64492">
      <w:pPr>
        <w:rPr>
          <w:rFonts w:eastAsia="Arial"/>
          <w:b/>
          <w:sz w:val="22"/>
        </w:rPr>
      </w:pPr>
      <w:r w:rsidRPr="00B64492">
        <w:rPr>
          <w:rFonts w:eastAsia="Arial"/>
          <w:b/>
          <w:sz w:val="22"/>
        </w:rPr>
        <w:t>2.1.</w:t>
      </w:r>
      <w:r w:rsidRPr="00B64492">
        <w:rPr>
          <w:rFonts w:eastAsia="Arial"/>
          <w:b/>
          <w:sz w:val="22"/>
        </w:rPr>
        <w:tab/>
        <w:t>Tuberías y accesorios de PVC</w:t>
      </w:r>
    </w:p>
    <w:p w:rsidR="00896B65" w:rsidRPr="0060157B" w:rsidRDefault="00896B65" w:rsidP="004323D3">
      <w:pPr>
        <w:spacing w:line="200" w:lineRule="exact"/>
        <w:rPr>
          <w:rFonts w:cs="Arial"/>
          <w:szCs w:val="18"/>
          <w:lang w:val="es-ES_tradnl"/>
        </w:rPr>
      </w:pPr>
    </w:p>
    <w:p w:rsidR="00896B65" w:rsidRPr="0060157B" w:rsidRDefault="00896B65" w:rsidP="004323D3">
      <w:pPr>
        <w:ind w:right="-20"/>
        <w:rPr>
          <w:rFonts w:eastAsia="Arial" w:cs="Arial"/>
          <w:szCs w:val="18"/>
          <w:lang w:val="es-ES_tradnl"/>
        </w:rPr>
      </w:pPr>
      <w:r w:rsidRPr="0060157B">
        <w:rPr>
          <w:rFonts w:eastAsia="Arial" w:cs="Arial"/>
          <w:spacing w:val="-2"/>
          <w:szCs w:val="18"/>
          <w:u w:val="single" w:color="000000"/>
          <w:lang w:val="es-ES_tradnl"/>
        </w:rPr>
        <w:t>Carac</w:t>
      </w:r>
      <w:r w:rsidRPr="0060157B">
        <w:rPr>
          <w:rFonts w:eastAsia="Arial" w:cs="Arial"/>
          <w:spacing w:val="-3"/>
          <w:szCs w:val="18"/>
          <w:u w:val="single" w:color="000000"/>
          <w:lang w:val="es-ES_tradnl"/>
        </w:rPr>
        <w:t>t</w:t>
      </w:r>
      <w:r w:rsidRPr="0060157B">
        <w:rPr>
          <w:rFonts w:eastAsia="Arial" w:cs="Arial"/>
          <w:spacing w:val="-2"/>
          <w:szCs w:val="18"/>
          <w:u w:val="single" w:color="000000"/>
          <w:lang w:val="es-ES_tradnl"/>
        </w:rPr>
        <w:t>er</w:t>
      </w:r>
      <w:r w:rsidRPr="0060157B">
        <w:rPr>
          <w:rFonts w:eastAsia="Arial" w:cs="Arial"/>
          <w:spacing w:val="-3"/>
          <w:szCs w:val="18"/>
          <w:u w:val="single" w:color="000000"/>
          <w:lang w:val="es-ES_tradnl"/>
        </w:rPr>
        <w:t>í</w:t>
      </w:r>
      <w:r w:rsidRPr="0060157B">
        <w:rPr>
          <w:rFonts w:eastAsia="Arial" w:cs="Arial"/>
          <w:spacing w:val="-2"/>
          <w:szCs w:val="18"/>
          <w:u w:val="single" w:color="000000"/>
          <w:lang w:val="es-ES_tradnl"/>
        </w:rPr>
        <w:t>s</w:t>
      </w:r>
      <w:r w:rsidRPr="0060157B">
        <w:rPr>
          <w:rFonts w:eastAsia="Arial" w:cs="Arial"/>
          <w:spacing w:val="-3"/>
          <w:szCs w:val="18"/>
          <w:u w:val="single" w:color="000000"/>
          <w:lang w:val="es-ES_tradnl"/>
        </w:rPr>
        <w:t>ti</w:t>
      </w:r>
      <w:r w:rsidRPr="0060157B">
        <w:rPr>
          <w:rFonts w:eastAsia="Arial" w:cs="Arial"/>
          <w:spacing w:val="-2"/>
          <w:szCs w:val="18"/>
          <w:u w:val="single" w:color="000000"/>
          <w:lang w:val="es-ES_tradnl"/>
        </w:rPr>
        <w:t>cas</w:t>
      </w:r>
      <w:r w:rsidRPr="0060157B">
        <w:rPr>
          <w:rFonts w:eastAsia="Arial" w:cs="Arial"/>
          <w:spacing w:val="-3"/>
          <w:szCs w:val="18"/>
          <w:u w:val="single" w:color="000000"/>
          <w:lang w:val="es-ES_tradnl"/>
        </w:rPr>
        <w:t xml:space="preserve"> t</w:t>
      </w:r>
      <w:r w:rsidRPr="0060157B">
        <w:rPr>
          <w:rFonts w:eastAsia="Arial" w:cs="Arial"/>
          <w:spacing w:val="-2"/>
          <w:szCs w:val="18"/>
          <w:u w:val="single" w:color="000000"/>
          <w:lang w:val="es-ES_tradnl"/>
        </w:rPr>
        <w:t>écnicas</w:t>
      </w:r>
      <w:r w:rsidRPr="0060157B">
        <w:rPr>
          <w:rFonts w:eastAsia="Arial" w:cs="Arial"/>
          <w:spacing w:val="-3"/>
          <w:szCs w:val="18"/>
          <w:u w:val="single" w:color="000000"/>
          <w:lang w:val="es-ES_tradnl"/>
        </w:rPr>
        <w:t xml:space="preserve"> </w:t>
      </w:r>
      <w:r w:rsidRPr="0060157B">
        <w:rPr>
          <w:rFonts w:eastAsia="Arial" w:cs="Arial"/>
          <w:spacing w:val="-2"/>
          <w:szCs w:val="18"/>
          <w:u w:val="single" w:color="000000"/>
          <w:lang w:val="es-ES_tradnl"/>
        </w:rPr>
        <w:t>e</w:t>
      </w:r>
      <w:r w:rsidRPr="0060157B">
        <w:rPr>
          <w:rFonts w:eastAsia="Arial" w:cs="Arial"/>
          <w:spacing w:val="-3"/>
          <w:szCs w:val="18"/>
          <w:u w:val="single" w:color="000000"/>
          <w:lang w:val="es-ES_tradnl"/>
        </w:rPr>
        <w:t>x</w:t>
      </w:r>
      <w:r w:rsidRPr="0060157B">
        <w:rPr>
          <w:rFonts w:eastAsia="Arial" w:cs="Arial"/>
          <w:spacing w:val="-2"/>
          <w:szCs w:val="18"/>
          <w:u w:val="single" w:color="000000"/>
          <w:lang w:val="es-ES_tradnl"/>
        </w:rPr>
        <w:t>igibles</w:t>
      </w:r>
    </w:p>
    <w:p w:rsidR="00896B65" w:rsidRPr="0060157B" w:rsidRDefault="00896B65" w:rsidP="004323D3">
      <w:pPr>
        <w:spacing w:before="16"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Los</w:t>
      </w:r>
      <w:r w:rsidRPr="0060157B">
        <w:rPr>
          <w:rFonts w:eastAsia="Arial" w:cs="Arial"/>
          <w:spacing w:val="11"/>
          <w:szCs w:val="18"/>
          <w:lang w:val="es-ES_tradnl"/>
        </w:rPr>
        <w:t xml:space="preserve"> </w:t>
      </w:r>
      <w:r w:rsidRPr="0060157B">
        <w:rPr>
          <w:rFonts w:eastAsia="Arial" w:cs="Arial"/>
          <w:szCs w:val="18"/>
          <w:lang w:val="es-ES_tradnl"/>
        </w:rPr>
        <w:t>tubos</w:t>
      </w:r>
      <w:r w:rsidRPr="0060157B">
        <w:rPr>
          <w:rFonts w:eastAsia="Arial" w:cs="Arial"/>
          <w:spacing w:val="11"/>
          <w:szCs w:val="18"/>
          <w:lang w:val="es-ES_tradnl"/>
        </w:rPr>
        <w:t xml:space="preserve"> </w:t>
      </w:r>
      <w:r w:rsidRPr="0060157B">
        <w:rPr>
          <w:rFonts w:eastAsia="Arial" w:cs="Arial"/>
          <w:szCs w:val="18"/>
          <w:lang w:val="es-ES_tradnl"/>
        </w:rPr>
        <w:t>serán</w:t>
      </w:r>
      <w:r w:rsidRPr="0060157B">
        <w:rPr>
          <w:rFonts w:eastAsia="Arial" w:cs="Arial"/>
          <w:spacing w:val="11"/>
          <w:szCs w:val="18"/>
          <w:lang w:val="es-ES_tradnl"/>
        </w:rPr>
        <w:t xml:space="preserve"> </w:t>
      </w:r>
      <w:r w:rsidRPr="0060157B">
        <w:rPr>
          <w:rFonts w:eastAsia="Arial" w:cs="Arial"/>
          <w:szCs w:val="18"/>
          <w:lang w:val="es-ES_tradnl"/>
        </w:rPr>
        <w:t>siempre</w:t>
      </w:r>
      <w:r w:rsidRPr="0060157B">
        <w:rPr>
          <w:rFonts w:eastAsia="Arial" w:cs="Arial"/>
          <w:spacing w:val="11"/>
          <w:szCs w:val="18"/>
          <w:lang w:val="es-ES_tradnl"/>
        </w:rPr>
        <w:t xml:space="preserve"> </w:t>
      </w:r>
      <w:r w:rsidRPr="0060157B">
        <w:rPr>
          <w:rFonts w:eastAsia="Arial" w:cs="Arial"/>
          <w:szCs w:val="18"/>
          <w:lang w:val="es-ES_tradnl"/>
        </w:rPr>
        <w:t>de</w:t>
      </w:r>
      <w:r w:rsidRPr="0060157B">
        <w:rPr>
          <w:rFonts w:eastAsia="Arial" w:cs="Arial"/>
          <w:spacing w:val="11"/>
          <w:szCs w:val="18"/>
          <w:lang w:val="es-ES_tradnl"/>
        </w:rPr>
        <w:t xml:space="preserve"> </w:t>
      </w:r>
      <w:r w:rsidRPr="0060157B">
        <w:rPr>
          <w:rFonts w:eastAsia="Arial" w:cs="Arial"/>
          <w:szCs w:val="18"/>
          <w:lang w:val="es-ES_tradnl"/>
        </w:rPr>
        <w:t>sección</w:t>
      </w:r>
      <w:r w:rsidRPr="0060157B">
        <w:rPr>
          <w:rFonts w:eastAsia="Arial" w:cs="Arial"/>
          <w:spacing w:val="11"/>
          <w:szCs w:val="18"/>
          <w:lang w:val="es-ES_tradnl"/>
        </w:rPr>
        <w:t xml:space="preserve"> </w:t>
      </w:r>
      <w:r w:rsidRPr="0060157B">
        <w:rPr>
          <w:rFonts w:eastAsia="Arial" w:cs="Arial"/>
          <w:szCs w:val="18"/>
          <w:lang w:val="es-ES_tradnl"/>
        </w:rPr>
        <w:t>circular</w:t>
      </w:r>
      <w:r w:rsidRPr="0060157B">
        <w:rPr>
          <w:rFonts w:eastAsia="Arial" w:cs="Arial"/>
          <w:spacing w:val="11"/>
          <w:szCs w:val="18"/>
          <w:lang w:val="es-ES_tradnl"/>
        </w:rPr>
        <w:t xml:space="preserve"> </w:t>
      </w:r>
      <w:r w:rsidRPr="0060157B">
        <w:rPr>
          <w:rFonts w:eastAsia="Arial" w:cs="Arial"/>
          <w:spacing w:val="1"/>
          <w:szCs w:val="18"/>
          <w:lang w:val="es-ES_tradnl"/>
        </w:rPr>
        <w:t>c</w:t>
      </w:r>
      <w:r w:rsidRPr="0060157B">
        <w:rPr>
          <w:rFonts w:eastAsia="Arial" w:cs="Arial"/>
          <w:szCs w:val="18"/>
          <w:lang w:val="es-ES_tradnl"/>
        </w:rPr>
        <w:t>on</w:t>
      </w:r>
      <w:r w:rsidRPr="0060157B">
        <w:rPr>
          <w:rFonts w:eastAsia="Arial" w:cs="Arial"/>
          <w:spacing w:val="11"/>
          <w:szCs w:val="18"/>
          <w:lang w:val="es-ES_tradnl"/>
        </w:rPr>
        <w:t xml:space="preserve"> </w:t>
      </w:r>
      <w:r w:rsidRPr="0060157B">
        <w:rPr>
          <w:rFonts w:eastAsia="Arial" w:cs="Arial"/>
          <w:szCs w:val="18"/>
          <w:lang w:val="es-ES_tradnl"/>
        </w:rPr>
        <w:t>sus</w:t>
      </w:r>
      <w:r w:rsidRPr="0060157B">
        <w:rPr>
          <w:rFonts w:eastAsia="Arial" w:cs="Arial"/>
          <w:spacing w:val="11"/>
          <w:szCs w:val="18"/>
          <w:lang w:val="es-ES_tradnl"/>
        </w:rPr>
        <w:t xml:space="preserve"> </w:t>
      </w:r>
      <w:r w:rsidRPr="0060157B">
        <w:rPr>
          <w:rFonts w:eastAsia="Arial" w:cs="Arial"/>
          <w:szCs w:val="18"/>
          <w:lang w:val="es-ES_tradnl"/>
        </w:rPr>
        <w:t>extremos</w:t>
      </w:r>
      <w:r w:rsidRPr="0060157B">
        <w:rPr>
          <w:rFonts w:eastAsia="Arial" w:cs="Arial"/>
          <w:spacing w:val="11"/>
          <w:szCs w:val="18"/>
          <w:lang w:val="es-ES_tradnl"/>
        </w:rPr>
        <w:t xml:space="preserve"> </w:t>
      </w:r>
      <w:r w:rsidRPr="0060157B">
        <w:rPr>
          <w:rFonts w:eastAsia="Arial" w:cs="Arial"/>
          <w:szCs w:val="18"/>
          <w:lang w:val="es-ES_tradnl"/>
        </w:rPr>
        <w:t>cortados</w:t>
      </w:r>
      <w:r w:rsidRPr="0060157B">
        <w:rPr>
          <w:rFonts w:eastAsia="Arial" w:cs="Arial"/>
          <w:spacing w:val="11"/>
          <w:szCs w:val="18"/>
          <w:lang w:val="es-ES_tradnl"/>
        </w:rPr>
        <w:t xml:space="preserve"> </w:t>
      </w:r>
      <w:r w:rsidRPr="0060157B">
        <w:rPr>
          <w:rFonts w:eastAsia="Arial" w:cs="Arial"/>
          <w:szCs w:val="18"/>
          <w:lang w:val="es-ES_tradnl"/>
        </w:rPr>
        <w:t>en</w:t>
      </w:r>
      <w:r w:rsidRPr="0060157B">
        <w:rPr>
          <w:rFonts w:eastAsia="Arial" w:cs="Arial"/>
          <w:spacing w:val="11"/>
          <w:szCs w:val="18"/>
          <w:lang w:val="es-ES_tradnl"/>
        </w:rPr>
        <w:t xml:space="preserve"> </w:t>
      </w:r>
      <w:r w:rsidRPr="0060157B">
        <w:rPr>
          <w:rFonts w:eastAsia="Arial" w:cs="Arial"/>
          <w:szCs w:val="18"/>
          <w:lang w:val="es-ES_tradnl"/>
        </w:rPr>
        <w:t>perpendicular</w:t>
      </w:r>
      <w:r w:rsidRPr="0060157B">
        <w:rPr>
          <w:rFonts w:eastAsia="Arial" w:cs="Arial"/>
          <w:spacing w:val="11"/>
          <w:szCs w:val="18"/>
          <w:lang w:val="es-ES_tradnl"/>
        </w:rPr>
        <w:t xml:space="preserve"> </w:t>
      </w:r>
      <w:r w:rsidRPr="0060157B">
        <w:rPr>
          <w:rFonts w:eastAsia="Arial" w:cs="Arial"/>
          <w:szCs w:val="18"/>
          <w:lang w:val="es-ES_tradnl"/>
        </w:rPr>
        <w:t>a</w:t>
      </w:r>
      <w:r w:rsidRPr="0060157B">
        <w:rPr>
          <w:rFonts w:eastAsia="Arial" w:cs="Arial"/>
          <w:spacing w:val="11"/>
          <w:szCs w:val="18"/>
          <w:lang w:val="es-ES_tradnl"/>
        </w:rPr>
        <w:t xml:space="preserve"> </w:t>
      </w:r>
      <w:r w:rsidRPr="0060157B">
        <w:rPr>
          <w:rFonts w:eastAsia="Arial" w:cs="Arial"/>
          <w:szCs w:val="18"/>
          <w:lang w:val="es-ES_tradnl"/>
        </w:rPr>
        <w:t>su eje longitudinal.</w:t>
      </w:r>
    </w:p>
    <w:p w:rsidR="00896B65" w:rsidRPr="0060157B" w:rsidRDefault="00896B65" w:rsidP="004323D3">
      <w:pPr>
        <w:spacing w:before="51"/>
        <w:ind w:right="113"/>
        <w:rPr>
          <w:rFonts w:eastAsia="Arial" w:cs="Arial"/>
          <w:szCs w:val="18"/>
          <w:lang w:val="es-ES_tradnl"/>
        </w:rPr>
      </w:pPr>
      <w:r w:rsidRPr="0060157B">
        <w:rPr>
          <w:rFonts w:eastAsia="Arial" w:cs="Arial"/>
          <w:szCs w:val="18"/>
          <w:lang w:val="es-ES_tradnl"/>
        </w:rPr>
        <w:t>Estos tubos no se utilizarán cuando la tempe</w:t>
      </w:r>
      <w:r w:rsidRPr="0060157B">
        <w:rPr>
          <w:rFonts w:eastAsia="Arial" w:cs="Arial"/>
          <w:spacing w:val="2"/>
          <w:szCs w:val="18"/>
          <w:lang w:val="es-ES_tradnl"/>
        </w:rPr>
        <w:t>r</w:t>
      </w:r>
      <w:r w:rsidRPr="0060157B">
        <w:rPr>
          <w:rFonts w:eastAsia="Arial" w:cs="Arial"/>
          <w:szCs w:val="18"/>
          <w:lang w:val="es-ES_tradnl"/>
        </w:rPr>
        <w:t>atura permanente del agua sea superior a 40°C. Estarán exentos de rebabas, fisuras, granos y p</w:t>
      </w:r>
      <w:r w:rsidRPr="0060157B">
        <w:rPr>
          <w:rFonts w:eastAsia="Arial" w:cs="Arial"/>
          <w:spacing w:val="4"/>
          <w:szCs w:val="18"/>
          <w:lang w:val="es-ES_tradnl"/>
        </w:rPr>
        <w:t>r</w:t>
      </w:r>
      <w:r w:rsidRPr="0060157B">
        <w:rPr>
          <w:rFonts w:eastAsia="Arial" w:cs="Arial"/>
          <w:szCs w:val="18"/>
          <w:lang w:val="es-ES_tradnl"/>
        </w:rPr>
        <w:t>esentarán una distribución uniforme del color. Las</w:t>
      </w:r>
      <w:r w:rsidRPr="0060157B">
        <w:rPr>
          <w:rFonts w:eastAsia="Arial" w:cs="Arial"/>
          <w:spacing w:val="21"/>
          <w:szCs w:val="18"/>
          <w:lang w:val="es-ES_tradnl"/>
        </w:rPr>
        <w:t xml:space="preserve"> </w:t>
      </w:r>
      <w:r w:rsidRPr="0060157B">
        <w:rPr>
          <w:rFonts w:eastAsia="Arial" w:cs="Arial"/>
          <w:szCs w:val="18"/>
          <w:lang w:val="es-ES_tradnl"/>
        </w:rPr>
        <w:t>características</w:t>
      </w:r>
      <w:r w:rsidRPr="0060157B">
        <w:rPr>
          <w:rFonts w:eastAsia="Arial" w:cs="Arial"/>
          <w:spacing w:val="21"/>
          <w:szCs w:val="18"/>
          <w:lang w:val="es-ES_tradnl"/>
        </w:rPr>
        <w:t xml:space="preserve"> </w:t>
      </w:r>
      <w:r w:rsidRPr="0060157B">
        <w:rPr>
          <w:rFonts w:eastAsia="Arial" w:cs="Arial"/>
          <w:szCs w:val="18"/>
          <w:lang w:val="es-ES_tradnl"/>
        </w:rPr>
        <w:t>físicas</w:t>
      </w:r>
      <w:r w:rsidRPr="0060157B">
        <w:rPr>
          <w:rFonts w:eastAsia="Arial" w:cs="Arial"/>
          <w:spacing w:val="21"/>
          <w:szCs w:val="18"/>
          <w:lang w:val="es-ES_tradnl"/>
        </w:rPr>
        <w:t xml:space="preserve"> </w:t>
      </w:r>
      <w:r w:rsidRPr="0060157B">
        <w:rPr>
          <w:rFonts w:eastAsia="Arial" w:cs="Arial"/>
          <w:szCs w:val="18"/>
          <w:lang w:val="es-ES_tradnl"/>
        </w:rPr>
        <w:t>del</w:t>
      </w:r>
      <w:r w:rsidRPr="0060157B">
        <w:rPr>
          <w:rFonts w:eastAsia="Arial" w:cs="Arial"/>
          <w:spacing w:val="21"/>
          <w:szCs w:val="18"/>
          <w:lang w:val="es-ES_tradnl"/>
        </w:rPr>
        <w:t xml:space="preserve"> </w:t>
      </w:r>
      <w:r w:rsidRPr="0060157B">
        <w:rPr>
          <w:rFonts w:eastAsia="Arial" w:cs="Arial"/>
          <w:szCs w:val="18"/>
          <w:lang w:val="es-ES_tradnl"/>
        </w:rPr>
        <w:t>material,</w:t>
      </w:r>
      <w:r w:rsidRPr="0060157B">
        <w:rPr>
          <w:rFonts w:eastAsia="Arial" w:cs="Arial"/>
          <w:spacing w:val="21"/>
          <w:szCs w:val="18"/>
          <w:lang w:val="es-ES_tradnl"/>
        </w:rPr>
        <w:t xml:space="preserve"> </w:t>
      </w:r>
      <w:r w:rsidRPr="0060157B">
        <w:rPr>
          <w:rFonts w:eastAsia="Arial" w:cs="Arial"/>
          <w:szCs w:val="18"/>
          <w:lang w:val="es-ES_tradnl"/>
        </w:rPr>
        <w:t>t</w:t>
      </w:r>
      <w:r w:rsidRPr="0060157B">
        <w:rPr>
          <w:rFonts w:eastAsia="Arial" w:cs="Arial"/>
          <w:spacing w:val="1"/>
          <w:szCs w:val="18"/>
          <w:lang w:val="es-ES_tradnl"/>
        </w:rPr>
        <w:t>o</w:t>
      </w:r>
      <w:r w:rsidRPr="0060157B">
        <w:rPr>
          <w:rFonts w:eastAsia="Arial" w:cs="Arial"/>
          <w:szCs w:val="18"/>
          <w:lang w:val="es-ES_tradnl"/>
        </w:rPr>
        <w:t>lerancias</w:t>
      </w:r>
      <w:r w:rsidRPr="0060157B">
        <w:rPr>
          <w:rFonts w:eastAsia="Arial" w:cs="Arial"/>
          <w:spacing w:val="20"/>
          <w:szCs w:val="18"/>
          <w:lang w:val="es-ES_tradnl"/>
        </w:rPr>
        <w:t xml:space="preserve"> </w:t>
      </w:r>
      <w:r w:rsidRPr="0060157B">
        <w:rPr>
          <w:rFonts w:eastAsia="Arial" w:cs="Arial"/>
          <w:szCs w:val="18"/>
          <w:lang w:val="es-ES_tradnl"/>
        </w:rPr>
        <w:t>y</w:t>
      </w:r>
      <w:r w:rsidRPr="0060157B">
        <w:rPr>
          <w:rFonts w:eastAsia="Arial" w:cs="Arial"/>
          <w:spacing w:val="20"/>
          <w:szCs w:val="18"/>
          <w:lang w:val="es-ES_tradnl"/>
        </w:rPr>
        <w:t xml:space="preserve"> </w:t>
      </w:r>
      <w:r w:rsidRPr="0060157B">
        <w:rPr>
          <w:rFonts w:eastAsia="Arial" w:cs="Arial"/>
          <w:szCs w:val="18"/>
          <w:lang w:val="es-ES_tradnl"/>
        </w:rPr>
        <w:t>métodos</w:t>
      </w:r>
      <w:r w:rsidRPr="0060157B">
        <w:rPr>
          <w:rFonts w:eastAsia="Arial" w:cs="Arial"/>
          <w:spacing w:val="20"/>
          <w:szCs w:val="18"/>
          <w:lang w:val="es-ES_tradnl"/>
        </w:rPr>
        <w:t xml:space="preserve"> </w:t>
      </w:r>
      <w:r w:rsidRPr="0060157B">
        <w:rPr>
          <w:rFonts w:eastAsia="Arial" w:cs="Arial"/>
          <w:szCs w:val="18"/>
          <w:lang w:val="es-ES_tradnl"/>
        </w:rPr>
        <w:t>de</w:t>
      </w:r>
      <w:r w:rsidRPr="0060157B">
        <w:rPr>
          <w:rFonts w:eastAsia="Arial" w:cs="Arial"/>
          <w:spacing w:val="20"/>
          <w:szCs w:val="18"/>
          <w:lang w:val="es-ES_tradnl"/>
        </w:rPr>
        <w:t xml:space="preserve"> </w:t>
      </w:r>
      <w:r w:rsidRPr="0060157B">
        <w:rPr>
          <w:rFonts w:eastAsia="Arial" w:cs="Arial"/>
          <w:szCs w:val="18"/>
          <w:lang w:val="es-ES_tradnl"/>
        </w:rPr>
        <w:t>ensayo</w:t>
      </w:r>
      <w:r w:rsidRPr="0060157B">
        <w:rPr>
          <w:rFonts w:eastAsia="Arial" w:cs="Arial"/>
          <w:spacing w:val="20"/>
          <w:szCs w:val="18"/>
          <w:lang w:val="es-ES_tradnl"/>
        </w:rPr>
        <w:t xml:space="preserve"> </w:t>
      </w:r>
      <w:r w:rsidRPr="0060157B">
        <w:rPr>
          <w:rFonts w:eastAsia="Arial" w:cs="Arial"/>
          <w:szCs w:val="18"/>
          <w:lang w:val="es-ES_tradnl"/>
        </w:rPr>
        <w:t>en</w:t>
      </w:r>
      <w:r w:rsidRPr="0060157B">
        <w:rPr>
          <w:rFonts w:eastAsia="Arial" w:cs="Arial"/>
          <w:spacing w:val="20"/>
          <w:szCs w:val="18"/>
          <w:lang w:val="es-ES_tradnl"/>
        </w:rPr>
        <w:t xml:space="preserve"> </w:t>
      </w:r>
      <w:r w:rsidRPr="0060157B">
        <w:rPr>
          <w:rFonts w:eastAsia="Arial" w:cs="Arial"/>
          <w:szCs w:val="18"/>
          <w:lang w:val="es-ES_tradnl"/>
        </w:rPr>
        <w:t>tuberías</w:t>
      </w:r>
      <w:r w:rsidRPr="0060157B">
        <w:rPr>
          <w:rFonts w:eastAsia="Arial" w:cs="Arial"/>
          <w:spacing w:val="20"/>
          <w:szCs w:val="18"/>
          <w:lang w:val="es-ES_tradnl"/>
        </w:rPr>
        <w:t xml:space="preserve"> </w:t>
      </w:r>
      <w:r w:rsidRPr="0060157B">
        <w:rPr>
          <w:rFonts w:eastAsia="Arial" w:cs="Arial"/>
          <w:szCs w:val="18"/>
          <w:lang w:val="es-ES_tradnl"/>
        </w:rPr>
        <w:t>de</w:t>
      </w:r>
      <w:r w:rsidRPr="0060157B">
        <w:rPr>
          <w:rFonts w:eastAsia="Arial" w:cs="Arial"/>
          <w:spacing w:val="20"/>
          <w:szCs w:val="18"/>
          <w:lang w:val="es-ES_tradnl"/>
        </w:rPr>
        <w:t xml:space="preserve"> </w:t>
      </w:r>
      <w:r w:rsidRPr="0060157B">
        <w:rPr>
          <w:rFonts w:eastAsia="Arial" w:cs="Arial"/>
          <w:szCs w:val="18"/>
          <w:lang w:val="es-ES_tradnl"/>
        </w:rPr>
        <w:t xml:space="preserve">PVC </w:t>
      </w:r>
      <w:r w:rsidRPr="0060157B">
        <w:rPr>
          <w:rFonts w:eastAsia="Arial" w:cs="Arial"/>
          <w:position w:val="1"/>
          <w:szCs w:val="18"/>
          <w:lang w:val="es-ES_tradnl"/>
        </w:rPr>
        <w:t>para conducción de agua a presión serán las</w:t>
      </w:r>
      <w:r w:rsidRPr="0060157B">
        <w:rPr>
          <w:rFonts w:eastAsia="Arial" w:cs="Arial"/>
          <w:spacing w:val="1"/>
          <w:position w:val="1"/>
          <w:szCs w:val="18"/>
          <w:lang w:val="es-ES_tradnl"/>
        </w:rPr>
        <w:t xml:space="preserve"> </w:t>
      </w:r>
      <w:r w:rsidRPr="0060157B">
        <w:rPr>
          <w:rFonts w:eastAsia="Arial" w:cs="Arial"/>
          <w:position w:val="1"/>
          <w:szCs w:val="18"/>
          <w:lang w:val="es-ES_tradnl"/>
        </w:rPr>
        <w:t>especificadas en la norma UNE 53.112.</w:t>
      </w:r>
    </w:p>
    <w:p w:rsidR="00896B65" w:rsidRPr="0060157B" w:rsidRDefault="00896B65" w:rsidP="004323D3">
      <w:pPr>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Las</w:t>
      </w:r>
      <w:r w:rsidRPr="0060157B">
        <w:rPr>
          <w:rFonts w:eastAsia="Arial" w:cs="Arial"/>
          <w:spacing w:val="22"/>
          <w:szCs w:val="18"/>
          <w:lang w:val="es-ES_tradnl"/>
        </w:rPr>
        <w:t xml:space="preserve"> </w:t>
      </w:r>
      <w:r w:rsidRPr="0060157B">
        <w:rPr>
          <w:rFonts w:eastAsia="Arial" w:cs="Arial"/>
          <w:szCs w:val="18"/>
          <w:lang w:val="es-ES_tradnl"/>
        </w:rPr>
        <w:t>características</w:t>
      </w:r>
      <w:r w:rsidRPr="0060157B">
        <w:rPr>
          <w:rFonts w:eastAsia="Arial" w:cs="Arial"/>
          <w:spacing w:val="22"/>
          <w:szCs w:val="18"/>
          <w:lang w:val="es-ES_tradnl"/>
        </w:rPr>
        <w:t xml:space="preserve"> </w:t>
      </w:r>
      <w:r w:rsidRPr="0060157B">
        <w:rPr>
          <w:rFonts w:eastAsia="Arial" w:cs="Arial"/>
          <w:szCs w:val="18"/>
          <w:lang w:val="es-ES_tradnl"/>
        </w:rPr>
        <w:t>físicas</w:t>
      </w:r>
      <w:r w:rsidRPr="0060157B">
        <w:rPr>
          <w:rFonts w:eastAsia="Arial" w:cs="Arial"/>
          <w:spacing w:val="22"/>
          <w:szCs w:val="18"/>
          <w:lang w:val="es-ES_tradnl"/>
        </w:rPr>
        <w:t xml:space="preserve"> </w:t>
      </w:r>
      <w:r w:rsidRPr="0060157B">
        <w:rPr>
          <w:rFonts w:eastAsia="Arial" w:cs="Arial"/>
          <w:szCs w:val="18"/>
          <w:lang w:val="es-ES_tradnl"/>
        </w:rPr>
        <w:t>del</w:t>
      </w:r>
      <w:r w:rsidRPr="0060157B">
        <w:rPr>
          <w:rFonts w:eastAsia="Arial" w:cs="Arial"/>
          <w:spacing w:val="22"/>
          <w:szCs w:val="18"/>
          <w:lang w:val="es-ES_tradnl"/>
        </w:rPr>
        <w:t xml:space="preserve"> </w:t>
      </w:r>
      <w:r w:rsidRPr="0060157B">
        <w:rPr>
          <w:rFonts w:eastAsia="Arial" w:cs="Arial"/>
          <w:szCs w:val="18"/>
          <w:lang w:val="es-ES_tradnl"/>
        </w:rPr>
        <w:t>material,</w:t>
      </w:r>
      <w:r w:rsidRPr="0060157B">
        <w:rPr>
          <w:rFonts w:eastAsia="Arial" w:cs="Arial"/>
          <w:spacing w:val="22"/>
          <w:szCs w:val="18"/>
          <w:lang w:val="es-ES_tradnl"/>
        </w:rPr>
        <w:t xml:space="preserve"> </w:t>
      </w:r>
      <w:r w:rsidRPr="0060157B">
        <w:rPr>
          <w:rFonts w:eastAsia="Arial" w:cs="Arial"/>
          <w:szCs w:val="18"/>
          <w:lang w:val="es-ES_tradnl"/>
        </w:rPr>
        <w:t>t</w:t>
      </w:r>
      <w:r w:rsidRPr="0060157B">
        <w:rPr>
          <w:rFonts w:eastAsia="Arial" w:cs="Arial"/>
          <w:spacing w:val="2"/>
          <w:szCs w:val="18"/>
          <w:lang w:val="es-ES_tradnl"/>
        </w:rPr>
        <w:t>o</w:t>
      </w:r>
      <w:r w:rsidRPr="0060157B">
        <w:rPr>
          <w:rFonts w:eastAsia="Arial" w:cs="Arial"/>
          <w:szCs w:val="18"/>
          <w:lang w:val="es-ES_tradnl"/>
        </w:rPr>
        <w:t>lerancias</w:t>
      </w:r>
      <w:r w:rsidRPr="0060157B">
        <w:rPr>
          <w:rFonts w:eastAsia="Arial" w:cs="Arial"/>
          <w:spacing w:val="23"/>
          <w:szCs w:val="18"/>
          <w:lang w:val="es-ES_tradnl"/>
        </w:rPr>
        <w:t xml:space="preserve"> </w:t>
      </w:r>
      <w:r w:rsidRPr="0060157B">
        <w:rPr>
          <w:rFonts w:eastAsia="Arial" w:cs="Arial"/>
          <w:szCs w:val="18"/>
          <w:lang w:val="es-ES_tradnl"/>
        </w:rPr>
        <w:t>y</w:t>
      </w:r>
      <w:r w:rsidRPr="0060157B">
        <w:rPr>
          <w:rFonts w:eastAsia="Arial" w:cs="Arial"/>
          <w:spacing w:val="23"/>
          <w:szCs w:val="18"/>
          <w:lang w:val="es-ES_tradnl"/>
        </w:rPr>
        <w:t xml:space="preserve"> </w:t>
      </w:r>
      <w:r w:rsidRPr="0060157B">
        <w:rPr>
          <w:rFonts w:eastAsia="Arial" w:cs="Arial"/>
          <w:szCs w:val="18"/>
          <w:lang w:val="es-ES_tradnl"/>
        </w:rPr>
        <w:t>métodos</w:t>
      </w:r>
      <w:r w:rsidRPr="0060157B">
        <w:rPr>
          <w:rFonts w:eastAsia="Arial" w:cs="Arial"/>
          <w:spacing w:val="23"/>
          <w:szCs w:val="18"/>
          <w:lang w:val="es-ES_tradnl"/>
        </w:rPr>
        <w:t xml:space="preserve"> </w:t>
      </w:r>
      <w:r w:rsidRPr="0060157B">
        <w:rPr>
          <w:rFonts w:eastAsia="Arial" w:cs="Arial"/>
          <w:szCs w:val="18"/>
          <w:lang w:val="es-ES_tradnl"/>
        </w:rPr>
        <w:t>de</w:t>
      </w:r>
      <w:r w:rsidRPr="0060157B">
        <w:rPr>
          <w:rFonts w:eastAsia="Arial" w:cs="Arial"/>
          <w:spacing w:val="21"/>
          <w:szCs w:val="18"/>
          <w:lang w:val="es-ES_tradnl"/>
        </w:rPr>
        <w:t xml:space="preserve"> </w:t>
      </w:r>
      <w:r w:rsidRPr="0060157B">
        <w:rPr>
          <w:rFonts w:eastAsia="Arial" w:cs="Arial"/>
          <w:szCs w:val="18"/>
          <w:lang w:val="es-ES_tradnl"/>
        </w:rPr>
        <w:t>ensayo</w:t>
      </w:r>
      <w:r w:rsidRPr="0060157B">
        <w:rPr>
          <w:rFonts w:eastAsia="Arial" w:cs="Arial"/>
          <w:spacing w:val="21"/>
          <w:szCs w:val="18"/>
          <w:lang w:val="es-ES_tradnl"/>
        </w:rPr>
        <w:t xml:space="preserve"> </w:t>
      </w:r>
      <w:r w:rsidRPr="0060157B">
        <w:rPr>
          <w:rFonts w:eastAsia="Arial" w:cs="Arial"/>
          <w:szCs w:val="18"/>
          <w:lang w:val="es-ES_tradnl"/>
        </w:rPr>
        <w:t>para</w:t>
      </w:r>
      <w:r w:rsidRPr="0060157B">
        <w:rPr>
          <w:rFonts w:eastAsia="Arial" w:cs="Arial"/>
          <w:spacing w:val="21"/>
          <w:szCs w:val="18"/>
          <w:lang w:val="es-ES_tradnl"/>
        </w:rPr>
        <w:t xml:space="preserve"> </w:t>
      </w:r>
      <w:r w:rsidRPr="0060157B">
        <w:rPr>
          <w:rFonts w:eastAsia="Arial" w:cs="Arial"/>
          <w:szCs w:val="18"/>
          <w:lang w:val="es-ES_tradnl"/>
        </w:rPr>
        <w:t>evacuación</w:t>
      </w:r>
      <w:r w:rsidRPr="0060157B">
        <w:rPr>
          <w:rFonts w:eastAsia="Arial" w:cs="Arial"/>
          <w:spacing w:val="21"/>
          <w:szCs w:val="18"/>
          <w:lang w:val="es-ES_tradnl"/>
        </w:rPr>
        <w:t xml:space="preserve"> </w:t>
      </w:r>
      <w:r w:rsidRPr="0060157B">
        <w:rPr>
          <w:rFonts w:eastAsia="Arial" w:cs="Arial"/>
          <w:szCs w:val="18"/>
          <w:lang w:val="es-ES_tradnl"/>
        </w:rPr>
        <w:t>de aguas pluviales y residuales, serán las especificadas en la norma UNE 53.114.</w:t>
      </w:r>
    </w:p>
    <w:p w:rsidR="00896B65" w:rsidRPr="0060157B" w:rsidRDefault="00896B65" w:rsidP="004323D3">
      <w:pPr>
        <w:spacing w:before="20"/>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Otras</w:t>
      </w:r>
      <w:r w:rsidRPr="0060157B">
        <w:rPr>
          <w:rFonts w:eastAsia="Arial" w:cs="Arial"/>
          <w:spacing w:val="51"/>
          <w:szCs w:val="18"/>
          <w:lang w:val="es-ES_tradnl"/>
        </w:rPr>
        <w:t xml:space="preserve"> </w:t>
      </w:r>
      <w:r w:rsidRPr="0060157B">
        <w:rPr>
          <w:rFonts w:eastAsia="Arial" w:cs="Arial"/>
          <w:szCs w:val="18"/>
          <w:lang w:val="es-ES_tradnl"/>
        </w:rPr>
        <w:t>características</w:t>
      </w:r>
      <w:r w:rsidRPr="0060157B">
        <w:rPr>
          <w:rFonts w:eastAsia="Arial" w:cs="Arial"/>
          <w:spacing w:val="51"/>
          <w:szCs w:val="18"/>
          <w:lang w:val="es-ES_tradnl"/>
        </w:rPr>
        <w:t xml:space="preserve"> </w:t>
      </w:r>
      <w:r w:rsidRPr="0060157B">
        <w:rPr>
          <w:rFonts w:eastAsia="Arial" w:cs="Arial"/>
          <w:szCs w:val="18"/>
          <w:lang w:val="es-ES_tradnl"/>
        </w:rPr>
        <w:t>del</w:t>
      </w:r>
      <w:r w:rsidRPr="0060157B">
        <w:rPr>
          <w:rFonts w:eastAsia="Arial" w:cs="Arial"/>
          <w:spacing w:val="51"/>
          <w:szCs w:val="18"/>
          <w:lang w:val="es-ES_tradnl"/>
        </w:rPr>
        <w:t xml:space="preserve"> </w:t>
      </w:r>
      <w:r w:rsidRPr="0060157B">
        <w:rPr>
          <w:rFonts w:eastAsia="Arial" w:cs="Arial"/>
          <w:szCs w:val="18"/>
          <w:lang w:val="es-ES_tradnl"/>
        </w:rPr>
        <w:t>material,</w:t>
      </w:r>
      <w:r w:rsidRPr="0060157B">
        <w:rPr>
          <w:rFonts w:eastAsia="Arial" w:cs="Arial"/>
          <w:spacing w:val="51"/>
          <w:szCs w:val="18"/>
          <w:lang w:val="es-ES_tradnl"/>
        </w:rPr>
        <w:t xml:space="preserve"> </w:t>
      </w:r>
      <w:r w:rsidRPr="0060157B">
        <w:rPr>
          <w:rFonts w:eastAsia="Arial" w:cs="Arial"/>
          <w:szCs w:val="18"/>
          <w:lang w:val="es-ES_tradnl"/>
        </w:rPr>
        <w:t>tolerancias</w:t>
      </w:r>
      <w:r w:rsidRPr="0060157B">
        <w:rPr>
          <w:rFonts w:eastAsia="Arial" w:cs="Arial"/>
          <w:spacing w:val="51"/>
          <w:szCs w:val="18"/>
          <w:lang w:val="es-ES_tradnl"/>
        </w:rPr>
        <w:t xml:space="preserve"> </w:t>
      </w:r>
      <w:r w:rsidRPr="0060157B">
        <w:rPr>
          <w:rFonts w:eastAsia="Arial" w:cs="Arial"/>
          <w:szCs w:val="18"/>
          <w:lang w:val="es-ES_tradnl"/>
        </w:rPr>
        <w:t>y</w:t>
      </w:r>
      <w:r w:rsidRPr="0060157B">
        <w:rPr>
          <w:rFonts w:eastAsia="Arial" w:cs="Arial"/>
          <w:spacing w:val="51"/>
          <w:szCs w:val="18"/>
          <w:lang w:val="es-ES_tradnl"/>
        </w:rPr>
        <w:t xml:space="preserve"> </w:t>
      </w:r>
      <w:r w:rsidRPr="0060157B">
        <w:rPr>
          <w:rFonts w:eastAsia="Arial" w:cs="Arial"/>
          <w:szCs w:val="18"/>
          <w:lang w:val="es-ES_tradnl"/>
        </w:rPr>
        <w:t>métodos</w:t>
      </w:r>
      <w:r w:rsidRPr="0060157B">
        <w:rPr>
          <w:rFonts w:eastAsia="Arial" w:cs="Arial"/>
          <w:spacing w:val="51"/>
          <w:szCs w:val="18"/>
          <w:lang w:val="es-ES_tradnl"/>
        </w:rPr>
        <w:t xml:space="preserve"> </w:t>
      </w:r>
      <w:r w:rsidRPr="0060157B">
        <w:rPr>
          <w:rFonts w:eastAsia="Arial" w:cs="Arial"/>
          <w:szCs w:val="18"/>
          <w:lang w:val="es-ES_tradnl"/>
        </w:rPr>
        <w:t>de</w:t>
      </w:r>
      <w:r w:rsidRPr="0060157B">
        <w:rPr>
          <w:rFonts w:eastAsia="Arial" w:cs="Arial"/>
          <w:spacing w:val="51"/>
          <w:szCs w:val="18"/>
          <w:lang w:val="es-ES_tradnl"/>
        </w:rPr>
        <w:t xml:space="preserve"> </w:t>
      </w:r>
      <w:r w:rsidRPr="0060157B">
        <w:rPr>
          <w:rFonts w:eastAsia="Arial" w:cs="Arial"/>
          <w:szCs w:val="18"/>
          <w:lang w:val="es-ES_tradnl"/>
        </w:rPr>
        <w:t>ensayo</w:t>
      </w:r>
      <w:r w:rsidRPr="0060157B">
        <w:rPr>
          <w:rFonts w:eastAsia="Arial" w:cs="Arial"/>
          <w:spacing w:val="51"/>
          <w:szCs w:val="18"/>
          <w:lang w:val="es-ES_tradnl"/>
        </w:rPr>
        <w:t xml:space="preserve"> </w:t>
      </w:r>
      <w:r w:rsidRPr="0060157B">
        <w:rPr>
          <w:rFonts w:eastAsia="Arial" w:cs="Arial"/>
          <w:szCs w:val="18"/>
          <w:lang w:val="es-ES_tradnl"/>
        </w:rPr>
        <w:t>en</w:t>
      </w:r>
      <w:r w:rsidRPr="0060157B">
        <w:rPr>
          <w:rFonts w:eastAsia="Arial" w:cs="Arial"/>
          <w:spacing w:val="51"/>
          <w:szCs w:val="18"/>
          <w:lang w:val="es-ES_tradnl"/>
        </w:rPr>
        <w:t xml:space="preserve"> </w:t>
      </w:r>
      <w:r w:rsidRPr="0060157B">
        <w:rPr>
          <w:rFonts w:eastAsia="Arial" w:cs="Arial"/>
          <w:szCs w:val="18"/>
          <w:lang w:val="es-ES_tradnl"/>
        </w:rPr>
        <w:t>general,</w:t>
      </w:r>
      <w:r w:rsidRPr="0060157B">
        <w:rPr>
          <w:rFonts w:eastAsia="Arial" w:cs="Arial"/>
          <w:spacing w:val="51"/>
          <w:szCs w:val="18"/>
          <w:lang w:val="es-ES_tradnl"/>
        </w:rPr>
        <w:t xml:space="preserve"> </w:t>
      </w:r>
      <w:r w:rsidRPr="0060157B">
        <w:rPr>
          <w:rFonts w:eastAsia="Arial" w:cs="Arial"/>
          <w:szCs w:val="18"/>
          <w:lang w:val="es-ES_tradnl"/>
        </w:rPr>
        <w:t>serán</w:t>
      </w:r>
      <w:r w:rsidRPr="0060157B">
        <w:rPr>
          <w:rFonts w:eastAsia="Arial" w:cs="Arial"/>
          <w:spacing w:val="49"/>
          <w:szCs w:val="18"/>
          <w:lang w:val="es-ES_tradnl"/>
        </w:rPr>
        <w:t xml:space="preserve"> </w:t>
      </w:r>
      <w:r w:rsidRPr="0060157B">
        <w:rPr>
          <w:rFonts w:eastAsia="Arial" w:cs="Arial"/>
          <w:szCs w:val="18"/>
          <w:lang w:val="es-ES_tradnl"/>
        </w:rPr>
        <w:t>las especificadas en las normas UNE 53.020, 53.039 y 53.118.</w:t>
      </w:r>
    </w:p>
    <w:p w:rsidR="00896B65" w:rsidRPr="0060157B" w:rsidRDefault="00896B65" w:rsidP="004323D3">
      <w:pPr>
        <w:spacing w:before="20"/>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el</w:t>
      </w:r>
      <w:r w:rsidRPr="0060157B">
        <w:rPr>
          <w:rFonts w:eastAsia="Arial" w:cs="Arial"/>
          <w:spacing w:val="1"/>
          <w:szCs w:val="18"/>
          <w:lang w:val="es-ES_tradnl"/>
        </w:rPr>
        <w:t xml:space="preserve"> </w:t>
      </w:r>
      <w:r w:rsidRPr="0060157B">
        <w:rPr>
          <w:rFonts w:eastAsia="Arial" w:cs="Arial"/>
          <w:szCs w:val="18"/>
          <w:lang w:val="es-ES_tradnl"/>
        </w:rPr>
        <w:t>caso</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que</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prevean</w:t>
      </w:r>
      <w:r w:rsidRPr="0060157B">
        <w:rPr>
          <w:rFonts w:eastAsia="Arial" w:cs="Arial"/>
          <w:spacing w:val="1"/>
          <w:szCs w:val="18"/>
          <w:lang w:val="es-ES_tradnl"/>
        </w:rPr>
        <w:t xml:space="preserve"> </w:t>
      </w:r>
      <w:r w:rsidRPr="0060157B">
        <w:rPr>
          <w:rFonts w:eastAsia="Arial" w:cs="Arial"/>
          <w:szCs w:val="18"/>
          <w:lang w:val="es-ES_tradnl"/>
        </w:rPr>
        <w:t>vertidos</w:t>
      </w:r>
      <w:r w:rsidRPr="0060157B">
        <w:rPr>
          <w:rFonts w:eastAsia="Arial" w:cs="Arial"/>
          <w:spacing w:val="1"/>
          <w:szCs w:val="18"/>
          <w:lang w:val="es-ES_tradnl"/>
        </w:rPr>
        <w:t xml:space="preserve"> </w:t>
      </w:r>
      <w:r w:rsidRPr="0060157B">
        <w:rPr>
          <w:rFonts w:eastAsia="Arial" w:cs="Arial"/>
          <w:szCs w:val="18"/>
          <w:lang w:val="es-ES_tradnl"/>
        </w:rPr>
        <w:t>frecuentes</w:t>
      </w:r>
      <w:r w:rsidRPr="0060157B">
        <w:rPr>
          <w:rFonts w:eastAsia="Arial" w:cs="Arial"/>
          <w:spacing w:val="1"/>
          <w:szCs w:val="18"/>
          <w:lang w:val="es-ES_tradnl"/>
        </w:rPr>
        <w:t xml:space="preserve"> </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red</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saneamiento</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fluidos que presenten</w:t>
      </w:r>
      <w:r w:rsidRPr="0060157B">
        <w:rPr>
          <w:rFonts w:eastAsia="Arial" w:cs="Arial"/>
          <w:spacing w:val="15"/>
          <w:szCs w:val="18"/>
          <w:lang w:val="es-ES_tradnl"/>
        </w:rPr>
        <w:t xml:space="preserve"> </w:t>
      </w:r>
      <w:r w:rsidRPr="0060157B">
        <w:rPr>
          <w:rFonts w:eastAsia="Arial" w:cs="Arial"/>
          <w:szCs w:val="18"/>
          <w:lang w:val="es-ES_tradnl"/>
        </w:rPr>
        <w:t>agresividad,</w:t>
      </w:r>
      <w:r w:rsidRPr="0060157B">
        <w:rPr>
          <w:rFonts w:eastAsia="Arial" w:cs="Arial"/>
          <w:spacing w:val="15"/>
          <w:szCs w:val="18"/>
          <w:lang w:val="es-ES_tradnl"/>
        </w:rPr>
        <w:t xml:space="preserve"> </w:t>
      </w:r>
      <w:r w:rsidRPr="0060157B">
        <w:rPr>
          <w:rFonts w:eastAsia="Arial" w:cs="Arial"/>
          <w:szCs w:val="18"/>
          <w:lang w:val="es-ES_tradnl"/>
        </w:rPr>
        <w:t>podrá</w:t>
      </w:r>
      <w:r w:rsidRPr="0060157B">
        <w:rPr>
          <w:rFonts w:eastAsia="Arial" w:cs="Arial"/>
          <w:spacing w:val="15"/>
          <w:szCs w:val="18"/>
          <w:lang w:val="es-ES_tradnl"/>
        </w:rPr>
        <w:t xml:space="preserve"> </w:t>
      </w:r>
      <w:r w:rsidRPr="0060157B">
        <w:rPr>
          <w:rFonts w:eastAsia="Arial" w:cs="Arial"/>
          <w:szCs w:val="18"/>
          <w:lang w:val="es-ES_tradnl"/>
        </w:rPr>
        <w:t>realizarse</w:t>
      </w:r>
      <w:r w:rsidRPr="0060157B">
        <w:rPr>
          <w:rFonts w:eastAsia="Arial" w:cs="Arial"/>
          <w:spacing w:val="15"/>
          <w:szCs w:val="18"/>
          <w:lang w:val="es-ES_tradnl"/>
        </w:rPr>
        <w:t xml:space="preserve"> </w:t>
      </w:r>
      <w:r w:rsidRPr="0060157B">
        <w:rPr>
          <w:rFonts w:eastAsia="Arial" w:cs="Arial"/>
          <w:szCs w:val="18"/>
          <w:lang w:val="es-ES_tradnl"/>
        </w:rPr>
        <w:t>su</w:t>
      </w:r>
      <w:r w:rsidRPr="0060157B">
        <w:rPr>
          <w:rFonts w:eastAsia="Arial" w:cs="Arial"/>
          <w:spacing w:val="15"/>
          <w:szCs w:val="18"/>
          <w:lang w:val="es-ES_tradnl"/>
        </w:rPr>
        <w:t xml:space="preserve"> </w:t>
      </w:r>
      <w:r w:rsidRPr="0060157B">
        <w:rPr>
          <w:rFonts w:eastAsia="Arial" w:cs="Arial"/>
          <w:szCs w:val="18"/>
          <w:lang w:val="es-ES_tradnl"/>
        </w:rPr>
        <w:t>c</w:t>
      </w:r>
      <w:r w:rsidRPr="0060157B">
        <w:rPr>
          <w:rFonts w:eastAsia="Arial" w:cs="Arial"/>
          <w:spacing w:val="1"/>
          <w:szCs w:val="18"/>
          <w:lang w:val="es-ES_tradnl"/>
        </w:rPr>
        <w:t>o</w:t>
      </w:r>
      <w:r w:rsidRPr="0060157B">
        <w:rPr>
          <w:rFonts w:eastAsia="Arial" w:cs="Arial"/>
          <w:szCs w:val="18"/>
          <w:lang w:val="es-ES_tradnl"/>
        </w:rPr>
        <w:t>mportamiento</w:t>
      </w:r>
      <w:r w:rsidRPr="0060157B">
        <w:rPr>
          <w:rFonts w:eastAsia="Arial" w:cs="Arial"/>
          <w:spacing w:val="15"/>
          <w:szCs w:val="18"/>
          <w:lang w:val="es-ES_tradnl"/>
        </w:rPr>
        <w:t xml:space="preserve"> </w:t>
      </w:r>
      <w:r w:rsidRPr="0060157B">
        <w:rPr>
          <w:rFonts w:eastAsia="Arial" w:cs="Arial"/>
          <w:szCs w:val="18"/>
          <w:lang w:val="es-ES_tradnl"/>
        </w:rPr>
        <w:t>teniendo</w:t>
      </w:r>
      <w:r w:rsidRPr="0060157B">
        <w:rPr>
          <w:rFonts w:eastAsia="Arial" w:cs="Arial"/>
          <w:spacing w:val="15"/>
          <w:szCs w:val="18"/>
          <w:lang w:val="es-ES_tradnl"/>
        </w:rPr>
        <w:t xml:space="preserve"> </w:t>
      </w:r>
      <w:r w:rsidRPr="0060157B">
        <w:rPr>
          <w:rFonts w:eastAsia="Arial" w:cs="Arial"/>
          <w:szCs w:val="18"/>
          <w:lang w:val="es-ES_tradnl"/>
        </w:rPr>
        <w:t>en</w:t>
      </w:r>
      <w:r w:rsidRPr="0060157B">
        <w:rPr>
          <w:rFonts w:eastAsia="Arial" w:cs="Arial"/>
          <w:spacing w:val="14"/>
          <w:szCs w:val="18"/>
          <w:lang w:val="es-ES_tradnl"/>
        </w:rPr>
        <w:t xml:space="preserve"> </w:t>
      </w:r>
      <w:r w:rsidRPr="0060157B">
        <w:rPr>
          <w:rFonts w:eastAsia="Arial" w:cs="Arial"/>
          <w:szCs w:val="18"/>
          <w:lang w:val="es-ES_tradnl"/>
        </w:rPr>
        <w:t>cuenta</w:t>
      </w:r>
      <w:r w:rsidRPr="0060157B">
        <w:rPr>
          <w:rFonts w:eastAsia="Arial" w:cs="Arial"/>
          <w:spacing w:val="14"/>
          <w:szCs w:val="18"/>
          <w:lang w:val="es-ES_tradnl"/>
        </w:rPr>
        <w:t xml:space="preserve"> </w:t>
      </w:r>
      <w:r w:rsidRPr="0060157B">
        <w:rPr>
          <w:rFonts w:eastAsia="Arial" w:cs="Arial"/>
          <w:szCs w:val="18"/>
          <w:lang w:val="es-ES_tradnl"/>
        </w:rPr>
        <w:t>lo</w:t>
      </w:r>
      <w:r w:rsidRPr="0060157B">
        <w:rPr>
          <w:rFonts w:eastAsia="Arial" w:cs="Arial"/>
          <w:spacing w:val="14"/>
          <w:szCs w:val="18"/>
          <w:lang w:val="es-ES_tradnl"/>
        </w:rPr>
        <w:t xml:space="preserve"> </w:t>
      </w:r>
      <w:r w:rsidRPr="0060157B">
        <w:rPr>
          <w:rFonts w:eastAsia="Arial" w:cs="Arial"/>
          <w:szCs w:val="18"/>
          <w:lang w:val="es-ES_tradnl"/>
        </w:rPr>
        <w:t>indicado</w:t>
      </w:r>
      <w:r w:rsidRPr="0060157B">
        <w:rPr>
          <w:rFonts w:eastAsia="Arial" w:cs="Arial"/>
          <w:spacing w:val="14"/>
          <w:szCs w:val="18"/>
          <w:lang w:val="es-ES_tradnl"/>
        </w:rPr>
        <w:t xml:space="preserve"> </w:t>
      </w:r>
      <w:r w:rsidRPr="0060157B">
        <w:rPr>
          <w:rFonts w:eastAsia="Arial" w:cs="Arial"/>
          <w:szCs w:val="18"/>
          <w:lang w:val="es-ES_tradnl"/>
        </w:rPr>
        <w:t>en la norma UNE 53.389.</w:t>
      </w:r>
    </w:p>
    <w:p w:rsidR="00896B65" w:rsidRPr="0060157B" w:rsidRDefault="00896B65" w:rsidP="004323D3">
      <w:pPr>
        <w:spacing w:before="20"/>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Cumplirán</w:t>
      </w:r>
      <w:r w:rsidRPr="0060157B">
        <w:rPr>
          <w:rFonts w:eastAsia="Arial" w:cs="Arial"/>
          <w:spacing w:val="26"/>
          <w:szCs w:val="18"/>
          <w:lang w:val="es-ES_tradnl"/>
        </w:rPr>
        <w:t xml:space="preserve"> </w:t>
      </w:r>
      <w:r w:rsidRPr="0060157B">
        <w:rPr>
          <w:rFonts w:eastAsia="Arial" w:cs="Arial"/>
          <w:szCs w:val="18"/>
          <w:lang w:val="es-ES_tradnl"/>
        </w:rPr>
        <w:t>con</w:t>
      </w:r>
      <w:r w:rsidRPr="0060157B">
        <w:rPr>
          <w:rFonts w:eastAsia="Arial" w:cs="Arial"/>
          <w:spacing w:val="26"/>
          <w:szCs w:val="18"/>
          <w:lang w:val="es-ES_tradnl"/>
        </w:rPr>
        <w:t xml:space="preserve"> </w:t>
      </w:r>
      <w:r w:rsidRPr="0060157B">
        <w:rPr>
          <w:rFonts w:eastAsia="Arial" w:cs="Arial"/>
          <w:szCs w:val="18"/>
          <w:lang w:val="es-ES_tradnl"/>
        </w:rPr>
        <w:t>las</w:t>
      </w:r>
      <w:r w:rsidRPr="0060157B">
        <w:rPr>
          <w:rFonts w:eastAsia="Arial" w:cs="Arial"/>
          <w:spacing w:val="26"/>
          <w:szCs w:val="18"/>
          <w:lang w:val="es-ES_tradnl"/>
        </w:rPr>
        <w:t xml:space="preserve"> </w:t>
      </w:r>
      <w:r w:rsidRPr="0060157B">
        <w:rPr>
          <w:rFonts w:eastAsia="Arial" w:cs="Arial"/>
          <w:szCs w:val="18"/>
          <w:lang w:val="es-ES_tradnl"/>
        </w:rPr>
        <w:t>condiciones</w:t>
      </w:r>
      <w:r w:rsidRPr="0060157B">
        <w:rPr>
          <w:rFonts w:eastAsia="Arial" w:cs="Arial"/>
          <w:spacing w:val="26"/>
          <w:szCs w:val="18"/>
          <w:lang w:val="es-ES_tradnl"/>
        </w:rPr>
        <w:t xml:space="preserve"> </w:t>
      </w:r>
      <w:r w:rsidRPr="0060157B">
        <w:rPr>
          <w:rFonts w:eastAsia="Arial" w:cs="Arial"/>
          <w:szCs w:val="18"/>
          <w:lang w:val="es-ES_tradnl"/>
        </w:rPr>
        <w:t>fijadas</w:t>
      </w:r>
      <w:r w:rsidRPr="0060157B">
        <w:rPr>
          <w:rFonts w:eastAsia="Arial" w:cs="Arial"/>
          <w:spacing w:val="26"/>
          <w:szCs w:val="18"/>
          <w:lang w:val="es-ES_tradnl"/>
        </w:rPr>
        <w:t xml:space="preserve"> </w:t>
      </w:r>
      <w:r w:rsidRPr="0060157B">
        <w:rPr>
          <w:rFonts w:eastAsia="Arial" w:cs="Arial"/>
          <w:szCs w:val="18"/>
          <w:lang w:val="es-ES_tradnl"/>
        </w:rPr>
        <w:t>por</w:t>
      </w:r>
      <w:r w:rsidRPr="0060157B">
        <w:rPr>
          <w:rFonts w:eastAsia="Arial" w:cs="Arial"/>
          <w:spacing w:val="26"/>
          <w:szCs w:val="18"/>
          <w:lang w:val="es-ES_tradnl"/>
        </w:rPr>
        <w:t xml:space="preserve"> </w:t>
      </w:r>
      <w:r w:rsidRPr="0060157B">
        <w:rPr>
          <w:rFonts w:eastAsia="Arial" w:cs="Arial"/>
          <w:szCs w:val="18"/>
          <w:lang w:val="es-ES_tradnl"/>
        </w:rPr>
        <w:t>los</w:t>
      </w:r>
      <w:r w:rsidRPr="0060157B">
        <w:rPr>
          <w:rFonts w:eastAsia="Arial" w:cs="Arial"/>
          <w:spacing w:val="26"/>
          <w:szCs w:val="18"/>
          <w:lang w:val="es-ES_tradnl"/>
        </w:rPr>
        <w:t xml:space="preserve"> </w:t>
      </w:r>
      <w:r w:rsidRPr="0060157B">
        <w:rPr>
          <w:rFonts w:eastAsia="Arial" w:cs="Arial"/>
          <w:szCs w:val="18"/>
          <w:lang w:val="es-ES_tradnl"/>
        </w:rPr>
        <w:t>Pliegos</w:t>
      </w:r>
      <w:r w:rsidRPr="0060157B">
        <w:rPr>
          <w:rFonts w:eastAsia="Arial" w:cs="Arial"/>
          <w:spacing w:val="25"/>
          <w:szCs w:val="18"/>
          <w:lang w:val="es-ES_tradnl"/>
        </w:rPr>
        <w:t xml:space="preserve"> </w:t>
      </w:r>
      <w:r w:rsidRPr="0060157B">
        <w:rPr>
          <w:rFonts w:eastAsia="Arial" w:cs="Arial"/>
          <w:szCs w:val="18"/>
          <w:lang w:val="es-ES_tradnl"/>
        </w:rPr>
        <w:t>de</w:t>
      </w:r>
      <w:r w:rsidRPr="0060157B">
        <w:rPr>
          <w:rFonts w:eastAsia="Arial" w:cs="Arial"/>
          <w:spacing w:val="25"/>
          <w:szCs w:val="18"/>
          <w:lang w:val="es-ES_tradnl"/>
        </w:rPr>
        <w:t xml:space="preserve"> </w:t>
      </w:r>
      <w:r w:rsidRPr="0060157B">
        <w:rPr>
          <w:rFonts w:eastAsia="Arial" w:cs="Arial"/>
          <w:szCs w:val="18"/>
          <w:lang w:val="es-ES_tradnl"/>
        </w:rPr>
        <w:t>Prescripciones</w:t>
      </w:r>
      <w:r w:rsidRPr="0060157B">
        <w:rPr>
          <w:rFonts w:eastAsia="Arial" w:cs="Arial"/>
          <w:spacing w:val="25"/>
          <w:szCs w:val="18"/>
          <w:lang w:val="es-ES_tradnl"/>
        </w:rPr>
        <w:t xml:space="preserve"> </w:t>
      </w:r>
      <w:r w:rsidRPr="0060157B">
        <w:rPr>
          <w:rFonts w:eastAsia="Arial" w:cs="Arial"/>
          <w:szCs w:val="18"/>
          <w:lang w:val="es-ES_tradnl"/>
        </w:rPr>
        <w:t>Técnicas</w:t>
      </w:r>
      <w:r w:rsidRPr="0060157B">
        <w:rPr>
          <w:rFonts w:eastAsia="Arial" w:cs="Arial"/>
          <w:spacing w:val="25"/>
          <w:szCs w:val="18"/>
          <w:lang w:val="es-ES_tradnl"/>
        </w:rPr>
        <w:t xml:space="preserve"> </w:t>
      </w:r>
      <w:r w:rsidRPr="0060157B">
        <w:rPr>
          <w:rFonts w:eastAsia="Arial" w:cs="Arial"/>
          <w:szCs w:val="18"/>
          <w:lang w:val="es-ES_tradnl"/>
        </w:rPr>
        <w:t xml:space="preserve">Generales para tuberías de saneamiento de poblaciones y abastecimiento de agua del </w:t>
      </w:r>
      <w:proofErr w:type="spellStart"/>
      <w:r w:rsidRPr="0060157B">
        <w:rPr>
          <w:rFonts w:eastAsia="Arial" w:cs="Arial"/>
          <w:szCs w:val="18"/>
          <w:lang w:val="es-ES_tradnl"/>
        </w:rPr>
        <w:t>MOPT</w:t>
      </w:r>
      <w:proofErr w:type="spellEnd"/>
      <w:r w:rsidRPr="0060157B">
        <w:rPr>
          <w:rFonts w:eastAsia="Arial" w:cs="Arial"/>
          <w:szCs w:val="18"/>
          <w:lang w:val="es-ES_tradnl"/>
        </w:rPr>
        <w:t>.</w:t>
      </w:r>
    </w:p>
    <w:p w:rsidR="00896B65" w:rsidRPr="0060157B" w:rsidRDefault="00896B65" w:rsidP="004323D3">
      <w:pPr>
        <w:spacing w:before="20"/>
        <w:rPr>
          <w:rFonts w:cs="Arial"/>
          <w:szCs w:val="18"/>
          <w:lang w:val="es-ES_tradnl"/>
        </w:rPr>
      </w:pPr>
    </w:p>
    <w:p w:rsidR="00896B65" w:rsidRPr="0060157B" w:rsidRDefault="00896B65" w:rsidP="004323D3">
      <w:pPr>
        <w:spacing w:line="226" w:lineRule="exact"/>
        <w:ind w:right="-20"/>
        <w:rPr>
          <w:rFonts w:eastAsia="Arial" w:cs="Arial"/>
          <w:szCs w:val="18"/>
          <w:lang w:val="es-ES_tradnl"/>
        </w:rPr>
      </w:pPr>
      <w:r w:rsidRPr="0060157B">
        <w:rPr>
          <w:rFonts w:eastAsia="Arial" w:cs="Arial"/>
          <w:spacing w:val="-2"/>
          <w:position w:val="-1"/>
          <w:szCs w:val="18"/>
          <w:u w:val="single" w:color="000000"/>
          <w:lang w:val="es-ES_tradnl"/>
        </w:rPr>
        <w:t>Condiciones</w:t>
      </w:r>
      <w:r w:rsidRPr="0060157B">
        <w:rPr>
          <w:rFonts w:eastAsia="Arial" w:cs="Arial"/>
          <w:spacing w:val="-3"/>
          <w:position w:val="-1"/>
          <w:szCs w:val="18"/>
          <w:u w:val="single" w:color="000000"/>
          <w:lang w:val="es-ES_tradnl"/>
        </w:rPr>
        <w:t xml:space="preserve"> </w:t>
      </w:r>
      <w:r w:rsidRPr="0060157B">
        <w:rPr>
          <w:rFonts w:eastAsia="Arial" w:cs="Arial"/>
          <w:spacing w:val="-2"/>
          <w:position w:val="-1"/>
          <w:szCs w:val="18"/>
          <w:u w:val="single" w:color="000000"/>
          <w:lang w:val="es-ES_tradnl"/>
        </w:rPr>
        <w:t>particulares</w:t>
      </w:r>
      <w:r w:rsidRPr="0060157B">
        <w:rPr>
          <w:rFonts w:eastAsia="Arial" w:cs="Arial"/>
          <w:spacing w:val="-3"/>
          <w:position w:val="-1"/>
          <w:szCs w:val="18"/>
          <w:u w:val="single" w:color="000000"/>
          <w:lang w:val="es-ES_tradnl"/>
        </w:rPr>
        <w:t xml:space="preserve"> </w:t>
      </w:r>
      <w:r w:rsidRPr="0060157B">
        <w:rPr>
          <w:rFonts w:eastAsia="Arial" w:cs="Arial"/>
          <w:spacing w:val="-2"/>
          <w:position w:val="-1"/>
          <w:szCs w:val="18"/>
          <w:u w:val="single" w:color="000000"/>
          <w:lang w:val="es-ES_tradnl"/>
        </w:rPr>
        <w:t>de</w:t>
      </w:r>
      <w:r w:rsidRPr="0060157B">
        <w:rPr>
          <w:rFonts w:eastAsia="Arial" w:cs="Arial"/>
          <w:spacing w:val="-3"/>
          <w:position w:val="-1"/>
          <w:szCs w:val="18"/>
          <w:u w:val="single" w:color="000000"/>
          <w:lang w:val="es-ES_tradnl"/>
        </w:rPr>
        <w:t xml:space="preserve"> </w:t>
      </w:r>
      <w:r w:rsidRPr="0060157B">
        <w:rPr>
          <w:rFonts w:eastAsia="Arial" w:cs="Arial"/>
          <w:spacing w:val="-2"/>
          <w:position w:val="-1"/>
          <w:szCs w:val="18"/>
          <w:u w:val="single" w:color="000000"/>
          <w:lang w:val="es-ES_tradnl"/>
        </w:rPr>
        <w:t>recepción</w:t>
      </w:r>
    </w:p>
    <w:p w:rsidR="00896B65" w:rsidRPr="0060157B" w:rsidRDefault="00896B65" w:rsidP="004323D3">
      <w:pPr>
        <w:spacing w:before="5" w:line="200" w:lineRule="exact"/>
        <w:rPr>
          <w:rFonts w:cs="Arial"/>
          <w:szCs w:val="18"/>
          <w:lang w:val="es-ES_tradnl"/>
        </w:rPr>
      </w:pPr>
    </w:p>
    <w:p w:rsidR="00896B65" w:rsidRPr="0060157B" w:rsidRDefault="00896B65" w:rsidP="004323D3">
      <w:pPr>
        <w:spacing w:before="34"/>
        <w:ind w:right="4657"/>
        <w:jc w:val="left"/>
        <w:rPr>
          <w:rFonts w:eastAsia="Arial" w:cs="Arial"/>
          <w:szCs w:val="18"/>
          <w:lang w:val="es-ES_tradnl"/>
        </w:rPr>
      </w:pPr>
      <w:r w:rsidRPr="0060157B">
        <w:rPr>
          <w:rFonts w:eastAsia="Arial" w:cs="Arial"/>
          <w:szCs w:val="18"/>
          <w:lang w:val="es-ES_tradnl"/>
        </w:rPr>
        <w:t>Se solicitará Certificado de Origen Industrial.</w:t>
      </w:r>
    </w:p>
    <w:p w:rsidR="00896B65" w:rsidRPr="0060157B" w:rsidRDefault="00896B65" w:rsidP="004323D3">
      <w:pPr>
        <w:spacing w:line="240" w:lineRule="exact"/>
        <w:jc w:val="left"/>
        <w:rPr>
          <w:rFonts w:cs="Arial"/>
          <w:szCs w:val="18"/>
          <w:lang w:val="es-ES_tradnl"/>
        </w:rPr>
      </w:pPr>
    </w:p>
    <w:p w:rsidR="00896B65" w:rsidRPr="0060157B" w:rsidRDefault="00896B65" w:rsidP="004323D3">
      <w:pPr>
        <w:ind w:right="114"/>
        <w:jc w:val="left"/>
        <w:rPr>
          <w:rFonts w:eastAsia="Arial" w:cs="Arial"/>
          <w:szCs w:val="18"/>
          <w:lang w:val="es-ES_tradnl"/>
        </w:rPr>
      </w:pP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cada</w:t>
      </w:r>
      <w:r w:rsidRPr="0060157B">
        <w:rPr>
          <w:rFonts w:eastAsia="Arial" w:cs="Arial"/>
          <w:spacing w:val="1"/>
          <w:szCs w:val="18"/>
          <w:lang w:val="es-ES_tradnl"/>
        </w:rPr>
        <w:t xml:space="preserve"> </w:t>
      </w:r>
      <w:r w:rsidRPr="0060157B">
        <w:rPr>
          <w:rFonts w:eastAsia="Arial" w:cs="Arial"/>
          <w:szCs w:val="18"/>
          <w:lang w:val="es-ES_tradnl"/>
        </w:rPr>
        <w:t>lote</w:t>
      </w:r>
      <w:r w:rsidRPr="0060157B">
        <w:rPr>
          <w:rFonts w:eastAsia="Arial" w:cs="Arial"/>
          <w:spacing w:val="1"/>
          <w:szCs w:val="18"/>
          <w:lang w:val="es-ES_tradnl"/>
        </w:rPr>
        <w:t xml:space="preserve"> </w:t>
      </w:r>
      <w:r w:rsidRPr="0060157B">
        <w:rPr>
          <w:rFonts w:eastAsia="Arial" w:cs="Arial"/>
          <w:szCs w:val="18"/>
          <w:lang w:val="es-ES_tradnl"/>
        </w:rPr>
        <w:t>compuesto</w:t>
      </w:r>
      <w:r w:rsidRPr="0060157B">
        <w:rPr>
          <w:rFonts w:eastAsia="Arial" w:cs="Arial"/>
          <w:spacing w:val="1"/>
          <w:szCs w:val="18"/>
          <w:lang w:val="es-ES_tradnl"/>
        </w:rPr>
        <w:t xml:space="preserve"> </w:t>
      </w:r>
      <w:r w:rsidRPr="0060157B">
        <w:rPr>
          <w:rFonts w:eastAsia="Arial" w:cs="Arial"/>
          <w:szCs w:val="18"/>
          <w:lang w:val="es-ES_tradnl"/>
        </w:rPr>
        <w:t>por</w:t>
      </w:r>
      <w:r w:rsidRPr="0060157B">
        <w:rPr>
          <w:rFonts w:eastAsia="Arial" w:cs="Arial"/>
          <w:spacing w:val="1"/>
          <w:szCs w:val="18"/>
          <w:lang w:val="es-ES_tradnl"/>
        </w:rPr>
        <w:t xml:space="preserve"> </w:t>
      </w:r>
      <w:r w:rsidRPr="0060157B">
        <w:rPr>
          <w:rFonts w:eastAsia="Arial" w:cs="Arial"/>
          <w:szCs w:val="18"/>
          <w:lang w:val="es-ES_tradnl"/>
        </w:rPr>
        <w:t>200</w:t>
      </w:r>
      <w:r w:rsidRPr="0060157B">
        <w:rPr>
          <w:rFonts w:eastAsia="Arial" w:cs="Arial"/>
          <w:spacing w:val="1"/>
          <w:szCs w:val="18"/>
          <w:lang w:val="es-ES_tradnl"/>
        </w:rPr>
        <w:t xml:space="preserve"> </w:t>
      </w:r>
      <w:r w:rsidRPr="0060157B">
        <w:rPr>
          <w:rFonts w:eastAsia="Arial" w:cs="Arial"/>
          <w:szCs w:val="18"/>
          <w:lang w:val="es-ES_tradnl"/>
        </w:rPr>
        <w:t>tubos</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abastecimiento</w:t>
      </w:r>
      <w:r w:rsidRPr="0060157B">
        <w:rPr>
          <w:rFonts w:eastAsia="Arial" w:cs="Arial"/>
          <w:spacing w:val="1"/>
          <w:szCs w:val="18"/>
          <w:lang w:val="es-ES_tradnl"/>
        </w:rPr>
        <w:t xml:space="preserve"> </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zCs w:val="18"/>
          <w:lang w:val="es-ES_tradnl"/>
        </w:rPr>
        <w:t>500 tubos en saneamiento, o fracción</w:t>
      </w:r>
      <w:r w:rsidRPr="0060157B">
        <w:rPr>
          <w:rFonts w:eastAsia="Arial" w:cs="Arial"/>
          <w:spacing w:val="47"/>
          <w:szCs w:val="18"/>
          <w:lang w:val="es-ES_tradnl"/>
        </w:rPr>
        <w:t xml:space="preserve"> </w:t>
      </w:r>
      <w:r w:rsidRPr="0060157B">
        <w:rPr>
          <w:rFonts w:eastAsia="Arial" w:cs="Arial"/>
          <w:szCs w:val="18"/>
          <w:lang w:val="es-ES_tradnl"/>
        </w:rPr>
        <w:t>de</w:t>
      </w:r>
      <w:r w:rsidRPr="0060157B">
        <w:rPr>
          <w:rFonts w:eastAsia="Arial" w:cs="Arial"/>
          <w:spacing w:val="47"/>
          <w:szCs w:val="18"/>
          <w:lang w:val="es-ES_tradnl"/>
        </w:rPr>
        <w:t xml:space="preserve"> </w:t>
      </w:r>
      <w:r w:rsidRPr="0060157B">
        <w:rPr>
          <w:rFonts w:eastAsia="Arial" w:cs="Arial"/>
          <w:szCs w:val="18"/>
          <w:lang w:val="es-ES_tradnl"/>
        </w:rPr>
        <w:t>lote</w:t>
      </w:r>
      <w:r w:rsidRPr="0060157B">
        <w:rPr>
          <w:rFonts w:eastAsia="Arial" w:cs="Arial"/>
          <w:spacing w:val="47"/>
          <w:szCs w:val="18"/>
          <w:lang w:val="es-ES_tradnl"/>
        </w:rPr>
        <w:t xml:space="preserve"> </w:t>
      </w:r>
      <w:r w:rsidRPr="0060157B">
        <w:rPr>
          <w:rFonts w:eastAsia="Arial" w:cs="Arial"/>
          <w:szCs w:val="18"/>
          <w:lang w:val="es-ES_tradnl"/>
        </w:rPr>
        <w:t>o</w:t>
      </w:r>
      <w:r w:rsidRPr="0060157B">
        <w:rPr>
          <w:rFonts w:eastAsia="Arial" w:cs="Arial"/>
          <w:spacing w:val="47"/>
          <w:szCs w:val="18"/>
          <w:lang w:val="es-ES_tradnl"/>
        </w:rPr>
        <w:t xml:space="preserve"> </w:t>
      </w:r>
      <w:r w:rsidRPr="0060157B">
        <w:rPr>
          <w:rFonts w:eastAsia="Arial" w:cs="Arial"/>
          <w:szCs w:val="18"/>
          <w:lang w:val="es-ES_tradnl"/>
        </w:rPr>
        <w:t>por</w:t>
      </w:r>
      <w:r w:rsidRPr="0060157B">
        <w:rPr>
          <w:rFonts w:eastAsia="Arial" w:cs="Arial"/>
          <w:spacing w:val="47"/>
          <w:szCs w:val="18"/>
          <w:lang w:val="es-ES_tradnl"/>
        </w:rPr>
        <w:t xml:space="preserve"> </w:t>
      </w:r>
      <w:r w:rsidRPr="0060157B">
        <w:rPr>
          <w:rFonts w:eastAsia="Arial" w:cs="Arial"/>
          <w:szCs w:val="18"/>
          <w:lang w:val="es-ES_tradnl"/>
        </w:rPr>
        <w:t>diámetro,</w:t>
      </w:r>
      <w:r w:rsidRPr="0060157B">
        <w:rPr>
          <w:rFonts w:eastAsia="Arial" w:cs="Arial"/>
          <w:spacing w:val="47"/>
          <w:szCs w:val="18"/>
          <w:lang w:val="es-ES_tradnl"/>
        </w:rPr>
        <w:t xml:space="preserve"> </w:t>
      </w:r>
      <w:r w:rsidRPr="0060157B">
        <w:rPr>
          <w:rFonts w:eastAsia="Arial" w:cs="Arial"/>
          <w:szCs w:val="18"/>
          <w:lang w:val="es-ES_tradnl"/>
        </w:rPr>
        <w:t>serán</w:t>
      </w:r>
      <w:r w:rsidRPr="0060157B">
        <w:rPr>
          <w:rFonts w:eastAsia="Arial" w:cs="Arial"/>
          <w:spacing w:val="47"/>
          <w:szCs w:val="18"/>
          <w:lang w:val="es-ES_tradnl"/>
        </w:rPr>
        <w:t xml:space="preserve"> </w:t>
      </w:r>
      <w:r w:rsidRPr="0060157B">
        <w:rPr>
          <w:rFonts w:eastAsia="Arial" w:cs="Arial"/>
          <w:szCs w:val="18"/>
          <w:lang w:val="es-ES_tradnl"/>
        </w:rPr>
        <w:t>obligatorias</w:t>
      </w:r>
      <w:r w:rsidRPr="0060157B">
        <w:rPr>
          <w:rFonts w:eastAsia="Arial" w:cs="Arial"/>
          <w:spacing w:val="47"/>
          <w:szCs w:val="18"/>
          <w:lang w:val="es-ES_tradnl"/>
        </w:rPr>
        <w:t xml:space="preserve"> </w:t>
      </w:r>
      <w:r w:rsidRPr="0060157B">
        <w:rPr>
          <w:rFonts w:eastAsia="Arial" w:cs="Arial"/>
          <w:szCs w:val="18"/>
          <w:lang w:val="es-ES_tradnl"/>
        </w:rPr>
        <w:t>las</w:t>
      </w:r>
      <w:r w:rsidRPr="0060157B">
        <w:rPr>
          <w:rFonts w:eastAsia="Arial" w:cs="Arial"/>
          <w:spacing w:val="47"/>
          <w:szCs w:val="18"/>
          <w:lang w:val="es-ES_tradnl"/>
        </w:rPr>
        <w:t xml:space="preserve"> </w:t>
      </w:r>
      <w:r w:rsidRPr="0060157B">
        <w:rPr>
          <w:rFonts w:eastAsia="Arial" w:cs="Arial"/>
          <w:szCs w:val="18"/>
          <w:lang w:val="es-ES_tradnl"/>
        </w:rPr>
        <w:t>siguientes</w:t>
      </w:r>
      <w:r w:rsidRPr="0060157B">
        <w:rPr>
          <w:rFonts w:eastAsia="Arial" w:cs="Arial"/>
          <w:spacing w:val="46"/>
          <w:szCs w:val="18"/>
          <w:lang w:val="es-ES_tradnl"/>
        </w:rPr>
        <w:t xml:space="preserve"> </w:t>
      </w:r>
      <w:r w:rsidRPr="0060157B">
        <w:rPr>
          <w:rFonts w:eastAsia="Arial" w:cs="Arial"/>
          <w:szCs w:val="18"/>
          <w:lang w:val="es-ES_tradnl"/>
        </w:rPr>
        <w:t>verificaciones</w:t>
      </w:r>
      <w:r w:rsidRPr="0060157B">
        <w:rPr>
          <w:rFonts w:eastAsia="Arial" w:cs="Arial"/>
          <w:spacing w:val="46"/>
          <w:szCs w:val="18"/>
          <w:lang w:val="es-ES_tradnl"/>
        </w:rPr>
        <w:t xml:space="preserve"> </w:t>
      </w:r>
      <w:r w:rsidRPr="0060157B">
        <w:rPr>
          <w:rFonts w:eastAsia="Arial" w:cs="Arial"/>
          <w:szCs w:val="18"/>
          <w:lang w:val="es-ES_tradnl"/>
        </w:rPr>
        <w:t>o</w:t>
      </w:r>
      <w:r w:rsidRPr="0060157B">
        <w:rPr>
          <w:rFonts w:eastAsia="Arial" w:cs="Arial"/>
          <w:spacing w:val="46"/>
          <w:szCs w:val="18"/>
          <w:lang w:val="es-ES_tradnl"/>
        </w:rPr>
        <w:t xml:space="preserve"> </w:t>
      </w:r>
      <w:r w:rsidRPr="0060157B">
        <w:rPr>
          <w:rFonts w:eastAsia="Arial" w:cs="Arial"/>
          <w:szCs w:val="18"/>
          <w:lang w:val="es-ES_tradnl"/>
        </w:rPr>
        <w:t>pruebas, según</w:t>
      </w:r>
      <w:r w:rsidRPr="0060157B">
        <w:rPr>
          <w:rFonts w:eastAsia="Arial" w:cs="Arial"/>
          <w:spacing w:val="2"/>
          <w:szCs w:val="18"/>
          <w:lang w:val="es-ES_tradnl"/>
        </w:rPr>
        <w:t xml:space="preserve"> </w:t>
      </w:r>
      <w:r w:rsidRPr="0060157B">
        <w:rPr>
          <w:rFonts w:eastAsia="Arial" w:cs="Arial"/>
          <w:szCs w:val="18"/>
          <w:lang w:val="es-ES_tradnl"/>
        </w:rPr>
        <w:t>las</w:t>
      </w:r>
      <w:r w:rsidRPr="0060157B">
        <w:rPr>
          <w:rFonts w:eastAsia="Arial" w:cs="Arial"/>
          <w:spacing w:val="2"/>
          <w:szCs w:val="18"/>
          <w:lang w:val="es-ES_tradnl"/>
        </w:rPr>
        <w:t xml:space="preserve"> </w:t>
      </w:r>
      <w:r w:rsidRPr="0060157B">
        <w:rPr>
          <w:rFonts w:eastAsia="Arial" w:cs="Arial"/>
          <w:szCs w:val="18"/>
          <w:lang w:val="es-ES_tradnl"/>
        </w:rPr>
        <w:t>normas</w:t>
      </w:r>
      <w:r w:rsidRPr="0060157B">
        <w:rPr>
          <w:rFonts w:eastAsia="Arial" w:cs="Arial"/>
          <w:spacing w:val="2"/>
          <w:szCs w:val="18"/>
          <w:lang w:val="es-ES_tradnl"/>
        </w:rPr>
        <w:t xml:space="preserve"> </w:t>
      </w:r>
      <w:r w:rsidRPr="0060157B">
        <w:rPr>
          <w:rFonts w:eastAsia="Arial" w:cs="Arial"/>
          <w:szCs w:val="18"/>
          <w:lang w:val="es-ES_tradnl"/>
        </w:rPr>
        <w:t>de ensayo que se especifican en los Pliegos de Prescripciones Técnicas Generales para tuberías de saneamiento de pob</w:t>
      </w:r>
      <w:r w:rsidRPr="0060157B">
        <w:rPr>
          <w:rFonts w:eastAsia="Arial" w:cs="Arial"/>
          <w:spacing w:val="1"/>
          <w:szCs w:val="18"/>
          <w:lang w:val="es-ES_tradnl"/>
        </w:rPr>
        <w:t>l</w:t>
      </w:r>
      <w:r w:rsidRPr="0060157B">
        <w:rPr>
          <w:rFonts w:eastAsia="Arial" w:cs="Arial"/>
          <w:szCs w:val="18"/>
          <w:lang w:val="es-ES_tradnl"/>
        </w:rPr>
        <w:t xml:space="preserve">aciones y abastecimiento de agua del </w:t>
      </w:r>
      <w:proofErr w:type="spellStart"/>
      <w:r w:rsidRPr="0060157B">
        <w:rPr>
          <w:rFonts w:eastAsia="Arial" w:cs="Arial"/>
          <w:szCs w:val="18"/>
          <w:lang w:val="es-ES_tradnl"/>
        </w:rPr>
        <w:t>MOPT</w:t>
      </w:r>
      <w:proofErr w:type="spellEnd"/>
      <w:r w:rsidRPr="0060157B">
        <w:rPr>
          <w:rFonts w:eastAsia="Arial" w:cs="Arial"/>
          <w:szCs w:val="18"/>
          <w:lang w:val="es-ES_tradnl"/>
        </w:rPr>
        <w:t>:</w:t>
      </w:r>
    </w:p>
    <w:p w:rsidR="00896B65" w:rsidRPr="0060157B" w:rsidRDefault="00896B65" w:rsidP="004323D3">
      <w:pPr>
        <w:ind w:right="114"/>
        <w:jc w:val="left"/>
        <w:rPr>
          <w:rFonts w:cs="Arial"/>
          <w:szCs w:val="18"/>
          <w:lang w:val="es-ES_tradnl"/>
        </w:rPr>
      </w:pPr>
    </w:p>
    <w:p w:rsidR="00896B65" w:rsidRPr="0060157B" w:rsidRDefault="00896B65" w:rsidP="00547A40">
      <w:pPr>
        <w:numPr>
          <w:ilvl w:val="0"/>
          <w:numId w:val="20"/>
        </w:numPr>
        <w:tabs>
          <w:tab w:val="left" w:pos="284"/>
        </w:tabs>
        <w:spacing w:line="276" w:lineRule="auto"/>
        <w:ind w:left="357" w:right="-23" w:hanging="357"/>
        <w:rPr>
          <w:rFonts w:eastAsia="Arial" w:cs="Arial"/>
          <w:spacing w:val="-2"/>
          <w:position w:val="-1"/>
          <w:szCs w:val="18"/>
          <w:lang w:val="es-ES_tradnl"/>
        </w:rPr>
      </w:pPr>
      <w:r w:rsidRPr="0060157B">
        <w:rPr>
          <w:rFonts w:eastAsia="Arial" w:cs="Arial"/>
          <w:spacing w:val="-2"/>
          <w:position w:val="-1"/>
          <w:szCs w:val="18"/>
          <w:lang w:val="es-ES_tradnl"/>
        </w:rPr>
        <w:t>Examen visual del aspecto general de todos los tubos.</w:t>
      </w:r>
    </w:p>
    <w:p w:rsidR="00896B65" w:rsidRPr="0060157B" w:rsidRDefault="00896B65" w:rsidP="00547A40">
      <w:pPr>
        <w:numPr>
          <w:ilvl w:val="0"/>
          <w:numId w:val="20"/>
        </w:numPr>
        <w:tabs>
          <w:tab w:val="left" w:pos="284"/>
        </w:tabs>
        <w:spacing w:line="276" w:lineRule="auto"/>
        <w:ind w:left="357" w:right="-23" w:hanging="357"/>
        <w:rPr>
          <w:rFonts w:eastAsia="Arial" w:cs="Arial"/>
          <w:spacing w:val="-2"/>
          <w:position w:val="-1"/>
          <w:szCs w:val="18"/>
          <w:lang w:val="es-ES_tradnl"/>
        </w:rPr>
      </w:pPr>
      <w:r w:rsidRPr="0060157B">
        <w:rPr>
          <w:rFonts w:eastAsia="Arial" w:cs="Arial"/>
          <w:spacing w:val="-2"/>
          <w:position w:val="-1"/>
          <w:szCs w:val="18"/>
          <w:lang w:val="es-ES_tradnl"/>
        </w:rPr>
        <w:t>Comprobación de dimensiones, espesores y rectitud de los tubos.</w:t>
      </w:r>
    </w:p>
    <w:p w:rsidR="00896B65" w:rsidRPr="0060157B" w:rsidRDefault="00896B65" w:rsidP="00547A40">
      <w:pPr>
        <w:numPr>
          <w:ilvl w:val="0"/>
          <w:numId w:val="20"/>
        </w:numPr>
        <w:tabs>
          <w:tab w:val="left" w:pos="284"/>
        </w:tabs>
        <w:spacing w:line="276" w:lineRule="auto"/>
        <w:ind w:left="357" w:right="-23" w:hanging="357"/>
        <w:rPr>
          <w:rFonts w:eastAsia="Arial" w:cs="Arial"/>
          <w:spacing w:val="-2"/>
          <w:position w:val="-1"/>
          <w:szCs w:val="18"/>
          <w:lang w:val="es-ES_tradnl"/>
        </w:rPr>
      </w:pPr>
      <w:r w:rsidRPr="0060157B">
        <w:rPr>
          <w:rFonts w:eastAsia="Arial" w:cs="Arial"/>
          <w:spacing w:val="-2"/>
          <w:position w:val="-1"/>
          <w:szCs w:val="18"/>
          <w:lang w:val="es-ES_tradnl"/>
        </w:rPr>
        <w:t>Prueba de estanqueidad, UNE 53.114.</w:t>
      </w:r>
    </w:p>
    <w:p w:rsidR="00896B65" w:rsidRPr="0060157B" w:rsidRDefault="00896B65" w:rsidP="00547A40">
      <w:pPr>
        <w:numPr>
          <w:ilvl w:val="0"/>
          <w:numId w:val="20"/>
        </w:numPr>
        <w:tabs>
          <w:tab w:val="left" w:pos="284"/>
        </w:tabs>
        <w:spacing w:line="276" w:lineRule="auto"/>
        <w:ind w:left="357" w:right="-23" w:hanging="357"/>
        <w:rPr>
          <w:rFonts w:eastAsia="Arial" w:cs="Arial"/>
          <w:spacing w:val="-2"/>
          <w:position w:val="-1"/>
          <w:szCs w:val="18"/>
          <w:lang w:val="es-ES_tradnl"/>
        </w:rPr>
      </w:pPr>
      <w:r w:rsidRPr="0060157B">
        <w:rPr>
          <w:rFonts w:eastAsia="Arial" w:cs="Arial"/>
          <w:spacing w:val="-2"/>
          <w:position w:val="-1"/>
          <w:szCs w:val="18"/>
          <w:lang w:val="es-ES_tradnl"/>
        </w:rPr>
        <w:t>Prueba de rotura por presión hidráulica interior sobre un tubo de cada lote UNE 53.112.</w:t>
      </w:r>
    </w:p>
    <w:p w:rsidR="00896B65" w:rsidRPr="0060157B" w:rsidRDefault="00896B65" w:rsidP="00547A40">
      <w:pPr>
        <w:numPr>
          <w:ilvl w:val="0"/>
          <w:numId w:val="20"/>
        </w:numPr>
        <w:tabs>
          <w:tab w:val="left" w:pos="284"/>
        </w:tabs>
        <w:spacing w:line="276" w:lineRule="auto"/>
        <w:ind w:left="357" w:right="-23" w:hanging="357"/>
        <w:rPr>
          <w:rFonts w:eastAsia="Arial" w:cs="Arial"/>
          <w:spacing w:val="-2"/>
          <w:position w:val="-1"/>
          <w:szCs w:val="18"/>
          <w:lang w:val="es-ES_tradnl"/>
        </w:rPr>
      </w:pPr>
      <w:r w:rsidRPr="0060157B">
        <w:rPr>
          <w:rFonts w:eastAsia="Arial" w:cs="Arial"/>
          <w:spacing w:val="-2"/>
          <w:position w:val="-1"/>
          <w:szCs w:val="18"/>
          <w:lang w:val="es-ES_tradnl"/>
        </w:rPr>
        <w:t>Prueba de aplastamiento o flexión transversal, UNE 53.323.</w:t>
      </w:r>
    </w:p>
    <w:p w:rsidR="00896B65" w:rsidRPr="0060157B" w:rsidRDefault="00896B65" w:rsidP="004323D3">
      <w:pPr>
        <w:spacing w:line="200" w:lineRule="exact"/>
        <w:rPr>
          <w:rFonts w:cs="Arial"/>
          <w:szCs w:val="18"/>
          <w:lang w:val="es-ES_tradnl"/>
        </w:rPr>
      </w:pPr>
    </w:p>
    <w:p w:rsidR="00896B65" w:rsidRPr="0060157B" w:rsidRDefault="00896B65" w:rsidP="004323D3">
      <w:pPr>
        <w:ind w:right="4961"/>
        <w:rPr>
          <w:rFonts w:eastAsia="Arial" w:cs="Arial"/>
          <w:szCs w:val="18"/>
          <w:lang w:val="es-ES_tradnl"/>
        </w:rPr>
      </w:pPr>
      <w:r w:rsidRPr="0060157B">
        <w:rPr>
          <w:rFonts w:eastAsia="Arial" w:cs="Arial"/>
          <w:szCs w:val="18"/>
          <w:lang w:val="es-ES_tradnl"/>
        </w:rPr>
        <w:t>El tamaño de la muestra será de 2 tubos.</w:t>
      </w:r>
    </w:p>
    <w:p w:rsidR="00896B65" w:rsidRPr="0060157B" w:rsidRDefault="00896B65" w:rsidP="004323D3">
      <w:pPr>
        <w:spacing w:line="200" w:lineRule="exact"/>
        <w:rPr>
          <w:rFonts w:cs="Arial"/>
          <w:szCs w:val="18"/>
          <w:lang w:val="es-ES_tradnl"/>
        </w:rPr>
      </w:pPr>
    </w:p>
    <w:p w:rsidR="00B64492" w:rsidRDefault="00B64492" w:rsidP="00B64492">
      <w:pPr>
        <w:rPr>
          <w:rFonts w:eastAsia="Arial"/>
          <w:b/>
          <w:sz w:val="22"/>
        </w:rPr>
      </w:pPr>
    </w:p>
    <w:p w:rsidR="00896B65" w:rsidRPr="00B64492" w:rsidRDefault="00896B65" w:rsidP="00B64492">
      <w:pPr>
        <w:rPr>
          <w:rFonts w:eastAsia="Arial"/>
          <w:b/>
          <w:sz w:val="22"/>
        </w:rPr>
      </w:pPr>
      <w:r w:rsidRPr="00B64492">
        <w:rPr>
          <w:rFonts w:eastAsia="Arial"/>
          <w:b/>
          <w:sz w:val="22"/>
        </w:rPr>
        <w:t>2.2.    Juntas</w:t>
      </w:r>
    </w:p>
    <w:p w:rsidR="00896B65" w:rsidRPr="0060157B" w:rsidRDefault="00896B65" w:rsidP="004323D3">
      <w:pPr>
        <w:spacing w:line="200" w:lineRule="exact"/>
        <w:rPr>
          <w:rFonts w:cs="Arial"/>
          <w:szCs w:val="18"/>
          <w:lang w:val="es-ES_tradnl"/>
        </w:rPr>
      </w:pPr>
    </w:p>
    <w:p w:rsidR="00896B65" w:rsidRPr="0060157B" w:rsidRDefault="00896B65" w:rsidP="004323D3">
      <w:pPr>
        <w:ind w:right="5738"/>
        <w:rPr>
          <w:rFonts w:eastAsia="Arial" w:cs="Arial"/>
          <w:szCs w:val="18"/>
          <w:lang w:val="es-ES_tradnl"/>
        </w:rPr>
      </w:pPr>
      <w:r w:rsidRPr="0060157B">
        <w:rPr>
          <w:rFonts w:eastAsia="Arial" w:cs="Arial"/>
          <w:spacing w:val="-2"/>
          <w:szCs w:val="18"/>
          <w:u w:val="single" w:color="000000"/>
          <w:lang w:val="es-ES_tradnl"/>
        </w:rPr>
        <w:t>Carac</w:t>
      </w:r>
      <w:r w:rsidRPr="0060157B">
        <w:rPr>
          <w:rFonts w:eastAsia="Arial" w:cs="Arial"/>
          <w:spacing w:val="-3"/>
          <w:szCs w:val="18"/>
          <w:u w:val="single" w:color="000000"/>
          <w:lang w:val="es-ES_tradnl"/>
        </w:rPr>
        <w:t>t</w:t>
      </w:r>
      <w:r w:rsidRPr="0060157B">
        <w:rPr>
          <w:rFonts w:eastAsia="Arial" w:cs="Arial"/>
          <w:spacing w:val="-2"/>
          <w:szCs w:val="18"/>
          <w:u w:val="single" w:color="000000"/>
          <w:lang w:val="es-ES_tradnl"/>
        </w:rPr>
        <w:t>er</w:t>
      </w:r>
      <w:r w:rsidRPr="0060157B">
        <w:rPr>
          <w:rFonts w:eastAsia="Arial" w:cs="Arial"/>
          <w:spacing w:val="-3"/>
          <w:szCs w:val="18"/>
          <w:u w:val="single" w:color="000000"/>
          <w:lang w:val="es-ES_tradnl"/>
        </w:rPr>
        <w:t>í</w:t>
      </w:r>
      <w:r w:rsidRPr="0060157B">
        <w:rPr>
          <w:rFonts w:eastAsia="Arial" w:cs="Arial"/>
          <w:spacing w:val="-2"/>
          <w:szCs w:val="18"/>
          <w:u w:val="single" w:color="000000"/>
          <w:lang w:val="es-ES_tradnl"/>
        </w:rPr>
        <w:t>s</w:t>
      </w:r>
      <w:r w:rsidRPr="0060157B">
        <w:rPr>
          <w:rFonts w:eastAsia="Arial" w:cs="Arial"/>
          <w:spacing w:val="-3"/>
          <w:szCs w:val="18"/>
          <w:u w:val="single" w:color="000000"/>
          <w:lang w:val="es-ES_tradnl"/>
        </w:rPr>
        <w:t>ti</w:t>
      </w:r>
      <w:r w:rsidRPr="0060157B">
        <w:rPr>
          <w:rFonts w:eastAsia="Arial" w:cs="Arial"/>
          <w:spacing w:val="-2"/>
          <w:szCs w:val="18"/>
          <w:u w:val="single" w:color="000000"/>
          <w:lang w:val="es-ES_tradnl"/>
        </w:rPr>
        <w:t>cas</w:t>
      </w:r>
      <w:r w:rsidRPr="0060157B">
        <w:rPr>
          <w:rFonts w:eastAsia="Arial" w:cs="Arial"/>
          <w:spacing w:val="-3"/>
          <w:szCs w:val="18"/>
          <w:u w:val="single" w:color="000000"/>
          <w:lang w:val="es-ES_tradnl"/>
        </w:rPr>
        <w:t xml:space="preserve"> t</w:t>
      </w:r>
      <w:r w:rsidRPr="0060157B">
        <w:rPr>
          <w:rFonts w:eastAsia="Arial" w:cs="Arial"/>
          <w:spacing w:val="-2"/>
          <w:szCs w:val="18"/>
          <w:u w:val="single" w:color="000000"/>
          <w:lang w:val="es-ES_tradnl"/>
        </w:rPr>
        <w:t>écnicas</w:t>
      </w:r>
      <w:r w:rsidRPr="0060157B">
        <w:rPr>
          <w:rFonts w:eastAsia="Arial" w:cs="Arial"/>
          <w:spacing w:val="-3"/>
          <w:szCs w:val="18"/>
          <w:u w:val="single" w:color="000000"/>
          <w:lang w:val="es-ES_tradnl"/>
        </w:rPr>
        <w:t xml:space="preserve"> </w:t>
      </w:r>
      <w:r w:rsidRPr="0060157B">
        <w:rPr>
          <w:rFonts w:eastAsia="Arial" w:cs="Arial"/>
          <w:spacing w:val="-2"/>
          <w:szCs w:val="18"/>
          <w:u w:val="single" w:color="000000"/>
          <w:lang w:val="es-ES_tradnl"/>
        </w:rPr>
        <w:t>e</w:t>
      </w:r>
      <w:r w:rsidRPr="0060157B">
        <w:rPr>
          <w:rFonts w:eastAsia="Arial" w:cs="Arial"/>
          <w:spacing w:val="-3"/>
          <w:szCs w:val="18"/>
          <w:u w:val="single" w:color="000000"/>
          <w:lang w:val="es-ES_tradnl"/>
        </w:rPr>
        <w:t>x</w:t>
      </w:r>
      <w:r w:rsidRPr="0060157B">
        <w:rPr>
          <w:rFonts w:eastAsia="Arial" w:cs="Arial"/>
          <w:spacing w:val="-2"/>
          <w:szCs w:val="18"/>
          <w:u w:val="single" w:color="000000"/>
          <w:lang w:val="es-ES_tradnl"/>
        </w:rPr>
        <w:t>igibles</w:t>
      </w:r>
    </w:p>
    <w:p w:rsidR="00896B65" w:rsidRPr="0060157B" w:rsidRDefault="00896B65" w:rsidP="004323D3">
      <w:pPr>
        <w:spacing w:line="24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materiales</w:t>
      </w:r>
      <w:r w:rsidRPr="0060157B">
        <w:rPr>
          <w:rFonts w:eastAsia="Arial" w:cs="Arial"/>
          <w:spacing w:val="1"/>
          <w:szCs w:val="18"/>
          <w:lang w:val="es-ES_tradnl"/>
        </w:rPr>
        <w:t xml:space="preserve"> </w:t>
      </w:r>
      <w:r w:rsidRPr="0060157B">
        <w:rPr>
          <w:rFonts w:eastAsia="Arial" w:cs="Arial"/>
          <w:szCs w:val="18"/>
          <w:lang w:val="es-ES_tradnl"/>
        </w:rPr>
        <w:t>usados</w:t>
      </w:r>
      <w:r w:rsidRPr="0060157B">
        <w:rPr>
          <w:rFonts w:eastAsia="Arial" w:cs="Arial"/>
          <w:spacing w:val="1"/>
          <w:szCs w:val="18"/>
          <w:lang w:val="es-ES_tradnl"/>
        </w:rPr>
        <w:t xml:space="preserve"> </w:t>
      </w:r>
      <w:r w:rsidRPr="0060157B">
        <w:rPr>
          <w:rFonts w:eastAsia="Arial" w:cs="Arial"/>
          <w:szCs w:val="18"/>
          <w:lang w:val="es-ES_tradnl"/>
        </w:rPr>
        <w:t>para</w:t>
      </w:r>
      <w:r w:rsidRPr="0060157B">
        <w:rPr>
          <w:rFonts w:eastAsia="Arial" w:cs="Arial"/>
          <w:spacing w:val="1"/>
          <w:szCs w:val="18"/>
          <w:lang w:val="es-ES_tradnl"/>
        </w:rPr>
        <w:t xml:space="preserve"> </w:t>
      </w:r>
      <w:r w:rsidRPr="0060157B">
        <w:rPr>
          <w:rFonts w:eastAsia="Arial" w:cs="Arial"/>
          <w:szCs w:val="18"/>
          <w:lang w:val="es-ES_tradnl"/>
        </w:rPr>
        <w:t>unión</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tuberías, serán estancos tanto a la presión de prueba de estanqueidad</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tubos, como a posibles infiltr</w:t>
      </w:r>
      <w:r w:rsidRPr="0060157B">
        <w:rPr>
          <w:rFonts w:eastAsia="Arial" w:cs="Arial"/>
          <w:spacing w:val="-1"/>
          <w:szCs w:val="18"/>
          <w:lang w:val="es-ES_tradnl"/>
        </w:rPr>
        <w:t>a</w:t>
      </w:r>
      <w:r w:rsidRPr="0060157B">
        <w:rPr>
          <w:rFonts w:eastAsia="Arial" w:cs="Arial"/>
          <w:szCs w:val="18"/>
          <w:lang w:val="es-ES_tradnl"/>
        </w:rPr>
        <w:t>ciones exteriores, resistirán los esfuerzos mecánicos y</w:t>
      </w:r>
      <w:r w:rsidRPr="0060157B">
        <w:rPr>
          <w:rFonts w:eastAsia="Arial" w:cs="Arial"/>
          <w:spacing w:val="35"/>
          <w:szCs w:val="18"/>
          <w:lang w:val="es-ES_tradnl"/>
        </w:rPr>
        <w:t xml:space="preserve"> </w:t>
      </w:r>
      <w:r w:rsidRPr="0060157B">
        <w:rPr>
          <w:rFonts w:eastAsia="Arial" w:cs="Arial"/>
          <w:szCs w:val="18"/>
          <w:lang w:val="es-ES_tradnl"/>
        </w:rPr>
        <w:t>no</w:t>
      </w:r>
      <w:r w:rsidRPr="0060157B">
        <w:rPr>
          <w:rFonts w:eastAsia="Arial" w:cs="Arial"/>
          <w:spacing w:val="35"/>
          <w:szCs w:val="18"/>
          <w:lang w:val="es-ES_tradnl"/>
        </w:rPr>
        <w:t xml:space="preserve"> </w:t>
      </w:r>
      <w:r w:rsidRPr="0060157B">
        <w:rPr>
          <w:rFonts w:eastAsia="Arial" w:cs="Arial"/>
          <w:szCs w:val="18"/>
          <w:lang w:val="es-ES_tradnl"/>
        </w:rPr>
        <w:t>producirán</w:t>
      </w:r>
      <w:r w:rsidRPr="0060157B">
        <w:rPr>
          <w:rFonts w:eastAsia="Arial" w:cs="Arial"/>
          <w:spacing w:val="35"/>
          <w:szCs w:val="18"/>
          <w:lang w:val="es-ES_tradnl"/>
        </w:rPr>
        <w:t xml:space="preserve"> </w:t>
      </w:r>
      <w:r w:rsidRPr="0060157B">
        <w:rPr>
          <w:rFonts w:eastAsia="Arial" w:cs="Arial"/>
          <w:szCs w:val="18"/>
          <w:lang w:val="es-ES_tradnl"/>
        </w:rPr>
        <w:t>alteraciones aprec</w:t>
      </w:r>
      <w:r w:rsidRPr="0060157B">
        <w:rPr>
          <w:rFonts w:eastAsia="Arial" w:cs="Arial"/>
          <w:spacing w:val="2"/>
          <w:szCs w:val="18"/>
          <w:lang w:val="es-ES_tradnl"/>
        </w:rPr>
        <w:t>i</w:t>
      </w:r>
      <w:r w:rsidRPr="0060157B">
        <w:rPr>
          <w:rFonts w:eastAsia="Arial" w:cs="Arial"/>
          <w:szCs w:val="18"/>
          <w:lang w:val="es-ES_tradnl"/>
        </w:rPr>
        <w:t>ables</w:t>
      </w:r>
      <w:r w:rsidRPr="0060157B">
        <w:rPr>
          <w:rFonts w:eastAsia="Arial" w:cs="Arial"/>
          <w:spacing w:val="35"/>
          <w:szCs w:val="18"/>
          <w:lang w:val="es-ES_tradnl"/>
        </w:rPr>
        <w:t xml:space="preserve"> </w:t>
      </w:r>
      <w:r w:rsidRPr="0060157B">
        <w:rPr>
          <w:rFonts w:eastAsia="Arial" w:cs="Arial"/>
          <w:szCs w:val="18"/>
          <w:lang w:val="es-ES_tradnl"/>
        </w:rPr>
        <w:t>en</w:t>
      </w:r>
      <w:r w:rsidRPr="0060157B">
        <w:rPr>
          <w:rFonts w:eastAsia="Arial" w:cs="Arial"/>
          <w:spacing w:val="35"/>
          <w:szCs w:val="18"/>
          <w:lang w:val="es-ES_tradnl"/>
        </w:rPr>
        <w:t xml:space="preserve"> </w:t>
      </w:r>
      <w:r w:rsidRPr="0060157B">
        <w:rPr>
          <w:rFonts w:eastAsia="Arial" w:cs="Arial"/>
          <w:szCs w:val="18"/>
          <w:lang w:val="es-ES_tradnl"/>
        </w:rPr>
        <w:t>el régimen hidráulico.</w:t>
      </w:r>
      <w:r w:rsidRPr="0060157B">
        <w:rPr>
          <w:rFonts w:eastAsia="Arial" w:cs="Arial"/>
          <w:spacing w:val="35"/>
          <w:szCs w:val="18"/>
          <w:lang w:val="es-ES_tradnl"/>
        </w:rPr>
        <w:t xml:space="preserve"> </w:t>
      </w:r>
      <w:r w:rsidRPr="0060157B">
        <w:rPr>
          <w:rFonts w:eastAsia="Arial" w:cs="Arial"/>
          <w:szCs w:val="18"/>
          <w:lang w:val="es-ES_tradnl"/>
        </w:rPr>
        <w:t>Estarán fabricados con materiales durables y resisten</w:t>
      </w:r>
      <w:r w:rsidRPr="0060157B">
        <w:rPr>
          <w:rFonts w:eastAsia="Arial" w:cs="Arial"/>
          <w:spacing w:val="2"/>
          <w:szCs w:val="18"/>
          <w:lang w:val="es-ES_tradnl"/>
        </w:rPr>
        <w:t>t</w:t>
      </w:r>
      <w:r w:rsidRPr="0060157B">
        <w:rPr>
          <w:rFonts w:eastAsia="Arial" w:cs="Arial"/>
          <w:szCs w:val="18"/>
          <w:lang w:val="es-ES_tradnl"/>
        </w:rPr>
        <w:t>es químicamente al posible ataque del fluente.</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345"/>
        <w:rPr>
          <w:rFonts w:eastAsia="Arial" w:cs="Arial"/>
          <w:szCs w:val="18"/>
          <w:lang w:val="es-ES_tradnl"/>
        </w:rPr>
      </w:pPr>
      <w:r w:rsidRPr="0060157B">
        <w:rPr>
          <w:rFonts w:eastAsia="Arial" w:cs="Arial"/>
          <w:szCs w:val="18"/>
          <w:lang w:val="es-ES_tradnl"/>
        </w:rPr>
        <w:t>Las juntas para las piezas especiales s</w:t>
      </w:r>
      <w:r w:rsidRPr="0060157B">
        <w:rPr>
          <w:rFonts w:eastAsia="Arial" w:cs="Arial"/>
          <w:spacing w:val="1"/>
          <w:szCs w:val="18"/>
          <w:lang w:val="es-ES_tradnl"/>
        </w:rPr>
        <w:t>e</w:t>
      </w:r>
      <w:r w:rsidRPr="0060157B">
        <w:rPr>
          <w:rFonts w:eastAsia="Arial" w:cs="Arial"/>
          <w:szCs w:val="18"/>
          <w:lang w:val="es-ES_tradnl"/>
        </w:rPr>
        <w:t>rán análogas a las del resto de la tubería.</w:t>
      </w:r>
    </w:p>
    <w:p w:rsidR="00896B65" w:rsidRPr="0060157B" w:rsidRDefault="00896B65" w:rsidP="004323D3">
      <w:pPr>
        <w:spacing w:line="24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condiciones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cada</w:t>
      </w:r>
      <w:r w:rsidRPr="0060157B">
        <w:rPr>
          <w:rFonts w:eastAsia="Arial" w:cs="Arial"/>
          <w:spacing w:val="1"/>
          <w:szCs w:val="18"/>
          <w:lang w:val="es-ES_tradnl"/>
        </w:rPr>
        <w:t xml:space="preserve"> </w:t>
      </w:r>
      <w:r w:rsidRPr="0060157B">
        <w:rPr>
          <w:rFonts w:eastAsia="Arial" w:cs="Arial"/>
          <w:szCs w:val="18"/>
          <w:lang w:val="es-ES_tradnl"/>
        </w:rPr>
        <w:t>tipo de junta, así como l</w:t>
      </w:r>
      <w:r w:rsidRPr="0060157B">
        <w:rPr>
          <w:rFonts w:eastAsia="Arial" w:cs="Arial"/>
          <w:spacing w:val="2"/>
          <w:szCs w:val="18"/>
          <w:lang w:val="es-ES_tradnl"/>
        </w:rPr>
        <w:t>a</w:t>
      </w:r>
      <w:r w:rsidRPr="0060157B">
        <w:rPr>
          <w:rFonts w:eastAsia="Arial" w:cs="Arial"/>
          <w:szCs w:val="18"/>
          <w:lang w:val="es-ES_tradnl"/>
        </w:rPr>
        <w:t>s características físicas y tecnológicas para las</w:t>
      </w:r>
      <w:r w:rsidRPr="0060157B">
        <w:rPr>
          <w:rFonts w:eastAsia="Arial" w:cs="Arial"/>
          <w:spacing w:val="1"/>
          <w:szCs w:val="18"/>
          <w:lang w:val="es-ES_tradnl"/>
        </w:rPr>
        <w:t xml:space="preserve"> </w:t>
      </w:r>
      <w:r w:rsidRPr="0060157B">
        <w:rPr>
          <w:rFonts w:eastAsia="Arial" w:cs="Arial"/>
          <w:szCs w:val="18"/>
          <w:lang w:val="es-ES_tradnl"/>
        </w:rPr>
        <w:t>juntas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caucho</w:t>
      </w:r>
      <w:r w:rsidRPr="0060157B">
        <w:rPr>
          <w:rFonts w:eastAsia="Arial" w:cs="Arial"/>
          <w:spacing w:val="1"/>
          <w:szCs w:val="18"/>
          <w:lang w:val="es-ES_tradnl"/>
        </w:rPr>
        <w:t xml:space="preserve"> </w:t>
      </w:r>
      <w:r w:rsidRPr="0060157B">
        <w:rPr>
          <w:rFonts w:eastAsia="Arial" w:cs="Arial"/>
          <w:szCs w:val="18"/>
          <w:lang w:val="es-ES_tradnl"/>
        </w:rPr>
        <w:t>serán</w:t>
      </w:r>
      <w:r w:rsidRPr="0060157B">
        <w:rPr>
          <w:rFonts w:eastAsia="Arial" w:cs="Arial"/>
          <w:spacing w:val="1"/>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establecidas</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2"/>
          <w:szCs w:val="18"/>
          <w:lang w:val="es-ES_tradnl"/>
        </w:rPr>
        <w:t xml:space="preserve"> </w:t>
      </w:r>
      <w:r w:rsidRPr="0060157B">
        <w:rPr>
          <w:rFonts w:eastAsia="Arial" w:cs="Arial"/>
          <w:szCs w:val="18"/>
          <w:lang w:val="es-ES_tradnl"/>
        </w:rPr>
        <w:t xml:space="preserve">el Pliego de Prescripciones Técnicas Generales para tuberías de abastecimiento de agua del </w:t>
      </w:r>
      <w:proofErr w:type="spellStart"/>
      <w:r w:rsidRPr="0060157B">
        <w:rPr>
          <w:rFonts w:eastAsia="Arial" w:cs="Arial"/>
          <w:szCs w:val="18"/>
          <w:lang w:val="es-ES_tradnl"/>
        </w:rPr>
        <w:t>MOPT</w:t>
      </w:r>
      <w:proofErr w:type="spellEnd"/>
      <w:r w:rsidRPr="0060157B">
        <w:rPr>
          <w:rFonts w:eastAsia="Arial" w:cs="Arial"/>
          <w:szCs w:val="18"/>
          <w:lang w:val="es-ES_tradnl"/>
        </w:rPr>
        <w:t>.</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054"/>
        <w:rPr>
          <w:rFonts w:eastAsia="Arial" w:cs="Arial"/>
          <w:szCs w:val="18"/>
          <w:lang w:val="es-ES_tradnl"/>
        </w:rPr>
      </w:pPr>
      <w:r w:rsidRPr="0060157B">
        <w:rPr>
          <w:rFonts w:eastAsia="Arial" w:cs="Arial"/>
          <w:szCs w:val="18"/>
          <w:lang w:val="es-ES_tradnl"/>
        </w:rPr>
        <w:t>Cumplirán con las determinaciones y pruebas</w:t>
      </w:r>
      <w:r w:rsidRPr="0060157B">
        <w:rPr>
          <w:rFonts w:eastAsia="Arial" w:cs="Arial"/>
          <w:spacing w:val="2"/>
          <w:szCs w:val="18"/>
          <w:lang w:val="es-ES_tradnl"/>
        </w:rPr>
        <w:t xml:space="preserve"> </w:t>
      </w:r>
      <w:r w:rsidRPr="0060157B">
        <w:rPr>
          <w:rFonts w:eastAsia="Arial" w:cs="Arial"/>
          <w:szCs w:val="18"/>
          <w:lang w:val="es-ES_tradnl"/>
        </w:rPr>
        <w:t>establecidas en las siguientes normas:</w:t>
      </w:r>
    </w:p>
    <w:p w:rsidR="00896B65" w:rsidRPr="0060157B" w:rsidRDefault="00896B65" w:rsidP="004323D3">
      <w:pPr>
        <w:spacing w:before="20" w:line="200" w:lineRule="exact"/>
        <w:rPr>
          <w:rFonts w:cs="Arial"/>
          <w:szCs w:val="18"/>
          <w:lang w:val="es-ES_tradnl"/>
        </w:rPr>
      </w:pPr>
    </w:p>
    <w:p w:rsidR="00896B65" w:rsidRPr="0060157B" w:rsidRDefault="00896B65" w:rsidP="00547A40">
      <w:pPr>
        <w:numPr>
          <w:ilvl w:val="0"/>
          <w:numId w:val="20"/>
        </w:numPr>
        <w:tabs>
          <w:tab w:val="left" w:pos="567"/>
        </w:tabs>
        <w:spacing w:line="276" w:lineRule="auto"/>
        <w:ind w:right="-20"/>
        <w:rPr>
          <w:rFonts w:eastAsia="Arial" w:cs="Arial"/>
          <w:szCs w:val="18"/>
          <w:lang w:val="es-ES_tradnl"/>
        </w:rPr>
      </w:pPr>
      <w:r w:rsidRPr="0060157B">
        <w:rPr>
          <w:rFonts w:eastAsia="Arial" w:cs="Arial"/>
          <w:spacing w:val="-2"/>
          <w:szCs w:val="18"/>
          <w:lang w:val="es-ES_tradnl"/>
        </w:rPr>
        <w:t>Junta</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anill</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elástic</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1"/>
          <w:szCs w:val="18"/>
          <w:lang w:val="es-ES_tradnl"/>
        </w:rPr>
        <w:t>c</w:t>
      </w:r>
      <w:r w:rsidRPr="0060157B">
        <w:rPr>
          <w:rFonts w:eastAsia="Arial" w:cs="Arial"/>
          <w:spacing w:val="-2"/>
          <w:szCs w:val="18"/>
          <w:lang w:val="es-ES_tradnl"/>
        </w:rPr>
        <w:t>aucho</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53.590</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53.13</w:t>
      </w:r>
      <w:r w:rsidRPr="0060157B">
        <w:rPr>
          <w:rFonts w:eastAsia="Arial" w:cs="Arial"/>
          <w:szCs w:val="18"/>
          <w:lang w:val="es-ES_tradnl"/>
        </w:rPr>
        <w:t>0</w:t>
      </w:r>
      <w:r w:rsidRPr="0060157B">
        <w:rPr>
          <w:rFonts w:eastAsia="Arial" w:cs="Arial"/>
          <w:spacing w:val="-5"/>
          <w:szCs w:val="18"/>
          <w:lang w:val="es-ES_tradnl"/>
        </w:rPr>
        <w:t xml:space="preserve"> </w:t>
      </w:r>
      <w:r w:rsidRPr="0060157B">
        <w:rPr>
          <w:rFonts w:eastAsia="Arial" w:cs="Arial"/>
          <w:szCs w:val="18"/>
          <w:lang w:val="es-ES_tradnl"/>
        </w:rPr>
        <w:t>y</w:t>
      </w:r>
      <w:r w:rsidRPr="0060157B">
        <w:rPr>
          <w:rFonts w:eastAsia="Arial" w:cs="Arial"/>
          <w:spacing w:val="-5"/>
          <w:szCs w:val="18"/>
          <w:lang w:val="es-ES_tradnl"/>
        </w:rPr>
        <w:t xml:space="preserve"> </w:t>
      </w:r>
      <w:r w:rsidRPr="0060157B">
        <w:rPr>
          <w:rFonts w:eastAsia="Arial" w:cs="Arial"/>
          <w:spacing w:val="-2"/>
          <w:szCs w:val="18"/>
          <w:lang w:val="es-ES_tradnl"/>
        </w:rPr>
        <w:t>53.510</w:t>
      </w:r>
    </w:p>
    <w:p w:rsidR="00896B65" w:rsidRPr="0060157B" w:rsidRDefault="00896B65" w:rsidP="00547A40">
      <w:pPr>
        <w:numPr>
          <w:ilvl w:val="0"/>
          <w:numId w:val="20"/>
        </w:numPr>
        <w:tabs>
          <w:tab w:val="left" w:pos="567"/>
        </w:tabs>
        <w:spacing w:line="276" w:lineRule="auto"/>
        <w:ind w:right="-20"/>
        <w:rPr>
          <w:rFonts w:eastAsia="Arial" w:cs="Arial"/>
          <w:szCs w:val="18"/>
          <w:lang w:val="es-ES_tradnl"/>
        </w:rPr>
      </w:pPr>
      <w:r w:rsidRPr="0060157B">
        <w:rPr>
          <w:rFonts w:eastAsia="Arial" w:cs="Arial"/>
          <w:spacing w:val="-2"/>
          <w:szCs w:val="18"/>
          <w:lang w:val="es-ES_tradnl"/>
        </w:rPr>
        <w:t>Junta</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soldadur</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top</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tubo</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4"/>
          <w:szCs w:val="18"/>
          <w:lang w:val="es-ES_tradnl"/>
        </w:rPr>
        <w:t xml:space="preserve"> </w:t>
      </w:r>
      <w:r w:rsidRPr="0060157B">
        <w:rPr>
          <w:rFonts w:eastAsia="Arial" w:cs="Arial"/>
          <w:spacing w:val="-2"/>
          <w:szCs w:val="18"/>
          <w:lang w:val="es-ES_tradnl"/>
        </w:rPr>
        <w:t>polietilen</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alt</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densidad</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53.394.</w:t>
      </w:r>
    </w:p>
    <w:p w:rsidR="00896B65" w:rsidRPr="0060157B" w:rsidRDefault="00896B65" w:rsidP="00547A40">
      <w:pPr>
        <w:numPr>
          <w:ilvl w:val="0"/>
          <w:numId w:val="20"/>
        </w:numPr>
        <w:tabs>
          <w:tab w:val="left" w:pos="567"/>
        </w:tabs>
        <w:spacing w:line="276" w:lineRule="auto"/>
        <w:ind w:right="-20"/>
        <w:rPr>
          <w:rFonts w:eastAsia="Arial" w:cs="Arial"/>
          <w:szCs w:val="18"/>
          <w:lang w:val="es-ES_tradnl"/>
        </w:rPr>
      </w:pPr>
      <w:r w:rsidRPr="0060157B">
        <w:rPr>
          <w:rFonts w:eastAsia="Arial" w:cs="Arial"/>
          <w:spacing w:val="-2"/>
          <w:szCs w:val="18"/>
          <w:lang w:val="es-ES_tradnl"/>
        </w:rPr>
        <w:t>Adhesivo</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par</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unione</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encolada</w:t>
      </w:r>
      <w:r w:rsidRPr="0060157B">
        <w:rPr>
          <w:rFonts w:eastAsia="Arial" w:cs="Arial"/>
          <w:szCs w:val="18"/>
          <w:lang w:val="es-ES_tradnl"/>
        </w:rPr>
        <w:t>s</w:t>
      </w:r>
      <w:r w:rsidRPr="0060157B">
        <w:rPr>
          <w:rFonts w:eastAsia="Arial" w:cs="Arial"/>
          <w:spacing w:val="-3"/>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tubo</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PVC</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53.17</w:t>
      </w:r>
      <w:r w:rsidRPr="0060157B">
        <w:rPr>
          <w:rFonts w:eastAsia="Arial" w:cs="Arial"/>
          <w:szCs w:val="18"/>
          <w:lang w:val="es-ES_tradnl"/>
        </w:rPr>
        <w:t>4</w:t>
      </w:r>
      <w:r w:rsidRPr="0060157B">
        <w:rPr>
          <w:rFonts w:eastAsia="Arial" w:cs="Arial"/>
          <w:spacing w:val="-5"/>
          <w:szCs w:val="18"/>
          <w:lang w:val="es-ES_tradnl"/>
        </w:rPr>
        <w:t xml:space="preserve"> </w:t>
      </w:r>
      <w:r w:rsidRPr="0060157B">
        <w:rPr>
          <w:rFonts w:eastAsia="Arial" w:cs="Arial"/>
          <w:szCs w:val="18"/>
          <w:lang w:val="es-ES_tradnl"/>
        </w:rPr>
        <w:t>y</w:t>
      </w:r>
      <w:r w:rsidRPr="0060157B">
        <w:rPr>
          <w:rFonts w:eastAsia="Arial" w:cs="Arial"/>
          <w:spacing w:val="-5"/>
          <w:szCs w:val="18"/>
          <w:lang w:val="es-ES_tradnl"/>
        </w:rPr>
        <w:t xml:space="preserve"> </w:t>
      </w:r>
      <w:r w:rsidRPr="0060157B">
        <w:rPr>
          <w:rFonts w:eastAsia="Arial" w:cs="Arial"/>
          <w:spacing w:val="-2"/>
          <w:szCs w:val="18"/>
          <w:lang w:val="es-ES_tradnl"/>
        </w:rPr>
        <w:t>53.175.</w:t>
      </w:r>
    </w:p>
    <w:p w:rsidR="00896B65" w:rsidRPr="0060157B" w:rsidRDefault="00896B65" w:rsidP="004323D3">
      <w:pPr>
        <w:spacing w:line="200" w:lineRule="exact"/>
        <w:rPr>
          <w:rFonts w:cs="Arial"/>
          <w:szCs w:val="18"/>
          <w:lang w:val="es-ES_tradnl"/>
        </w:rPr>
      </w:pPr>
    </w:p>
    <w:p w:rsidR="00896B65" w:rsidRPr="0060157B" w:rsidRDefault="00896B65" w:rsidP="004323D3">
      <w:pPr>
        <w:spacing w:line="200" w:lineRule="exact"/>
        <w:rPr>
          <w:rFonts w:cs="Arial"/>
          <w:szCs w:val="18"/>
          <w:lang w:val="es-ES_tradnl"/>
        </w:rPr>
      </w:pPr>
    </w:p>
    <w:p w:rsidR="00896B65" w:rsidRPr="0060157B" w:rsidRDefault="00896B65" w:rsidP="004323D3">
      <w:pPr>
        <w:spacing w:line="226" w:lineRule="exact"/>
        <w:ind w:right="5309"/>
        <w:rPr>
          <w:rFonts w:eastAsia="Arial" w:cs="Arial"/>
          <w:szCs w:val="18"/>
          <w:lang w:val="es-ES_tradnl"/>
        </w:rPr>
      </w:pPr>
      <w:r w:rsidRPr="0060157B">
        <w:rPr>
          <w:rFonts w:eastAsia="Arial" w:cs="Arial"/>
          <w:spacing w:val="-2"/>
          <w:position w:val="-1"/>
          <w:szCs w:val="18"/>
          <w:u w:val="single" w:color="000000"/>
          <w:lang w:val="es-ES_tradnl"/>
        </w:rPr>
        <w:t>Condiciones</w:t>
      </w:r>
      <w:r w:rsidRPr="0060157B">
        <w:rPr>
          <w:rFonts w:eastAsia="Arial" w:cs="Arial"/>
          <w:spacing w:val="-3"/>
          <w:position w:val="-1"/>
          <w:szCs w:val="18"/>
          <w:u w:val="single" w:color="000000"/>
          <w:lang w:val="es-ES_tradnl"/>
        </w:rPr>
        <w:t xml:space="preserve"> </w:t>
      </w:r>
      <w:r w:rsidRPr="0060157B">
        <w:rPr>
          <w:rFonts w:eastAsia="Arial" w:cs="Arial"/>
          <w:spacing w:val="-2"/>
          <w:position w:val="-1"/>
          <w:szCs w:val="18"/>
          <w:u w:val="single" w:color="000000"/>
          <w:lang w:val="es-ES_tradnl"/>
        </w:rPr>
        <w:t>particulares</w:t>
      </w:r>
      <w:r w:rsidRPr="0060157B">
        <w:rPr>
          <w:rFonts w:eastAsia="Arial" w:cs="Arial"/>
          <w:spacing w:val="-3"/>
          <w:position w:val="-1"/>
          <w:szCs w:val="18"/>
          <w:u w:val="single" w:color="000000"/>
          <w:lang w:val="es-ES_tradnl"/>
        </w:rPr>
        <w:t xml:space="preserve"> </w:t>
      </w:r>
      <w:r w:rsidRPr="0060157B">
        <w:rPr>
          <w:rFonts w:eastAsia="Arial" w:cs="Arial"/>
          <w:spacing w:val="-2"/>
          <w:position w:val="-1"/>
          <w:szCs w:val="18"/>
          <w:u w:val="single" w:color="000000"/>
          <w:lang w:val="es-ES_tradnl"/>
        </w:rPr>
        <w:t>de</w:t>
      </w:r>
      <w:r w:rsidRPr="0060157B">
        <w:rPr>
          <w:rFonts w:eastAsia="Arial" w:cs="Arial"/>
          <w:spacing w:val="-3"/>
          <w:position w:val="-1"/>
          <w:szCs w:val="18"/>
          <w:u w:val="single" w:color="000000"/>
          <w:lang w:val="es-ES_tradnl"/>
        </w:rPr>
        <w:t xml:space="preserve"> </w:t>
      </w:r>
      <w:r w:rsidRPr="0060157B">
        <w:rPr>
          <w:rFonts w:eastAsia="Arial" w:cs="Arial"/>
          <w:spacing w:val="-2"/>
          <w:position w:val="-1"/>
          <w:szCs w:val="18"/>
          <w:u w:val="single" w:color="000000"/>
          <w:lang w:val="es-ES_tradnl"/>
        </w:rPr>
        <w:t>recepción</w:t>
      </w:r>
    </w:p>
    <w:p w:rsidR="00896B65" w:rsidRPr="0060157B" w:rsidRDefault="00896B65" w:rsidP="004323D3">
      <w:pPr>
        <w:spacing w:before="10" w:line="200" w:lineRule="exact"/>
        <w:rPr>
          <w:rFonts w:cs="Arial"/>
          <w:szCs w:val="18"/>
          <w:lang w:val="es-ES_tradnl"/>
        </w:rPr>
      </w:pPr>
    </w:p>
    <w:p w:rsidR="00896B65" w:rsidRPr="0060157B" w:rsidRDefault="00896B65" w:rsidP="004323D3">
      <w:pPr>
        <w:spacing w:before="34"/>
        <w:ind w:right="112"/>
        <w:rPr>
          <w:rFonts w:cs="Arial"/>
          <w:szCs w:val="18"/>
          <w:lang w:val="es-ES_tradnl"/>
        </w:rPr>
      </w:pPr>
      <w:r w:rsidRPr="0060157B">
        <w:rPr>
          <w:rFonts w:eastAsia="Arial" w:cs="Arial"/>
          <w:szCs w:val="18"/>
          <w:lang w:val="es-ES_tradnl"/>
        </w:rPr>
        <w:t>Se</w:t>
      </w:r>
      <w:r w:rsidRPr="0060157B">
        <w:rPr>
          <w:rFonts w:eastAsia="Arial" w:cs="Arial"/>
          <w:spacing w:val="17"/>
          <w:szCs w:val="18"/>
          <w:lang w:val="es-ES_tradnl"/>
        </w:rPr>
        <w:t xml:space="preserve"> </w:t>
      </w:r>
      <w:r w:rsidRPr="0060157B">
        <w:rPr>
          <w:rFonts w:eastAsia="Arial" w:cs="Arial"/>
          <w:szCs w:val="18"/>
          <w:lang w:val="es-ES_tradnl"/>
        </w:rPr>
        <w:t>realizará</w:t>
      </w:r>
      <w:r w:rsidRPr="0060157B">
        <w:rPr>
          <w:rFonts w:eastAsia="Arial" w:cs="Arial"/>
          <w:spacing w:val="17"/>
          <w:szCs w:val="18"/>
          <w:lang w:val="es-ES_tradnl"/>
        </w:rPr>
        <w:t xml:space="preserve"> </w:t>
      </w:r>
      <w:r w:rsidRPr="0060157B">
        <w:rPr>
          <w:rFonts w:eastAsia="Arial" w:cs="Arial"/>
          <w:szCs w:val="18"/>
          <w:lang w:val="es-ES_tradnl"/>
        </w:rPr>
        <w:t>un</w:t>
      </w:r>
      <w:r w:rsidRPr="0060157B">
        <w:rPr>
          <w:rFonts w:eastAsia="Arial" w:cs="Arial"/>
          <w:spacing w:val="17"/>
          <w:szCs w:val="18"/>
          <w:lang w:val="es-ES_tradnl"/>
        </w:rPr>
        <w:t xml:space="preserve"> </w:t>
      </w:r>
      <w:r w:rsidRPr="0060157B">
        <w:rPr>
          <w:rFonts w:eastAsia="Arial" w:cs="Arial"/>
          <w:szCs w:val="18"/>
          <w:lang w:val="es-ES_tradnl"/>
        </w:rPr>
        <w:t>examen</w:t>
      </w:r>
      <w:r w:rsidRPr="0060157B">
        <w:rPr>
          <w:rFonts w:eastAsia="Arial" w:cs="Arial"/>
          <w:spacing w:val="17"/>
          <w:szCs w:val="18"/>
          <w:lang w:val="es-ES_tradnl"/>
        </w:rPr>
        <w:t xml:space="preserve"> </w:t>
      </w:r>
      <w:r w:rsidRPr="0060157B">
        <w:rPr>
          <w:rFonts w:eastAsia="Arial" w:cs="Arial"/>
          <w:szCs w:val="18"/>
          <w:lang w:val="es-ES_tradnl"/>
        </w:rPr>
        <w:t>visual</w:t>
      </w:r>
      <w:r w:rsidRPr="0060157B">
        <w:rPr>
          <w:rFonts w:eastAsia="Arial" w:cs="Arial"/>
          <w:spacing w:val="17"/>
          <w:szCs w:val="18"/>
          <w:lang w:val="es-ES_tradnl"/>
        </w:rPr>
        <w:t xml:space="preserve"> </w:t>
      </w:r>
      <w:r w:rsidRPr="0060157B">
        <w:rPr>
          <w:rFonts w:eastAsia="Arial" w:cs="Arial"/>
          <w:szCs w:val="18"/>
          <w:lang w:val="es-ES_tradnl"/>
        </w:rPr>
        <w:t>del</w:t>
      </w:r>
      <w:r w:rsidRPr="0060157B">
        <w:rPr>
          <w:rFonts w:eastAsia="Arial" w:cs="Arial"/>
          <w:spacing w:val="17"/>
          <w:szCs w:val="18"/>
          <w:lang w:val="es-ES_tradnl"/>
        </w:rPr>
        <w:t xml:space="preserve"> </w:t>
      </w:r>
      <w:r w:rsidRPr="0060157B">
        <w:rPr>
          <w:rFonts w:eastAsia="Arial" w:cs="Arial"/>
          <w:szCs w:val="18"/>
          <w:lang w:val="es-ES_tradnl"/>
        </w:rPr>
        <w:t>aspecto</w:t>
      </w:r>
      <w:r w:rsidRPr="0060157B">
        <w:rPr>
          <w:rFonts w:eastAsia="Arial" w:cs="Arial"/>
          <w:spacing w:val="17"/>
          <w:szCs w:val="18"/>
          <w:lang w:val="es-ES_tradnl"/>
        </w:rPr>
        <w:t xml:space="preserve"> </w:t>
      </w:r>
      <w:r w:rsidRPr="0060157B">
        <w:rPr>
          <w:rFonts w:eastAsia="Arial" w:cs="Arial"/>
          <w:szCs w:val="18"/>
          <w:lang w:val="es-ES_tradnl"/>
        </w:rPr>
        <w:t>gene</w:t>
      </w:r>
      <w:r w:rsidRPr="0060157B">
        <w:rPr>
          <w:rFonts w:eastAsia="Arial" w:cs="Arial"/>
          <w:spacing w:val="1"/>
          <w:szCs w:val="18"/>
          <w:lang w:val="es-ES_tradnl"/>
        </w:rPr>
        <w:t>r</w:t>
      </w:r>
      <w:r w:rsidRPr="0060157B">
        <w:rPr>
          <w:rFonts w:eastAsia="Arial" w:cs="Arial"/>
          <w:szCs w:val="18"/>
          <w:lang w:val="es-ES_tradnl"/>
        </w:rPr>
        <w:t>al</w:t>
      </w:r>
      <w:r w:rsidRPr="0060157B">
        <w:rPr>
          <w:rFonts w:eastAsia="Arial" w:cs="Arial"/>
          <w:spacing w:val="17"/>
          <w:szCs w:val="18"/>
          <w:lang w:val="es-ES_tradnl"/>
        </w:rPr>
        <w:t xml:space="preserve"> </w:t>
      </w:r>
      <w:r w:rsidRPr="0060157B">
        <w:rPr>
          <w:rFonts w:eastAsia="Arial" w:cs="Arial"/>
          <w:szCs w:val="18"/>
          <w:lang w:val="es-ES_tradnl"/>
        </w:rPr>
        <w:t>de</w:t>
      </w:r>
      <w:r w:rsidRPr="0060157B">
        <w:rPr>
          <w:rFonts w:eastAsia="Arial" w:cs="Arial"/>
          <w:spacing w:val="17"/>
          <w:szCs w:val="18"/>
          <w:lang w:val="es-ES_tradnl"/>
        </w:rPr>
        <w:t xml:space="preserve"> </w:t>
      </w:r>
      <w:r w:rsidRPr="0060157B">
        <w:rPr>
          <w:rFonts w:eastAsia="Arial" w:cs="Arial"/>
          <w:szCs w:val="18"/>
          <w:lang w:val="es-ES_tradnl"/>
        </w:rPr>
        <w:t>las</w:t>
      </w:r>
      <w:r w:rsidRPr="0060157B">
        <w:rPr>
          <w:rFonts w:eastAsia="Arial" w:cs="Arial"/>
          <w:spacing w:val="15"/>
          <w:szCs w:val="18"/>
          <w:lang w:val="es-ES_tradnl"/>
        </w:rPr>
        <w:t xml:space="preserve"> </w:t>
      </w:r>
      <w:r w:rsidRPr="0060157B">
        <w:rPr>
          <w:rFonts w:eastAsia="Arial" w:cs="Arial"/>
          <w:szCs w:val="18"/>
          <w:lang w:val="es-ES_tradnl"/>
        </w:rPr>
        <w:t>juntas,</w:t>
      </w:r>
      <w:r w:rsidRPr="0060157B">
        <w:rPr>
          <w:rFonts w:eastAsia="Arial" w:cs="Arial"/>
          <w:spacing w:val="15"/>
          <w:szCs w:val="18"/>
          <w:lang w:val="es-ES_tradnl"/>
        </w:rPr>
        <w:t xml:space="preserve"> </w:t>
      </w:r>
      <w:r w:rsidRPr="0060157B">
        <w:rPr>
          <w:rFonts w:eastAsia="Arial" w:cs="Arial"/>
          <w:szCs w:val="18"/>
          <w:lang w:val="es-ES_tradnl"/>
        </w:rPr>
        <w:t>en</w:t>
      </w:r>
      <w:r w:rsidRPr="0060157B">
        <w:rPr>
          <w:rFonts w:eastAsia="Arial" w:cs="Arial"/>
          <w:spacing w:val="15"/>
          <w:szCs w:val="18"/>
          <w:lang w:val="es-ES_tradnl"/>
        </w:rPr>
        <w:t xml:space="preserve"> </w:t>
      </w:r>
      <w:r w:rsidRPr="0060157B">
        <w:rPr>
          <w:rFonts w:eastAsia="Arial" w:cs="Arial"/>
          <w:szCs w:val="18"/>
          <w:lang w:val="es-ES_tradnl"/>
        </w:rPr>
        <w:t>los</w:t>
      </w:r>
      <w:r w:rsidRPr="0060157B">
        <w:rPr>
          <w:rFonts w:eastAsia="Arial" w:cs="Arial"/>
          <w:spacing w:val="15"/>
          <w:szCs w:val="18"/>
          <w:lang w:val="es-ES_tradnl"/>
        </w:rPr>
        <w:t xml:space="preserve"> </w:t>
      </w:r>
      <w:r w:rsidRPr="0060157B">
        <w:rPr>
          <w:rFonts w:eastAsia="Arial" w:cs="Arial"/>
          <w:szCs w:val="18"/>
          <w:lang w:val="es-ES_tradnl"/>
        </w:rPr>
        <w:t>mismos</w:t>
      </w:r>
      <w:r w:rsidRPr="0060157B">
        <w:rPr>
          <w:rFonts w:eastAsia="Arial" w:cs="Arial"/>
          <w:spacing w:val="15"/>
          <w:szCs w:val="18"/>
          <w:lang w:val="es-ES_tradnl"/>
        </w:rPr>
        <w:t xml:space="preserve"> </w:t>
      </w:r>
      <w:r w:rsidRPr="0060157B">
        <w:rPr>
          <w:rFonts w:eastAsia="Arial" w:cs="Arial"/>
          <w:szCs w:val="18"/>
          <w:lang w:val="es-ES_tradnl"/>
        </w:rPr>
        <w:t>lotes</w:t>
      </w:r>
      <w:r w:rsidRPr="0060157B">
        <w:rPr>
          <w:rFonts w:eastAsia="Arial" w:cs="Arial"/>
          <w:spacing w:val="15"/>
          <w:szCs w:val="18"/>
          <w:lang w:val="es-ES_tradnl"/>
        </w:rPr>
        <w:t xml:space="preserve"> </w:t>
      </w:r>
      <w:r w:rsidRPr="0060157B">
        <w:rPr>
          <w:rFonts w:eastAsia="Arial" w:cs="Arial"/>
          <w:szCs w:val="18"/>
          <w:lang w:val="es-ES_tradnl"/>
        </w:rPr>
        <w:t>que</w:t>
      </w:r>
      <w:r w:rsidRPr="0060157B">
        <w:rPr>
          <w:rFonts w:eastAsia="Arial" w:cs="Arial"/>
          <w:spacing w:val="15"/>
          <w:szCs w:val="18"/>
          <w:lang w:val="es-ES_tradnl"/>
        </w:rPr>
        <w:t xml:space="preserve"> </w:t>
      </w:r>
      <w:r w:rsidRPr="0060157B">
        <w:rPr>
          <w:rFonts w:eastAsia="Arial" w:cs="Arial"/>
          <w:szCs w:val="18"/>
          <w:lang w:val="es-ES_tradnl"/>
        </w:rPr>
        <w:t>los determinados para los tubos.</w:t>
      </w:r>
    </w:p>
    <w:p w:rsidR="00896B65" w:rsidRPr="0060157B" w:rsidRDefault="00896B65" w:rsidP="004323D3">
      <w:pPr>
        <w:spacing w:line="200" w:lineRule="exact"/>
        <w:rPr>
          <w:rFonts w:cs="Arial"/>
          <w:szCs w:val="18"/>
          <w:lang w:val="es-ES_tradnl"/>
        </w:rPr>
      </w:pPr>
    </w:p>
    <w:p w:rsidR="00896B65" w:rsidRPr="0060157B" w:rsidRDefault="00896B65" w:rsidP="004323D3">
      <w:pPr>
        <w:spacing w:before="34"/>
        <w:ind w:right="113"/>
        <w:rPr>
          <w:rFonts w:eastAsia="Arial" w:cs="Arial"/>
          <w:szCs w:val="18"/>
          <w:lang w:val="es-ES_tradnl"/>
        </w:rPr>
      </w:pPr>
      <w:r w:rsidRPr="0060157B">
        <w:rPr>
          <w:rFonts w:eastAsia="Arial" w:cs="Arial"/>
          <w:szCs w:val="18"/>
          <w:lang w:val="es-ES_tradnl"/>
        </w:rPr>
        <w:lastRenderedPageBreak/>
        <w:t>Cada</w:t>
      </w:r>
      <w:r w:rsidRPr="0060157B">
        <w:rPr>
          <w:rFonts w:eastAsia="Arial" w:cs="Arial"/>
          <w:spacing w:val="1"/>
          <w:szCs w:val="18"/>
          <w:lang w:val="es-ES_tradnl"/>
        </w:rPr>
        <w:t xml:space="preserve"> </w:t>
      </w:r>
      <w:r w:rsidRPr="0060157B">
        <w:rPr>
          <w:rFonts w:eastAsia="Arial" w:cs="Arial"/>
          <w:szCs w:val="18"/>
          <w:lang w:val="es-ES_tradnl"/>
        </w:rPr>
        <w:t>500</w:t>
      </w:r>
      <w:r w:rsidRPr="0060157B">
        <w:rPr>
          <w:rFonts w:eastAsia="Arial" w:cs="Arial"/>
          <w:spacing w:val="1"/>
          <w:szCs w:val="18"/>
          <w:lang w:val="es-ES_tradnl"/>
        </w:rPr>
        <w:t xml:space="preserve"> </w:t>
      </w:r>
      <w:r w:rsidRPr="0060157B">
        <w:rPr>
          <w:rFonts w:eastAsia="Arial" w:cs="Arial"/>
          <w:szCs w:val="18"/>
          <w:lang w:val="es-ES_tradnl"/>
        </w:rPr>
        <w:t>m.</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conducción como máximo, se realizará una prueba de estanqueidad de las juntas,</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cual</w:t>
      </w:r>
      <w:r w:rsidRPr="0060157B">
        <w:rPr>
          <w:rFonts w:eastAsia="Arial" w:cs="Arial"/>
          <w:spacing w:val="1"/>
          <w:szCs w:val="18"/>
          <w:lang w:val="es-ES_tradnl"/>
        </w:rPr>
        <w:t xml:space="preserve"> </w:t>
      </w:r>
      <w:r w:rsidRPr="0060157B">
        <w:rPr>
          <w:rFonts w:eastAsia="Arial" w:cs="Arial"/>
          <w:szCs w:val="18"/>
          <w:lang w:val="es-ES_tradnl"/>
        </w:rPr>
        <w:t>con</w:t>
      </w:r>
      <w:r w:rsidRPr="0060157B">
        <w:rPr>
          <w:rFonts w:eastAsia="Arial" w:cs="Arial"/>
          <w:spacing w:val="1"/>
          <w:szCs w:val="18"/>
          <w:lang w:val="es-ES_tradnl"/>
        </w:rPr>
        <w:t xml:space="preserve"> </w:t>
      </w:r>
      <w:r w:rsidRPr="0060157B">
        <w:rPr>
          <w:rFonts w:eastAsia="Arial" w:cs="Arial"/>
          <w:szCs w:val="18"/>
          <w:lang w:val="es-ES_tradnl"/>
        </w:rPr>
        <w:t>una presión de prueba supe</w:t>
      </w:r>
      <w:r w:rsidRPr="0060157B">
        <w:rPr>
          <w:rFonts w:eastAsia="Arial" w:cs="Arial"/>
          <w:spacing w:val="2"/>
          <w:szCs w:val="18"/>
          <w:lang w:val="es-ES_tradnl"/>
        </w:rPr>
        <w:t>r</w:t>
      </w:r>
      <w:r w:rsidRPr="0060157B">
        <w:rPr>
          <w:rFonts w:eastAsia="Arial" w:cs="Arial"/>
          <w:szCs w:val="18"/>
          <w:lang w:val="es-ES_tradnl"/>
        </w:rPr>
        <w:t>ior en un 40% a la presión nominal (</w:t>
      </w:r>
      <w:proofErr w:type="spellStart"/>
      <w:r w:rsidRPr="0060157B">
        <w:rPr>
          <w:rFonts w:eastAsia="Arial" w:cs="Arial"/>
          <w:szCs w:val="18"/>
          <w:lang w:val="es-ES_tradnl"/>
        </w:rPr>
        <w:t>PN</w:t>
      </w:r>
      <w:proofErr w:type="spellEnd"/>
      <w:r w:rsidRPr="0060157B">
        <w:rPr>
          <w:rFonts w:eastAsia="Arial" w:cs="Arial"/>
          <w:szCs w:val="18"/>
          <w:lang w:val="es-ES_tradnl"/>
        </w:rPr>
        <w:t>), no deberá bajar durante 30 minutos del valor de la raíz cuadrada de T/5.</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4568"/>
        <w:rPr>
          <w:rFonts w:eastAsia="Arial" w:cs="Arial"/>
          <w:szCs w:val="18"/>
          <w:lang w:val="es-ES_tradnl"/>
        </w:rPr>
      </w:pPr>
      <w:r w:rsidRPr="0060157B">
        <w:rPr>
          <w:rFonts w:eastAsia="Arial" w:cs="Arial"/>
          <w:szCs w:val="18"/>
          <w:lang w:val="es-ES_tradnl"/>
        </w:rPr>
        <w:t>Se comprobará que no existe pérdida alguna.</w:t>
      </w:r>
    </w:p>
    <w:p w:rsidR="00896B65" w:rsidRPr="0060157B" w:rsidRDefault="00896B65" w:rsidP="004323D3">
      <w:pPr>
        <w:spacing w:line="200" w:lineRule="exact"/>
        <w:rPr>
          <w:rFonts w:cs="Arial"/>
          <w:szCs w:val="18"/>
          <w:lang w:val="es-ES_tradnl"/>
        </w:rPr>
      </w:pPr>
    </w:p>
    <w:p w:rsidR="00896B65" w:rsidRPr="00FC208D" w:rsidRDefault="00896B65" w:rsidP="00FC208D">
      <w:pPr>
        <w:rPr>
          <w:rFonts w:eastAsia="Arial"/>
          <w:b/>
          <w:sz w:val="22"/>
        </w:rPr>
      </w:pPr>
      <w:r w:rsidRPr="00FC208D">
        <w:rPr>
          <w:rFonts w:eastAsia="Arial"/>
          <w:b/>
          <w:sz w:val="22"/>
        </w:rPr>
        <w:t>1.5.2.3.    Alcantarillado</w:t>
      </w:r>
    </w:p>
    <w:p w:rsidR="00896B65" w:rsidRPr="0060157B" w:rsidRDefault="00896B65" w:rsidP="004323D3">
      <w:pPr>
        <w:spacing w:line="200" w:lineRule="exact"/>
        <w:rPr>
          <w:rFonts w:cs="Arial"/>
          <w:szCs w:val="18"/>
          <w:lang w:val="es-ES_tradnl"/>
        </w:rPr>
      </w:pPr>
    </w:p>
    <w:p w:rsidR="00896B65" w:rsidRPr="0060157B" w:rsidRDefault="00896B65" w:rsidP="004323D3">
      <w:pPr>
        <w:ind w:right="7666"/>
        <w:rPr>
          <w:rFonts w:eastAsia="Arial" w:cs="Arial"/>
          <w:szCs w:val="18"/>
          <w:lang w:val="es-ES_tradnl"/>
        </w:rPr>
      </w:pPr>
      <w:r w:rsidRPr="0060157B">
        <w:rPr>
          <w:rFonts w:eastAsia="Arial" w:cs="Arial"/>
          <w:b/>
          <w:bCs/>
          <w:spacing w:val="-2"/>
          <w:szCs w:val="18"/>
          <w:lang w:val="es-ES_tradnl"/>
        </w:rPr>
        <w:t>Materiales</w:t>
      </w:r>
    </w:p>
    <w:p w:rsidR="00896B65" w:rsidRPr="0060157B" w:rsidRDefault="00896B65" w:rsidP="004323D3">
      <w:pPr>
        <w:spacing w:before="19"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superficie</w:t>
      </w:r>
      <w:r w:rsidRPr="0060157B">
        <w:rPr>
          <w:rFonts w:eastAsia="Arial" w:cs="Arial"/>
          <w:spacing w:val="1"/>
          <w:szCs w:val="18"/>
          <w:lang w:val="es-ES_tradnl"/>
        </w:rPr>
        <w:t xml:space="preserve"> </w:t>
      </w:r>
      <w:r w:rsidRPr="0060157B">
        <w:rPr>
          <w:rFonts w:eastAsia="Arial" w:cs="Arial"/>
          <w:szCs w:val="18"/>
          <w:lang w:val="es-ES_tradnl"/>
        </w:rPr>
        <w:t>interior</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cualquier</w:t>
      </w:r>
      <w:r w:rsidRPr="0060157B">
        <w:rPr>
          <w:rFonts w:eastAsia="Arial" w:cs="Arial"/>
          <w:spacing w:val="1"/>
          <w:szCs w:val="18"/>
          <w:lang w:val="es-ES_tradnl"/>
        </w:rPr>
        <w:t xml:space="preserve"> </w:t>
      </w:r>
      <w:r w:rsidRPr="0060157B">
        <w:rPr>
          <w:rFonts w:eastAsia="Arial" w:cs="Arial"/>
          <w:szCs w:val="18"/>
          <w:lang w:val="es-ES_tradnl"/>
        </w:rPr>
        <w:t>elemento</w:t>
      </w:r>
      <w:r w:rsidRPr="0060157B">
        <w:rPr>
          <w:rFonts w:eastAsia="Arial" w:cs="Arial"/>
          <w:spacing w:val="2"/>
          <w:szCs w:val="18"/>
          <w:lang w:val="es-ES_tradnl"/>
        </w:rPr>
        <w:t xml:space="preserve"> </w:t>
      </w:r>
      <w:r w:rsidRPr="0060157B">
        <w:rPr>
          <w:rFonts w:eastAsia="Arial" w:cs="Arial"/>
          <w:szCs w:val="18"/>
          <w:lang w:val="es-ES_tradnl"/>
        </w:rPr>
        <w:t>será</w:t>
      </w:r>
      <w:r w:rsidRPr="0060157B">
        <w:rPr>
          <w:rFonts w:eastAsia="Arial" w:cs="Arial"/>
          <w:spacing w:val="1"/>
          <w:szCs w:val="18"/>
          <w:lang w:val="es-ES_tradnl"/>
        </w:rPr>
        <w:t xml:space="preserve"> </w:t>
      </w:r>
      <w:r w:rsidRPr="0060157B">
        <w:rPr>
          <w:rFonts w:eastAsia="Arial" w:cs="Arial"/>
          <w:szCs w:val="18"/>
          <w:lang w:val="es-ES_tradnl"/>
        </w:rPr>
        <w:t>lisa,</w:t>
      </w:r>
      <w:r w:rsidRPr="0060157B">
        <w:rPr>
          <w:rFonts w:eastAsia="Arial" w:cs="Arial"/>
          <w:spacing w:val="1"/>
          <w:szCs w:val="18"/>
          <w:lang w:val="es-ES_tradnl"/>
        </w:rPr>
        <w:t xml:space="preserve"> </w:t>
      </w:r>
      <w:r w:rsidRPr="0060157B">
        <w:rPr>
          <w:rFonts w:eastAsia="Arial" w:cs="Arial"/>
          <w:szCs w:val="18"/>
          <w:lang w:val="es-ES_tradnl"/>
        </w:rPr>
        <w:t>no</w:t>
      </w:r>
      <w:r w:rsidRPr="0060157B">
        <w:rPr>
          <w:rFonts w:eastAsia="Arial" w:cs="Arial"/>
          <w:spacing w:val="1"/>
          <w:szCs w:val="18"/>
          <w:lang w:val="es-ES_tradnl"/>
        </w:rPr>
        <w:t xml:space="preserve"> </w:t>
      </w:r>
      <w:r w:rsidRPr="0060157B">
        <w:rPr>
          <w:rFonts w:eastAsia="Arial" w:cs="Arial"/>
          <w:szCs w:val="18"/>
          <w:lang w:val="es-ES_tradnl"/>
        </w:rPr>
        <w:t>pudiendo</w:t>
      </w:r>
      <w:r w:rsidRPr="0060157B">
        <w:rPr>
          <w:rFonts w:eastAsia="Arial" w:cs="Arial"/>
          <w:spacing w:val="1"/>
          <w:szCs w:val="18"/>
          <w:lang w:val="es-ES_tradnl"/>
        </w:rPr>
        <w:t xml:space="preserve"> </w:t>
      </w:r>
      <w:r w:rsidRPr="0060157B">
        <w:rPr>
          <w:rFonts w:eastAsia="Arial" w:cs="Arial"/>
          <w:szCs w:val="18"/>
          <w:lang w:val="es-ES_tradnl"/>
        </w:rPr>
        <w:t>admitirse otros defectos de regularidad</w:t>
      </w:r>
      <w:r w:rsidRPr="0060157B">
        <w:rPr>
          <w:rFonts w:eastAsia="Arial" w:cs="Arial"/>
          <w:spacing w:val="1"/>
          <w:szCs w:val="18"/>
          <w:lang w:val="es-ES_tradnl"/>
        </w:rPr>
        <w:t xml:space="preserve"> </w:t>
      </w:r>
      <w:r w:rsidRPr="0060157B">
        <w:rPr>
          <w:rFonts w:eastAsia="Arial" w:cs="Arial"/>
          <w:szCs w:val="18"/>
          <w:lang w:val="es-ES_tradnl"/>
        </w:rPr>
        <w:t>que</w:t>
      </w:r>
      <w:r w:rsidRPr="0060157B">
        <w:rPr>
          <w:rFonts w:eastAsia="Arial" w:cs="Arial"/>
          <w:spacing w:val="1"/>
          <w:szCs w:val="18"/>
          <w:lang w:val="es-ES_tradnl"/>
        </w:rPr>
        <w:t xml:space="preserve"> </w:t>
      </w: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carácter</w:t>
      </w:r>
      <w:r w:rsidRPr="0060157B">
        <w:rPr>
          <w:rFonts w:eastAsia="Arial" w:cs="Arial"/>
          <w:spacing w:val="1"/>
          <w:szCs w:val="18"/>
          <w:lang w:val="es-ES_tradnl"/>
        </w:rPr>
        <w:t xml:space="preserve"> </w:t>
      </w:r>
      <w:r w:rsidRPr="0060157B">
        <w:rPr>
          <w:rFonts w:eastAsia="Arial" w:cs="Arial"/>
          <w:szCs w:val="18"/>
          <w:lang w:val="es-ES_tradnl"/>
        </w:rPr>
        <w:t>accidental</w:t>
      </w:r>
      <w:r w:rsidRPr="0060157B">
        <w:rPr>
          <w:rFonts w:eastAsia="Arial" w:cs="Arial"/>
          <w:spacing w:val="1"/>
          <w:szCs w:val="18"/>
          <w:lang w:val="es-ES_tradnl"/>
        </w:rPr>
        <w:t xml:space="preserve"> </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zCs w:val="18"/>
          <w:lang w:val="es-ES_tradnl"/>
        </w:rPr>
        <w:t>local</w:t>
      </w:r>
      <w:r w:rsidRPr="0060157B">
        <w:rPr>
          <w:rFonts w:eastAsia="Arial" w:cs="Arial"/>
          <w:spacing w:val="1"/>
          <w:szCs w:val="18"/>
          <w:lang w:val="es-ES_tradnl"/>
        </w:rPr>
        <w:t xml:space="preserve"> </w:t>
      </w:r>
      <w:r w:rsidRPr="0060157B">
        <w:rPr>
          <w:rFonts w:eastAsia="Arial" w:cs="Arial"/>
          <w:szCs w:val="18"/>
          <w:lang w:val="es-ES_tradnl"/>
        </w:rPr>
        <w:t>que queden dentro de las tolerancias prescritas y que no representen norma</w:t>
      </w:r>
      <w:r w:rsidRPr="0060157B">
        <w:rPr>
          <w:rFonts w:eastAsia="Arial" w:cs="Arial"/>
          <w:spacing w:val="2"/>
          <w:szCs w:val="18"/>
          <w:lang w:val="es-ES_tradnl"/>
        </w:rPr>
        <w:t xml:space="preserve"> </w:t>
      </w:r>
      <w:r w:rsidRPr="0060157B">
        <w:rPr>
          <w:rFonts w:eastAsia="Arial" w:cs="Arial"/>
          <w:szCs w:val="18"/>
          <w:lang w:val="es-ES_tradnl"/>
        </w:rPr>
        <w:t>de la calidad ni capacidad de desagüe.</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5"/>
        <w:rPr>
          <w:rFonts w:eastAsia="Arial" w:cs="Arial"/>
          <w:szCs w:val="18"/>
          <w:lang w:val="es-ES_tradnl"/>
        </w:rPr>
      </w:pPr>
      <w:r w:rsidRPr="0060157B">
        <w:rPr>
          <w:rFonts w:eastAsia="Arial" w:cs="Arial"/>
          <w:szCs w:val="18"/>
          <w:lang w:val="es-ES_tradnl"/>
        </w:rPr>
        <w:t>Los</w:t>
      </w:r>
      <w:r w:rsidRPr="0060157B">
        <w:rPr>
          <w:rFonts w:eastAsia="Arial" w:cs="Arial"/>
          <w:spacing w:val="36"/>
          <w:szCs w:val="18"/>
          <w:lang w:val="es-ES_tradnl"/>
        </w:rPr>
        <w:t xml:space="preserve"> </w:t>
      </w:r>
      <w:r w:rsidRPr="0060157B">
        <w:rPr>
          <w:rFonts w:eastAsia="Arial" w:cs="Arial"/>
          <w:szCs w:val="18"/>
          <w:lang w:val="es-ES_tradnl"/>
        </w:rPr>
        <w:t>tubos</w:t>
      </w:r>
      <w:r w:rsidRPr="0060157B">
        <w:rPr>
          <w:rFonts w:eastAsia="Arial" w:cs="Arial"/>
          <w:spacing w:val="36"/>
          <w:szCs w:val="18"/>
          <w:lang w:val="es-ES_tradnl"/>
        </w:rPr>
        <w:t xml:space="preserve"> </w:t>
      </w:r>
      <w:r w:rsidRPr="0060157B">
        <w:rPr>
          <w:rFonts w:eastAsia="Arial" w:cs="Arial"/>
          <w:szCs w:val="18"/>
          <w:lang w:val="es-ES_tradnl"/>
        </w:rPr>
        <w:t>estarán</w:t>
      </w:r>
      <w:r w:rsidRPr="0060157B">
        <w:rPr>
          <w:rFonts w:eastAsia="Arial" w:cs="Arial"/>
          <w:spacing w:val="36"/>
          <w:szCs w:val="18"/>
          <w:lang w:val="es-ES_tradnl"/>
        </w:rPr>
        <w:t xml:space="preserve"> </w:t>
      </w:r>
      <w:r w:rsidRPr="0060157B">
        <w:rPr>
          <w:rFonts w:eastAsia="Arial" w:cs="Arial"/>
          <w:szCs w:val="18"/>
          <w:lang w:val="es-ES_tradnl"/>
        </w:rPr>
        <w:t>bien</w:t>
      </w:r>
      <w:r w:rsidRPr="0060157B">
        <w:rPr>
          <w:rFonts w:eastAsia="Arial" w:cs="Arial"/>
          <w:spacing w:val="36"/>
          <w:szCs w:val="18"/>
          <w:lang w:val="es-ES_tradnl"/>
        </w:rPr>
        <w:t xml:space="preserve"> </w:t>
      </w:r>
      <w:r w:rsidRPr="0060157B">
        <w:rPr>
          <w:rFonts w:eastAsia="Arial" w:cs="Arial"/>
          <w:szCs w:val="18"/>
          <w:lang w:val="es-ES_tradnl"/>
        </w:rPr>
        <w:t>acabados,</w:t>
      </w:r>
      <w:r w:rsidRPr="0060157B">
        <w:rPr>
          <w:rFonts w:eastAsia="Arial" w:cs="Arial"/>
          <w:spacing w:val="35"/>
          <w:szCs w:val="18"/>
          <w:lang w:val="es-ES_tradnl"/>
        </w:rPr>
        <w:t xml:space="preserve"> </w:t>
      </w:r>
      <w:r w:rsidRPr="0060157B">
        <w:rPr>
          <w:rFonts w:eastAsia="Arial" w:cs="Arial"/>
          <w:szCs w:val="18"/>
          <w:lang w:val="es-ES_tradnl"/>
        </w:rPr>
        <w:t>con</w:t>
      </w:r>
      <w:r w:rsidRPr="0060157B">
        <w:rPr>
          <w:rFonts w:eastAsia="Arial" w:cs="Arial"/>
          <w:spacing w:val="35"/>
          <w:szCs w:val="18"/>
          <w:lang w:val="es-ES_tradnl"/>
        </w:rPr>
        <w:t xml:space="preserve"> </w:t>
      </w:r>
      <w:r w:rsidRPr="0060157B">
        <w:rPr>
          <w:rFonts w:eastAsia="Arial" w:cs="Arial"/>
          <w:szCs w:val="18"/>
          <w:lang w:val="es-ES_tradnl"/>
        </w:rPr>
        <w:t>espe</w:t>
      </w:r>
      <w:r w:rsidRPr="0060157B">
        <w:rPr>
          <w:rFonts w:eastAsia="Arial" w:cs="Arial"/>
          <w:spacing w:val="2"/>
          <w:szCs w:val="18"/>
          <w:lang w:val="es-ES_tradnl"/>
        </w:rPr>
        <w:t>s</w:t>
      </w:r>
      <w:r w:rsidRPr="0060157B">
        <w:rPr>
          <w:rFonts w:eastAsia="Arial" w:cs="Arial"/>
          <w:szCs w:val="18"/>
          <w:lang w:val="es-ES_tradnl"/>
        </w:rPr>
        <w:t>ores</w:t>
      </w:r>
      <w:r w:rsidRPr="0060157B">
        <w:rPr>
          <w:rFonts w:eastAsia="Arial" w:cs="Arial"/>
          <w:spacing w:val="35"/>
          <w:szCs w:val="18"/>
          <w:lang w:val="es-ES_tradnl"/>
        </w:rPr>
        <w:t xml:space="preserve"> </w:t>
      </w:r>
      <w:r w:rsidRPr="0060157B">
        <w:rPr>
          <w:rFonts w:eastAsia="Arial" w:cs="Arial"/>
          <w:szCs w:val="18"/>
          <w:lang w:val="es-ES_tradnl"/>
        </w:rPr>
        <w:t>y</w:t>
      </w:r>
      <w:r w:rsidRPr="0060157B">
        <w:rPr>
          <w:rFonts w:eastAsia="Arial" w:cs="Arial"/>
          <w:spacing w:val="35"/>
          <w:szCs w:val="18"/>
          <w:lang w:val="es-ES_tradnl"/>
        </w:rPr>
        <w:t xml:space="preserve"> </w:t>
      </w:r>
      <w:r w:rsidRPr="0060157B">
        <w:rPr>
          <w:rFonts w:eastAsia="Arial" w:cs="Arial"/>
          <w:szCs w:val="18"/>
          <w:lang w:val="es-ES_tradnl"/>
        </w:rPr>
        <w:t>cuidadosamente</w:t>
      </w:r>
      <w:r w:rsidRPr="0060157B">
        <w:rPr>
          <w:rFonts w:eastAsia="Arial" w:cs="Arial"/>
          <w:spacing w:val="35"/>
          <w:szCs w:val="18"/>
          <w:lang w:val="es-ES_tradnl"/>
        </w:rPr>
        <w:t xml:space="preserve"> </w:t>
      </w:r>
      <w:r w:rsidRPr="0060157B">
        <w:rPr>
          <w:rFonts w:eastAsia="Arial" w:cs="Arial"/>
          <w:szCs w:val="18"/>
          <w:lang w:val="es-ES_tradnl"/>
        </w:rPr>
        <w:t>trabajados,</w:t>
      </w:r>
      <w:r w:rsidRPr="0060157B">
        <w:rPr>
          <w:rFonts w:eastAsia="Arial" w:cs="Arial"/>
          <w:spacing w:val="35"/>
          <w:szCs w:val="18"/>
          <w:lang w:val="es-ES_tradnl"/>
        </w:rPr>
        <w:t xml:space="preserve"> </w:t>
      </w:r>
      <w:r w:rsidRPr="0060157B">
        <w:rPr>
          <w:rFonts w:eastAsia="Arial" w:cs="Arial"/>
          <w:szCs w:val="18"/>
          <w:lang w:val="es-ES_tradnl"/>
        </w:rPr>
        <w:t>de</w:t>
      </w:r>
      <w:r w:rsidRPr="0060157B">
        <w:rPr>
          <w:rFonts w:eastAsia="Arial" w:cs="Arial"/>
          <w:spacing w:val="35"/>
          <w:szCs w:val="18"/>
          <w:lang w:val="es-ES_tradnl"/>
        </w:rPr>
        <w:t xml:space="preserve"> </w:t>
      </w:r>
      <w:r w:rsidRPr="0060157B">
        <w:rPr>
          <w:rFonts w:eastAsia="Arial" w:cs="Arial"/>
          <w:szCs w:val="18"/>
          <w:lang w:val="es-ES_tradnl"/>
        </w:rPr>
        <w:t>manera que</w:t>
      </w:r>
      <w:r w:rsidRPr="0060157B">
        <w:rPr>
          <w:rFonts w:eastAsia="Arial" w:cs="Arial"/>
          <w:spacing w:val="1"/>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superficies</w:t>
      </w:r>
      <w:r w:rsidRPr="0060157B">
        <w:rPr>
          <w:rFonts w:eastAsia="Arial" w:cs="Arial"/>
          <w:spacing w:val="1"/>
          <w:szCs w:val="18"/>
          <w:lang w:val="es-ES_tradnl"/>
        </w:rPr>
        <w:t xml:space="preserve"> </w:t>
      </w:r>
      <w:r w:rsidRPr="0060157B">
        <w:rPr>
          <w:rFonts w:eastAsia="Arial" w:cs="Arial"/>
          <w:szCs w:val="18"/>
          <w:lang w:val="es-ES_tradnl"/>
        </w:rPr>
        <w:t>exteriores</w:t>
      </w:r>
      <w:r w:rsidRPr="0060157B">
        <w:rPr>
          <w:rFonts w:eastAsia="Arial" w:cs="Arial"/>
          <w:spacing w:val="1"/>
          <w:szCs w:val="18"/>
          <w:lang w:val="es-ES_tradnl"/>
        </w:rPr>
        <w:t xml:space="preserve"> </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zCs w:val="18"/>
          <w:lang w:val="es-ES_tradnl"/>
        </w:rPr>
        <w:t>interiores</w:t>
      </w:r>
      <w:r w:rsidRPr="0060157B">
        <w:rPr>
          <w:rFonts w:eastAsia="Arial" w:cs="Arial"/>
          <w:spacing w:val="1"/>
          <w:szCs w:val="18"/>
          <w:lang w:val="es-ES_tradnl"/>
        </w:rPr>
        <w:t xml:space="preserve"> </w:t>
      </w:r>
      <w:r w:rsidRPr="0060157B">
        <w:rPr>
          <w:rFonts w:eastAsia="Arial" w:cs="Arial"/>
          <w:szCs w:val="18"/>
          <w:lang w:val="es-ES_tradnl"/>
        </w:rPr>
        <w:t>queden</w:t>
      </w:r>
      <w:r w:rsidRPr="0060157B">
        <w:rPr>
          <w:rFonts w:eastAsia="Arial" w:cs="Arial"/>
          <w:spacing w:val="1"/>
          <w:szCs w:val="18"/>
          <w:lang w:val="es-ES_tradnl"/>
        </w:rPr>
        <w:t xml:space="preserve"> </w:t>
      </w:r>
      <w:r w:rsidRPr="0060157B">
        <w:rPr>
          <w:rFonts w:eastAsia="Arial" w:cs="Arial"/>
          <w:szCs w:val="18"/>
          <w:lang w:val="es-ES_tradnl"/>
        </w:rPr>
        <w:t>regulares</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lisas, terminando el tubo en sus secciones extremas con aristas vivas.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características</w:t>
      </w:r>
      <w:r w:rsidRPr="0060157B">
        <w:rPr>
          <w:rFonts w:eastAsia="Arial" w:cs="Arial"/>
          <w:spacing w:val="1"/>
          <w:szCs w:val="18"/>
          <w:lang w:val="es-ES_tradnl"/>
        </w:rPr>
        <w:t xml:space="preserve"> </w:t>
      </w:r>
      <w:r w:rsidRPr="0060157B">
        <w:rPr>
          <w:rFonts w:eastAsia="Arial" w:cs="Arial"/>
          <w:szCs w:val="18"/>
          <w:lang w:val="es-ES_tradnl"/>
        </w:rPr>
        <w:t>físicas</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químicas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tubería</w:t>
      </w:r>
      <w:r w:rsidRPr="0060157B">
        <w:rPr>
          <w:rFonts w:eastAsia="Arial" w:cs="Arial"/>
          <w:spacing w:val="1"/>
          <w:szCs w:val="18"/>
          <w:lang w:val="es-ES_tradnl"/>
        </w:rPr>
        <w:t xml:space="preserve"> </w:t>
      </w:r>
      <w:r w:rsidRPr="0060157B">
        <w:rPr>
          <w:rFonts w:eastAsia="Arial" w:cs="Arial"/>
          <w:szCs w:val="18"/>
          <w:lang w:val="es-ES_tradnl"/>
        </w:rPr>
        <w:t>serán</w:t>
      </w:r>
      <w:r w:rsidRPr="0060157B">
        <w:rPr>
          <w:rFonts w:eastAsia="Arial" w:cs="Arial"/>
          <w:spacing w:val="1"/>
          <w:szCs w:val="18"/>
          <w:lang w:val="es-ES_tradnl"/>
        </w:rPr>
        <w:t xml:space="preserve"> </w:t>
      </w:r>
      <w:r w:rsidRPr="0060157B">
        <w:rPr>
          <w:rFonts w:eastAsia="Arial" w:cs="Arial"/>
          <w:szCs w:val="18"/>
          <w:lang w:val="es-ES_tradnl"/>
        </w:rPr>
        <w:t>inalterables</w:t>
      </w:r>
      <w:r w:rsidRPr="0060157B">
        <w:rPr>
          <w:rFonts w:eastAsia="Arial" w:cs="Arial"/>
          <w:spacing w:val="1"/>
          <w:szCs w:val="18"/>
          <w:lang w:val="es-ES_tradnl"/>
        </w:rPr>
        <w:t xml:space="preserve"> </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acciones de las aguas.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2294"/>
        <w:rPr>
          <w:rFonts w:eastAsia="Arial" w:cs="Arial"/>
          <w:szCs w:val="18"/>
          <w:lang w:val="es-ES_tradnl"/>
        </w:rPr>
      </w:pPr>
      <w:r w:rsidRPr="0060157B">
        <w:rPr>
          <w:rFonts w:eastAsia="Arial" w:cs="Arial"/>
          <w:szCs w:val="18"/>
          <w:lang w:val="es-ES_tradnl"/>
        </w:rPr>
        <w:t>Los tubos serán de PVC en diáme</w:t>
      </w:r>
      <w:r w:rsidRPr="0060157B">
        <w:rPr>
          <w:rFonts w:eastAsia="Arial" w:cs="Arial"/>
          <w:spacing w:val="1"/>
          <w:szCs w:val="18"/>
          <w:lang w:val="es-ES_tradnl"/>
        </w:rPr>
        <w:t>t</w:t>
      </w:r>
      <w:r w:rsidRPr="0060157B">
        <w:rPr>
          <w:rFonts w:eastAsia="Arial" w:cs="Arial"/>
          <w:szCs w:val="18"/>
          <w:lang w:val="es-ES_tradnl"/>
        </w:rPr>
        <w:t>ros y espesores según UNE 53.332.</w:t>
      </w:r>
    </w:p>
    <w:p w:rsidR="00896B65" w:rsidRPr="0060157B" w:rsidRDefault="00896B65" w:rsidP="004323D3">
      <w:pPr>
        <w:spacing w:before="1" w:line="110" w:lineRule="exact"/>
        <w:rPr>
          <w:rFonts w:cs="Arial"/>
          <w:szCs w:val="18"/>
          <w:lang w:val="es-ES_tradnl"/>
        </w:rPr>
      </w:pPr>
    </w:p>
    <w:p w:rsidR="00896B65" w:rsidRPr="0060157B" w:rsidRDefault="00896B65" w:rsidP="004323D3">
      <w:pPr>
        <w:spacing w:line="200" w:lineRule="exact"/>
        <w:rPr>
          <w:rFonts w:cs="Arial"/>
          <w:szCs w:val="18"/>
          <w:lang w:val="es-ES_tradnl"/>
        </w:rPr>
      </w:pPr>
    </w:p>
    <w:p w:rsidR="00896B65" w:rsidRPr="0060157B" w:rsidRDefault="00896B65" w:rsidP="004323D3">
      <w:pPr>
        <w:ind w:right="7698"/>
        <w:rPr>
          <w:rFonts w:eastAsia="Arial" w:cs="Arial"/>
          <w:szCs w:val="18"/>
          <w:lang w:val="es-ES_tradnl"/>
        </w:rPr>
      </w:pPr>
      <w:r w:rsidRPr="0060157B">
        <w:rPr>
          <w:rFonts w:eastAsia="Arial" w:cs="Arial"/>
          <w:b/>
          <w:bCs/>
          <w:spacing w:val="-3"/>
          <w:szCs w:val="18"/>
          <w:lang w:val="es-ES_tradnl"/>
        </w:rPr>
        <w:t>Ejecución</w:t>
      </w:r>
    </w:p>
    <w:p w:rsidR="00896B65" w:rsidRPr="0060157B" w:rsidRDefault="00896B65" w:rsidP="004323D3">
      <w:pPr>
        <w:spacing w:before="19"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w:t>
      </w:r>
      <w:r w:rsidRPr="0060157B">
        <w:rPr>
          <w:rFonts w:eastAsia="Arial" w:cs="Arial"/>
          <w:spacing w:val="51"/>
          <w:szCs w:val="18"/>
          <w:lang w:val="es-ES_tradnl"/>
        </w:rPr>
        <w:t xml:space="preserve"> </w:t>
      </w:r>
      <w:r w:rsidRPr="0060157B">
        <w:rPr>
          <w:rFonts w:eastAsia="Arial" w:cs="Arial"/>
          <w:szCs w:val="18"/>
          <w:lang w:val="es-ES_tradnl"/>
        </w:rPr>
        <w:t>colocación</w:t>
      </w:r>
      <w:r w:rsidRPr="0060157B">
        <w:rPr>
          <w:rFonts w:eastAsia="Arial" w:cs="Arial"/>
          <w:spacing w:val="51"/>
          <w:szCs w:val="18"/>
          <w:lang w:val="es-ES_tradnl"/>
        </w:rPr>
        <w:t xml:space="preserve"> </w:t>
      </w:r>
      <w:r w:rsidRPr="0060157B">
        <w:rPr>
          <w:rFonts w:eastAsia="Arial" w:cs="Arial"/>
          <w:szCs w:val="18"/>
          <w:lang w:val="es-ES_tradnl"/>
        </w:rPr>
        <w:t>de</w:t>
      </w:r>
      <w:r w:rsidRPr="0060157B">
        <w:rPr>
          <w:rFonts w:eastAsia="Arial" w:cs="Arial"/>
          <w:spacing w:val="51"/>
          <w:szCs w:val="18"/>
          <w:lang w:val="es-ES_tradnl"/>
        </w:rPr>
        <w:t xml:space="preserve"> </w:t>
      </w:r>
      <w:r w:rsidRPr="0060157B">
        <w:rPr>
          <w:rFonts w:eastAsia="Arial" w:cs="Arial"/>
          <w:szCs w:val="18"/>
          <w:lang w:val="es-ES_tradnl"/>
        </w:rPr>
        <w:t>tuberías</w:t>
      </w:r>
      <w:r w:rsidRPr="0060157B">
        <w:rPr>
          <w:rFonts w:eastAsia="Arial" w:cs="Arial"/>
          <w:spacing w:val="51"/>
          <w:szCs w:val="18"/>
          <w:lang w:val="es-ES_tradnl"/>
        </w:rPr>
        <w:t xml:space="preserve"> </w:t>
      </w:r>
      <w:r w:rsidRPr="0060157B">
        <w:rPr>
          <w:rFonts w:eastAsia="Arial" w:cs="Arial"/>
          <w:szCs w:val="18"/>
          <w:lang w:val="es-ES_tradnl"/>
        </w:rPr>
        <w:t>y</w:t>
      </w:r>
      <w:r w:rsidRPr="0060157B">
        <w:rPr>
          <w:rFonts w:eastAsia="Arial" w:cs="Arial"/>
          <w:spacing w:val="51"/>
          <w:szCs w:val="18"/>
          <w:lang w:val="es-ES_tradnl"/>
        </w:rPr>
        <w:t xml:space="preserve"> </w:t>
      </w:r>
      <w:r w:rsidRPr="0060157B">
        <w:rPr>
          <w:rFonts w:eastAsia="Arial" w:cs="Arial"/>
          <w:szCs w:val="18"/>
          <w:lang w:val="es-ES_tradnl"/>
        </w:rPr>
        <w:t>las</w:t>
      </w:r>
      <w:r w:rsidRPr="0060157B">
        <w:rPr>
          <w:rFonts w:eastAsia="Arial" w:cs="Arial"/>
          <w:spacing w:val="51"/>
          <w:szCs w:val="18"/>
          <w:lang w:val="es-ES_tradnl"/>
        </w:rPr>
        <w:t xml:space="preserve"> </w:t>
      </w:r>
      <w:r w:rsidRPr="0060157B">
        <w:rPr>
          <w:rFonts w:eastAsia="Arial" w:cs="Arial"/>
          <w:szCs w:val="18"/>
          <w:lang w:val="es-ES_tradnl"/>
        </w:rPr>
        <w:t>zanjas</w:t>
      </w:r>
      <w:r w:rsidRPr="0060157B">
        <w:rPr>
          <w:rFonts w:eastAsia="Arial" w:cs="Arial"/>
          <w:spacing w:val="51"/>
          <w:szCs w:val="18"/>
          <w:lang w:val="es-ES_tradnl"/>
        </w:rPr>
        <w:t xml:space="preserve"> </w:t>
      </w:r>
      <w:r w:rsidRPr="0060157B">
        <w:rPr>
          <w:rFonts w:eastAsia="Arial" w:cs="Arial"/>
          <w:szCs w:val="18"/>
          <w:lang w:val="es-ES_tradnl"/>
        </w:rPr>
        <w:t>en</w:t>
      </w:r>
      <w:r w:rsidRPr="0060157B">
        <w:rPr>
          <w:rFonts w:eastAsia="Arial" w:cs="Arial"/>
          <w:spacing w:val="51"/>
          <w:szCs w:val="18"/>
          <w:lang w:val="es-ES_tradnl"/>
        </w:rPr>
        <w:t xml:space="preserve"> </w:t>
      </w:r>
      <w:r w:rsidRPr="0060157B">
        <w:rPr>
          <w:rFonts w:eastAsia="Arial" w:cs="Arial"/>
          <w:szCs w:val="18"/>
          <w:lang w:val="es-ES_tradnl"/>
        </w:rPr>
        <w:t>cuanto</w:t>
      </w:r>
      <w:r w:rsidRPr="0060157B">
        <w:rPr>
          <w:rFonts w:eastAsia="Arial" w:cs="Arial"/>
          <w:spacing w:val="51"/>
          <w:szCs w:val="18"/>
          <w:lang w:val="es-ES_tradnl"/>
        </w:rPr>
        <w:t xml:space="preserve"> </w:t>
      </w:r>
      <w:r w:rsidRPr="0060157B">
        <w:rPr>
          <w:rFonts w:eastAsia="Arial" w:cs="Arial"/>
          <w:szCs w:val="18"/>
          <w:lang w:val="es-ES_tradnl"/>
        </w:rPr>
        <w:t>a</w:t>
      </w:r>
      <w:r w:rsidRPr="0060157B">
        <w:rPr>
          <w:rFonts w:eastAsia="Arial" w:cs="Arial"/>
          <w:spacing w:val="51"/>
          <w:szCs w:val="18"/>
          <w:lang w:val="es-ES_tradnl"/>
        </w:rPr>
        <w:t xml:space="preserve"> </w:t>
      </w:r>
      <w:r w:rsidRPr="0060157B">
        <w:rPr>
          <w:rFonts w:eastAsia="Arial" w:cs="Arial"/>
          <w:szCs w:val="18"/>
          <w:lang w:val="es-ES_tradnl"/>
        </w:rPr>
        <w:t>su</w:t>
      </w:r>
      <w:r w:rsidRPr="0060157B">
        <w:rPr>
          <w:rFonts w:eastAsia="Arial" w:cs="Arial"/>
          <w:spacing w:val="51"/>
          <w:szCs w:val="18"/>
          <w:lang w:val="es-ES_tradnl"/>
        </w:rPr>
        <w:t xml:space="preserve"> </w:t>
      </w:r>
      <w:r w:rsidRPr="0060157B">
        <w:rPr>
          <w:rFonts w:eastAsia="Arial" w:cs="Arial"/>
          <w:szCs w:val="18"/>
          <w:lang w:val="es-ES_tradnl"/>
        </w:rPr>
        <w:t>ejecución</w:t>
      </w:r>
      <w:r w:rsidRPr="0060157B">
        <w:rPr>
          <w:rFonts w:eastAsia="Arial" w:cs="Arial"/>
          <w:spacing w:val="49"/>
          <w:szCs w:val="18"/>
          <w:lang w:val="es-ES_tradnl"/>
        </w:rPr>
        <w:t xml:space="preserve"> </w:t>
      </w:r>
      <w:r w:rsidRPr="0060157B">
        <w:rPr>
          <w:rFonts w:eastAsia="Arial" w:cs="Arial"/>
          <w:szCs w:val="18"/>
          <w:lang w:val="es-ES_tradnl"/>
        </w:rPr>
        <w:t>referente</w:t>
      </w:r>
      <w:r w:rsidRPr="0060157B">
        <w:rPr>
          <w:rFonts w:eastAsia="Arial" w:cs="Arial"/>
          <w:spacing w:val="49"/>
          <w:szCs w:val="18"/>
          <w:lang w:val="es-ES_tradnl"/>
        </w:rPr>
        <w:t xml:space="preserve"> </w:t>
      </w:r>
      <w:r w:rsidRPr="0060157B">
        <w:rPr>
          <w:rFonts w:eastAsia="Arial" w:cs="Arial"/>
          <w:szCs w:val="18"/>
          <w:lang w:val="es-ES_tradnl"/>
        </w:rPr>
        <w:t>a</w:t>
      </w:r>
      <w:r w:rsidRPr="0060157B">
        <w:rPr>
          <w:rFonts w:eastAsia="Arial" w:cs="Arial"/>
          <w:spacing w:val="49"/>
          <w:szCs w:val="18"/>
          <w:lang w:val="es-ES_tradnl"/>
        </w:rPr>
        <w:t xml:space="preserve"> </w:t>
      </w:r>
      <w:r w:rsidRPr="0060157B">
        <w:rPr>
          <w:rFonts w:eastAsia="Arial" w:cs="Arial"/>
          <w:szCs w:val="18"/>
          <w:lang w:val="es-ES_tradnl"/>
        </w:rPr>
        <w:t>profundidad mínima,</w:t>
      </w:r>
      <w:r w:rsidRPr="0060157B">
        <w:rPr>
          <w:rFonts w:eastAsia="Arial" w:cs="Arial"/>
          <w:spacing w:val="2"/>
          <w:szCs w:val="18"/>
          <w:lang w:val="es-ES_tradnl"/>
        </w:rPr>
        <w:t xml:space="preserve"> </w:t>
      </w:r>
      <w:r w:rsidRPr="0060157B">
        <w:rPr>
          <w:rFonts w:eastAsia="Arial" w:cs="Arial"/>
          <w:szCs w:val="18"/>
          <w:lang w:val="es-ES_tradnl"/>
        </w:rPr>
        <w:t>protección</w:t>
      </w:r>
      <w:r w:rsidRPr="0060157B">
        <w:rPr>
          <w:rFonts w:eastAsia="Arial" w:cs="Arial"/>
          <w:spacing w:val="2"/>
          <w:szCs w:val="18"/>
          <w:lang w:val="es-ES_tradnl"/>
        </w:rPr>
        <w:t xml:space="preserve"> </w:t>
      </w:r>
      <w:r w:rsidRPr="0060157B">
        <w:rPr>
          <w:rFonts w:eastAsia="Arial" w:cs="Arial"/>
          <w:szCs w:val="18"/>
          <w:lang w:val="es-ES_tradnl"/>
        </w:rPr>
        <w:t>a</w:t>
      </w:r>
      <w:r w:rsidRPr="0060157B">
        <w:rPr>
          <w:rFonts w:eastAsia="Arial" w:cs="Arial"/>
          <w:spacing w:val="2"/>
          <w:szCs w:val="18"/>
          <w:lang w:val="es-ES_tradnl"/>
        </w:rPr>
        <w:t xml:space="preserve"> </w:t>
      </w:r>
      <w:r w:rsidRPr="0060157B">
        <w:rPr>
          <w:rFonts w:eastAsia="Arial" w:cs="Arial"/>
          <w:szCs w:val="18"/>
          <w:lang w:val="es-ES_tradnl"/>
        </w:rPr>
        <w:t>efectos</w:t>
      </w:r>
      <w:r w:rsidRPr="0060157B">
        <w:rPr>
          <w:rFonts w:eastAsia="Arial" w:cs="Arial"/>
          <w:spacing w:val="2"/>
          <w:szCs w:val="18"/>
          <w:lang w:val="es-ES_tradnl"/>
        </w:rPr>
        <w:t xml:space="preserve"> </w:t>
      </w:r>
      <w:r w:rsidRPr="0060157B">
        <w:rPr>
          <w:rFonts w:eastAsia="Arial" w:cs="Arial"/>
          <w:szCs w:val="18"/>
          <w:lang w:val="es-ES_tradnl"/>
        </w:rPr>
        <w:t>tráfico</w:t>
      </w:r>
      <w:r w:rsidRPr="0060157B">
        <w:rPr>
          <w:rFonts w:eastAsia="Arial" w:cs="Arial"/>
          <w:spacing w:val="2"/>
          <w:szCs w:val="18"/>
          <w:lang w:val="es-ES_tradnl"/>
        </w:rPr>
        <w:t xml:space="preserve"> </w:t>
      </w:r>
      <w:r w:rsidRPr="0060157B">
        <w:rPr>
          <w:rFonts w:eastAsia="Arial" w:cs="Arial"/>
          <w:szCs w:val="18"/>
          <w:lang w:val="es-ES_tradnl"/>
        </w:rPr>
        <w:t>y</w:t>
      </w:r>
      <w:r w:rsidRPr="0060157B">
        <w:rPr>
          <w:rFonts w:eastAsia="Arial" w:cs="Arial"/>
          <w:spacing w:val="2"/>
          <w:szCs w:val="18"/>
          <w:lang w:val="es-ES_tradnl"/>
        </w:rPr>
        <w:t xml:space="preserve"> </w:t>
      </w:r>
      <w:r w:rsidRPr="0060157B">
        <w:rPr>
          <w:rFonts w:eastAsia="Arial" w:cs="Arial"/>
          <w:szCs w:val="18"/>
          <w:lang w:val="es-ES_tradnl"/>
        </w:rPr>
        <w:t>cargas</w:t>
      </w:r>
      <w:r w:rsidRPr="0060157B">
        <w:rPr>
          <w:rFonts w:eastAsia="Arial" w:cs="Arial"/>
          <w:spacing w:val="2"/>
          <w:szCs w:val="18"/>
          <w:lang w:val="es-ES_tradnl"/>
        </w:rPr>
        <w:t xml:space="preserve"> </w:t>
      </w:r>
      <w:r w:rsidRPr="0060157B">
        <w:rPr>
          <w:rFonts w:eastAsia="Arial" w:cs="Arial"/>
          <w:szCs w:val="18"/>
          <w:lang w:val="es-ES_tradnl"/>
        </w:rPr>
        <w:t>externas,</w:t>
      </w:r>
      <w:r w:rsidRPr="0060157B">
        <w:rPr>
          <w:rFonts w:eastAsia="Arial" w:cs="Arial"/>
          <w:spacing w:val="2"/>
          <w:szCs w:val="18"/>
          <w:lang w:val="es-ES_tradnl"/>
        </w:rPr>
        <w:t xml:space="preserve"> </w:t>
      </w:r>
      <w:r w:rsidRPr="0060157B">
        <w:rPr>
          <w:rFonts w:eastAsia="Arial" w:cs="Arial"/>
          <w:szCs w:val="18"/>
          <w:lang w:val="es-ES_tradnl"/>
        </w:rPr>
        <w:t>anchura,</w:t>
      </w:r>
      <w:r w:rsidRPr="0060157B">
        <w:rPr>
          <w:rFonts w:eastAsia="Arial" w:cs="Arial"/>
          <w:spacing w:val="2"/>
          <w:szCs w:val="18"/>
          <w:lang w:val="es-ES_tradnl"/>
        </w:rPr>
        <w:t xml:space="preserve"> </w:t>
      </w:r>
      <w:r w:rsidRPr="0060157B">
        <w:rPr>
          <w:rFonts w:eastAsia="Arial" w:cs="Arial"/>
          <w:szCs w:val="18"/>
          <w:lang w:val="es-ES_tradnl"/>
        </w:rPr>
        <w:t>excavación, relleno, etc., se tendrá</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cuenta</w:t>
      </w:r>
      <w:r w:rsidRPr="0060157B">
        <w:rPr>
          <w:rFonts w:eastAsia="Arial" w:cs="Arial"/>
          <w:spacing w:val="1"/>
          <w:szCs w:val="18"/>
          <w:lang w:val="es-ES_tradnl"/>
        </w:rPr>
        <w:t xml:space="preserve"> </w:t>
      </w:r>
      <w:r w:rsidRPr="0060157B">
        <w:rPr>
          <w:rFonts w:eastAsia="Arial" w:cs="Arial"/>
          <w:szCs w:val="18"/>
          <w:lang w:val="es-ES_tradnl"/>
        </w:rPr>
        <w:t>lo</w:t>
      </w:r>
      <w:r w:rsidRPr="0060157B">
        <w:rPr>
          <w:rFonts w:eastAsia="Arial" w:cs="Arial"/>
          <w:spacing w:val="1"/>
          <w:szCs w:val="18"/>
          <w:lang w:val="es-ES_tradnl"/>
        </w:rPr>
        <w:t xml:space="preserve"> </w:t>
      </w:r>
      <w:r w:rsidRPr="0060157B">
        <w:rPr>
          <w:rFonts w:eastAsia="Arial" w:cs="Arial"/>
          <w:szCs w:val="18"/>
          <w:lang w:val="es-ES_tradnl"/>
        </w:rPr>
        <w:t xml:space="preserve">especificado en el Pliego de Prescripciones Técnicas Generales para tuberías de saneamiento de poblaciones del </w:t>
      </w:r>
      <w:proofErr w:type="spellStart"/>
      <w:r w:rsidRPr="0060157B">
        <w:rPr>
          <w:rFonts w:eastAsia="Arial" w:cs="Arial"/>
          <w:szCs w:val="18"/>
          <w:lang w:val="es-ES_tradnl"/>
        </w:rPr>
        <w:t>MOPT</w:t>
      </w:r>
      <w:proofErr w:type="spellEnd"/>
      <w:r w:rsidRPr="0060157B">
        <w:rPr>
          <w:rFonts w:eastAsia="Arial" w:cs="Arial"/>
          <w:szCs w:val="18"/>
          <w:lang w:val="es-ES_tradnl"/>
        </w:rPr>
        <w:t>, en su apartado 12.</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5"/>
        <w:rPr>
          <w:rFonts w:eastAsia="Arial" w:cs="Arial"/>
          <w:szCs w:val="18"/>
          <w:lang w:val="es-ES_tradnl"/>
        </w:rPr>
      </w:pP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arquetas</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prevén en pies de bajante, en</w:t>
      </w:r>
      <w:r w:rsidRPr="0060157B">
        <w:rPr>
          <w:rFonts w:eastAsia="Arial" w:cs="Arial"/>
          <w:spacing w:val="1"/>
          <w:szCs w:val="18"/>
          <w:lang w:val="es-ES_tradnl"/>
        </w:rPr>
        <w:t>c</w:t>
      </w:r>
      <w:r w:rsidRPr="0060157B">
        <w:rPr>
          <w:rFonts w:eastAsia="Arial" w:cs="Arial"/>
          <w:szCs w:val="18"/>
          <w:lang w:val="es-ES_tradnl"/>
        </w:rPr>
        <w:t>uentro entre colectores, cambios de sección, dirección o pendiente y en los tramos rectos con una separación máxima de 20 m.</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Las</w:t>
      </w:r>
      <w:r w:rsidRPr="0060157B">
        <w:rPr>
          <w:rFonts w:eastAsia="Arial" w:cs="Arial"/>
          <w:spacing w:val="8"/>
          <w:szCs w:val="18"/>
          <w:lang w:val="es-ES_tradnl"/>
        </w:rPr>
        <w:t xml:space="preserve"> </w:t>
      </w:r>
      <w:r w:rsidRPr="0060157B">
        <w:rPr>
          <w:rFonts w:eastAsia="Arial" w:cs="Arial"/>
          <w:szCs w:val="18"/>
          <w:lang w:val="es-ES_tradnl"/>
        </w:rPr>
        <w:t>arquetas</w:t>
      </w:r>
      <w:r w:rsidRPr="0060157B">
        <w:rPr>
          <w:rFonts w:eastAsia="Arial" w:cs="Arial"/>
          <w:spacing w:val="8"/>
          <w:szCs w:val="18"/>
          <w:lang w:val="es-ES_tradnl"/>
        </w:rPr>
        <w:t xml:space="preserve"> </w:t>
      </w:r>
      <w:r w:rsidRPr="0060157B">
        <w:rPr>
          <w:rFonts w:eastAsia="Arial" w:cs="Arial"/>
          <w:szCs w:val="18"/>
          <w:lang w:val="es-ES_tradnl"/>
        </w:rPr>
        <w:t>que</w:t>
      </w:r>
      <w:r w:rsidRPr="0060157B">
        <w:rPr>
          <w:rFonts w:eastAsia="Arial" w:cs="Arial"/>
          <w:spacing w:val="8"/>
          <w:szCs w:val="18"/>
          <w:lang w:val="es-ES_tradnl"/>
        </w:rPr>
        <w:t xml:space="preserve"> </w:t>
      </w:r>
      <w:r w:rsidRPr="0060157B">
        <w:rPr>
          <w:rFonts w:eastAsia="Arial" w:cs="Arial"/>
          <w:szCs w:val="18"/>
          <w:lang w:val="es-ES_tradnl"/>
        </w:rPr>
        <w:t>se</w:t>
      </w:r>
      <w:r w:rsidRPr="0060157B">
        <w:rPr>
          <w:rFonts w:eastAsia="Arial" w:cs="Arial"/>
          <w:spacing w:val="8"/>
          <w:szCs w:val="18"/>
          <w:lang w:val="es-ES_tradnl"/>
        </w:rPr>
        <w:t xml:space="preserve"> </w:t>
      </w:r>
      <w:r w:rsidRPr="0060157B">
        <w:rPr>
          <w:rFonts w:eastAsia="Arial" w:cs="Arial"/>
          <w:szCs w:val="18"/>
          <w:lang w:val="es-ES_tradnl"/>
        </w:rPr>
        <w:t>realicen</w:t>
      </w:r>
      <w:r w:rsidRPr="0060157B">
        <w:rPr>
          <w:rFonts w:eastAsia="Arial" w:cs="Arial"/>
          <w:spacing w:val="8"/>
          <w:szCs w:val="18"/>
          <w:lang w:val="es-ES_tradnl"/>
        </w:rPr>
        <w:t xml:space="preserve"> </w:t>
      </w:r>
      <w:r w:rsidRPr="0060157B">
        <w:rPr>
          <w:rFonts w:eastAsia="Arial" w:cs="Arial"/>
          <w:szCs w:val="18"/>
          <w:lang w:val="es-ES_tradnl"/>
        </w:rPr>
        <w:t>“in</w:t>
      </w:r>
      <w:r w:rsidRPr="0060157B">
        <w:rPr>
          <w:rFonts w:eastAsia="Arial" w:cs="Arial"/>
          <w:spacing w:val="8"/>
          <w:szCs w:val="18"/>
          <w:lang w:val="es-ES_tradnl"/>
        </w:rPr>
        <w:t xml:space="preserve"> </w:t>
      </w:r>
      <w:r w:rsidRPr="0060157B">
        <w:rPr>
          <w:rFonts w:eastAsia="Arial" w:cs="Arial"/>
          <w:szCs w:val="18"/>
          <w:lang w:val="es-ES_tradnl"/>
        </w:rPr>
        <w:t>situ”</w:t>
      </w:r>
      <w:r w:rsidRPr="0060157B">
        <w:rPr>
          <w:rFonts w:eastAsia="Arial" w:cs="Arial"/>
          <w:spacing w:val="8"/>
          <w:szCs w:val="18"/>
          <w:lang w:val="es-ES_tradnl"/>
        </w:rPr>
        <w:t xml:space="preserve"> </w:t>
      </w:r>
      <w:r w:rsidRPr="0060157B">
        <w:rPr>
          <w:rFonts w:eastAsia="Arial" w:cs="Arial"/>
          <w:szCs w:val="18"/>
          <w:lang w:val="es-ES_tradnl"/>
        </w:rPr>
        <w:t>serán</w:t>
      </w:r>
      <w:r w:rsidRPr="0060157B">
        <w:rPr>
          <w:rFonts w:eastAsia="Arial" w:cs="Arial"/>
          <w:spacing w:val="8"/>
          <w:szCs w:val="18"/>
          <w:lang w:val="es-ES_tradnl"/>
        </w:rPr>
        <w:t xml:space="preserve"> </w:t>
      </w:r>
      <w:r w:rsidRPr="0060157B">
        <w:rPr>
          <w:rFonts w:eastAsia="Arial" w:cs="Arial"/>
          <w:szCs w:val="18"/>
          <w:lang w:val="es-ES_tradnl"/>
        </w:rPr>
        <w:t>de</w:t>
      </w:r>
      <w:r w:rsidRPr="0060157B">
        <w:rPr>
          <w:rFonts w:eastAsia="Arial" w:cs="Arial"/>
          <w:spacing w:val="8"/>
          <w:szCs w:val="18"/>
          <w:lang w:val="es-ES_tradnl"/>
        </w:rPr>
        <w:t xml:space="preserve"> </w:t>
      </w:r>
      <w:r w:rsidRPr="0060157B">
        <w:rPr>
          <w:rFonts w:eastAsia="Arial" w:cs="Arial"/>
          <w:szCs w:val="18"/>
          <w:lang w:val="es-ES_tradnl"/>
        </w:rPr>
        <w:t>hormigón</w:t>
      </w:r>
      <w:r w:rsidRPr="0060157B">
        <w:rPr>
          <w:rFonts w:eastAsia="Arial" w:cs="Arial"/>
          <w:spacing w:val="8"/>
          <w:szCs w:val="18"/>
          <w:lang w:val="es-ES_tradnl"/>
        </w:rPr>
        <w:t xml:space="preserve"> </w:t>
      </w:r>
      <w:r w:rsidRPr="0060157B">
        <w:rPr>
          <w:rFonts w:eastAsia="Arial" w:cs="Arial"/>
          <w:szCs w:val="18"/>
          <w:lang w:val="es-ES_tradnl"/>
        </w:rPr>
        <w:t>armado,</w:t>
      </w:r>
      <w:r w:rsidRPr="0060157B">
        <w:rPr>
          <w:rFonts w:eastAsia="Arial" w:cs="Arial"/>
          <w:spacing w:val="8"/>
          <w:szCs w:val="18"/>
          <w:lang w:val="es-ES_tradnl"/>
        </w:rPr>
        <w:t xml:space="preserve"> </w:t>
      </w:r>
      <w:r w:rsidRPr="0060157B">
        <w:rPr>
          <w:rFonts w:eastAsia="Arial" w:cs="Arial"/>
          <w:szCs w:val="18"/>
          <w:lang w:val="es-ES_tradnl"/>
        </w:rPr>
        <w:t>siendo</w:t>
      </w:r>
      <w:r w:rsidRPr="0060157B">
        <w:rPr>
          <w:rFonts w:eastAsia="Arial" w:cs="Arial"/>
          <w:spacing w:val="8"/>
          <w:szCs w:val="18"/>
          <w:lang w:val="es-ES_tradnl"/>
        </w:rPr>
        <w:t xml:space="preserve"> </w:t>
      </w:r>
      <w:r w:rsidRPr="0060157B">
        <w:rPr>
          <w:rFonts w:eastAsia="Arial" w:cs="Arial"/>
          <w:szCs w:val="18"/>
          <w:lang w:val="es-ES_tradnl"/>
        </w:rPr>
        <w:t>el</w:t>
      </w:r>
      <w:r w:rsidRPr="0060157B">
        <w:rPr>
          <w:rFonts w:eastAsia="Arial" w:cs="Arial"/>
          <w:spacing w:val="7"/>
          <w:szCs w:val="18"/>
          <w:lang w:val="es-ES_tradnl"/>
        </w:rPr>
        <w:t xml:space="preserve"> </w:t>
      </w:r>
      <w:r w:rsidRPr="0060157B">
        <w:rPr>
          <w:rFonts w:eastAsia="Arial" w:cs="Arial"/>
          <w:szCs w:val="18"/>
          <w:lang w:val="es-ES_tradnl"/>
        </w:rPr>
        <w:t>hormigón</w:t>
      </w:r>
      <w:r w:rsidRPr="0060157B">
        <w:rPr>
          <w:rFonts w:eastAsia="Arial" w:cs="Arial"/>
          <w:spacing w:val="7"/>
          <w:szCs w:val="18"/>
          <w:lang w:val="es-ES_tradnl"/>
        </w:rPr>
        <w:t xml:space="preserve"> </w:t>
      </w:r>
      <w:r w:rsidRPr="0060157B">
        <w:rPr>
          <w:rFonts w:eastAsia="Arial" w:cs="Arial"/>
          <w:szCs w:val="18"/>
          <w:lang w:val="es-ES_tradnl"/>
        </w:rPr>
        <w:t>en</w:t>
      </w:r>
      <w:r w:rsidRPr="0060157B">
        <w:rPr>
          <w:rFonts w:eastAsia="Arial" w:cs="Arial"/>
          <w:spacing w:val="7"/>
          <w:szCs w:val="18"/>
          <w:lang w:val="es-ES_tradnl"/>
        </w:rPr>
        <w:t xml:space="preserve"> </w:t>
      </w:r>
      <w:r w:rsidRPr="0060157B">
        <w:rPr>
          <w:rFonts w:eastAsia="Arial" w:cs="Arial"/>
          <w:szCs w:val="18"/>
          <w:lang w:val="es-ES_tradnl"/>
        </w:rPr>
        <w:t>masa el de la estructura del edificio. Cuando</w:t>
      </w:r>
      <w:r w:rsidRPr="0060157B">
        <w:rPr>
          <w:rFonts w:eastAsia="Arial" w:cs="Arial"/>
          <w:spacing w:val="3"/>
          <w:szCs w:val="18"/>
          <w:lang w:val="es-ES_tradnl"/>
        </w:rPr>
        <w:t xml:space="preserve"> </w:t>
      </w:r>
      <w:r w:rsidRPr="0060157B">
        <w:rPr>
          <w:rFonts w:eastAsia="Arial" w:cs="Arial"/>
          <w:szCs w:val="18"/>
          <w:lang w:val="es-ES_tradnl"/>
        </w:rPr>
        <w:t xml:space="preserve">sean armadas, el </w:t>
      </w:r>
      <w:proofErr w:type="spellStart"/>
      <w:r w:rsidRPr="0060157B">
        <w:rPr>
          <w:rFonts w:eastAsia="Arial" w:cs="Arial"/>
          <w:szCs w:val="18"/>
          <w:lang w:val="es-ES_tradnl"/>
        </w:rPr>
        <w:t>mallazo</w:t>
      </w:r>
      <w:proofErr w:type="spellEnd"/>
      <w:r w:rsidRPr="0060157B">
        <w:rPr>
          <w:rFonts w:eastAsia="Arial" w:cs="Arial"/>
          <w:szCs w:val="18"/>
          <w:lang w:val="es-ES_tradnl"/>
        </w:rPr>
        <w:t xml:space="preserve"> será AEH-500 T.</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pozos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registro</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preverán</w:t>
      </w:r>
      <w:r w:rsidRPr="0060157B">
        <w:rPr>
          <w:rFonts w:eastAsia="Arial" w:cs="Arial"/>
          <w:spacing w:val="1"/>
          <w:szCs w:val="18"/>
          <w:lang w:val="es-ES_tradnl"/>
        </w:rPr>
        <w:t xml:space="preserve"> </w:t>
      </w:r>
      <w:r w:rsidRPr="0060157B">
        <w:rPr>
          <w:rFonts w:eastAsia="Arial" w:cs="Arial"/>
          <w:szCs w:val="18"/>
          <w:lang w:val="es-ES_tradnl"/>
        </w:rPr>
        <w:t>en encuentro</w:t>
      </w:r>
      <w:r w:rsidRPr="0060157B">
        <w:rPr>
          <w:rFonts w:eastAsia="Arial" w:cs="Arial"/>
          <w:spacing w:val="1"/>
          <w:szCs w:val="18"/>
          <w:lang w:val="es-ES_tradnl"/>
        </w:rPr>
        <w:t xml:space="preserve"> </w:t>
      </w:r>
      <w:r w:rsidRPr="0060157B">
        <w:rPr>
          <w:rFonts w:eastAsia="Arial" w:cs="Arial"/>
          <w:szCs w:val="18"/>
          <w:lang w:val="es-ES_tradnl"/>
        </w:rPr>
        <w:t>entre</w:t>
      </w:r>
      <w:r w:rsidRPr="0060157B">
        <w:rPr>
          <w:rFonts w:eastAsia="Arial" w:cs="Arial"/>
          <w:spacing w:val="1"/>
          <w:szCs w:val="18"/>
          <w:lang w:val="es-ES_tradnl"/>
        </w:rPr>
        <w:t xml:space="preserve"> </w:t>
      </w:r>
      <w:r w:rsidRPr="0060157B">
        <w:rPr>
          <w:rFonts w:eastAsia="Arial" w:cs="Arial"/>
          <w:szCs w:val="18"/>
          <w:lang w:val="es-ES_tradnl"/>
        </w:rPr>
        <w:t>colectores, cambios de sección, dirección o pendiente y en tramos rectos con una separación máxima de 50 m.</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5"/>
        <w:rPr>
          <w:rFonts w:eastAsia="Arial" w:cs="Arial"/>
          <w:szCs w:val="18"/>
          <w:lang w:val="es-ES_tradnl"/>
        </w:rPr>
      </w:pPr>
      <w:r w:rsidRPr="0060157B">
        <w:rPr>
          <w:rFonts w:eastAsia="Arial" w:cs="Arial"/>
          <w:szCs w:val="18"/>
          <w:lang w:val="es-ES_tradnl"/>
        </w:rPr>
        <w:t>Todas las</w:t>
      </w:r>
      <w:r w:rsidRPr="0060157B">
        <w:rPr>
          <w:rFonts w:eastAsia="Arial" w:cs="Arial"/>
          <w:spacing w:val="14"/>
          <w:szCs w:val="18"/>
          <w:lang w:val="es-ES_tradnl"/>
        </w:rPr>
        <w:t xml:space="preserve"> </w:t>
      </w:r>
      <w:r w:rsidRPr="0060157B">
        <w:rPr>
          <w:rFonts w:eastAsia="Arial" w:cs="Arial"/>
          <w:szCs w:val="18"/>
          <w:lang w:val="es-ES_tradnl"/>
        </w:rPr>
        <w:t>arquetas</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apoyarán</w:t>
      </w:r>
      <w:r w:rsidRPr="0060157B">
        <w:rPr>
          <w:rFonts w:eastAsia="Arial" w:cs="Arial"/>
          <w:spacing w:val="1"/>
          <w:szCs w:val="18"/>
          <w:lang w:val="es-ES_tradnl"/>
        </w:rPr>
        <w:t xml:space="preserve"> </w:t>
      </w:r>
      <w:r w:rsidRPr="0060157B">
        <w:rPr>
          <w:rFonts w:eastAsia="Arial" w:cs="Arial"/>
          <w:szCs w:val="18"/>
          <w:lang w:val="es-ES_tradnl"/>
        </w:rPr>
        <w:t>sobre</w:t>
      </w:r>
      <w:r w:rsidRPr="0060157B">
        <w:rPr>
          <w:rFonts w:eastAsia="Arial" w:cs="Arial"/>
          <w:spacing w:val="1"/>
          <w:szCs w:val="18"/>
          <w:lang w:val="es-ES_tradnl"/>
        </w:rPr>
        <w:t xml:space="preserve"> </w:t>
      </w:r>
      <w:r w:rsidRPr="0060157B">
        <w:rPr>
          <w:rFonts w:eastAsia="Arial" w:cs="Arial"/>
          <w:szCs w:val="18"/>
          <w:lang w:val="es-ES_tradnl"/>
        </w:rPr>
        <w:t>una</w:t>
      </w:r>
      <w:r w:rsidRPr="0060157B">
        <w:rPr>
          <w:rFonts w:eastAsia="Arial" w:cs="Arial"/>
          <w:spacing w:val="1"/>
          <w:szCs w:val="18"/>
          <w:lang w:val="es-ES_tradnl"/>
        </w:rPr>
        <w:t xml:space="preserve"> </w:t>
      </w:r>
      <w:r w:rsidRPr="0060157B">
        <w:rPr>
          <w:rFonts w:eastAsia="Arial" w:cs="Arial"/>
          <w:szCs w:val="18"/>
          <w:lang w:val="es-ES_tradnl"/>
        </w:rPr>
        <w:t>solera</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hormigón</w:t>
      </w:r>
      <w:r w:rsidRPr="0060157B">
        <w:rPr>
          <w:rFonts w:eastAsia="Arial" w:cs="Arial"/>
          <w:spacing w:val="1"/>
          <w:szCs w:val="18"/>
          <w:lang w:val="es-ES_tradnl"/>
        </w:rPr>
        <w:t xml:space="preserve"> </w:t>
      </w:r>
      <w:r w:rsidRPr="0060157B">
        <w:rPr>
          <w:rFonts w:eastAsia="Arial" w:cs="Arial"/>
          <w:szCs w:val="18"/>
          <w:lang w:val="es-ES_tradnl"/>
        </w:rPr>
        <w:t>H-100</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20</w:t>
      </w:r>
      <w:r w:rsidRPr="0060157B">
        <w:rPr>
          <w:rFonts w:eastAsia="Arial" w:cs="Arial"/>
          <w:spacing w:val="1"/>
          <w:szCs w:val="18"/>
          <w:lang w:val="es-ES_tradnl"/>
        </w:rPr>
        <w:t xml:space="preserve"> </w:t>
      </w:r>
      <w:r w:rsidRPr="0060157B">
        <w:rPr>
          <w:rFonts w:eastAsia="Arial" w:cs="Arial"/>
          <w:szCs w:val="18"/>
          <w:lang w:val="es-ES_tradnl"/>
        </w:rPr>
        <w:t>cm. de espesor con encuentros o aristas redondeados.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cs="Arial"/>
          <w:szCs w:val="18"/>
          <w:lang w:val="es-ES_tradnl"/>
        </w:rPr>
      </w:pPr>
      <w:r w:rsidRPr="0060157B">
        <w:rPr>
          <w:rFonts w:eastAsia="Arial" w:cs="Arial"/>
          <w:szCs w:val="18"/>
          <w:lang w:val="es-ES_tradnl"/>
        </w:rPr>
        <w:t>Deberán</w:t>
      </w:r>
      <w:r w:rsidRPr="0060157B">
        <w:rPr>
          <w:rFonts w:eastAsia="Arial" w:cs="Arial"/>
          <w:spacing w:val="51"/>
          <w:szCs w:val="18"/>
          <w:lang w:val="es-ES_tradnl"/>
        </w:rPr>
        <w:t xml:space="preserve"> </w:t>
      </w:r>
      <w:r w:rsidRPr="0060157B">
        <w:rPr>
          <w:rFonts w:eastAsia="Arial" w:cs="Arial"/>
          <w:szCs w:val="18"/>
          <w:lang w:val="es-ES_tradnl"/>
        </w:rPr>
        <w:t>presentar</w:t>
      </w:r>
      <w:r w:rsidRPr="0060157B">
        <w:rPr>
          <w:rFonts w:eastAsia="Arial" w:cs="Arial"/>
          <w:spacing w:val="51"/>
          <w:szCs w:val="18"/>
          <w:lang w:val="es-ES_tradnl"/>
        </w:rPr>
        <w:t xml:space="preserve"> </w:t>
      </w:r>
      <w:r w:rsidRPr="0060157B">
        <w:rPr>
          <w:rFonts w:eastAsia="Arial" w:cs="Arial"/>
          <w:szCs w:val="18"/>
          <w:lang w:val="es-ES_tradnl"/>
        </w:rPr>
        <w:t>pendientes</w:t>
      </w:r>
      <w:r w:rsidRPr="0060157B">
        <w:rPr>
          <w:rFonts w:eastAsia="Arial" w:cs="Arial"/>
          <w:spacing w:val="51"/>
          <w:szCs w:val="18"/>
          <w:lang w:val="es-ES_tradnl"/>
        </w:rPr>
        <w:t xml:space="preserve"> </w:t>
      </w:r>
      <w:r w:rsidRPr="0060157B">
        <w:rPr>
          <w:rFonts w:eastAsia="Arial" w:cs="Arial"/>
          <w:szCs w:val="18"/>
          <w:lang w:val="es-ES_tradnl"/>
        </w:rPr>
        <w:t>adecuadas</w:t>
      </w:r>
      <w:r w:rsidRPr="0060157B">
        <w:rPr>
          <w:rFonts w:eastAsia="Arial" w:cs="Arial"/>
          <w:spacing w:val="51"/>
          <w:szCs w:val="18"/>
          <w:lang w:val="es-ES_tradnl"/>
        </w:rPr>
        <w:t xml:space="preserve"> </w:t>
      </w:r>
      <w:r w:rsidRPr="0060157B">
        <w:rPr>
          <w:rFonts w:eastAsia="Arial" w:cs="Arial"/>
          <w:szCs w:val="18"/>
          <w:lang w:val="es-ES_tradnl"/>
        </w:rPr>
        <w:t>según</w:t>
      </w:r>
      <w:r w:rsidRPr="0060157B">
        <w:rPr>
          <w:rFonts w:eastAsia="Arial" w:cs="Arial"/>
          <w:spacing w:val="51"/>
          <w:szCs w:val="18"/>
          <w:lang w:val="es-ES_tradnl"/>
        </w:rPr>
        <w:t xml:space="preserve"> </w:t>
      </w:r>
      <w:r w:rsidRPr="0060157B">
        <w:rPr>
          <w:rFonts w:eastAsia="Arial" w:cs="Arial"/>
          <w:szCs w:val="18"/>
          <w:lang w:val="es-ES_tradnl"/>
        </w:rPr>
        <w:t>planos</w:t>
      </w:r>
      <w:r w:rsidRPr="0060157B">
        <w:rPr>
          <w:rFonts w:eastAsia="Arial" w:cs="Arial"/>
          <w:spacing w:val="51"/>
          <w:szCs w:val="18"/>
          <w:lang w:val="es-ES_tradnl"/>
        </w:rPr>
        <w:t xml:space="preserve"> </w:t>
      </w:r>
      <w:r w:rsidRPr="0060157B">
        <w:rPr>
          <w:rFonts w:eastAsia="Arial" w:cs="Arial"/>
          <w:szCs w:val="18"/>
          <w:lang w:val="es-ES_tradnl"/>
        </w:rPr>
        <w:t>y</w:t>
      </w:r>
      <w:r w:rsidRPr="0060157B">
        <w:rPr>
          <w:rFonts w:eastAsia="Arial" w:cs="Arial"/>
          <w:spacing w:val="51"/>
          <w:szCs w:val="18"/>
          <w:lang w:val="es-ES_tradnl"/>
        </w:rPr>
        <w:t xml:space="preserve"> </w:t>
      </w:r>
      <w:r w:rsidRPr="0060157B">
        <w:rPr>
          <w:rFonts w:eastAsia="Arial" w:cs="Arial"/>
          <w:szCs w:val="18"/>
          <w:lang w:val="es-ES_tradnl"/>
        </w:rPr>
        <w:t>dirección</w:t>
      </w:r>
      <w:r w:rsidRPr="0060157B">
        <w:rPr>
          <w:rFonts w:eastAsia="Arial" w:cs="Arial"/>
          <w:spacing w:val="51"/>
          <w:szCs w:val="18"/>
          <w:lang w:val="es-ES_tradnl"/>
        </w:rPr>
        <w:t xml:space="preserve"> </w:t>
      </w:r>
      <w:r w:rsidRPr="0060157B">
        <w:rPr>
          <w:rFonts w:eastAsia="Arial" w:cs="Arial"/>
          <w:szCs w:val="18"/>
          <w:lang w:val="es-ES_tradnl"/>
        </w:rPr>
        <w:t>de</w:t>
      </w:r>
      <w:r w:rsidRPr="0060157B">
        <w:rPr>
          <w:rFonts w:eastAsia="Arial" w:cs="Arial"/>
          <w:spacing w:val="51"/>
          <w:szCs w:val="18"/>
          <w:lang w:val="es-ES_tradnl"/>
        </w:rPr>
        <w:t xml:space="preserve"> </w:t>
      </w:r>
      <w:r w:rsidRPr="0060157B">
        <w:rPr>
          <w:rFonts w:eastAsia="Arial" w:cs="Arial"/>
          <w:szCs w:val="18"/>
          <w:lang w:val="es-ES_tradnl"/>
        </w:rPr>
        <w:t>evacuación</w:t>
      </w:r>
      <w:r w:rsidRPr="0060157B">
        <w:rPr>
          <w:rFonts w:eastAsia="Arial" w:cs="Arial"/>
          <w:spacing w:val="51"/>
          <w:szCs w:val="18"/>
          <w:lang w:val="es-ES_tradnl"/>
        </w:rPr>
        <w:t xml:space="preserve"> </w:t>
      </w:r>
      <w:r w:rsidRPr="0060157B">
        <w:rPr>
          <w:rFonts w:eastAsia="Arial" w:cs="Arial"/>
          <w:szCs w:val="18"/>
          <w:lang w:val="es-ES_tradnl"/>
        </w:rPr>
        <w:t>de</w:t>
      </w:r>
      <w:r w:rsidRPr="0060157B">
        <w:rPr>
          <w:rFonts w:eastAsia="Arial" w:cs="Arial"/>
          <w:spacing w:val="49"/>
          <w:szCs w:val="18"/>
          <w:lang w:val="es-ES_tradnl"/>
        </w:rPr>
        <w:t xml:space="preserve"> </w:t>
      </w:r>
      <w:r w:rsidRPr="0060157B">
        <w:rPr>
          <w:rFonts w:eastAsia="Arial" w:cs="Arial"/>
          <w:szCs w:val="18"/>
          <w:lang w:val="es-ES_tradnl"/>
        </w:rPr>
        <w:t>las aguas.</w:t>
      </w:r>
    </w:p>
    <w:p w:rsidR="00896B65" w:rsidRPr="0060157B" w:rsidRDefault="00896B65" w:rsidP="004323D3">
      <w:pPr>
        <w:spacing w:line="200" w:lineRule="exact"/>
        <w:rPr>
          <w:rFonts w:cs="Arial"/>
          <w:szCs w:val="18"/>
          <w:lang w:val="es-ES_tradnl"/>
        </w:rPr>
      </w:pPr>
    </w:p>
    <w:p w:rsidR="00896B65" w:rsidRPr="0060157B" w:rsidRDefault="00896B65" w:rsidP="004323D3">
      <w:pPr>
        <w:spacing w:before="34"/>
        <w:ind w:right="114"/>
        <w:rPr>
          <w:rFonts w:eastAsia="Arial" w:cs="Arial"/>
          <w:szCs w:val="18"/>
          <w:lang w:val="es-ES_tradnl"/>
        </w:rPr>
      </w:pPr>
      <w:r w:rsidRPr="0060157B">
        <w:rPr>
          <w:rFonts w:eastAsia="Arial" w:cs="Arial"/>
          <w:szCs w:val="18"/>
          <w:lang w:val="es-ES_tradnl"/>
        </w:rPr>
        <w:t>En</w:t>
      </w:r>
      <w:r w:rsidRPr="0060157B">
        <w:rPr>
          <w:rFonts w:eastAsia="Arial" w:cs="Arial"/>
          <w:spacing w:val="2"/>
          <w:szCs w:val="18"/>
          <w:lang w:val="es-ES_tradnl"/>
        </w:rPr>
        <w:t xml:space="preserve"> </w:t>
      </w:r>
      <w:r w:rsidRPr="0060157B">
        <w:rPr>
          <w:rFonts w:eastAsia="Arial" w:cs="Arial"/>
          <w:szCs w:val="18"/>
          <w:lang w:val="es-ES_tradnl"/>
        </w:rPr>
        <w:t>las</w:t>
      </w:r>
      <w:r w:rsidRPr="0060157B">
        <w:rPr>
          <w:rFonts w:eastAsia="Arial" w:cs="Arial"/>
          <w:spacing w:val="2"/>
          <w:szCs w:val="18"/>
          <w:lang w:val="es-ES_tradnl"/>
        </w:rPr>
        <w:t xml:space="preserve"> </w:t>
      </w:r>
      <w:r w:rsidRPr="0060157B">
        <w:rPr>
          <w:rFonts w:eastAsia="Arial" w:cs="Arial"/>
          <w:szCs w:val="18"/>
          <w:lang w:val="es-ES_tradnl"/>
        </w:rPr>
        <w:t>arquetas a pie</w:t>
      </w:r>
      <w:r w:rsidRPr="0060157B">
        <w:rPr>
          <w:rFonts w:eastAsia="Arial" w:cs="Arial"/>
          <w:spacing w:val="2"/>
          <w:szCs w:val="18"/>
          <w:lang w:val="es-ES_tradnl"/>
        </w:rPr>
        <w:t xml:space="preserve"> </w:t>
      </w:r>
      <w:r w:rsidRPr="0060157B">
        <w:rPr>
          <w:rFonts w:eastAsia="Arial" w:cs="Arial"/>
          <w:szCs w:val="18"/>
          <w:lang w:val="es-ES_tradnl"/>
        </w:rPr>
        <w:t>de</w:t>
      </w:r>
      <w:r w:rsidRPr="0060157B">
        <w:rPr>
          <w:rFonts w:eastAsia="Arial" w:cs="Arial"/>
          <w:spacing w:val="2"/>
          <w:szCs w:val="18"/>
          <w:lang w:val="es-ES_tradnl"/>
        </w:rPr>
        <w:t xml:space="preserve"> </w:t>
      </w:r>
      <w:r w:rsidRPr="0060157B">
        <w:rPr>
          <w:rFonts w:eastAsia="Arial" w:cs="Arial"/>
          <w:szCs w:val="18"/>
          <w:lang w:val="es-ES_tradnl"/>
        </w:rPr>
        <w:t>bajante, la bajante se conectará a ésta mediante un codo hormigonado</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unión</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realizará</w:t>
      </w:r>
      <w:r w:rsidRPr="0060157B">
        <w:rPr>
          <w:rFonts w:eastAsia="Arial" w:cs="Arial"/>
          <w:spacing w:val="1"/>
          <w:szCs w:val="18"/>
          <w:lang w:val="es-ES_tradnl"/>
        </w:rPr>
        <w:t xml:space="preserve"> </w:t>
      </w:r>
      <w:r w:rsidRPr="0060157B">
        <w:rPr>
          <w:rFonts w:eastAsia="Arial" w:cs="Arial"/>
          <w:szCs w:val="18"/>
          <w:lang w:val="es-ES_tradnl"/>
        </w:rPr>
        <w:t>mediante</w:t>
      </w:r>
      <w:r w:rsidRPr="0060157B">
        <w:rPr>
          <w:rFonts w:eastAsia="Arial" w:cs="Arial"/>
          <w:spacing w:val="1"/>
          <w:szCs w:val="18"/>
          <w:lang w:val="es-ES_tradnl"/>
        </w:rPr>
        <w:t xml:space="preserve"> </w:t>
      </w:r>
      <w:proofErr w:type="spellStart"/>
      <w:r w:rsidRPr="0060157B">
        <w:rPr>
          <w:rFonts w:eastAsia="Arial" w:cs="Arial"/>
          <w:szCs w:val="18"/>
          <w:lang w:val="es-ES_tradnl"/>
        </w:rPr>
        <w:t>pa</w:t>
      </w:r>
      <w:r w:rsidRPr="0060157B">
        <w:rPr>
          <w:rFonts w:eastAsia="Arial" w:cs="Arial"/>
          <w:spacing w:val="2"/>
          <w:szCs w:val="18"/>
          <w:lang w:val="es-ES_tradnl"/>
        </w:rPr>
        <w:t>s</w:t>
      </w:r>
      <w:r w:rsidRPr="0060157B">
        <w:rPr>
          <w:rFonts w:eastAsia="Arial" w:cs="Arial"/>
          <w:szCs w:val="18"/>
          <w:lang w:val="es-ES_tradnl"/>
        </w:rPr>
        <w:t>amuros</w:t>
      </w:r>
      <w:proofErr w:type="spellEnd"/>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zCs w:val="18"/>
          <w:lang w:val="es-ES_tradnl"/>
        </w:rPr>
        <w:t>sellando la unión mediante masilla asfáltica adecuada.</w:t>
      </w:r>
    </w:p>
    <w:p w:rsidR="00896B65" w:rsidRPr="0060157B" w:rsidRDefault="00896B65" w:rsidP="004323D3">
      <w:pPr>
        <w:spacing w:line="200" w:lineRule="exact"/>
        <w:rPr>
          <w:rFonts w:cs="Arial"/>
          <w:szCs w:val="18"/>
          <w:lang w:val="es-ES_tradnl"/>
        </w:rPr>
      </w:pPr>
    </w:p>
    <w:p w:rsidR="00896B65" w:rsidRPr="0060157B" w:rsidRDefault="00896B65" w:rsidP="004323D3">
      <w:pPr>
        <w:spacing w:line="200" w:lineRule="exact"/>
        <w:rPr>
          <w:rFonts w:cs="Arial"/>
          <w:szCs w:val="18"/>
          <w:lang w:val="es-ES_tradnl"/>
        </w:rPr>
      </w:pPr>
    </w:p>
    <w:p w:rsidR="00896B65" w:rsidRPr="0060157B" w:rsidRDefault="00896B65" w:rsidP="004323D3">
      <w:pPr>
        <w:ind w:right="4920"/>
        <w:rPr>
          <w:rFonts w:eastAsia="Arial" w:cs="Arial"/>
          <w:szCs w:val="18"/>
          <w:lang w:val="es-ES_tradnl"/>
        </w:rPr>
      </w:pPr>
      <w:r w:rsidRPr="0060157B">
        <w:rPr>
          <w:rFonts w:eastAsia="Arial" w:cs="Arial"/>
          <w:spacing w:val="-2"/>
          <w:szCs w:val="18"/>
          <w:u w:val="single" w:color="000000"/>
          <w:lang w:val="es-ES_tradnl"/>
        </w:rPr>
        <w:t>Control</w:t>
      </w:r>
      <w:r w:rsidRPr="0060157B">
        <w:rPr>
          <w:rFonts w:eastAsia="Arial" w:cs="Arial"/>
          <w:spacing w:val="-3"/>
          <w:szCs w:val="18"/>
          <w:u w:val="single" w:color="000000"/>
          <w:lang w:val="es-ES_tradnl"/>
        </w:rPr>
        <w:t xml:space="preserve"> </w:t>
      </w:r>
      <w:r w:rsidRPr="0060157B">
        <w:rPr>
          <w:rFonts w:eastAsia="Arial" w:cs="Arial"/>
          <w:szCs w:val="18"/>
          <w:u w:val="single" w:color="000000"/>
          <w:lang w:val="es-ES_tradnl"/>
        </w:rPr>
        <w:t>y</w:t>
      </w:r>
      <w:r w:rsidRPr="0060157B">
        <w:rPr>
          <w:rFonts w:eastAsia="Arial" w:cs="Arial"/>
          <w:spacing w:val="-5"/>
          <w:szCs w:val="18"/>
          <w:u w:val="single" w:color="000000"/>
          <w:lang w:val="es-ES_tradnl"/>
        </w:rPr>
        <w:t xml:space="preserve"> </w:t>
      </w:r>
      <w:r w:rsidRPr="0060157B">
        <w:rPr>
          <w:rFonts w:eastAsia="Arial" w:cs="Arial"/>
          <w:spacing w:val="-2"/>
          <w:szCs w:val="18"/>
          <w:u w:val="single" w:color="000000"/>
          <w:lang w:val="es-ES_tradnl"/>
        </w:rPr>
        <w:t>criterios</w:t>
      </w:r>
      <w:r w:rsidRPr="0060157B">
        <w:rPr>
          <w:rFonts w:eastAsia="Arial" w:cs="Arial"/>
          <w:spacing w:val="-3"/>
          <w:szCs w:val="18"/>
          <w:u w:val="single" w:color="000000"/>
          <w:lang w:val="es-ES_tradnl"/>
        </w:rPr>
        <w:t xml:space="preserve"> </w:t>
      </w:r>
      <w:r w:rsidRPr="0060157B">
        <w:rPr>
          <w:rFonts w:eastAsia="Arial" w:cs="Arial"/>
          <w:spacing w:val="-2"/>
          <w:szCs w:val="18"/>
          <w:u w:val="single" w:color="000000"/>
          <w:lang w:val="es-ES_tradnl"/>
        </w:rPr>
        <w:t>de</w:t>
      </w:r>
      <w:r w:rsidRPr="0060157B">
        <w:rPr>
          <w:rFonts w:eastAsia="Arial" w:cs="Arial"/>
          <w:spacing w:val="-3"/>
          <w:szCs w:val="18"/>
          <w:u w:val="single" w:color="000000"/>
          <w:lang w:val="es-ES_tradnl"/>
        </w:rPr>
        <w:t xml:space="preserve"> </w:t>
      </w:r>
      <w:r w:rsidRPr="0060157B">
        <w:rPr>
          <w:rFonts w:eastAsia="Arial" w:cs="Arial"/>
          <w:spacing w:val="-2"/>
          <w:szCs w:val="18"/>
          <w:u w:val="single" w:color="000000"/>
          <w:lang w:val="es-ES_tradnl"/>
        </w:rPr>
        <w:t>aceptación</w:t>
      </w:r>
      <w:r w:rsidRPr="0060157B">
        <w:rPr>
          <w:rFonts w:eastAsia="Arial" w:cs="Arial"/>
          <w:spacing w:val="-3"/>
          <w:szCs w:val="18"/>
          <w:u w:val="single" w:color="000000"/>
          <w:lang w:val="es-ES_tradnl"/>
        </w:rPr>
        <w:t xml:space="preserve"> </w:t>
      </w:r>
      <w:r w:rsidRPr="0060157B">
        <w:rPr>
          <w:rFonts w:eastAsia="Arial" w:cs="Arial"/>
          <w:szCs w:val="18"/>
          <w:u w:val="single" w:color="000000"/>
          <w:lang w:val="es-ES_tradnl"/>
        </w:rPr>
        <w:t>o</w:t>
      </w:r>
      <w:r w:rsidRPr="0060157B">
        <w:rPr>
          <w:rFonts w:eastAsia="Arial" w:cs="Arial"/>
          <w:spacing w:val="-5"/>
          <w:szCs w:val="18"/>
          <w:u w:val="single" w:color="000000"/>
          <w:lang w:val="es-ES_tradnl"/>
        </w:rPr>
        <w:t xml:space="preserve"> </w:t>
      </w:r>
      <w:r w:rsidRPr="0060157B">
        <w:rPr>
          <w:rFonts w:eastAsia="Arial" w:cs="Arial"/>
          <w:spacing w:val="-2"/>
          <w:szCs w:val="18"/>
          <w:u w:val="single" w:color="000000"/>
          <w:lang w:val="es-ES_tradnl"/>
        </w:rPr>
        <w:t>rechazo</w:t>
      </w:r>
    </w:p>
    <w:p w:rsidR="00896B65" w:rsidRPr="0060157B" w:rsidRDefault="00896B65" w:rsidP="004323D3">
      <w:pPr>
        <w:spacing w:line="200" w:lineRule="exact"/>
        <w:rPr>
          <w:rFonts w:cs="Arial"/>
          <w:szCs w:val="18"/>
          <w:lang w:val="es-ES_tradnl"/>
        </w:rPr>
      </w:pPr>
    </w:p>
    <w:p w:rsidR="00896B65" w:rsidRPr="0060157B" w:rsidRDefault="00896B65" w:rsidP="004323D3">
      <w:pPr>
        <w:spacing w:line="200" w:lineRule="exact"/>
        <w:rPr>
          <w:rFonts w:cs="Arial"/>
          <w:szCs w:val="18"/>
          <w:lang w:val="es-ES_tradnl"/>
        </w:rPr>
      </w:pPr>
    </w:p>
    <w:p w:rsidR="00896B65" w:rsidRPr="0060157B" w:rsidRDefault="00896B65" w:rsidP="004323D3">
      <w:pPr>
        <w:ind w:right="7665"/>
        <w:rPr>
          <w:rFonts w:eastAsia="Arial" w:cs="Arial"/>
          <w:szCs w:val="18"/>
          <w:lang w:val="es-ES_tradnl"/>
        </w:rPr>
      </w:pPr>
      <w:r w:rsidRPr="0060157B">
        <w:rPr>
          <w:rFonts w:eastAsia="Arial" w:cs="Arial"/>
          <w:b/>
          <w:bCs/>
          <w:spacing w:val="-2"/>
          <w:szCs w:val="18"/>
          <w:lang w:val="es-ES_tradnl"/>
        </w:rPr>
        <w:t>Materiales</w:t>
      </w:r>
    </w:p>
    <w:p w:rsidR="00896B65" w:rsidRPr="0060157B" w:rsidRDefault="00896B65" w:rsidP="004323D3">
      <w:pPr>
        <w:spacing w:before="19"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El</w:t>
      </w:r>
      <w:r w:rsidRPr="0060157B">
        <w:rPr>
          <w:rFonts w:eastAsia="Arial" w:cs="Arial"/>
          <w:spacing w:val="1"/>
          <w:szCs w:val="18"/>
          <w:lang w:val="es-ES_tradnl"/>
        </w:rPr>
        <w:t xml:space="preserve"> </w:t>
      </w:r>
      <w:r w:rsidRPr="0060157B">
        <w:rPr>
          <w:rFonts w:eastAsia="Arial" w:cs="Arial"/>
          <w:szCs w:val="18"/>
          <w:lang w:val="es-ES_tradnl"/>
        </w:rPr>
        <w:t>control</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materiales</w:t>
      </w:r>
      <w:r w:rsidRPr="0060157B">
        <w:rPr>
          <w:rFonts w:eastAsia="Arial" w:cs="Arial"/>
          <w:spacing w:val="1"/>
          <w:szCs w:val="18"/>
          <w:lang w:val="es-ES_tradnl"/>
        </w:rPr>
        <w:t xml:space="preserve"> </w:t>
      </w:r>
      <w:r w:rsidRPr="0060157B">
        <w:rPr>
          <w:rFonts w:eastAsia="Arial" w:cs="Arial"/>
          <w:szCs w:val="18"/>
          <w:lang w:val="es-ES_tradnl"/>
        </w:rPr>
        <w:t>se realiza</w:t>
      </w:r>
      <w:r w:rsidRPr="0060157B">
        <w:rPr>
          <w:rFonts w:eastAsia="Arial" w:cs="Arial"/>
          <w:spacing w:val="1"/>
          <w:szCs w:val="18"/>
          <w:lang w:val="es-ES_tradnl"/>
        </w:rPr>
        <w:t>r</w:t>
      </w:r>
      <w:r w:rsidRPr="0060157B">
        <w:rPr>
          <w:rFonts w:eastAsia="Arial" w:cs="Arial"/>
          <w:szCs w:val="18"/>
          <w:lang w:val="es-ES_tradnl"/>
        </w:rPr>
        <w:t>á de acuerdo con lo indicado en los apartados correspondientes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este</w:t>
      </w:r>
      <w:r w:rsidRPr="0060157B">
        <w:rPr>
          <w:rFonts w:eastAsia="Arial" w:cs="Arial"/>
          <w:spacing w:val="1"/>
          <w:szCs w:val="18"/>
          <w:lang w:val="es-ES_tradnl"/>
        </w:rPr>
        <w:t xml:space="preserve"> </w:t>
      </w:r>
      <w:r w:rsidRPr="0060157B">
        <w:rPr>
          <w:rFonts w:eastAsia="Arial" w:cs="Arial"/>
          <w:szCs w:val="18"/>
          <w:lang w:val="es-ES_tradnl"/>
        </w:rPr>
        <w:t>Pliego,</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cumpli</w:t>
      </w:r>
      <w:r w:rsidRPr="0060157B">
        <w:rPr>
          <w:rFonts w:eastAsia="Arial" w:cs="Arial"/>
          <w:spacing w:val="2"/>
          <w:szCs w:val="18"/>
          <w:lang w:val="es-ES_tradnl"/>
        </w:rPr>
        <w:t>r</w:t>
      </w:r>
      <w:r w:rsidRPr="0060157B">
        <w:rPr>
          <w:rFonts w:eastAsia="Arial" w:cs="Arial"/>
          <w:szCs w:val="18"/>
          <w:lang w:val="es-ES_tradnl"/>
        </w:rPr>
        <w:t>án</w:t>
      </w:r>
      <w:r w:rsidRPr="0060157B">
        <w:rPr>
          <w:rFonts w:eastAsia="Arial" w:cs="Arial"/>
          <w:spacing w:val="1"/>
          <w:szCs w:val="18"/>
          <w:lang w:val="es-ES_tradnl"/>
        </w:rPr>
        <w:t xml:space="preserve"> </w:t>
      </w:r>
      <w:r w:rsidRPr="0060157B">
        <w:rPr>
          <w:rFonts w:eastAsia="Arial" w:cs="Arial"/>
          <w:szCs w:val="18"/>
          <w:lang w:val="es-ES_tradnl"/>
        </w:rPr>
        <w:t>con</w:t>
      </w:r>
      <w:r w:rsidRPr="0060157B">
        <w:rPr>
          <w:rFonts w:eastAsia="Arial" w:cs="Arial"/>
          <w:spacing w:val="1"/>
          <w:szCs w:val="18"/>
          <w:lang w:val="es-ES_tradnl"/>
        </w:rPr>
        <w:t xml:space="preserve"> </w:t>
      </w:r>
      <w:r w:rsidRPr="0060157B">
        <w:rPr>
          <w:rFonts w:eastAsia="Arial" w:cs="Arial"/>
          <w:szCs w:val="18"/>
          <w:lang w:val="es-ES_tradnl"/>
        </w:rPr>
        <w:t>las condiciones, ensayos y pruebas que figuran</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cada</w:t>
      </w:r>
      <w:r w:rsidRPr="0060157B">
        <w:rPr>
          <w:rFonts w:eastAsia="Arial" w:cs="Arial"/>
          <w:spacing w:val="1"/>
          <w:szCs w:val="18"/>
          <w:lang w:val="es-ES_tradnl"/>
        </w:rPr>
        <w:t xml:space="preserve"> </w:t>
      </w:r>
      <w:r w:rsidRPr="0060157B">
        <w:rPr>
          <w:rFonts w:eastAsia="Arial" w:cs="Arial"/>
          <w:szCs w:val="18"/>
          <w:lang w:val="es-ES_tradnl"/>
        </w:rPr>
        <w:t>uno</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apartados</w:t>
      </w:r>
      <w:r w:rsidRPr="0060157B">
        <w:rPr>
          <w:rFonts w:eastAsia="Arial" w:cs="Arial"/>
          <w:spacing w:val="1"/>
          <w:szCs w:val="18"/>
          <w:lang w:val="es-ES_tradnl"/>
        </w:rPr>
        <w:t xml:space="preserve"> </w:t>
      </w:r>
      <w:r w:rsidRPr="0060157B">
        <w:rPr>
          <w:rFonts w:eastAsia="Arial" w:cs="Arial"/>
          <w:szCs w:val="18"/>
          <w:lang w:val="es-ES_tradnl"/>
        </w:rPr>
        <w:t>del</w:t>
      </w:r>
      <w:r w:rsidRPr="0060157B">
        <w:rPr>
          <w:rFonts w:eastAsia="Arial" w:cs="Arial"/>
          <w:spacing w:val="1"/>
          <w:szCs w:val="18"/>
          <w:lang w:val="es-ES_tradnl"/>
        </w:rPr>
        <w:t xml:space="preserve"> </w:t>
      </w:r>
      <w:r w:rsidRPr="0060157B">
        <w:rPr>
          <w:rFonts w:eastAsia="Arial" w:cs="Arial"/>
          <w:szCs w:val="18"/>
          <w:lang w:val="es-ES_tradnl"/>
        </w:rPr>
        <w:t>Pliego</w:t>
      </w:r>
      <w:r w:rsidRPr="0060157B">
        <w:rPr>
          <w:rFonts w:eastAsia="Arial" w:cs="Arial"/>
          <w:spacing w:val="1"/>
          <w:szCs w:val="18"/>
          <w:lang w:val="es-ES_tradnl"/>
        </w:rPr>
        <w:t xml:space="preserve"> </w:t>
      </w:r>
      <w:r w:rsidRPr="0060157B">
        <w:rPr>
          <w:rFonts w:eastAsia="Arial" w:cs="Arial"/>
          <w:szCs w:val="18"/>
          <w:lang w:val="es-ES_tradnl"/>
        </w:rPr>
        <w:t>de Prescripciones</w:t>
      </w:r>
      <w:r w:rsidRPr="0060157B">
        <w:rPr>
          <w:rFonts w:eastAsia="Arial" w:cs="Arial"/>
          <w:spacing w:val="1"/>
          <w:szCs w:val="18"/>
          <w:lang w:val="es-ES_tradnl"/>
        </w:rPr>
        <w:t xml:space="preserve"> </w:t>
      </w:r>
      <w:r w:rsidRPr="0060157B">
        <w:rPr>
          <w:rFonts w:eastAsia="Arial" w:cs="Arial"/>
          <w:szCs w:val="18"/>
          <w:lang w:val="es-ES_tradnl"/>
        </w:rPr>
        <w:t xml:space="preserve">Técnicas Generales para tuberías de saneamiento de poblaciones del </w:t>
      </w:r>
      <w:proofErr w:type="spellStart"/>
      <w:r w:rsidRPr="0060157B">
        <w:rPr>
          <w:rFonts w:eastAsia="Arial" w:cs="Arial"/>
          <w:szCs w:val="18"/>
          <w:lang w:val="es-ES_tradnl"/>
        </w:rPr>
        <w:t>MOPT</w:t>
      </w:r>
      <w:proofErr w:type="spellEnd"/>
      <w:r w:rsidRPr="0060157B">
        <w:rPr>
          <w:rFonts w:eastAsia="Arial" w:cs="Arial"/>
          <w:szCs w:val="18"/>
          <w:lang w:val="es-ES_tradnl"/>
        </w:rPr>
        <w:t>.</w:t>
      </w:r>
    </w:p>
    <w:p w:rsidR="00896B65" w:rsidRPr="0060157B" w:rsidRDefault="00896B65" w:rsidP="004323D3">
      <w:pPr>
        <w:spacing w:before="5" w:line="110" w:lineRule="exact"/>
        <w:rPr>
          <w:rFonts w:cs="Arial"/>
          <w:szCs w:val="18"/>
          <w:lang w:val="es-ES_tradnl"/>
        </w:rPr>
      </w:pPr>
    </w:p>
    <w:p w:rsidR="00896B65" w:rsidRPr="0060157B" w:rsidRDefault="00896B65" w:rsidP="004323D3">
      <w:pPr>
        <w:spacing w:line="200" w:lineRule="exact"/>
        <w:rPr>
          <w:rFonts w:cs="Arial"/>
          <w:szCs w:val="18"/>
          <w:lang w:val="es-ES_tradnl"/>
        </w:rPr>
      </w:pPr>
    </w:p>
    <w:p w:rsidR="00896B65" w:rsidRPr="0060157B" w:rsidRDefault="00896B65" w:rsidP="004323D3">
      <w:pPr>
        <w:ind w:right="7698"/>
        <w:rPr>
          <w:rFonts w:eastAsia="Arial" w:cs="Arial"/>
          <w:szCs w:val="18"/>
          <w:lang w:val="es-ES_tradnl"/>
        </w:rPr>
      </w:pPr>
      <w:r w:rsidRPr="0060157B">
        <w:rPr>
          <w:rFonts w:eastAsia="Arial" w:cs="Arial"/>
          <w:b/>
          <w:bCs/>
          <w:spacing w:val="-3"/>
          <w:szCs w:val="18"/>
          <w:lang w:val="es-ES_tradnl"/>
        </w:rPr>
        <w:t>Ejecución</w:t>
      </w:r>
    </w:p>
    <w:p w:rsidR="00896B65" w:rsidRPr="0060157B" w:rsidRDefault="00896B65" w:rsidP="004323D3">
      <w:pPr>
        <w:spacing w:before="19" w:line="220" w:lineRule="exact"/>
        <w:rPr>
          <w:rFonts w:cs="Arial"/>
          <w:szCs w:val="18"/>
          <w:lang w:val="es-ES_tradnl"/>
        </w:rPr>
      </w:pPr>
    </w:p>
    <w:p w:rsidR="00896B65" w:rsidRPr="0060157B" w:rsidRDefault="00896B65" w:rsidP="004323D3">
      <w:pPr>
        <w:ind w:right="112"/>
        <w:rPr>
          <w:rFonts w:eastAsia="Arial" w:cs="Arial"/>
          <w:szCs w:val="18"/>
          <w:lang w:val="es-ES_tradnl"/>
        </w:rPr>
      </w:pPr>
      <w:r w:rsidRPr="0060157B">
        <w:rPr>
          <w:rFonts w:eastAsia="Arial" w:cs="Arial"/>
          <w:szCs w:val="18"/>
          <w:lang w:val="es-ES_tradnl"/>
        </w:rPr>
        <w:t>Al</w:t>
      </w:r>
      <w:r w:rsidRPr="0060157B">
        <w:rPr>
          <w:rFonts w:eastAsia="Arial" w:cs="Arial"/>
          <w:spacing w:val="1"/>
          <w:szCs w:val="18"/>
          <w:lang w:val="es-ES_tradnl"/>
        </w:rPr>
        <w:t xml:space="preserve"> </w:t>
      </w:r>
      <w:r w:rsidRPr="0060157B">
        <w:rPr>
          <w:rFonts w:eastAsia="Arial" w:cs="Arial"/>
          <w:szCs w:val="18"/>
          <w:lang w:val="es-ES_tradnl"/>
        </w:rPr>
        <w:t>tener la particularidad estas unidades de obra, que quedan ocultas una vez terminadas, el contratista</w:t>
      </w:r>
      <w:r w:rsidRPr="0060157B">
        <w:rPr>
          <w:rFonts w:eastAsia="Arial" w:cs="Arial"/>
          <w:spacing w:val="1"/>
          <w:szCs w:val="18"/>
          <w:lang w:val="es-ES_tradnl"/>
        </w:rPr>
        <w:t xml:space="preserve"> </w:t>
      </w:r>
      <w:r w:rsidRPr="0060157B">
        <w:rPr>
          <w:rFonts w:eastAsia="Arial" w:cs="Arial"/>
          <w:szCs w:val="18"/>
          <w:lang w:val="es-ES_tradnl"/>
        </w:rPr>
        <w:t>debe</w:t>
      </w:r>
      <w:r w:rsidRPr="0060157B">
        <w:rPr>
          <w:rFonts w:eastAsia="Arial" w:cs="Arial"/>
          <w:spacing w:val="1"/>
          <w:szCs w:val="18"/>
          <w:lang w:val="es-ES_tradnl"/>
        </w:rPr>
        <w:t xml:space="preserve"> </w:t>
      </w:r>
      <w:r w:rsidRPr="0060157B">
        <w:rPr>
          <w:rFonts w:eastAsia="Arial" w:cs="Arial"/>
          <w:szCs w:val="18"/>
          <w:lang w:val="es-ES_tradnl"/>
        </w:rPr>
        <w:t>comunicar</w:t>
      </w:r>
      <w:r w:rsidRPr="0060157B">
        <w:rPr>
          <w:rFonts w:eastAsia="Arial" w:cs="Arial"/>
          <w:spacing w:val="1"/>
          <w:szCs w:val="18"/>
          <w:lang w:val="es-ES_tradnl"/>
        </w:rPr>
        <w:t xml:space="preserve"> </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Dirección</w:t>
      </w:r>
      <w:r w:rsidRPr="0060157B">
        <w:rPr>
          <w:rFonts w:eastAsia="Arial" w:cs="Arial"/>
          <w:spacing w:val="1"/>
          <w:szCs w:val="18"/>
          <w:lang w:val="es-ES_tradnl"/>
        </w:rPr>
        <w:t xml:space="preserve"> </w:t>
      </w:r>
      <w:r w:rsidRPr="0060157B">
        <w:rPr>
          <w:rFonts w:eastAsia="Arial" w:cs="Arial"/>
          <w:szCs w:val="18"/>
          <w:lang w:val="es-ES_tradnl"/>
        </w:rPr>
        <w:t>Faculta</w:t>
      </w:r>
      <w:r w:rsidRPr="0060157B">
        <w:rPr>
          <w:rFonts w:eastAsia="Arial" w:cs="Arial"/>
          <w:spacing w:val="1"/>
          <w:szCs w:val="18"/>
          <w:lang w:val="es-ES_tradnl"/>
        </w:rPr>
        <w:t>t</w:t>
      </w:r>
      <w:r w:rsidRPr="0060157B">
        <w:rPr>
          <w:rFonts w:eastAsia="Arial" w:cs="Arial"/>
          <w:szCs w:val="18"/>
          <w:lang w:val="es-ES_tradnl"/>
        </w:rPr>
        <w:t>iva,</w:t>
      </w:r>
      <w:r w:rsidRPr="0060157B">
        <w:rPr>
          <w:rFonts w:eastAsia="Arial" w:cs="Arial"/>
          <w:spacing w:val="1"/>
          <w:szCs w:val="18"/>
          <w:lang w:val="es-ES_tradnl"/>
        </w:rPr>
        <w:t xml:space="preserve"> </w:t>
      </w:r>
      <w:r w:rsidRPr="0060157B">
        <w:rPr>
          <w:rFonts w:eastAsia="Arial" w:cs="Arial"/>
          <w:szCs w:val="18"/>
          <w:lang w:val="es-ES_tradnl"/>
        </w:rPr>
        <w:t>el momento en que un tramo de la red se encuentra</w:t>
      </w:r>
      <w:r w:rsidRPr="0060157B">
        <w:rPr>
          <w:rFonts w:eastAsia="Arial" w:cs="Arial"/>
          <w:spacing w:val="11"/>
          <w:szCs w:val="18"/>
          <w:lang w:val="es-ES_tradnl"/>
        </w:rPr>
        <w:t xml:space="preserve"> </w:t>
      </w:r>
      <w:r w:rsidRPr="0060157B">
        <w:rPr>
          <w:rFonts w:eastAsia="Arial" w:cs="Arial"/>
          <w:szCs w:val="18"/>
          <w:lang w:val="es-ES_tradnl"/>
        </w:rPr>
        <w:t>en</w:t>
      </w:r>
      <w:r w:rsidRPr="0060157B">
        <w:rPr>
          <w:rFonts w:eastAsia="Arial" w:cs="Arial"/>
          <w:spacing w:val="11"/>
          <w:szCs w:val="18"/>
          <w:lang w:val="es-ES_tradnl"/>
        </w:rPr>
        <w:t xml:space="preserve"> </w:t>
      </w:r>
      <w:r w:rsidRPr="0060157B">
        <w:rPr>
          <w:rFonts w:eastAsia="Arial" w:cs="Arial"/>
          <w:szCs w:val="18"/>
          <w:lang w:val="es-ES_tradnl"/>
        </w:rPr>
        <w:t>condiciones</w:t>
      </w:r>
      <w:r w:rsidRPr="0060157B">
        <w:rPr>
          <w:rFonts w:eastAsia="Arial" w:cs="Arial"/>
          <w:spacing w:val="11"/>
          <w:szCs w:val="18"/>
          <w:lang w:val="es-ES_tradnl"/>
        </w:rPr>
        <w:t xml:space="preserve"> </w:t>
      </w:r>
      <w:r w:rsidRPr="0060157B">
        <w:rPr>
          <w:rFonts w:eastAsia="Arial" w:cs="Arial"/>
          <w:szCs w:val="18"/>
          <w:lang w:val="es-ES_tradnl"/>
        </w:rPr>
        <w:t>de</w:t>
      </w:r>
      <w:r w:rsidRPr="0060157B">
        <w:rPr>
          <w:rFonts w:eastAsia="Arial" w:cs="Arial"/>
          <w:spacing w:val="11"/>
          <w:szCs w:val="18"/>
          <w:lang w:val="es-ES_tradnl"/>
        </w:rPr>
        <w:t xml:space="preserve"> </w:t>
      </w:r>
      <w:r w:rsidRPr="0060157B">
        <w:rPr>
          <w:rFonts w:eastAsia="Arial" w:cs="Arial"/>
          <w:szCs w:val="18"/>
          <w:lang w:val="es-ES_tradnl"/>
        </w:rPr>
        <w:t>ser</w:t>
      </w:r>
      <w:r w:rsidRPr="0060157B">
        <w:rPr>
          <w:rFonts w:eastAsia="Arial" w:cs="Arial"/>
          <w:spacing w:val="11"/>
          <w:szCs w:val="18"/>
          <w:lang w:val="es-ES_tradnl"/>
        </w:rPr>
        <w:t xml:space="preserve"> </w:t>
      </w:r>
      <w:r w:rsidRPr="0060157B">
        <w:rPr>
          <w:rFonts w:eastAsia="Arial" w:cs="Arial"/>
          <w:szCs w:val="18"/>
          <w:lang w:val="es-ES_tradnl"/>
        </w:rPr>
        <w:t>probado,</w:t>
      </w:r>
      <w:r w:rsidRPr="0060157B">
        <w:rPr>
          <w:rFonts w:eastAsia="Arial" w:cs="Arial"/>
          <w:spacing w:val="9"/>
          <w:szCs w:val="18"/>
          <w:lang w:val="es-ES_tradnl"/>
        </w:rPr>
        <w:t xml:space="preserve"> </w:t>
      </w:r>
      <w:r w:rsidRPr="0060157B">
        <w:rPr>
          <w:rFonts w:eastAsia="Arial" w:cs="Arial"/>
          <w:szCs w:val="18"/>
          <w:lang w:val="es-ES_tradnl"/>
        </w:rPr>
        <w:t>antes</w:t>
      </w:r>
      <w:r w:rsidRPr="0060157B">
        <w:rPr>
          <w:rFonts w:eastAsia="Arial" w:cs="Arial"/>
          <w:spacing w:val="9"/>
          <w:szCs w:val="18"/>
          <w:lang w:val="es-ES_tradnl"/>
        </w:rPr>
        <w:t xml:space="preserve"> </w:t>
      </w:r>
      <w:r w:rsidRPr="0060157B">
        <w:rPr>
          <w:rFonts w:eastAsia="Arial" w:cs="Arial"/>
          <w:szCs w:val="18"/>
          <w:lang w:val="es-ES_tradnl"/>
        </w:rPr>
        <w:t>de</w:t>
      </w:r>
      <w:r w:rsidRPr="0060157B">
        <w:rPr>
          <w:rFonts w:eastAsia="Arial" w:cs="Arial"/>
          <w:spacing w:val="9"/>
          <w:szCs w:val="18"/>
          <w:lang w:val="es-ES_tradnl"/>
        </w:rPr>
        <w:t xml:space="preserve"> </w:t>
      </w:r>
      <w:r w:rsidRPr="0060157B">
        <w:rPr>
          <w:rFonts w:eastAsia="Arial" w:cs="Arial"/>
          <w:szCs w:val="18"/>
          <w:lang w:val="es-ES_tradnl"/>
        </w:rPr>
        <w:t>rellenarse,</w:t>
      </w:r>
      <w:r w:rsidRPr="0060157B">
        <w:rPr>
          <w:rFonts w:eastAsia="Arial" w:cs="Arial"/>
          <w:spacing w:val="9"/>
          <w:szCs w:val="18"/>
          <w:lang w:val="es-ES_tradnl"/>
        </w:rPr>
        <w:t xml:space="preserve"> </w:t>
      </w:r>
      <w:r w:rsidRPr="0060157B">
        <w:rPr>
          <w:rFonts w:eastAsia="Arial" w:cs="Arial"/>
          <w:szCs w:val="18"/>
          <w:lang w:val="es-ES_tradnl"/>
        </w:rPr>
        <w:t>debiendo</w:t>
      </w:r>
      <w:r w:rsidRPr="0060157B">
        <w:rPr>
          <w:rFonts w:eastAsia="Arial" w:cs="Arial"/>
          <w:spacing w:val="9"/>
          <w:szCs w:val="18"/>
          <w:lang w:val="es-ES_tradnl"/>
        </w:rPr>
        <w:t xml:space="preserve"> </w:t>
      </w:r>
      <w:r w:rsidRPr="0060157B">
        <w:rPr>
          <w:rFonts w:eastAsia="Arial" w:cs="Arial"/>
          <w:szCs w:val="18"/>
          <w:lang w:val="es-ES_tradnl"/>
        </w:rPr>
        <w:t>probarse</w:t>
      </w:r>
      <w:r w:rsidRPr="0060157B">
        <w:rPr>
          <w:rFonts w:eastAsia="Arial" w:cs="Arial"/>
          <w:spacing w:val="9"/>
          <w:szCs w:val="18"/>
          <w:lang w:val="es-ES_tradnl"/>
        </w:rPr>
        <w:t xml:space="preserve"> </w:t>
      </w:r>
      <w:r w:rsidRPr="0060157B">
        <w:rPr>
          <w:rFonts w:eastAsia="Arial" w:cs="Arial"/>
          <w:szCs w:val="18"/>
          <w:lang w:val="es-ES_tradnl"/>
        </w:rPr>
        <w:t>al</w:t>
      </w:r>
      <w:r w:rsidRPr="0060157B">
        <w:rPr>
          <w:rFonts w:eastAsia="Arial" w:cs="Arial"/>
          <w:spacing w:val="9"/>
          <w:szCs w:val="18"/>
          <w:lang w:val="es-ES_tradnl"/>
        </w:rPr>
        <w:t xml:space="preserve"> </w:t>
      </w:r>
      <w:r w:rsidRPr="0060157B">
        <w:rPr>
          <w:rFonts w:eastAsia="Arial" w:cs="Arial"/>
          <w:szCs w:val="18"/>
          <w:lang w:val="es-ES_tradnl"/>
        </w:rPr>
        <w:t>menos</w:t>
      </w:r>
      <w:r w:rsidRPr="0060157B">
        <w:rPr>
          <w:rFonts w:eastAsia="Arial" w:cs="Arial"/>
          <w:spacing w:val="9"/>
          <w:szCs w:val="18"/>
          <w:lang w:val="es-ES_tradnl"/>
        </w:rPr>
        <w:t xml:space="preserve"> </w:t>
      </w:r>
      <w:r w:rsidRPr="0060157B">
        <w:rPr>
          <w:rFonts w:eastAsia="Arial" w:cs="Arial"/>
          <w:szCs w:val="18"/>
          <w:lang w:val="es-ES_tradnl"/>
        </w:rPr>
        <w:t>el 10% de la longitud total de la red, en los t</w:t>
      </w:r>
      <w:r w:rsidRPr="0060157B">
        <w:rPr>
          <w:rFonts w:eastAsia="Arial" w:cs="Arial"/>
          <w:spacing w:val="2"/>
          <w:szCs w:val="18"/>
          <w:lang w:val="es-ES_tradnl"/>
        </w:rPr>
        <w:t>r</w:t>
      </w:r>
      <w:r w:rsidRPr="0060157B">
        <w:rPr>
          <w:rFonts w:eastAsia="Arial" w:cs="Arial"/>
          <w:szCs w:val="18"/>
          <w:lang w:val="es-ES_tradnl"/>
        </w:rPr>
        <w:t>amos que determine la Dirección Facultativa.</w:t>
      </w:r>
    </w:p>
    <w:p w:rsidR="00896B65" w:rsidRPr="0060157B" w:rsidRDefault="00896B65" w:rsidP="004323D3">
      <w:pPr>
        <w:spacing w:line="24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No</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colocarán</w:t>
      </w:r>
      <w:r w:rsidRPr="0060157B">
        <w:rPr>
          <w:rFonts w:eastAsia="Arial" w:cs="Arial"/>
          <w:spacing w:val="1"/>
          <w:szCs w:val="18"/>
          <w:lang w:val="es-ES_tradnl"/>
        </w:rPr>
        <w:t xml:space="preserve"> </w:t>
      </w:r>
      <w:r w:rsidRPr="0060157B">
        <w:rPr>
          <w:rFonts w:eastAsia="Arial" w:cs="Arial"/>
          <w:szCs w:val="18"/>
          <w:lang w:val="es-ES_tradnl"/>
        </w:rPr>
        <w:t>más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100</w:t>
      </w:r>
      <w:r w:rsidRPr="0060157B">
        <w:rPr>
          <w:rFonts w:eastAsia="Arial" w:cs="Arial"/>
          <w:spacing w:val="1"/>
          <w:szCs w:val="18"/>
          <w:lang w:val="es-ES_tradnl"/>
        </w:rPr>
        <w:t xml:space="preserve"> </w:t>
      </w:r>
      <w:r w:rsidRPr="0060157B">
        <w:rPr>
          <w:rFonts w:eastAsia="Arial" w:cs="Arial"/>
          <w:szCs w:val="18"/>
          <w:lang w:val="es-ES_tradnl"/>
        </w:rPr>
        <w:t>m.</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tubería</w:t>
      </w:r>
      <w:r w:rsidRPr="0060157B">
        <w:rPr>
          <w:rFonts w:eastAsia="Arial" w:cs="Arial"/>
          <w:spacing w:val="1"/>
          <w:szCs w:val="18"/>
          <w:lang w:val="es-ES_tradnl"/>
        </w:rPr>
        <w:t xml:space="preserve"> </w:t>
      </w:r>
      <w:r w:rsidRPr="0060157B">
        <w:rPr>
          <w:rFonts w:eastAsia="Arial" w:cs="Arial"/>
          <w:szCs w:val="18"/>
          <w:lang w:val="es-ES_tradnl"/>
        </w:rPr>
        <w:t>sin</w:t>
      </w:r>
      <w:r w:rsidRPr="0060157B">
        <w:rPr>
          <w:rFonts w:eastAsia="Arial" w:cs="Arial"/>
          <w:spacing w:val="1"/>
          <w:szCs w:val="18"/>
          <w:lang w:val="es-ES_tradnl"/>
        </w:rPr>
        <w:t xml:space="preserve"> </w:t>
      </w:r>
      <w:r w:rsidRPr="0060157B">
        <w:rPr>
          <w:rFonts w:eastAsia="Arial" w:cs="Arial"/>
          <w:szCs w:val="18"/>
          <w:lang w:val="es-ES_tradnl"/>
        </w:rPr>
        <w:t>proceder</w:t>
      </w:r>
      <w:r w:rsidRPr="0060157B">
        <w:rPr>
          <w:rFonts w:eastAsia="Arial" w:cs="Arial"/>
          <w:spacing w:val="1"/>
          <w:szCs w:val="18"/>
          <w:lang w:val="es-ES_tradnl"/>
        </w:rPr>
        <w:t xml:space="preserve"> </w:t>
      </w:r>
      <w:r w:rsidRPr="0060157B">
        <w:rPr>
          <w:rFonts w:eastAsia="Arial" w:cs="Arial"/>
          <w:szCs w:val="18"/>
          <w:lang w:val="es-ES_tradnl"/>
        </w:rPr>
        <w:t>al</w:t>
      </w:r>
      <w:r w:rsidRPr="0060157B">
        <w:rPr>
          <w:rFonts w:eastAsia="Arial" w:cs="Arial"/>
          <w:spacing w:val="1"/>
          <w:szCs w:val="18"/>
          <w:lang w:val="es-ES_tradnl"/>
        </w:rPr>
        <w:t xml:space="preserve"> </w:t>
      </w:r>
      <w:r w:rsidRPr="0060157B">
        <w:rPr>
          <w:rFonts w:eastAsia="Arial" w:cs="Arial"/>
          <w:szCs w:val="18"/>
          <w:lang w:val="es-ES_tradnl"/>
        </w:rPr>
        <w:t>relleno</w:t>
      </w:r>
      <w:r w:rsidRPr="0060157B">
        <w:rPr>
          <w:rFonts w:eastAsia="Arial" w:cs="Arial"/>
          <w:spacing w:val="1"/>
          <w:szCs w:val="18"/>
          <w:lang w:val="es-ES_tradnl"/>
        </w:rPr>
        <w:t xml:space="preserve"> </w:t>
      </w:r>
      <w:r w:rsidRPr="0060157B">
        <w:rPr>
          <w:rFonts w:eastAsia="Arial" w:cs="Arial"/>
          <w:szCs w:val="18"/>
          <w:lang w:val="es-ES_tradnl"/>
        </w:rPr>
        <w:t>de la zanja, debiendo realizarse las siguientes pruebas:</w:t>
      </w:r>
    </w:p>
    <w:p w:rsidR="00896B65" w:rsidRPr="0060157B" w:rsidRDefault="00896B65" w:rsidP="004323D3">
      <w:pPr>
        <w:spacing w:before="19" w:line="240" w:lineRule="exact"/>
        <w:ind w:left="426" w:hanging="426"/>
        <w:rPr>
          <w:rFonts w:cs="Arial"/>
          <w:szCs w:val="18"/>
          <w:lang w:val="es-ES_tradnl"/>
        </w:rPr>
      </w:pPr>
    </w:p>
    <w:p w:rsidR="00896B65" w:rsidRPr="0060157B" w:rsidRDefault="00896B65" w:rsidP="00547A40">
      <w:pPr>
        <w:numPr>
          <w:ilvl w:val="0"/>
          <w:numId w:val="20"/>
        </w:numPr>
        <w:tabs>
          <w:tab w:val="left" w:pos="2000"/>
        </w:tabs>
        <w:spacing w:line="202" w:lineRule="exact"/>
        <w:ind w:right="113"/>
        <w:rPr>
          <w:rFonts w:eastAsia="Arial" w:cs="Arial"/>
          <w:szCs w:val="18"/>
          <w:lang w:val="es-ES_tradnl"/>
        </w:rPr>
      </w:pPr>
      <w:r w:rsidRPr="0060157B">
        <w:rPr>
          <w:rFonts w:eastAsia="Arial" w:cs="Arial"/>
          <w:spacing w:val="-2"/>
          <w:szCs w:val="18"/>
          <w:lang w:val="es-ES_tradnl"/>
        </w:rPr>
        <w:t>Estanqueidad</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1"/>
          <w:szCs w:val="18"/>
          <w:lang w:val="es-ES_tradnl"/>
        </w:rPr>
        <w:t xml:space="preserve"> </w:t>
      </w:r>
      <w:r w:rsidRPr="0060157B">
        <w:rPr>
          <w:rFonts w:eastAsia="Arial" w:cs="Arial"/>
          <w:spacing w:val="-2"/>
          <w:szCs w:val="18"/>
          <w:lang w:val="es-ES_tradnl"/>
        </w:rPr>
        <w:t>tram</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qu</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determin</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probar</w:t>
      </w:r>
      <w:r w:rsidRPr="0060157B">
        <w:rPr>
          <w:rFonts w:eastAsia="Arial" w:cs="Arial"/>
          <w:szCs w:val="18"/>
          <w:lang w:val="es-ES_tradnl"/>
        </w:rPr>
        <w:t xml:space="preserve">, </w:t>
      </w:r>
      <w:r w:rsidRPr="0060157B">
        <w:rPr>
          <w:rFonts w:eastAsia="Arial" w:cs="Arial"/>
          <w:spacing w:val="-2"/>
          <w:szCs w:val="18"/>
          <w:lang w:val="es-ES_tradnl"/>
        </w:rPr>
        <w:t>ante</w:t>
      </w:r>
      <w:r w:rsidRPr="0060157B">
        <w:rPr>
          <w:rFonts w:eastAsia="Arial" w:cs="Arial"/>
          <w:szCs w:val="18"/>
          <w:lang w:val="es-ES_tradnl"/>
        </w:rPr>
        <w:t xml:space="preserve">s </w:t>
      </w:r>
      <w:r w:rsidRPr="0060157B">
        <w:rPr>
          <w:rFonts w:eastAsia="Arial" w:cs="Arial"/>
          <w:spacing w:val="-2"/>
          <w:szCs w:val="18"/>
          <w:lang w:val="es-ES_tradnl"/>
        </w:rPr>
        <w:t>de</w:t>
      </w:r>
      <w:r w:rsidRPr="0060157B">
        <w:rPr>
          <w:rFonts w:eastAsia="Arial" w:cs="Arial"/>
          <w:szCs w:val="18"/>
          <w:lang w:val="es-ES_tradnl"/>
        </w:rPr>
        <w:t xml:space="preserve">l </w:t>
      </w:r>
      <w:r w:rsidRPr="0060157B">
        <w:rPr>
          <w:rFonts w:eastAsia="Arial" w:cs="Arial"/>
          <w:spacing w:val="-2"/>
          <w:szCs w:val="18"/>
          <w:lang w:val="es-ES_tradnl"/>
        </w:rPr>
        <w:t>rellen</w:t>
      </w:r>
      <w:r w:rsidRPr="0060157B">
        <w:rPr>
          <w:rFonts w:eastAsia="Arial" w:cs="Arial"/>
          <w:szCs w:val="18"/>
          <w:lang w:val="es-ES_tradnl"/>
        </w:rPr>
        <w:t xml:space="preserve">o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l</w:t>
      </w:r>
      <w:r w:rsidRPr="0060157B">
        <w:rPr>
          <w:rFonts w:eastAsia="Arial" w:cs="Arial"/>
          <w:szCs w:val="18"/>
          <w:lang w:val="es-ES_tradnl"/>
        </w:rPr>
        <w:t xml:space="preserve">a </w:t>
      </w:r>
      <w:r w:rsidRPr="0060157B">
        <w:rPr>
          <w:rFonts w:eastAsia="Arial" w:cs="Arial"/>
          <w:spacing w:val="-2"/>
          <w:szCs w:val="18"/>
          <w:lang w:val="es-ES_tradnl"/>
        </w:rPr>
        <w:t xml:space="preserve">zanja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ve</w:t>
      </w:r>
      <w:r w:rsidRPr="0060157B">
        <w:rPr>
          <w:rFonts w:eastAsia="Arial" w:cs="Arial"/>
          <w:szCs w:val="18"/>
          <w:lang w:val="es-ES_tradnl"/>
        </w:rPr>
        <w:t>z</w:t>
      </w:r>
      <w:r w:rsidRPr="0060157B">
        <w:rPr>
          <w:rFonts w:eastAsia="Arial" w:cs="Arial"/>
          <w:spacing w:val="1"/>
          <w:szCs w:val="18"/>
          <w:lang w:val="es-ES_tradnl"/>
        </w:rPr>
        <w:t xml:space="preserve"> </w:t>
      </w:r>
      <w:r w:rsidRPr="0060157B">
        <w:rPr>
          <w:rFonts w:eastAsia="Arial" w:cs="Arial"/>
          <w:spacing w:val="-2"/>
          <w:szCs w:val="18"/>
          <w:lang w:val="es-ES_tradnl"/>
        </w:rPr>
        <w:t>colocad</w:t>
      </w:r>
      <w:r w:rsidRPr="0060157B">
        <w:rPr>
          <w:rFonts w:eastAsia="Arial" w:cs="Arial"/>
          <w:szCs w:val="18"/>
          <w:lang w:val="es-ES_tradnl"/>
        </w:rPr>
        <w:t xml:space="preserve">a </w:t>
      </w:r>
      <w:r w:rsidRPr="0060157B">
        <w:rPr>
          <w:rFonts w:eastAsia="Arial" w:cs="Arial"/>
          <w:spacing w:val="-2"/>
          <w:szCs w:val="18"/>
          <w:lang w:val="es-ES_tradnl"/>
        </w:rPr>
        <w:t>l</w:t>
      </w:r>
      <w:r w:rsidRPr="0060157B">
        <w:rPr>
          <w:rFonts w:eastAsia="Arial" w:cs="Arial"/>
          <w:szCs w:val="18"/>
          <w:lang w:val="es-ES_tradnl"/>
        </w:rPr>
        <w:t xml:space="preserve">a </w:t>
      </w:r>
      <w:r w:rsidRPr="0060157B">
        <w:rPr>
          <w:rFonts w:eastAsia="Arial" w:cs="Arial"/>
          <w:spacing w:val="-2"/>
          <w:szCs w:val="18"/>
          <w:lang w:val="es-ES_tradnl"/>
        </w:rPr>
        <w:t>tuberí</w:t>
      </w:r>
      <w:r w:rsidRPr="0060157B">
        <w:rPr>
          <w:rFonts w:eastAsia="Arial" w:cs="Arial"/>
          <w:szCs w:val="18"/>
          <w:lang w:val="es-ES_tradnl"/>
        </w:rPr>
        <w:t xml:space="preserve">a y </w:t>
      </w:r>
      <w:r w:rsidRPr="0060157B">
        <w:rPr>
          <w:rFonts w:eastAsia="Arial" w:cs="Arial"/>
          <w:spacing w:val="-2"/>
          <w:szCs w:val="18"/>
          <w:lang w:val="es-ES_tradnl"/>
        </w:rPr>
        <w:t>construida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 xml:space="preserve">s </w:t>
      </w:r>
      <w:r w:rsidRPr="0060157B">
        <w:rPr>
          <w:rFonts w:eastAsia="Arial" w:cs="Arial"/>
          <w:spacing w:val="-2"/>
          <w:szCs w:val="18"/>
          <w:lang w:val="es-ES_tradnl"/>
        </w:rPr>
        <w:t>arqueta</w:t>
      </w:r>
      <w:r w:rsidRPr="0060157B">
        <w:rPr>
          <w:rFonts w:eastAsia="Arial" w:cs="Arial"/>
          <w:szCs w:val="18"/>
          <w:lang w:val="es-ES_tradnl"/>
        </w:rPr>
        <w:t xml:space="preserve">s y </w:t>
      </w:r>
      <w:r w:rsidRPr="0060157B">
        <w:rPr>
          <w:rFonts w:eastAsia="Arial" w:cs="Arial"/>
          <w:spacing w:val="-2"/>
          <w:szCs w:val="18"/>
          <w:lang w:val="es-ES_tradnl"/>
        </w:rPr>
        <w:t>pozo</w:t>
      </w:r>
      <w:r w:rsidRPr="0060157B">
        <w:rPr>
          <w:rFonts w:eastAsia="Arial" w:cs="Arial"/>
          <w:szCs w:val="18"/>
          <w:lang w:val="es-ES_tradnl"/>
        </w:rPr>
        <w:t xml:space="preserve">s </w:t>
      </w:r>
      <w:r w:rsidRPr="0060157B">
        <w:rPr>
          <w:rFonts w:eastAsia="Arial" w:cs="Arial"/>
          <w:spacing w:val="-2"/>
          <w:szCs w:val="18"/>
          <w:lang w:val="es-ES_tradnl"/>
        </w:rPr>
        <w:t>s</w:t>
      </w:r>
      <w:r w:rsidRPr="0060157B">
        <w:rPr>
          <w:rFonts w:eastAsia="Arial" w:cs="Arial"/>
          <w:szCs w:val="18"/>
          <w:lang w:val="es-ES_tradnl"/>
        </w:rPr>
        <w:t xml:space="preserve">e </w:t>
      </w:r>
      <w:r w:rsidRPr="0060157B">
        <w:rPr>
          <w:rFonts w:eastAsia="Arial" w:cs="Arial"/>
          <w:spacing w:val="-2"/>
          <w:szCs w:val="18"/>
          <w:lang w:val="es-ES_tradnl"/>
        </w:rPr>
        <w:t>obturar</w:t>
      </w:r>
      <w:r w:rsidRPr="0060157B">
        <w:rPr>
          <w:rFonts w:eastAsia="Arial" w:cs="Arial"/>
          <w:szCs w:val="18"/>
          <w:lang w:val="es-ES_tradnl"/>
        </w:rPr>
        <w:t xml:space="preserve">á </w:t>
      </w:r>
      <w:r w:rsidRPr="0060157B">
        <w:rPr>
          <w:rFonts w:eastAsia="Arial" w:cs="Arial"/>
          <w:spacing w:val="-2"/>
          <w:szCs w:val="18"/>
          <w:lang w:val="es-ES_tradnl"/>
        </w:rPr>
        <w:t>la entrad</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tuberí</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1"/>
          <w:szCs w:val="18"/>
          <w:lang w:val="es-ES_tradnl"/>
        </w:rPr>
        <w:t xml:space="preserve"> </w:t>
      </w:r>
      <w:r w:rsidRPr="0060157B">
        <w:rPr>
          <w:rFonts w:eastAsia="Arial" w:cs="Arial"/>
          <w:spacing w:val="-2"/>
          <w:szCs w:val="18"/>
          <w:lang w:val="es-ES_tradnl"/>
        </w:rPr>
        <w:t>poz</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agua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abaj</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pacing w:val="-2"/>
          <w:szCs w:val="18"/>
          <w:lang w:val="es-ES_tradnl"/>
        </w:rPr>
        <w:t>cualquie</w:t>
      </w:r>
      <w:r w:rsidRPr="0060157B">
        <w:rPr>
          <w:rFonts w:eastAsia="Arial" w:cs="Arial"/>
          <w:szCs w:val="18"/>
          <w:lang w:val="es-ES_tradnl"/>
        </w:rPr>
        <w:t>r</w:t>
      </w:r>
      <w:r w:rsidRPr="0060157B">
        <w:rPr>
          <w:rFonts w:eastAsia="Arial" w:cs="Arial"/>
          <w:spacing w:val="1"/>
          <w:szCs w:val="18"/>
          <w:lang w:val="es-ES_tradnl"/>
        </w:rPr>
        <w:t xml:space="preserve"> </w:t>
      </w:r>
      <w:r w:rsidRPr="0060157B">
        <w:rPr>
          <w:rFonts w:eastAsia="Arial" w:cs="Arial"/>
          <w:spacing w:val="-2"/>
          <w:szCs w:val="18"/>
          <w:lang w:val="es-ES_tradnl"/>
        </w:rPr>
        <w:t>otr</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punt</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po</w:t>
      </w:r>
      <w:r w:rsidRPr="0060157B">
        <w:rPr>
          <w:rFonts w:eastAsia="Arial" w:cs="Arial"/>
          <w:szCs w:val="18"/>
          <w:lang w:val="es-ES_tradnl"/>
        </w:rPr>
        <w:t>r</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 xml:space="preserve">l </w:t>
      </w:r>
      <w:r w:rsidRPr="0060157B">
        <w:rPr>
          <w:rFonts w:eastAsia="Arial" w:cs="Arial"/>
          <w:spacing w:val="-2"/>
          <w:szCs w:val="18"/>
          <w:lang w:val="es-ES_tradnl"/>
        </w:rPr>
        <w:t>que pudier</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salirs</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1"/>
          <w:szCs w:val="18"/>
          <w:lang w:val="es-ES_tradnl"/>
        </w:rPr>
        <w:t xml:space="preserve"> </w:t>
      </w:r>
      <w:r w:rsidRPr="0060157B">
        <w:rPr>
          <w:rFonts w:eastAsia="Arial" w:cs="Arial"/>
          <w:spacing w:val="-2"/>
          <w:szCs w:val="18"/>
          <w:lang w:val="es-ES_tradnl"/>
        </w:rPr>
        <w:t>agua</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llenar</w:t>
      </w:r>
      <w:r w:rsidRPr="0060157B">
        <w:rPr>
          <w:rFonts w:eastAsia="Arial" w:cs="Arial"/>
          <w:szCs w:val="18"/>
          <w:lang w:val="es-ES_tradnl"/>
        </w:rPr>
        <w:t>á</w:t>
      </w:r>
      <w:r w:rsidRPr="0060157B">
        <w:rPr>
          <w:rFonts w:eastAsia="Arial" w:cs="Arial"/>
          <w:spacing w:val="-1"/>
          <w:szCs w:val="18"/>
          <w:lang w:val="es-ES_tradnl"/>
        </w:rPr>
        <w:t xml:space="preserve"> </w:t>
      </w:r>
      <w:r w:rsidRPr="0060157B">
        <w:rPr>
          <w:rFonts w:eastAsia="Arial" w:cs="Arial"/>
          <w:spacing w:val="-2"/>
          <w:szCs w:val="18"/>
          <w:lang w:val="es-ES_tradnl"/>
        </w:rPr>
        <w:t>completament</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agu</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tuberí</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1"/>
          <w:szCs w:val="18"/>
          <w:lang w:val="es-ES_tradnl"/>
        </w:rPr>
        <w:t xml:space="preserve"> </w:t>
      </w:r>
      <w:r w:rsidRPr="0060157B">
        <w:rPr>
          <w:rFonts w:eastAsia="Arial" w:cs="Arial"/>
          <w:spacing w:val="-2"/>
          <w:szCs w:val="18"/>
          <w:lang w:val="es-ES_tradnl"/>
        </w:rPr>
        <w:t>poz</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de agua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arriba</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Transcurrido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3</w:t>
      </w:r>
      <w:r w:rsidRPr="0060157B">
        <w:rPr>
          <w:rFonts w:eastAsia="Arial" w:cs="Arial"/>
          <w:szCs w:val="18"/>
          <w:lang w:val="es-ES_tradnl"/>
        </w:rPr>
        <w:t>0</w:t>
      </w:r>
      <w:r w:rsidRPr="0060157B">
        <w:rPr>
          <w:rFonts w:eastAsia="Arial" w:cs="Arial"/>
          <w:spacing w:val="1"/>
          <w:szCs w:val="18"/>
          <w:lang w:val="es-ES_tradnl"/>
        </w:rPr>
        <w:t xml:space="preserve"> </w:t>
      </w:r>
      <w:r w:rsidRPr="0060157B">
        <w:rPr>
          <w:rFonts w:eastAsia="Arial" w:cs="Arial"/>
          <w:spacing w:val="-2"/>
          <w:szCs w:val="18"/>
          <w:lang w:val="es-ES_tradnl"/>
        </w:rPr>
        <w:t>minuto</w:t>
      </w:r>
      <w:r w:rsidRPr="0060157B">
        <w:rPr>
          <w:rFonts w:eastAsia="Arial" w:cs="Arial"/>
          <w:szCs w:val="18"/>
          <w:lang w:val="es-ES_tradnl"/>
        </w:rPr>
        <w:t xml:space="preserve">s </w:t>
      </w:r>
      <w:r w:rsidRPr="0060157B">
        <w:rPr>
          <w:rFonts w:eastAsia="Arial" w:cs="Arial"/>
          <w:spacing w:val="-2"/>
          <w:szCs w:val="18"/>
          <w:lang w:val="es-ES_tradnl"/>
        </w:rPr>
        <w:t>de</w:t>
      </w:r>
      <w:r w:rsidRPr="0060157B">
        <w:rPr>
          <w:rFonts w:eastAsia="Arial" w:cs="Arial"/>
          <w:szCs w:val="18"/>
          <w:lang w:val="es-ES_tradnl"/>
        </w:rPr>
        <w:t xml:space="preserve">l </w:t>
      </w:r>
      <w:r w:rsidRPr="0060157B">
        <w:rPr>
          <w:rFonts w:eastAsia="Arial" w:cs="Arial"/>
          <w:spacing w:val="-2"/>
          <w:szCs w:val="18"/>
          <w:lang w:val="es-ES_tradnl"/>
        </w:rPr>
        <w:t>llenad</w:t>
      </w:r>
      <w:r w:rsidRPr="0060157B">
        <w:rPr>
          <w:rFonts w:eastAsia="Arial" w:cs="Arial"/>
          <w:szCs w:val="18"/>
          <w:lang w:val="es-ES_tradnl"/>
        </w:rPr>
        <w:t xml:space="preserve">o </w:t>
      </w:r>
      <w:r w:rsidRPr="0060157B">
        <w:rPr>
          <w:rFonts w:eastAsia="Arial" w:cs="Arial"/>
          <w:spacing w:val="-2"/>
          <w:szCs w:val="18"/>
          <w:lang w:val="es-ES_tradnl"/>
        </w:rPr>
        <w:t>s</w:t>
      </w:r>
      <w:r w:rsidRPr="0060157B">
        <w:rPr>
          <w:rFonts w:eastAsia="Arial" w:cs="Arial"/>
          <w:szCs w:val="18"/>
          <w:lang w:val="es-ES_tradnl"/>
        </w:rPr>
        <w:t xml:space="preserve">e </w:t>
      </w:r>
      <w:r w:rsidRPr="0060157B">
        <w:rPr>
          <w:rFonts w:eastAsia="Arial" w:cs="Arial"/>
          <w:spacing w:val="-2"/>
          <w:szCs w:val="18"/>
          <w:lang w:val="es-ES_tradnl"/>
        </w:rPr>
        <w:t>inspeccionará</w:t>
      </w:r>
      <w:r w:rsidRPr="0060157B">
        <w:rPr>
          <w:rFonts w:eastAsia="Arial" w:cs="Arial"/>
          <w:szCs w:val="18"/>
          <w:lang w:val="es-ES_tradnl"/>
        </w:rPr>
        <w:t xml:space="preserve">n </w:t>
      </w:r>
      <w:r w:rsidRPr="0060157B">
        <w:rPr>
          <w:rFonts w:eastAsia="Arial" w:cs="Arial"/>
          <w:spacing w:val="-2"/>
          <w:szCs w:val="18"/>
          <w:lang w:val="es-ES_tradnl"/>
        </w:rPr>
        <w:t>lo</w:t>
      </w:r>
      <w:r w:rsidRPr="0060157B">
        <w:rPr>
          <w:rFonts w:eastAsia="Arial" w:cs="Arial"/>
          <w:szCs w:val="18"/>
          <w:lang w:val="es-ES_tradnl"/>
        </w:rPr>
        <w:t xml:space="preserve">s </w:t>
      </w:r>
      <w:r w:rsidRPr="0060157B">
        <w:rPr>
          <w:rFonts w:eastAsia="Arial" w:cs="Arial"/>
          <w:spacing w:val="-2"/>
          <w:szCs w:val="18"/>
          <w:lang w:val="es-ES_tradnl"/>
        </w:rPr>
        <w:t>tubos, la</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junta</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zCs w:val="18"/>
          <w:lang w:val="es-ES_tradnl"/>
        </w:rPr>
        <w:t>y</w:t>
      </w:r>
      <w:r w:rsidRPr="0060157B">
        <w:rPr>
          <w:rFonts w:eastAsia="Arial" w:cs="Arial"/>
          <w:spacing w:val="-5"/>
          <w:szCs w:val="18"/>
          <w:lang w:val="es-ES_tradnl"/>
        </w:rPr>
        <w:t xml:space="preserve"> </w:t>
      </w: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pozos</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comprobándos</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qu</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n</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h</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habid</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pérdid</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agua.</w:t>
      </w:r>
    </w:p>
    <w:p w:rsidR="00896B65" w:rsidRPr="0060157B" w:rsidRDefault="00896B65" w:rsidP="004323D3">
      <w:pPr>
        <w:spacing w:before="16" w:line="240" w:lineRule="exact"/>
        <w:ind w:left="426" w:hanging="426"/>
        <w:rPr>
          <w:rFonts w:cs="Arial"/>
          <w:szCs w:val="18"/>
          <w:lang w:val="es-ES_tradnl"/>
        </w:rPr>
      </w:pPr>
    </w:p>
    <w:p w:rsidR="00896B65" w:rsidRPr="0060157B" w:rsidRDefault="00896B65" w:rsidP="00547A40">
      <w:pPr>
        <w:numPr>
          <w:ilvl w:val="0"/>
          <w:numId w:val="20"/>
        </w:numPr>
        <w:tabs>
          <w:tab w:val="left" w:pos="2000"/>
        </w:tabs>
        <w:spacing w:line="202" w:lineRule="exact"/>
        <w:ind w:right="113"/>
        <w:rPr>
          <w:rFonts w:eastAsia="Arial" w:cs="Arial"/>
          <w:szCs w:val="18"/>
          <w:lang w:val="es-ES_tradnl"/>
        </w:rPr>
      </w:pPr>
      <w:r w:rsidRPr="0060157B">
        <w:rPr>
          <w:rFonts w:eastAsia="Arial" w:cs="Arial"/>
          <w:spacing w:val="-2"/>
          <w:szCs w:val="18"/>
          <w:lang w:val="es-ES_tradnl"/>
        </w:rPr>
        <w:lastRenderedPageBreak/>
        <w:t>Circulació</w:t>
      </w:r>
      <w:r w:rsidRPr="0060157B">
        <w:rPr>
          <w:rFonts w:eastAsia="Arial" w:cs="Arial"/>
          <w:szCs w:val="18"/>
          <w:lang w:val="es-ES_tradnl"/>
        </w:rPr>
        <w:t>n</w:t>
      </w:r>
      <w:r w:rsidRPr="0060157B">
        <w:rPr>
          <w:rFonts w:eastAsia="Arial" w:cs="Arial"/>
          <w:spacing w:val="3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31"/>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31"/>
          <w:szCs w:val="18"/>
          <w:lang w:val="es-ES_tradnl"/>
        </w:rPr>
        <w:t xml:space="preserve"> </w:t>
      </w:r>
      <w:r w:rsidRPr="0060157B">
        <w:rPr>
          <w:rFonts w:eastAsia="Arial" w:cs="Arial"/>
          <w:spacing w:val="-2"/>
          <w:szCs w:val="18"/>
          <w:lang w:val="es-ES_tradnl"/>
        </w:rPr>
        <w:t>red</w:t>
      </w:r>
      <w:r w:rsidRPr="0060157B">
        <w:rPr>
          <w:rFonts w:eastAsia="Arial" w:cs="Arial"/>
          <w:szCs w:val="18"/>
          <w:lang w:val="es-ES_tradnl"/>
        </w:rPr>
        <w:t>:</w:t>
      </w:r>
      <w:r w:rsidRPr="0060157B">
        <w:rPr>
          <w:rFonts w:eastAsia="Arial" w:cs="Arial"/>
          <w:spacing w:val="31"/>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e</w:t>
      </w:r>
      <w:r w:rsidRPr="0060157B">
        <w:rPr>
          <w:rFonts w:eastAsia="Arial" w:cs="Arial"/>
          <w:spacing w:val="30"/>
          <w:szCs w:val="18"/>
          <w:lang w:val="es-ES_tradnl"/>
        </w:rPr>
        <w:t xml:space="preserve"> </w:t>
      </w:r>
      <w:r w:rsidRPr="0060157B">
        <w:rPr>
          <w:rFonts w:eastAsia="Arial" w:cs="Arial"/>
          <w:spacing w:val="-2"/>
          <w:szCs w:val="18"/>
          <w:lang w:val="es-ES_tradnl"/>
        </w:rPr>
        <w:t>verterá</w:t>
      </w:r>
      <w:r w:rsidRPr="0060157B">
        <w:rPr>
          <w:rFonts w:eastAsia="Arial" w:cs="Arial"/>
          <w:szCs w:val="18"/>
          <w:lang w:val="es-ES_tradnl"/>
        </w:rPr>
        <w:t>n</w:t>
      </w:r>
      <w:r w:rsidRPr="0060157B">
        <w:rPr>
          <w:rFonts w:eastAsia="Arial" w:cs="Arial"/>
          <w:spacing w:val="30"/>
          <w:szCs w:val="18"/>
          <w:lang w:val="es-ES_tradnl"/>
        </w:rPr>
        <w:t xml:space="preserve"> </w:t>
      </w:r>
      <w:r w:rsidRPr="0060157B">
        <w:rPr>
          <w:rFonts w:eastAsia="Arial" w:cs="Arial"/>
          <w:szCs w:val="18"/>
          <w:lang w:val="es-ES_tradnl"/>
        </w:rPr>
        <w:t>2</w:t>
      </w:r>
      <w:r w:rsidRPr="0060157B">
        <w:rPr>
          <w:rFonts w:eastAsia="Arial" w:cs="Arial"/>
          <w:spacing w:val="30"/>
          <w:szCs w:val="18"/>
          <w:lang w:val="es-ES_tradnl"/>
        </w:rPr>
        <w:t xml:space="preserve"> </w:t>
      </w:r>
      <w:r w:rsidRPr="0060157B">
        <w:rPr>
          <w:rFonts w:eastAsia="Arial" w:cs="Arial"/>
          <w:spacing w:val="-2"/>
          <w:szCs w:val="18"/>
          <w:lang w:val="es-ES_tradnl"/>
        </w:rPr>
        <w:t>m3</w:t>
      </w:r>
      <w:r w:rsidRPr="0060157B">
        <w:rPr>
          <w:rFonts w:eastAsia="Arial" w:cs="Arial"/>
          <w:szCs w:val="18"/>
          <w:lang w:val="es-ES_tradnl"/>
        </w:rPr>
        <w:t>.</w:t>
      </w:r>
      <w:r w:rsidRPr="0060157B">
        <w:rPr>
          <w:rFonts w:eastAsia="Arial" w:cs="Arial"/>
          <w:spacing w:val="30"/>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30"/>
          <w:szCs w:val="18"/>
          <w:lang w:val="es-ES_tradnl"/>
        </w:rPr>
        <w:t xml:space="preserve"> </w:t>
      </w:r>
      <w:r w:rsidRPr="0060157B">
        <w:rPr>
          <w:rFonts w:eastAsia="Arial" w:cs="Arial"/>
          <w:spacing w:val="-2"/>
          <w:szCs w:val="18"/>
          <w:lang w:val="es-ES_tradnl"/>
        </w:rPr>
        <w:t>agu</w:t>
      </w:r>
      <w:r w:rsidRPr="0060157B">
        <w:rPr>
          <w:rFonts w:eastAsia="Arial" w:cs="Arial"/>
          <w:szCs w:val="18"/>
          <w:lang w:val="es-ES_tradnl"/>
        </w:rPr>
        <w:t>a</w:t>
      </w:r>
      <w:r w:rsidRPr="0060157B">
        <w:rPr>
          <w:rFonts w:eastAsia="Arial" w:cs="Arial"/>
          <w:spacing w:val="30"/>
          <w:szCs w:val="18"/>
          <w:lang w:val="es-ES_tradnl"/>
        </w:rPr>
        <w:t xml:space="preserve"> </w:t>
      </w:r>
      <w:r w:rsidRPr="0060157B">
        <w:rPr>
          <w:rFonts w:eastAsia="Arial" w:cs="Arial"/>
          <w:szCs w:val="18"/>
          <w:lang w:val="es-ES_tradnl"/>
        </w:rPr>
        <w:t>a</w:t>
      </w:r>
      <w:r w:rsidRPr="0060157B">
        <w:rPr>
          <w:rFonts w:eastAsia="Arial" w:cs="Arial"/>
          <w:spacing w:val="30"/>
          <w:szCs w:val="18"/>
          <w:lang w:val="es-ES_tradnl"/>
        </w:rPr>
        <w:t xml:space="preserve"> </w:t>
      </w:r>
      <w:r w:rsidRPr="0060157B">
        <w:rPr>
          <w:rFonts w:eastAsia="Arial" w:cs="Arial"/>
          <w:spacing w:val="-2"/>
          <w:szCs w:val="18"/>
          <w:lang w:val="es-ES_tradnl"/>
        </w:rPr>
        <w:t>u</w:t>
      </w:r>
      <w:r w:rsidRPr="0060157B">
        <w:rPr>
          <w:rFonts w:eastAsia="Arial" w:cs="Arial"/>
          <w:szCs w:val="18"/>
          <w:lang w:val="es-ES_tradnl"/>
        </w:rPr>
        <w:t>n</w:t>
      </w:r>
      <w:r w:rsidRPr="0060157B">
        <w:rPr>
          <w:rFonts w:eastAsia="Arial" w:cs="Arial"/>
          <w:spacing w:val="30"/>
          <w:szCs w:val="18"/>
          <w:lang w:val="es-ES_tradnl"/>
        </w:rPr>
        <w:t xml:space="preserve"> </w:t>
      </w:r>
      <w:r w:rsidRPr="0060157B">
        <w:rPr>
          <w:rFonts w:eastAsia="Arial" w:cs="Arial"/>
          <w:spacing w:val="-2"/>
          <w:szCs w:val="18"/>
          <w:lang w:val="es-ES_tradnl"/>
        </w:rPr>
        <w:t>tiemp</w:t>
      </w:r>
      <w:r w:rsidRPr="0060157B">
        <w:rPr>
          <w:rFonts w:eastAsia="Arial" w:cs="Arial"/>
          <w:szCs w:val="18"/>
          <w:lang w:val="es-ES_tradnl"/>
        </w:rPr>
        <w:t>o</w:t>
      </w:r>
      <w:r w:rsidRPr="0060157B">
        <w:rPr>
          <w:rFonts w:eastAsia="Arial" w:cs="Arial"/>
          <w:spacing w:val="30"/>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30"/>
          <w:szCs w:val="18"/>
          <w:lang w:val="es-ES_tradnl"/>
        </w:rPr>
        <w:t xml:space="preserve"> </w:t>
      </w:r>
      <w:r w:rsidRPr="0060157B">
        <w:rPr>
          <w:rFonts w:eastAsia="Arial" w:cs="Arial"/>
          <w:spacing w:val="-2"/>
          <w:szCs w:val="18"/>
          <w:lang w:val="es-ES_tradnl"/>
        </w:rPr>
        <w:t>9</w:t>
      </w:r>
      <w:r w:rsidRPr="0060157B">
        <w:rPr>
          <w:rFonts w:eastAsia="Arial" w:cs="Arial"/>
          <w:szCs w:val="18"/>
          <w:lang w:val="es-ES_tradnl"/>
        </w:rPr>
        <w:t>0</w:t>
      </w:r>
      <w:r w:rsidRPr="0060157B">
        <w:rPr>
          <w:rFonts w:eastAsia="Arial" w:cs="Arial"/>
          <w:spacing w:val="30"/>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w:t>
      </w:r>
      <w:r w:rsidRPr="0060157B">
        <w:rPr>
          <w:rFonts w:eastAsia="Arial" w:cs="Arial"/>
          <w:spacing w:val="30"/>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30"/>
          <w:szCs w:val="18"/>
          <w:lang w:val="es-ES_tradnl"/>
        </w:rPr>
        <w:t xml:space="preserve"> </w:t>
      </w:r>
      <w:r w:rsidRPr="0060157B">
        <w:rPr>
          <w:rFonts w:eastAsia="Arial" w:cs="Arial"/>
          <w:spacing w:val="-2"/>
          <w:szCs w:val="18"/>
          <w:lang w:val="es-ES_tradnl"/>
        </w:rPr>
        <w:t>la cabecer</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cad</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canalización</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n</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aceptándos</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defecto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circulació</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zCs w:val="18"/>
          <w:lang w:val="es-ES_tradnl"/>
        </w:rPr>
        <w:t xml:space="preserve">o </w:t>
      </w:r>
      <w:r w:rsidRPr="0060157B">
        <w:rPr>
          <w:rFonts w:eastAsia="Arial" w:cs="Arial"/>
          <w:spacing w:val="-2"/>
          <w:szCs w:val="18"/>
          <w:lang w:val="es-ES_tradnl"/>
        </w:rPr>
        <w:t>fugas e</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cualquie</w:t>
      </w:r>
      <w:r w:rsidRPr="0060157B">
        <w:rPr>
          <w:rFonts w:eastAsia="Arial" w:cs="Arial"/>
          <w:szCs w:val="18"/>
          <w:lang w:val="es-ES_tradnl"/>
        </w:rPr>
        <w:t>r</w:t>
      </w:r>
      <w:r w:rsidRPr="0060157B">
        <w:rPr>
          <w:rFonts w:eastAsia="Arial" w:cs="Arial"/>
          <w:spacing w:val="-5"/>
          <w:szCs w:val="18"/>
          <w:lang w:val="es-ES_tradnl"/>
        </w:rPr>
        <w:t xml:space="preserve"> </w:t>
      </w:r>
      <w:r w:rsidRPr="0060157B">
        <w:rPr>
          <w:rFonts w:eastAsia="Arial" w:cs="Arial"/>
          <w:spacing w:val="-2"/>
          <w:szCs w:val="18"/>
          <w:lang w:val="es-ES_tradnl"/>
        </w:rPr>
        <w:t>punt</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de</w:t>
      </w:r>
      <w:r w:rsidRPr="0060157B">
        <w:rPr>
          <w:rFonts w:eastAsia="Arial" w:cs="Arial"/>
          <w:szCs w:val="18"/>
          <w:lang w:val="es-ES_tradnl"/>
        </w:rPr>
        <w:t>l</w:t>
      </w:r>
      <w:r w:rsidRPr="0060157B">
        <w:rPr>
          <w:rFonts w:eastAsia="Arial" w:cs="Arial"/>
          <w:spacing w:val="-5"/>
          <w:szCs w:val="18"/>
          <w:lang w:val="es-ES_tradnl"/>
        </w:rPr>
        <w:t xml:space="preserve"> </w:t>
      </w:r>
      <w:r w:rsidRPr="0060157B">
        <w:rPr>
          <w:rFonts w:eastAsia="Arial" w:cs="Arial"/>
          <w:spacing w:val="-2"/>
          <w:szCs w:val="18"/>
          <w:lang w:val="es-ES_tradnl"/>
        </w:rPr>
        <w:t>recorrido.</w:t>
      </w:r>
    </w:p>
    <w:p w:rsidR="00896B65" w:rsidRPr="0060157B" w:rsidRDefault="00896B65" w:rsidP="004323D3">
      <w:pPr>
        <w:spacing w:before="1" w:line="240" w:lineRule="exact"/>
        <w:ind w:left="284" w:hanging="426"/>
        <w:rPr>
          <w:rFonts w:cs="Arial"/>
          <w:szCs w:val="18"/>
          <w:lang w:val="es-ES_tradnl"/>
        </w:rPr>
      </w:pPr>
    </w:p>
    <w:p w:rsidR="00896B65" w:rsidRPr="0060157B" w:rsidRDefault="00896B65" w:rsidP="004323D3">
      <w:pPr>
        <w:spacing w:line="202" w:lineRule="exact"/>
        <w:ind w:left="284" w:right="112"/>
        <w:rPr>
          <w:rFonts w:eastAsia="Arial" w:cs="Arial"/>
          <w:szCs w:val="18"/>
          <w:lang w:val="es-ES_tradnl"/>
        </w:rPr>
      </w:pP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colectore</w:t>
      </w:r>
      <w:r w:rsidRPr="0060157B">
        <w:rPr>
          <w:rFonts w:eastAsia="Arial" w:cs="Arial"/>
          <w:szCs w:val="18"/>
          <w:lang w:val="es-ES_tradnl"/>
        </w:rPr>
        <w:t xml:space="preserve">s </w:t>
      </w:r>
      <w:r w:rsidRPr="0060157B">
        <w:rPr>
          <w:rFonts w:eastAsia="Arial" w:cs="Arial"/>
          <w:spacing w:val="-2"/>
          <w:szCs w:val="18"/>
          <w:lang w:val="es-ES_tradnl"/>
        </w:rPr>
        <w:t>será</w:t>
      </w:r>
      <w:r w:rsidRPr="0060157B">
        <w:rPr>
          <w:rFonts w:eastAsia="Arial" w:cs="Arial"/>
          <w:szCs w:val="18"/>
          <w:lang w:val="es-ES_tradnl"/>
        </w:rPr>
        <w:t xml:space="preserve">n </w:t>
      </w:r>
      <w:r w:rsidRPr="0060157B">
        <w:rPr>
          <w:rFonts w:eastAsia="Arial" w:cs="Arial"/>
          <w:spacing w:val="-2"/>
          <w:szCs w:val="18"/>
          <w:lang w:val="es-ES_tradnl"/>
        </w:rPr>
        <w:t>comprobado</w:t>
      </w:r>
      <w:r w:rsidRPr="0060157B">
        <w:rPr>
          <w:rFonts w:eastAsia="Arial" w:cs="Arial"/>
          <w:szCs w:val="18"/>
          <w:lang w:val="es-ES_tradnl"/>
        </w:rPr>
        <w:t xml:space="preserve">s </w:t>
      </w:r>
      <w:r w:rsidRPr="0060157B">
        <w:rPr>
          <w:rFonts w:eastAsia="Arial" w:cs="Arial"/>
          <w:spacing w:val="-2"/>
          <w:szCs w:val="18"/>
          <w:lang w:val="es-ES_tradnl"/>
        </w:rPr>
        <w:t>e</w:t>
      </w:r>
      <w:r w:rsidRPr="0060157B">
        <w:rPr>
          <w:rFonts w:eastAsia="Arial" w:cs="Arial"/>
          <w:szCs w:val="18"/>
          <w:lang w:val="es-ES_tradnl"/>
        </w:rPr>
        <w:t xml:space="preserve">l </w:t>
      </w:r>
      <w:r w:rsidRPr="0060157B">
        <w:rPr>
          <w:rFonts w:eastAsia="Arial" w:cs="Arial"/>
          <w:spacing w:val="-2"/>
          <w:szCs w:val="18"/>
          <w:lang w:val="es-ES_tradnl"/>
        </w:rPr>
        <w:t>material</w:t>
      </w:r>
      <w:r w:rsidRPr="0060157B">
        <w:rPr>
          <w:rFonts w:eastAsia="Arial" w:cs="Arial"/>
          <w:szCs w:val="18"/>
          <w:lang w:val="es-ES_tradnl"/>
        </w:rPr>
        <w:t xml:space="preserve">, </w:t>
      </w:r>
      <w:r w:rsidRPr="0060157B">
        <w:rPr>
          <w:rFonts w:eastAsia="Arial" w:cs="Arial"/>
          <w:spacing w:val="-2"/>
          <w:szCs w:val="18"/>
          <w:lang w:val="es-ES_tradnl"/>
        </w:rPr>
        <w:t>diámetro</w:t>
      </w:r>
      <w:r w:rsidRPr="0060157B">
        <w:rPr>
          <w:rFonts w:eastAsia="Arial" w:cs="Arial"/>
          <w:szCs w:val="18"/>
          <w:lang w:val="es-ES_tradnl"/>
        </w:rPr>
        <w:t xml:space="preserve">s y </w:t>
      </w:r>
      <w:r w:rsidRPr="0060157B">
        <w:rPr>
          <w:rFonts w:eastAsia="Arial" w:cs="Arial"/>
          <w:spacing w:val="-2"/>
          <w:szCs w:val="18"/>
          <w:lang w:val="es-ES_tradnl"/>
        </w:rPr>
        <w:t>pendientes especificados</w:t>
      </w:r>
      <w:r w:rsidRPr="0060157B">
        <w:rPr>
          <w:rFonts w:eastAsia="Arial" w:cs="Arial"/>
          <w:szCs w:val="18"/>
          <w:lang w:val="es-ES_tradnl"/>
        </w:rPr>
        <w:t>,</w:t>
      </w:r>
      <w:r w:rsidRPr="0060157B">
        <w:rPr>
          <w:rFonts w:eastAsia="Arial" w:cs="Arial"/>
          <w:spacing w:val="27"/>
          <w:szCs w:val="18"/>
          <w:lang w:val="es-ES_tradnl"/>
        </w:rPr>
        <w:t xml:space="preserve"> </w:t>
      </w:r>
      <w:r w:rsidRPr="0060157B">
        <w:rPr>
          <w:rFonts w:eastAsia="Arial" w:cs="Arial"/>
          <w:spacing w:val="-2"/>
          <w:szCs w:val="18"/>
          <w:lang w:val="es-ES_tradnl"/>
        </w:rPr>
        <w:t>unione</w:t>
      </w:r>
      <w:r w:rsidRPr="0060157B">
        <w:rPr>
          <w:rFonts w:eastAsia="Arial" w:cs="Arial"/>
          <w:szCs w:val="18"/>
          <w:lang w:val="es-ES_tradnl"/>
        </w:rPr>
        <w:t>s</w:t>
      </w:r>
      <w:r w:rsidRPr="0060157B">
        <w:rPr>
          <w:rFonts w:eastAsia="Arial" w:cs="Arial"/>
          <w:spacing w:val="27"/>
          <w:szCs w:val="18"/>
          <w:lang w:val="es-ES_tradnl"/>
        </w:rPr>
        <w:t xml:space="preserve"> </w:t>
      </w:r>
      <w:r w:rsidRPr="0060157B">
        <w:rPr>
          <w:rFonts w:eastAsia="Arial" w:cs="Arial"/>
          <w:szCs w:val="18"/>
          <w:lang w:val="es-ES_tradnl"/>
        </w:rPr>
        <w:t>a</w:t>
      </w:r>
      <w:r w:rsidRPr="0060157B">
        <w:rPr>
          <w:rFonts w:eastAsia="Arial" w:cs="Arial"/>
          <w:spacing w:val="27"/>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27"/>
          <w:szCs w:val="18"/>
          <w:lang w:val="es-ES_tradnl"/>
        </w:rPr>
        <w:t xml:space="preserve"> </w:t>
      </w:r>
      <w:r w:rsidRPr="0060157B">
        <w:rPr>
          <w:rFonts w:eastAsia="Arial" w:cs="Arial"/>
          <w:spacing w:val="-2"/>
          <w:szCs w:val="18"/>
          <w:lang w:val="es-ES_tradnl"/>
        </w:rPr>
        <w:t>arqueta</w:t>
      </w:r>
      <w:r w:rsidRPr="0060157B">
        <w:rPr>
          <w:rFonts w:eastAsia="Arial" w:cs="Arial"/>
          <w:szCs w:val="18"/>
          <w:lang w:val="es-ES_tradnl"/>
        </w:rPr>
        <w:t>s</w:t>
      </w:r>
      <w:r w:rsidRPr="0060157B">
        <w:rPr>
          <w:rFonts w:eastAsia="Arial" w:cs="Arial"/>
          <w:spacing w:val="27"/>
          <w:szCs w:val="18"/>
          <w:lang w:val="es-ES_tradnl"/>
        </w:rPr>
        <w:t xml:space="preserve"> </w:t>
      </w:r>
      <w:r w:rsidRPr="0060157B">
        <w:rPr>
          <w:rFonts w:eastAsia="Arial" w:cs="Arial"/>
          <w:szCs w:val="18"/>
          <w:lang w:val="es-ES_tradnl"/>
        </w:rPr>
        <w:t>y</w:t>
      </w:r>
      <w:r w:rsidRPr="0060157B">
        <w:rPr>
          <w:rFonts w:eastAsia="Arial" w:cs="Arial"/>
          <w:spacing w:val="29"/>
          <w:szCs w:val="18"/>
          <w:lang w:val="es-ES_tradnl"/>
        </w:rPr>
        <w:t xml:space="preserve"> </w:t>
      </w:r>
      <w:r w:rsidRPr="0060157B">
        <w:rPr>
          <w:rFonts w:eastAsia="Arial" w:cs="Arial"/>
          <w:spacing w:val="-2"/>
          <w:szCs w:val="18"/>
          <w:lang w:val="es-ES_tradnl"/>
        </w:rPr>
        <w:t>pozo</w:t>
      </w:r>
      <w:r w:rsidRPr="0060157B">
        <w:rPr>
          <w:rFonts w:eastAsia="Arial" w:cs="Arial"/>
          <w:szCs w:val="18"/>
          <w:lang w:val="es-ES_tradnl"/>
        </w:rPr>
        <w:t>s</w:t>
      </w:r>
      <w:r w:rsidRPr="0060157B">
        <w:rPr>
          <w:rFonts w:eastAsia="Arial" w:cs="Arial"/>
          <w:spacing w:val="27"/>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26"/>
          <w:szCs w:val="18"/>
          <w:lang w:val="es-ES_tradnl"/>
        </w:rPr>
        <w:t xml:space="preserve"> </w:t>
      </w:r>
      <w:r w:rsidRPr="0060157B">
        <w:rPr>
          <w:rFonts w:eastAsia="Arial" w:cs="Arial"/>
          <w:spacing w:val="-2"/>
          <w:szCs w:val="18"/>
          <w:lang w:val="es-ES_tradnl"/>
        </w:rPr>
        <w:t>registro</w:t>
      </w:r>
      <w:r w:rsidRPr="0060157B">
        <w:rPr>
          <w:rFonts w:eastAsia="Arial" w:cs="Arial"/>
          <w:szCs w:val="18"/>
          <w:lang w:val="es-ES_tradnl"/>
        </w:rPr>
        <w:t>,</w:t>
      </w:r>
      <w:r w:rsidRPr="0060157B">
        <w:rPr>
          <w:rFonts w:eastAsia="Arial" w:cs="Arial"/>
          <w:spacing w:val="26"/>
          <w:szCs w:val="18"/>
          <w:lang w:val="es-ES_tradnl"/>
        </w:rPr>
        <w:t xml:space="preserve"> </w:t>
      </w:r>
      <w:r w:rsidRPr="0060157B">
        <w:rPr>
          <w:rFonts w:eastAsia="Arial" w:cs="Arial"/>
          <w:spacing w:val="-2"/>
          <w:szCs w:val="18"/>
          <w:lang w:val="es-ES_tradnl"/>
        </w:rPr>
        <w:t>solera</w:t>
      </w:r>
      <w:r w:rsidRPr="0060157B">
        <w:rPr>
          <w:rFonts w:eastAsia="Arial" w:cs="Arial"/>
          <w:szCs w:val="18"/>
          <w:lang w:val="es-ES_tradnl"/>
        </w:rPr>
        <w:t>s</w:t>
      </w:r>
      <w:r w:rsidRPr="0060157B">
        <w:rPr>
          <w:rFonts w:eastAsia="Arial" w:cs="Arial"/>
          <w:spacing w:val="26"/>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26"/>
          <w:szCs w:val="18"/>
          <w:lang w:val="es-ES_tradnl"/>
        </w:rPr>
        <w:t xml:space="preserve"> </w:t>
      </w:r>
      <w:r w:rsidRPr="0060157B">
        <w:rPr>
          <w:rFonts w:eastAsia="Arial" w:cs="Arial"/>
          <w:spacing w:val="-2"/>
          <w:szCs w:val="18"/>
          <w:lang w:val="es-ES_tradnl"/>
        </w:rPr>
        <w:t>apoy</w:t>
      </w:r>
      <w:r w:rsidRPr="0060157B">
        <w:rPr>
          <w:rFonts w:eastAsia="Arial" w:cs="Arial"/>
          <w:szCs w:val="18"/>
          <w:lang w:val="es-ES_tradnl"/>
        </w:rPr>
        <w:t>o</w:t>
      </w:r>
      <w:r w:rsidRPr="0060157B">
        <w:rPr>
          <w:rFonts w:eastAsia="Arial" w:cs="Arial"/>
          <w:spacing w:val="26"/>
          <w:szCs w:val="18"/>
          <w:lang w:val="es-ES_tradnl"/>
        </w:rPr>
        <w:t xml:space="preserve"> </w:t>
      </w:r>
      <w:r w:rsidRPr="0060157B">
        <w:rPr>
          <w:rFonts w:eastAsia="Arial" w:cs="Arial"/>
          <w:szCs w:val="18"/>
          <w:lang w:val="es-ES_tradnl"/>
        </w:rPr>
        <w:t xml:space="preserve">y </w:t>
      </w:r>
      <w:r w:rsidRPr="0060157B">
        <w:rPr>
          <w:rFonts w:eastAsia="Arial" w:cs="Arial"/>
          <w:spacing w:val="-2"/>
          <w:szCs w:val="18"/>
          <w:lang w:val="es-ES_tradnl"/>
        </w:rPr>
        <w:t>relleno</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ademá</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refuerzo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hormigó</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u</w:t>
      </w:r>
      <w:r w:rsidRPr="0060157B">
        <w:rPr>
          <w:rFonts w:eastAsia="Arial" w:cs="Arial"/>
          <w:spacing w:val="-1"/>
          <w:szCs w:val="18"/>
          <w:lang w:val="es-ES_tradnl"/>
        </w:rPr>
        <w:t xml:space="preserve"> </w:t>
      </w:r>
      <w:r w:rsidRPr="0060157B">
        <w:rPr>
          <w:rFonts w:eastAsia="Arial" w:cs="Arial"/>
          <w:spacing w:val="-2"/>
          <w:szCs w:val="18"/>
          <w:lang w:val="es-ES_tradnl"/>
        </w:rPr>
        <w:t>caso</w:t>
      </w:r>
      <w:r w:rsidRPr="0060157B">
        <w:rPr>
          <w:rFonts w:eastAsia="Arial" w:cs="Arial"/>
          <w:szCs w:val="18"/>
          <w:lang w:val="es-ES_tradnl"/>
        </w:rPr>
        <w:t>,</w:t>
      </w:r>
      <w:r w:rsidRPr="0060157B">
        <w:rPr>
          <w:rFonts w:eastAsia="Arial" w:cs="Arial"/>
          <w:spacing w:val="-3"/>
          <w:szCs w:val="18"/>
          <w:lang w:val="es-ES_tradnl"/>
        </w:rPr>
        <w:t xml:space="preserve"> </w:t>
      </w:r>
      <w:r w:rsidRPr="0060157B">
        <w:rPr>
          <w:rFonts w:eastAsia="Arial" w:cs="Arial"/>
          <w:spacing w:val="-2"/>
          <w:szCs w:val="18"/>
          <w:lang w:val="es-ES_tradnl"/>
        </w:rPr>
        <w:t>siend</w:t>
      </w:r>
      <w:r w:rsidRPr="0060157B">
        <w:rPr>
          <w:rFonts w:eastAsia="Arial" w:cs="Arial"/>
          <w:szCs w:val="18"/>
          <w:lang w:val="es-ES_tradnl"/>
        </w:rPr>
        <w:t>o</w:t>
      </w:r>
      <w:r w:rsidRPr="0060157B">
        <w:rPr>
          <w:rFonts w:eastAsia="Arial" w:cs="Arial"/>
          <w:spacing w:val="-3"/>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3"/>
          <w:szCs w:val="18"/>
          <w:lang w:val="es-ES_tradnl"/>
        </w:rPr>
        <w:t xml:space="preserve"> </w:t>
      </w:r>
      <w:r w:rsidRPr="0060157B">
        <w:rPr>
          <w:rFonts w:eastAsia="Arial" w:cs="Arial"/>
          <w:spacing w:val="-2"/>
          <w:szCs w:val="18"/>
          <w:lang w:val="es-ES_tradnl"/>
        </w:rPr>
        <w:t>condiciones 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aceptació</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indicada</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5"/>
          <w:szCs w:val="18"/>
          <w:lang w:val="es-ES_tradnl"/>
        </w:rPr>
        <w:t xml:space="preserve"> </w:t>
      </w:r>
      <w:proofErr w:type="spellStart"/>
      <w:r w:rsidRPr="0060157B">
        <w:rPr>
          <w:rFonts w:eastAsia="Arial" w:cs="Arial"/>
          <w:spacing w:val="-2"/>
          <w:szCs w:val="18"/>
          <w:lang w:val="es-ES_tradnl"/>
        </w:rPr>
        <w:t>NTE</w:t>
      </w:r>
      <w:proofErr w:type="spellEnd"/>
      <w:r w:rsidRPr="0060157B">
        <w:rPr>
          <w:rFonts w:eastAsia="Arial" w:cs="Arial"/>
          <w:spacing w:val="-2"/>
          <w:szCs w:val="18"/>
          <w:lang w:val="es-ES_tradnl"/>
        </w:rPr>
        <w:t>-ISA.</w:t>
      </w:r>
    </w:p>
    <w:p w:rsidR="00896B65" w:rsidRPr="0060157B" w:rsidRDefault="00896B65" w:rsidP="004323D3">
      <w:pPr>
        <w:spacing w:before="1" w:line="240" w:lineRule="exact"/>
        <w:ind w:left="284"/>
        <w:rPr>
          <w:rFonts w:cs="Arial"/>
          <w:szCs w:val="18"/>
          <w:lang w:val="es-ES_tradnl"/>
        </w:rPr>
      </w:pPr>
    </w:p>
    <w:p w:rsidR="00896B65" w:rsidRPr="0060157B" w:rsidRDefault="00896B65" w:rsidP="004323D3">
      <w:pPr>
        <w:spacing w:line="202" w:lineRule="exact"/>
        <w:ind w:left="284" w:right="113"/>
        <w:rPr>
          <w:rFonts w:cs="Arial"/>
          <w:szCs w:val="18"/>
          <w:lang w:val="es-ES_tradnl"/>
        </w:rPr>
      </w:pP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arqueta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pacing w:val="-2"/>
          <w:szCs w:val="18"/>
          <w:lang w:val="es-ES_tradnl"/>
        </w:rPr>
        <w:t>pozo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será</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comprobado</w:t>
      </w:r>
      <w:r w:rsidRPr="0060157B">
        <w:rPr>
          <w:rFonts w:eastAsia="Arial" w:cs="Arial"/>
          <w:szCs w:val="18"/>
          <w:lang w:val="es-ES_tradnl"/>
        </w:rPr>
        <w:t xml:space="preserve">s </w:t>
      </w:r>
      <w:r w:rsidRPr="0060157B">
        <w:rPr>
          <w:rFonts w:eastAsia="Arial" w:cs="Arial"/>
          <w:spacing w:val="-2"/>
          <w:szCs w:val="18"/>
          <w:lang w:val="es-ES_tradnl"/>
        </w:rPr>
        <w:t>lo</w:t>
      </w:r>
      <w:r w:rsidRPr="0060157B">
        <w:rPr>
          <w:rFonts w:eastAsia="Arial" w:cs="Arial"/>
          <w:szCs w:val="18"/>
          <w:lang w:val="es-ES_tradnl"/>
        </w:rPr>
        <w:t xml:space="preserve">s </w:t>
      </w:r>
      <w:r w:rsidRPr="0060157B">
        <w:rPr>
          <w:rFonts w:eastAsia="Arial" w:cs="Arial"/>
          <w:spacing w:val="-2"/>
          <w:szCs w:val="18"/>
          <w:lang w:val="es-ES_tradnl"/>
        </w:rPr>
        <w:t>materiale</w:t>
      </w:r>
      <w:r w:rsidRPr="0060157B">
        <w:rPr>
          <w:rFonts w:eastAsia="Arial" w:cs="Arial"/>
          <w:szCs w:val="18"/>
          <w:lang w:val="es-ES_tradnl"/>
        </w:rPr>
        <w:t xml:space="preserve">s y </w:t>
      </w:r>
      <w:r w:rsidRPr="0060157B">
        <w:rPr>
          <w:rFonts w:eastAsia="Arial" w:cs="Arial"/>
          <w:spacing w:val="-2"/>
          <w:szCs w:val="18"/>
          <w:lang w:val="es-ES_tradnl"/>
        </w:rPr>
        <w:t>dimensiones especificadas</w:t>
      </w:r>
      <w:r w:rsidRPr="0060157B">
        <w:rPr>
          <w:rFonts w:eastAsia="Arial" w:cs="Arial"/>
          <w:szCs w:val="18"/>
          <w:lang w:val="es-ES_tradnl"/>
        </w:rPr>
        <w:t>,</w:t>
      </w:r>
      <w:r w:rsidRPr="0060157B">
        <w:rPr>
          <w:rFonts w:eastAsia="Arial" w:cs="Arial"/>
          <w:spacing w:val="19"/>
          <w:szCs w:val="18"/>
          <w:lang w:val="es-ES_tradnl"/>
        </w:rPr>
        <w:t xml:space="preserve"> </w:t>
      </w:r>
      <w:r w:rsidRPr="0060157B">
        <w:rPr>
          <w:rFonts w:eastAsia="Arial" w:cs="Arial"/>
          <w:spacing w:val="-2"/>
          <w:szCs w:val="18"/>
          <w:lang w:val="es-ES_tradnl"/>
        </w:rPr>
        <w:t>enrase</w:t>
      </w:r>
      <w:r w:rsidRPr="0060157B">
        <w:rPr>
          <w:rFonts w:eastAsia="Arial" w:cs="Arial"/>
          <w:szCs w:val="18"/>
          <w:lang w:val="es-ES_tradnl"/>
        </w:rPr>
        <w:t>s</w:t>
      </w:r>
      <w:r w:rsidRPr="0060157B">
        <w:rPr>
          <w:rFonts w:eastAsia="Arial" w:cs="Arial"/>
          <w:spacing w:val="18"/>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8"/>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18"/>
          <w:szCs w:val="18"/>
          <w:lang w:val="es-ES_tradnl"/>
        </w:rPr>
        <w:t xml:space="preserve"> </w:t>
      </w:r>
      <w:r w:rsidRPr="0060157B">
        <w:rPr>
          <w:rFonts w:eastAsia="Arial" w:cs="Arial"/>
          <w:spacing w:val="-2"/>
          <w:szCs w:val="18"/>
          <w:lang w:val="es-ES_tradnl"/>
        </w:rPr>
        <w:t>tap</w:t>
      </w:r>
      <w:r w:rsidRPr="0060157B">
        <w:rPr>
          <w:rFonts w:eastAsia="Arial" w:cs="Arial"/>
          <w:szCs w:val="18"/>
          <w:lang w:val="es-ES_tradnl"/>
        </w:rPr>
        <w:t>a</w:t>
      </w:r>
      <w:r w:rsidRPr="0060157B">
        <w:rPr>
          <w:rFonts w:eastAsia="Arial" w:cs="Arial"/>
          <w:spacing w:val="18"/>
          <w:szCs w:val="18"/>
          <w:lang w:val="es-ES_tradnl"/>
        </w:rPr>
        <w:t xml:space="preserve"> </w:t>
      </w:r>
      <w:r w:rsidRPr="0060157B">
        <w:rPr>
          <w:rFonts w:eastAsia="Arial" w:cs="Arial"/>
          <w:spacing w:val="-2"/>
          <w:szCs w:val="18"/>
          <w:lang w:val="es-ES_tradnl"/>
        </w:rPr>
        <w:t>co</w:t>
      </w:r>
      <w:r w:rsidRPr="0060157B">
        <w:rPr>
          <w:rFonts w:eastAsia="Arial" w:cs="Arial"/>
          <w:szCs w:val="18"/>
          <w:lang w:val="es-ES_tradnl"/>
        </w:rPr>
        <w:t>n</w:t>
      </w:r>
      <w:r w:rsidRPr="0060157B">
        <w:rPr>
          <w:rFonts w:eastAsia="Arial" w:cs="Arial"/>
          <w:spacing w:val="18"/>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18"/>
          <w:szCs w:val="18"/>
          <w:lang w:val="es-ES_tradnl"/>
        </w:rPr>
        <w:t xml:space="preserve"> </w:t>
      </w:r>
      <w:r w:rsidRPr="0060157B">
        <w:rPr>
          <w:rFonts w:eastAsia="Arial" w:cs="Arial"/>
          <w:spacing w:val="-2"/>
          <w:szCs w:val="18"/>
          <w:lang w:val="es-ES_tradnl"/>
        </w:rPr>
        <w:t>pavimento</w:t>
      </w:r>
      <w:r w:rsidRPr="0060157B">
        <w:rPr>
          <w:rFonts w:eastAsia="Arial" w:cs="Arial"/>
          <w:szCs w:val="18"/>
          <w:lang w:val="es-ES_tradnl"/>
        </w:rPr>
        <w:t>,</w:t>
      </w:r>
      <w:r w:rsidRPr="0060157B">
        <w:rPr>
          <w:rFonts w:eastAsia="Arial" w:cs="Arial"/>
          <w:spacing w:val="18"/>
          <w:szCs w:val="18"/>
          <w:lang w:val="es-ES_tradnl"/>
        </w:rPr>
        <w:t xml:space="preserve"> </w:t>
      </w:r>
      <w:r w:rsidRPr="0060157B">
        <w:rPr>
          <w:rFonts w:eastAsia="Arial" w:cs="Arial"/>
          <w:spacing w:val="-2"/>
          <w:szCs w:val="18"/>
          <w:lang w:val="es-ES_tradnl"/>
        </w:rPr>
        <w:t>desnivele</w:t>
      </w:r>
      <w:r w:rsidRPr="0060157B">
        <w:rPr>
          <w:rFonts w:eastAsia="Arial" w:cs="Arial"/>
          <w:szCs w:val="18"/>
          <w:lang w:val="es-ES_tradnl"/>
        </w:rPr>
        <w:t>s</w:t>
      </w:r>
      <w:r w:rsidRPr="0060157B">
        <w:rPr>
          <w:rFonts w:eastAsia="Arial" w:cs="Arial"/>
          <w:spacing w:val="18"/>
          <w:szCs w:val="18"/>
          <w:lang w:val="es-ES_tradnl"/>
        </w:rPr>
        <w:t xml:space="preserve"> </w:t>
      </w:r>
      <w:r w:rsidRPr="0060157B">
        <w:rPr>
          <w:rFonts w:eastAsia="Arial" w:cs="Arial"/>
          <w:spacing w:val="-2"/>
          <w:szCs w:val="18"/>
          <w:lang w:val="es-ES_tradnl"/>
        </w:rPr>
        <w:t>entr</w:t>
      </w:r>
      <w:r w:rsidRPr="0060157B">
        <w:rPr>
          <w:rFonts w:eastAsia="Arial" w:cs="Arial"/>
          <w:szCs w:val="18"/>
          <w:lang w:val="es-ES_tradnl"/>
        </w:rPr>
        <w:t>e</w:t>
      </w:r>
      <w:r w:rsidRPr="0060157B">
        <w:rPr>
          <w:rFonts w:eastAsia="Arial" w:cs="Arial"/>
          <w:spacing w:val="18"/>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18"/>
          <w:szCs w:val="18"/>
          <w:lang w:val="es-ES_tradnl"/>
        </w:rPr>
        <w:t xml:space="preserve"> </w:t>
      </w:r>
      <w:r w:rsidRPr="0060157B">
        <w:rPr>
          <w:rFonts w:eastAsia="Arial" w:cs="Arial"/>
          <w:spacing w:val="-2"/>
          <w:szCs w:val="18"/>
          <w:lang w:val="es-ES_tradnl"/>
        </w:rPr>
        <w:t>bocas 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entrad</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zCs w:val="18"/>
          <w:lang w:val="es-ES_tradnl"/>
        </w:rPr>
        <w:t xml:space="preserve">y </w:t>
      </w:r>
      <w:r w:rsidRPr="0060157B">
        <w:rPr>
          <w:rFonts w:eastAsia="Arial" w:cs="Arial"/>
          <w:spacing w:val="-2"/>
          <w:szCs w:val="18"/>
          <w:lang w:val="es-ES_tradnl"/>
        </w:rPr>
        <w:t>salid</w:t>
      </w:r>
      <w:r w:rsidRPr="0060157B">
        <w:rPr>
          <w:rFonts w:eastAsia="Arial" w:cs="Arial"/>
          <w:szCs w:val="18"/>
          <w:lang w:val="es-ES_tradnl"/>
        </w:rPr>
        <w:t xml:space="preserve">a y </w:t>
      </w:r>
      <w:r w:rsidRPr="0060157B">
        <w:rPr>
          <w:rFonts w:eastAsia="Arial" w:cs="Arial"/>
          <w:spacing w:val="-2"/>
          <w:szCs w:val="18"/>
          <w:lang w:val="es-ES_tradnl"/>
        </w:rPr>
        <w:t>disposición</w:t>
      </w:r>
      <w:r w:rsidRPr="0060157B">
        <w:rPr>
          <w:rFonts w:eastAsia="Arial" w:cs="Arial"/>
          <w:szCs w:val="18"/>
          <w:lang w:val="es-ES_tradnl"/>
        </w:rPr>
        <w:t xml:space="preserve">, </w:t>
      </w:r>
      <w:r w:rsidRPr="0060157B">
        <w:rPr>
          <w:rFonts w:eastAsia="Arial" w:cs="Arial"/>
          <w:spacing w:val="-2"/>
          <w:szCs w:val="18"/>
          <w:lang w:val="es-ES_tradnl"/>
        </w:rPr>
        <w:t>siend</w:t>
      </w:r>
      <w:r w:rsidRPr="0060157B">
        <w:rPr>
          <w:rFonts w:eastAsia="Arial" w:cs="Arial"/>
          <w:szCs w:val="18"/>
          <w:lang w:val="es-ES_tradnl"/>
        </w:rPr>
        <w:t>o</w:t>
      </w:r>
      <w:r w:rsidRPr="0060157B">
        <w:rPr>
          <w:rFonts w:eastAsia="Arial" w:cs="Arial"/>
          <w:spacing w:val="37"/>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 xml:space="preserve">s </w:t>
      </w:r>
      <w:r w:rsidRPr="0060157B">
        <w:rPr>
          <w:rFonts w:eastAsia="Arial" w:cs="Arial"/>
          <w:spacing w:val="-2"/>
          <w:szCs w:val="18"/>
          <w:lang w:val="es-ES_tradnl"/>
        </w:rPr>
        <w:t>condicione</w:t>
      </w:r>
      <w:r w:rsidRPr="0060157B">
        <w:rPr>
          <w:rFonts w:eastAsia="Arial" w:cs="Arial"/>
          <w:szCs w:val="18"/>
          <w:lang w:val="es-ES_tradnl"/>
        </w:rPr>
        <w:t xml:space="preserve">s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aceptació</w:t>
      </w:r>
      <w:r w:rsidRPr="0060157B">
        <w:rPr>
          <w:rFonts w:eastAsia="Arial" w:cs="Arial"/>
          <w:szCs w:val="18"/>
          <w:lang w:val="es-ES_tradnl"/>
        </w:rPr>
        <w:t xml:space="preserve">n </w:t>
      </w:r>
      <w:r w:rsidRPr="0060157B">
        <w:rPr>
          <w:rFonts w:eastAsia="Arial" w:cs="Arial"/>
          <w:spacing w:val="-2"/>
          <w:szCs w:val="18"/>
          <w:lang w:val="es-ES_tradnl"/>
        </w:rPr>
        <w:t>las indicada</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5"/>
          <w:szCs w:val="18"/>
          <w:lang w:val="es-ES_tradnl"/>
        </w:rPr>
        <w:t xml:space="preserve"> </w:t>
      </w:r>
      <w:proofErr w:type="spellStart"/>
      <w:r w:rsidRPr="0060157B">
        <w:rPr>
          <w:rFonts w:eastAsia="Arial" w:cs="Arial"/>
          <w:spacing w:val="-2"/>
          <w:szCs w:val="18"/>
          <w:lang w:val="es-ES_tradnl"/>
        </w:rPr>
        <w:t>NTE</w:t>
      </w:r>
      <w:proofErr w:type="spellEnd"/>
      <w:r w:rsidRPr="0060157B">
        <w:rPr>
          <w:rFonts w:eastAsia="Arial" w:cs="Arial"/>
          <w:spacing w:val="-2"/>
          <w:szCs w:val="18"/>
          <w:lang w:val="es-ES_tradnl"/>
        </w:rPr>
        <w:t>-IF</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zCs w:val="18"/>
          <w:lang w:val="es-ES_tradnl"/>
        </w:rPr>
        <w:t>y</w:t>
      </w:r>
      <w:r w:rsidRPr="0060157B">
        <w:rPr>
          <w:rFonts w:eastAsia="Arial" w:cs="Arial"/>
          <w:spacing w:val="-5"/>
          <w:szCs w:val="18"/>
          <w:lang w:val="es-ES_tradnl"/>
        </w:rPr>
        <w:t xml:space="preserve"> </w:t>
      </w:r>
      <w:proofErr w:type="spellStart"/>
      <w:r w:rsidRPr="0060157B">
        <w:rPr>
          <w:rFonts w:eastAsia="Arial" w:cs="Arial"/>
          <w:spacing w:val="-2"/>
          <w:szCs w:val="18"/>
          <w:lang w:val="es-ES_tradnl"/>
        </w:rPr>
        <w:t>NTE</w:t>
      </w:r>
      <w:proofErr w:type="spellEnd"/>
      <w:r w:rsidRPr="0060157B">
        <w:rPr>
          <w:rFonts w:eastAsia="Arial" w:cs="Arial"/>
          <w:spacing w:val="-2"/>
          <w:szCs w:val="18"/>
          <w:lang w:val="es-ES_tradnl"/>
        </w:rPr>
        <w:t>-ISA.</w:t>
      </w:r>
    </w:p>
    <w:p w:rsidR="00896B65" w:rsidRPr="0060157B" w:rsidRDefault="00896B65" w:rsidP="004323D3">
      <w:pPr>
        <w:spacing w:line="200" w:lineRule="exact"/>
        <w:rPr>
          <w:rFonts w:cs="Arial"/>
          <w:szCs w:val="18"/>
          <w:lang w:val="es-ES_tradnl"/>
        </w:rPr>
      </w:pPr>
    </w:p>
    <w:p w:rsidR="00896B65" w:rsidRPr="00B64492" w:rsidRDefault="00896B65" w:rsidP="00B64492">
      <w:pPr>
        <w:rPr>
          <w:rFonts w:eastAsia="Arial"/>
          <w:b/>
          <w:sz w:val="22"/>
        </w:rPr>
      </w:pPr>
      <w:r w:rsidRPr="00B64492">
        <w:rPr>
          <w:rFonts w:eastAsia="Arial"/>
          <w:b/>
          <w:sz w:val="22"/>
        </w:rPr>
        <w:t>2.4.    Tuberías enterradas</w:t>
      </w:r>
    </w:p>
    <w:p w:rsidR="00896B65" w:rsidRPr="0060157B" w:rsidRDefault="00896B65" w:rsidP="004323D3">
      <w:pPr>
        <w:spacing w:line="20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anchura</w:t>
      </w:r>
      <w:r w:rsidRPr="0060157B">
        <w:rPr>
          <w:rFonts w:eastAsia="Arial" w:cs="Arial"/>
          <w:spacing w:val="1"/>
          <w:szCs w:val="18"/>
          <w:lang w:val="es-ES_tradnl"/>
        </w:rPr>
        <w:t xml:space="preserve"> </w:t>
      </w:r>
      <w:r w:rsidRPr="0060157B">
        <w:rPr>
          <w:rFonts w:eastAsia="Arial" w:cs="Arial"/>
          <w:szCs w:val="18"/>
          <w:lang w:val="es-ES_tradnl"/>
        </w:rPr>
        <w:t>mínima</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zanja</w:t>
      </w:r>
      <w:r w:rsidRPr="0060157B">
        <w:rPr>
          <w:rFonts w:eastAsia="Arial" w:cs="Arial"/>
          <w:spacing w:val="1"/>
          <w:szCs w:val="18"/>
          <w:lang w:val="es-ES_tradnl"/>
        </w:rPr>
        <w:t xml:space="preserve"> </w:t>
      </w:r>
      <w:r w:rsidRPr="0060157B">
        <w:rPr>
          <w:rFonts w:eastAsia="Arial" w:cs="Arial"/>
          <w:szCs w:val="18"/>
          <w:lang w:val="es-ES_tradnl"/>
        </w:rPr>
        <w:t>será</w:t>
      </w:r>
      <w:r w:rsidRPr="0060157B">
        <w:rPr>
          <w:rFonts w:eastAsia="Arial" w:cs="Arial"/>
          <w:spacing w:val="1"/>
          <w:szCs w:val="18"/>
          <w:lang w:val="es-ES_tradnl"/>
        </w:rPr>
        <w:t xml:space="preserve"> </w:t>
      </w:r>
      <w:r w:rsidRPr="0060157B">
        <w:rPr>
          <w:rFonts w:eastAsia="Arial" w:cs="Arial"/>
          <w:szCs w:val="18"/>
          <w:lang w:val="es-ES_tradnl"/>
        </w:rPr>
        <w:t>igual</w:t>
      </w:r>
      <w:r w:rsidRPr="0060157B">
        <w:rPr>
          <w:rFonts w:eastAsia="Arial" w:cs="Arial"/>
          <w:spacing w:val="1"/>
          <w:szCs w:val="18"/>
          <w:lang w:val="es-ES_tradnl"/>
        </w:rPr>
        <w:t xml:space="preserve"> </w:t>
      </w:r>
      <w:r w:rsidRPr="0060157B">
        <w:rPr>
          <w:rFonts w:eastAsia="Arial" w:cs="Arial"/>
          <w:szCs w:val="18"/>
          <w:lang w:val="es-ES_tradnl"/>
        </w:rPr>
        <w:t>al diámetro del tubo más 30 cm. La profundidad será variable,</w:t>
      </w:r>
      <w:r w:rsidRPr="0060157B">
        <w:rPr>
          <w:rFonts w:eastAsia="Arial" w:cs="Arial"/>
          <w:spacing w:val="11"/>
          <w:szCs w:val="18"/>
          <w:lang w:val="es-ES_tradnl"/>
        </w:rPr>
        <w:t xml:space="preserve"> </w:t>
      </w:r>
      <w:r w:rsidRPr="0060157B">
        <w:rPr>
          <w:rFonts w:eastAsia="Arial" w:cs="Arial"/>
          <w:szCs w:val="18"/>
          <w:lang w:val="es-ES_tradnl"/>
        </w:rPr>
        <w:t>dependiendo</w:t>
      </w:r>
      <w:r w:rsidRPr="0060157B">
        <w:rPr>
          <w:rFonts w:eastAsia="Arial" w:cs="Arial"/>
          <w:spacing w:val="11"/>
          <w:szCs w:val="18"/>
          <w:lang w:val="es-ES_tradnl"/>
        </w:rPr>
        <w:t xml:space="preserve"> </w:t>
      </w:r>
      <w:r w:rsidRPr="0060157B">
        <w:rPr>
          <w:rFonts w:eastAsia="Arial" w:cs="Arial"/>
          <w:szCs w:val="18"/>
          <w:lang w:val="es-ES_tradnl"/>
        </w:rPr>
        <w:t>de</w:t>
      </w:r>
      <w:r w:rsidRPr="0060157B">
        <w:rPr>
          <w:rFonts w:eastAsia="Arial" w:cs="Arial"/>
          <w:spacing w:val="11"/>
          <w:szCs w:val="18"/>
          <w:lang w:val="es-ES_tradnl"/>
        </w:rPr>
        <w:t xml:space="preserve"> </w:t>
      </w:r>
      <w:r w:rsidRPr="0060157B">
        <w:rPr>
          <w:rFonts w:eastAsia="Arial" w:cs="Arial"/>
          <w:szCs w:val="18"/>
          <w:lang w:val="es-ES_tradnl"/>
        </w:rPr>
        <w:t>las</w:t>
      </w:r>
      <w:r w:rsidRPr="0060157B">
        <w:rPr>
          <w:rFonts w:eastAsia="Arial" w:cs="Arial"/>
          <w:spacing w:val="11"/>
          <w:szCs w:val="18"/>
          <w:lang w:val="es-ES_tradnl"/>
        </w:rPr>
        <w:t xml:space="preserve"> </w:t>
      </w:r>
      <w:r w:rsidRPr="0060157B">
        <w:rPr>
          <w:rFonts w:eastAsia="Arial" w:cs="Arial"/>
          <w:szCs w:val="18"/>
          <w:lang w:val="es-ES_tradnl"/>
        </w:rPr>
        <w:t>cargas</w:t>
      </w:r>
      <w:r w:rsidRPr="0060157B">
        <w:rPr>
          <w:rFonts w:eastAsia="Arial" w:cs="Arial"/>
          <w:spacing w:val="11"/>
          <w:szCs w:val="18"/>
          <w:lang w:val="es-ES_tradnl"/>
        </w:rPr>
        <w:t xml:space="preserve"> </w:t>
      </w:r>
      <w:r w:rsidRPr="0060157B">
        <w:rPr>
          <w:rFonts w:eastAsia="Arial" w:cs="Arial"/>
          <w:szCs w:val="18"/>
          <w:lang w:val="es-ES_tradnl"/>
        </w:rPr>
        <w:t>a</w:t>
      </w:r>
      <w:r w:rsidRPr="0060157B">
        <w:rPr>
          <w:rFonts w:eastAsia="Arial" w:cs="Arial"/>
          <w:spacing w:val="11"/>
          <w:szCs w:val="18"/>
          <w:lang w:val="es-ES_tradnl"/>
        </w:rPr>
        <w:t xml:space="preserve"> </w:t>
      </w:r>
      <w:r w:rsidRPr="0060157B">
        <w:rPr>
          <w:rFonts w:eastAsia="Arial" w:cs="Arial"/>
          <w:szCs w:val="18"/>
          <w:lang w:val="es-ES_tradnl"/>
        </w:rPr>
        <w:t>soportar,</w:t>
      </w:r>
      <w:r w:rsidRPr="0060157B">
        <w:rPr>
          <w:rFonts w:eastAsia="Arial" w:cs="Arial"/>
          <w:spacing w:val="11"/>
          <w:szCs w:val="18"/>
          <w:lang w:val="es-ES_tradnl"/>
        </w:rPr>
        <w:t xml:space="preserve"> </w:t>
      </w:r>
      <w:r w:rsidRPr="0060157B">
        <w:rPr>
          <w:rFonts w:eastAsia="Arial" w:cs="Arial"/>
          <w:szCs w:val="18"/>
          <w:lang w:val="es-ES_tradnl"/>
        </w:rPr>
        <w:t>siendo</w:t>
      </w:r>
      <w:r w:rsidRPr="0060157B">
        <w:rPr>
          <w:rFonts w:eastAsia="Arial" w:cs="Arial"/>
          <w:spacing w:val="11"/>
          <w:szCs w:val="18"/>
          <w:lang w:val="es-ES_tradnl"/>
        </w:rPr>
        <w:t xml:space="preserve"> </w:t>
      </w:r>
      <w:r w:rsidRPr="0060157B">
        <w:rPr>
          <w:rFonts w:eastAsia="Arial" w:cs="Arial"/>
          <w:szCs w:val="18"/>
          <w:lang w:val="es-ES_tradnl"/>
        </w:rPr>
        <w:t>como</w:t>
      </w:r>
      <w:r w:rsidRPr="0060157B">
        <w:rPr>
          <w:rFonts w:eastAsia="Arial" w:cs="Arial"/>
          <w:spacing w:val="11"/>
          <w:szCs w:val="18"/>
          <w:lang w:val="es-ES_tradnl"/>
        </w:rPr>
        <w:t xml:space="preserve"> </w:t>
      </w:r>
      <w:r w:rsidRPr="0060157B">
        <w:rPr>
          <w:rFonts w:eastAsia="Arial" w:cs="Arial"/>
          <w:szCs w:val="18"/>
          <w:lang w:val="es-ES_tradnl"/>
        </w:rPr>
        <w:t>mínimo</w:t>
      </w:r>
      <w:r w:rsidRPr="0060157B">
        <w:rPr>
          <w:rFonts w:eastAsia="Arial" w:cs="Arial"/>
          <w:spacing w:val="11"/>
          <w:szCs w:val="18"/>
          <w:lang w:val="es-ES_tradnl"/>
        </w:rPr>
        <w:t xml:space="preserve"> </w:t>
      </w:r>
      <w:r w:rsidRPr="0060157B">
        <w:rPr>
          <w:rFonts w:eastAsia="Arial" w:cs="Arial"/>
          <w:szCs w:val="18"/>
          <w:lang w:val="es-ES_tradnl"/>
        </w:rPr>
        <w:t>de</w:t>
      </w:r>
      <w:r w:rsidRPr="0060157B">
        <w:rPr>
          <w:rFonts w:eastAsia="Arial" w:cs="Arial"/>
          <w:spacing w:val="11"/>
          <w:szCs w:val="18"/>
          <w:lang w:val="es-ES_tradnl"/>
        </w:rPr>
        <w:t xml:space="preserve"> </w:t>
      </w:r>
      <w:r w:rsidRPr="0060157B">
        <w:rPr>
          <w:rFonts w:eastAsia="Arial" w:cs="Arial"/>
          <w:szCs w:val="18"/>
          <w:lang w:val="es-ES_tradnl"/>
        </w:rPr>
        <w:t>60</w:t>
      </w:r>
      <w:r w:rsidRPr="0060157B">
        <w:rPr>
          <w:rFonts w:eastAsia="Arial" w:cs="Arial"/>
          <w:spacing w:val="11"/>
          <w:szCs w:val="18"/>
          <w:lang w:val="es-ES_tradnl"/>
        </w:rPr>
        <w:t xml:space="preserve"> </w:t>
      </w:r>
      <w:r w:rsidRPr="0060157B">
        <w:rPr>
          <w:rFonts w:eastAsia="Arial" w:cs="Arial"/>
          <w:szCs w:val="18"/>
          <w:lang w:val="es-ES_tradnl"/>
        </w:rPr>
        <w:t>cm</w:t>
      </w:r>
      <w:r w:rsidRPr="0060157B">
        <w:rPr>
          <w:rFonts w:eastAsia="Arial" w:cs="Arial"/>
          <w:spacing w:val="9"/>
          <w:szCs w:val="18"/>
          <w:lang w:val="es-ES_tradnl"/>
        </w:rPr>
        <w:t xml:space="preserve"> </w:t>
      </w:r>
      <w:r w:rsidRPr="0060157B">
        <w:rPr>
          <w:rFonts w:eastAsia="Arial" w:cs="Arial"/>
          <w:szCs w:val="18"/>
          <w:lang w:val="es-ES_tradnl"/>
        </w:rPr>
        <w:t>por</w:t>
      </w:r>
      <w:r w:rsidRPr="0060157B">
        <w:rPr>
          <w:rFonts w:eastAsia="Arial" w:cs="Arial"/>
          <w:spacing w:val="9"/>
          <w:szCs w:val="18"/>
          <w:lang w:val="es-ES_tradnl"/>
        </w:rPr>
        <w:t xml:space="preserve"> </w:t>
      </w:r>
      <w:r w:rsidRPr="0060157B">
        <w:rPr>
          <w:rFonts w:eastAsia="Arial" w:cs="Arial"/>
          <w:szCs w:val="18"/>
          <w:lang w:val="es-ES_tradnl"/>
        </w:rPr>
        <w:t>encima</w:t>
      </w:r>
      <w:r w:rsidRPr="0060157B">
        <w:rPr>
          <w:rFonts w:eastAsia="Arial" w:cs="Arial"/>
          <w:spacing w:val="9"/>
          <w:szCs w:val="18"/>
          <w:lang w:val="es-ES_tradnl"/>
        </w:rPr>
        <w:t xml:space="preserve"> </w:t>
      </w:r>
      <w:r w:rsidRPr="0060157B">
        <w:rPr>
          <w:rFonts w:eastAsia="Arial" w:cs="Arial"/>
          <w:szCs w:val="18"/>
          <w:lang w:val="es-ES_tradnl"/>
        </w:rPr>
        <w:t>de la generatriz superior del tubo.</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Antes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instalación</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preparará</w:t>
      </w:r>
      <w:r w:rsidRPr="0060157B">
        <w:rPr>
          <w:rFonts w:eastAsia="Arial" w:cs="Arial"/>
          <w:spacing w:val="1"/>
          <w:szCs w:val="18"/>
          <w:lang w:val="es-ES_tradnl"/>
        </w:rPr>
        <w:t xml:space="preserve"> </w:t>
      </w:r>
      <w:r w:rsidRPr="0060157B">
        <w:rPr>
          <w:rFonts w:eastAsia="Arial" w:cs="Arial"/>
          <w:szCs w:val="18"/>
          <w:lang w:val="es-ES_tradnl"/>
        </w:rPr>
        <w:t>el</w:t>
      </w:r>
      <w:r w:rsidRPr="0060157B">
        <w:rPr>
          <w:rFonts w:eastAsia="Arial" w:cs="Arial"/>
          <w:spacing w:val="1"/>
          <w:szCs w:val="18"/>
          <w:lang w:val="es-ES_tradnl"/>
        </w:rPr>
        <w:t xml:space="preserve"> </w:t>
      </w:r>
      <w:r w:rsidRPr="0060157B">
        <w:rPr>
          <w:rFonts w:eastAsia="Arial" w:cs="Arial"/>
          <w:szCs w:val="18"/>
          <w:lang w:val="es-ES_tradnl"/>
        </w:rPr>
        <w:t>lecho</w:t>
      </w:r>
      <w:r w:rsidRPr="0060157B">
        <w:rPr>
          <w:rFonts w:eastAsia="Arial" w:cs="Arial"/>
          <w:spacing w:val="1"/>
          <w:szCs w:val="18"/>
          <w:lang w:val="es-ES_tradnl"/>
        </w:rPr>
        <w:t xml:space="preserve"> </w:t>
      </w:r>
      <w:r w:rsidRPr="0060157B">
        <w:rPr>
          <w:rFonts w:eastAsia="Arial" w:cs="Arial"/>
          <w:szCs w:val="18"/>
          <w:lang w:val="es-ES_tradnl"/>
        </w:rPr>
        <w:t>inferior</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zanja con una capa de 10 cm de material arenoso exento de piedras.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tubería</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instalará</w:t>
      </w:r>
      <w:r w:rsidRPr="0060157B">
        <w:rPr>
          <w:rFonts w:eastAsia="Arial" w:cs="Arial"/>
          <w:spacing w:val="1"/>
          <w:szCs w:val="18"/>
          <w:lang w:val="es-ES_tradnl"/>
        </w:rPr>
        <w:t xml:space="preserve"> </w:t>
      </w:r>
      <w:r w:rsidRPr="0060157B">
        <w:rPr>
          <w:rFonts w:eastAsia="Arial" w:cs="Arial"/>
          <w:szCs w:val="18"/>
          <w:lang w:val="es-ES_tradnl"/>
        </w:rPr>
        <w:t>"serpenteando"</w:t>
      </w:r>
      <w:r w:rsidRPr="0060157B">
        <w:rPr>
          <w:rFonts w:eastAsia="Arial" w:cs="Arial"/>
          <w:spacing w:val="1"/>
          <w:szCs w:val="18"/>
          <w:lang w:val="es-ES_tradnl"/>
        </w:rPr>
        <w:t xml:space="preserve"> </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zCs w:val="18"/>
          <w:lang w:val="es-ES_tradnl"/>
        </w:rPr>
        <w:t>lo</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r</w:t>
      </w:r>
      <w:r w:rsidRPr="0060157B">
        <w:rPr>
          <w:rFonts w:eastAsia="Arial" w:cs="Arial"/>
          <w:szCs w:val="18"/>
          <w:lang w:val="es-ES_tradnl"/>
        </w:rPr>
        <w:t>go</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zanja.</w:t>
      </w:r>
      <w:r w:rsidRPr="0060157B">
        <w:rPr>
          <w:rFonts w:eastAsia="Arial" w:cs="Arial"/>
          <w:spacing w:val="1"/>
          <w:szCs w:val="18"/>
          <w:lang w:val="es-ES_tradnl"/>
        </w:rPr>
        <w:t xml:space="preserve"> </w:t>
      </w: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primeros</w:t>
      </w:r>
      <w:r w:rsidRPr="0060157B">
        <w:rPr>
          <w:rFonts w:eastAsia="Arial" w:cs="Arial"/>
          <w:spacing w:val="1"/>
          <w:szCs w:val="18"/>
          <w:lang w:val="es-ES_tradnl"/>
        </w:rPr>
        <w:t xml:space="preserve"> </w:t>
      </w:r>
      <w:r w:rsidRPr="0060157B">
        <w:rPr>
          <w:rFonts w:eastAsia="Arial" w:cs="Arial"/>
          <w:szCs w:val="18"/>
          <w:lang w:val="es-ES_tradnl"/>
        </w:rPr>
        <w:t>20</w:t>
      </w:r>
      <w:r w:rsidRPr="0060157B">
        <w:rPr>
          <w:rFonts w:eastAsia="Arial" w:cs="Arial"/>
          <w:spacing w:val="1"/>
          <w:szCs w:val="18"/>
          <w:lang w:val="es-ES_tradnl"/>
        </w:rPr>
        <w:t xml:space="preserve"> </w:t>
      </w:r>
      <w:r w:rsidRPr="0060157B">
        <w:rPr>
          <w:rFonts w:eastAsia="Arial" w:cs="Arial"/>
          <w:szCs w:val="18"/>
          <w:lang w:val="es-ES_tradnl"/>
        </w:rPr>
        <w:t>cm de relleno deberán</w:t>
      </w:r>
      <w:r w:rsidRPr="0060157B">
        <w:rPr>
          <w:rFonts w:eastAsia="Arial" w:cs="Arial"/>
          <w:spacing w:val="2"/>
          <w:szCs w:val="18"/>
          <w:lang w:val="es-ES_tradnl"/>
        </w:rPr>
        <w:t xml:space="preserve"> </w:t>
      </w:r>
      <w:r w:rsidRPr="0060157B">
        <w:rPr>
          <w:rFonts w:eastAsia="Arial" w:cs="Arial"/>
          <w:szCs w:val="18"/>
          <w:lang w:val="es-ES_tradnl"/>
        </w:rPr>
        <w:t>realizarse</w:t>
      </w:r>
      <w:r w:rsidRPr="0060157B">
        <w:rPr>
          <w:rFonts w:eastAsia="Arial" w:cs="Arial"/>
          <w:spacing w:val="2"/>
          <w:szCs w:val="18"/>
          <w:lang w:val="es-ES_tradnl"/>
        </w:rPr>
        <w:t xml:space="preserve"> </w:t>
      </w:r>
      <w:r w:rsidRPr="0060157B">
        <w:rPr>
          <w:rFonts w:eastAsia="Arial" w:cs="Arial"/>
          <w:szCs w:val="18"/>
          <w:lang w:val="es-ES_tradnl"/>
        </w:rPr>
        <w:t>a</w:t>
      </w:r>
      <w:r w:rsidRPr="0060157B">
        <w:rPr>
          <w:rFonts w:eastAsia="Arial" w:cs="Arial"/>
          <w:spacing w:val="2"/>
          <w:szCs w:val="18"/>
          <w:lang w:val="es-ES_tradnl"/>
        </w:rPr>
        <w:t xml:space="preserve"> </w:t>
      </w:r>
      <w:r w:rsidRPr="0060157B">
        <w:rPr>
          <w:rFonts w:eastAsia="Arial" w:cs="Arial"/>
          <w:szCs w:val="18"/>
          <w:lang w:val="es-ES_tradnl"/>
        </w:rPr>
        <w:t>mano</w:t>
      </w:r>
      <w:r w:rsidRPr="0060157B">
        <w:rPr>
          <w:rFonts w:eastAsia="Arial" w:cs="Arial"/>
          <w:spacing w:val="2"/>
          <w:szCs w:val="18"/>
          <w:lang w:val="es-ES_tradnl"/>
        </w:rPr>
        <w:t xml:space="preserve"> </w:t>
      </w:r>
      <w:r w:rsidRPr="0060157B">
        <w:rPr>
          <w:rFonts w:eastAsia="Arial" w:cs="Arial"/>
          <w:szCs w:val="18"/>
          <w:lang w:val="es-ES_tradnl"/>
        </w:rPr>
        <w:t>con</w:t>
      </w:r>
      <w:r w:rsidRPr="0060157B">
        <w:rPr>
          <w:rFonts w:eastAsia="Arial" w:cs="Arial"/>
          <w:spacing w:val="1"/>
          <w:szCs w:val="18"/>
          <w:lang w:val="es-ES_tradnl"/>
        </w:rPr>
        <w:t xml:space="preserve"> </w:t>
      </w:r>
      <w:r w:rsidRPr="0060157B">
        <w:rPr>
          <w:rFonts w:eastAsia="Arial" w:cs="Arial"/>
          <w:szCs w:val="18"/>
          <w:lang w:val="es-ES_tradnl"/>
        </w:rPr>
        <w:t>material</w:t>
      </w:r>
      <w:r w:rsidRPr="0060157B">
        <w:rPr>
          <w:rFonts w:eastAsia="Arial" w:cs="Arial"/>
          <w:spacing w:val="1"/>
          <w:szCs w:val="18"/>
          <w:lang w:val="es-ES_tradnl"/>
        </w:rPr>
        <w:t xml:space="preserve"> </w:t>
      </w:r>
      <w:r w:rsidRPr="0060157B">
        <w:rPr>
          <w:rFonts w:eastAsia="Arial" w:cs="Arial"/>
          <w:szCs w:val="18"/>
          <w:lang w:val="es-ES_tradnl"/>
        </w:rPr>
        <w:t>areno</w:t>
      </w:r>
      <w:r w:rsidRPr="0060157B">
        <w:rPr>
          <w:rFonts w:eastAsia="Arial" w:cs="Arial"/>
          <w:spacing w:val="1"/>
          <w:szCs w:val="18"/>
          <w:lang w:val="es-ES_tradnl"/>
        </w:rPr>
        <w:t>s</w:t>
      </w:r>
      <w:r w:rsidRPr="0060157B">
        <w:rPr>
          <w:rFonts w:eastAsia="Arial" w:cs="Arial"/>
          <w:szCs w:val="18"/>
          <w:lang w:val="es-ES_tradnl"/>
        </w:rPr>
        <w:t>o exento de piedras. Posteriormente, se puede acabar de rellenar con medios mecánicos.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Nunca</w:t>
      </w:r>
      <w:r w:rsidRPr="0060157B">
        <w:rPr>
          <w:rFonts w:eastAsia="Arial" w:cs="Arial"/>
          <w:spacing w:val="2"/>
          <w:szCs w:val="18"/>
          <w:lang w:val="es-ES_tradnl"/>
        </w:rPr>
        <w:t xml:space="preserve"> </w:t>
      </w:r>
      <w:r w:rsidRPr="0060157B">
        <w:rPr>
          <w:rFonts w:eastAsia="Arial" w:cs="Arial"/>
          <w:szCs w:val="18"/>
          <w:lang w:val="es-ES_tradnl"/>
        </w:rPr>
        <w:t>se</w:t>
      </w:r>
      <w:r w:rsidRPr="0060157B">
        <w:rPr>
          <w:rFonts w:eastAsia="Arial" w:cs="Arial"/>
          <w:spacing w:val="2"/>
          <w:szCs w:val="18"/>
          <w:lang w:val="es-ES_tradnl"/>
        </w:rPr>
        <w:t xml:space="preserve"> </w:t>
      </w:r>
      <w:r w:rsidRPr="0060157B">
        <w:rPr>
          <w:rFonts w:eastAsia="Arial" w:cs="Arial"/>
          <w:szCs w:val="18"/>
          <w:lang w:val="es-ES_tradnl"/>
        </w:rPr>
        <w:t>dejarán</w:t>
      </w:r>
      <w:r w:rsidRPr="0060157B">
        <w:rPr>
          <w:rFonts w:eastAsia="Arial" w:cs="Arial"/>
          <w:spacing w:val="2"/>
          <w:szCs w:val="18"/>
          <w:lang w:val="es-ES_tradnl"/>
        </w:rPr>
        <w:t xml:space="preserve"> </w:t>
      </w:r>
      <w:r w:rsidRPr="0060157B">
        <w:rPr>
          <w:rFonts w:eastAsia="Arial" w:cs="Arial"/>
          <w:szCs w:val="18"/>
          <w:lang w:val="es-ES_tradnl"/>
        </w:rPr>
        <w:t>tramos</w:t>
      </w:r>
      <w:r w:rsidRPr="0060157B">
        <w:rPr>
          <w:rFonts w:eastAsia="Arial" w:cs="Arial"/>
          <w:spacing w:val="2"/>
          <w:szCs w:val="18"/>
          <w:lang w:val="es-ES_tradnl"/>
        </w:rPr>
        <w:t xml:space="preserve"> </w:t>
      </w:r>
      <w:r w:rsidRPr="0060157B">
        <w:rPr>
          <w:rFonts w:eastAsia="Arial" w:cs="Arial"/>
          <w:szCs w:val="18"/>
          <w:lang w:val="es-ES_tradnl"/>
        </w:rPr>
        <w:t>superiores a 100 m sin r</w:t>
      </w:r>
      <w:r w:rsidRPr="0060157B">
        <w:rPr>
          <w:rFonts w:eastAsia="Arial" w:cs="Arial"/>
          <w:spacing w:val="1"/>
          <w:szCs w:val="18"/>
          <w:lang w:val="es-ES_tradnl"/>
        </w:rPr>
        <w:t>e</w:t>
      </w:r>
      <w:r w:rsidRPr="0060157B">
        <w:rPr>
          <w:rFonts w:eastAsia="Arial" w:cs="Arial"/>
          <w:szCs w:val="18"/>
          <w:lang w:val="es-ES_tradnl"/>
        </w:rPr>
        <w:t>llenar, y al terminar el montaje cada día se taponarán los extremos libres.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276"/>
        <w:rPr>
          <w:rFonts w:eastAsia="Arial" w:cs="Arial"/>
          <w:szCs w:val="18"/>
          <w:lang w:val="es-ES_tradnl"/>
        </w:rPr>
      </w:pPr>
      <w:r w:rsidRPr="0060157B">
        <w:rPr>
          <w:rFonts w:eastAsia="Arial" w:cs="Arial"/>
          <w:szCs w:val="18"/>
          <w:lang w:val="es-ES_tradnl"/>
        </w:rPr>
        <w:t>El anclaje de accesorios se realizará de igual forma que las tuberías de fibrocemento o hierro.</w:t>
      </w:r>
    </w:p>
    <w:p w:rsidR="00896B65" w:rsidRPr="0060157B" w:rsidRDefault="00896B65" w:rsidP="004323D3">
      <w:pPr>
        <w:spacing w:line="200" w:lineRule="exact"/>
        <w:rPr>
          <w:rFonts w:cs="Arial"/>
          <w:szCs w:val="18"/>
          <w:lang w:val="es-ES_tradnl"/>
        </w:rPr>
      </w:pPr>
    </w:p>
    <w:p w:rsidR="00896B65" w:rsidRPr="0060157B" w:rsidRDefault="00896B65" w:rsidP="004323D3">
      <w:pPr>
        <w:spacing w:line="200" w:lineRule="exact"/>
        <w:rPr>
          <w:rFonts w:cs="Arial"/>
          <w:szCs w:val="18"/>
          <w:lang w:val="es-ES_tradnl"/>
        </w:rPr>
      </w:pPr>
    </w:p>
    <w:p w:rsidR="00896B65" w:rsidRPr="0060157B" w:rsidRDefault="00896B65" w:rsidP="004323D3">
      <w:pPr>
        <w:ind w:right="6420"/>
        <w:rPr>
          <w:rFonts w:eastAsia="Arial" w:cs="Arial"/>
          <w:szCs w:val="18"/>
          <w:lang w:val="es-ES_tradnl"/>
        </w:rPr>
      </w:pPr>
      <w:r w:rsidRPr="0060157B">
        <w:rPr>
          <w:rFonts w:eastAsia="Arial" w:cs="Arial"/>
          <w:spacing w:val="-3"/>
          <w:szCs w:val="18"/>
          <w:u w:val="single" w:color="000000"/>
          <w:lang w:val="es-ES_tradnl"/>
        </w:rPr>
        <w:t>Pruebas</w:t>
      </w:r>
      <w:r w:rsidRPr="0060157B">
        <w:rPr>
          <w:rFonts w:eastAsia="Arial" w:cs="Arial"/>
          <w:spacing w:val="-4"/>
          <w:szCs w:val="18"/>
          <w:u w:val="single" w:color="000000"/>
          <w:lang w:val="es-ES_tradnl"/>
        </w:rPr>
        <w:t xml:space="preserve"> </w:t>
      </w:r>
      <w:r w:rsidRPr="0060157B">
        <w:rPr>
          <w:rFonts w:eastAsia="Arial" w:cs="Arial"/>
          <w:spacing w:val="-3"/>
          <w:szCs w:val="18"/>
          <w:u w:val="single" w:color="000000"/>
          <w:lang w:val="es-ES_tradnl"/>
        </w:rPr>
        <w:t>de</w:t>
      </w:r>
      <w:r w:rsidRPr="0060157B">
        <w:rPr>
          <w:rFonts w:eastAsia="Arial" w:cs="Arial"/>
          <w:spacing w:val="-4"/>
          <w:szCs w:val="18"/>
          <w:u w:val="single" w:color="000000"/>
          <w:lang w:val="es-ES_tradnl"/>
        </w:rPr>
        <w:t xml:space="preserve"> </w:t>
      </w:r>
      <w:r w:rsidRPr="0060157B">
        <w:rPr>
          <w:rFonts w:eastAsia="Arial" w:cs="Arial"/>
          <w:spacing w:val="-3"/>
          <w:szCs w:val="18"/>
          <w:u w:val="single" w:color="000000"/>
          <w:lang w:val="es-ES_tradnl"/>
        </w:rPr>
        <w:t>estanqueidad</w:t>
      </w:r>
    </w:p>
    <w:p w:rsidR="00896B65" w:rsidRPr="0060157B" w:rsidRDefault="00896B65" w:rsidP="004323D3">
      <w:pPr>
        <w:spacing w:before="17"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Las</w:t>
      </w:r>
      <w:r w:rsidRPr="0060157B">
        <w:rPr>
          <w:rFonts w:eastAsia="Arial" w:cs="Arial"/>
          <w:spacing w:val="47"/>
          <w:szCs w:val="18"/>
          <w:lang w:val="es-ES_tradnl"/>
        </w:rPr>
        <w:t xml:space="preserve"> </w:t>
      </w:r>
      <w:r w:rsidRPr="0060157B">
        <w:rPr>
          <w:rFonts w:eastAsia="Arial" w:cs="Arial"/>
          <w:szCs w:val="18"/>
          <w:lang w:val="es-ES_tradnl"/>
        </w:rPr>
        <w:t>pruebas</w:t>
      </w:r>
      <w:r w:rsidRPr="0060157B">
        <w:rPr>
          <w:rFonts w:eastAsia="Arial" w:cs="Arial"/>
          <w:spacing w:val="47"/>
          <w:szCs w:val="18"/>
          <w:lang w:val="es-ES_tradnl"/>
        </w:rPr>
        <w:t xml:space="preserve"> </w:t>
      </w:r>
      <w:r w:rsidRPr="0060157B">
        <w:rPr>
          <w:rFonts w:eastAsia="Arial" w:cs="Arial"/>
          <w:szCs w:val="18"/>
          <w:lang w:val="es-ES_tradnl"/>
        </w:rPr>
        <w:t>de</w:t>
      </w:r>
      <w:r w:rsidRPr="0060157B">
        <w:rPr>
          <w:rFonts w:eastAsia="Arial" w:cs="Arial"/>
          <w:spacing w:val="47"/>
          <w:szCs w:val="18"/>
          <w:lang w:val="es-ES_tradnl"/>
        </w:rPr>
        <w:t xml:space="preserve"> </w:t>
      </w:r>
      <w:r w:rsidRPr="0060157B">
        <w:rPr>
          <w:rFonts w:eastAsia="Arial" w:cs="Arial"/>
          <w:szCs w:val="18"/>
          <w:lang w:val="es-ES_tradnl"/>
        </w:rPr>
        <w:t>estanqueidad</w:t>
      </w:r>
      <w:r w:rsidRPr="0060157B">
        <w:rPr>
          <w:rFonts w:eastAsia="Arial" w:cs="Arial"/>
          <w:spacing w:val="47"/>
          <w:szCs w:val="18"/>
          <w:lang w:val="es-ES_tradnl"/>
        </w:rPr>
        <w:t xml:space="preserve"> </w:t>
      </w:r>
      <w:r w:rsidRPr="0060157B">
        <w:rPr>
          <w:rFonts w:eastAsia="Arial" w:cs="Arial"/>
          <w:szCs w:val="18"/>
          <w:lang w:val="es-ES_tradnl"/>
        </w:rPr>
        <w:t>se</w:t>
      </w:r>
      <w:r w:rsidRPr="0060157B">
        <w:rPr>
          <w:rFonts w:eastAsia="Arial" w:cs="Arial"/>
          <w:spacing w:val="47"/>
          <w:szCs w:val="18"/>
          <w:lang w:val="es-ES_tradnl"/>
        </w:rPr>
        <w:t xml:space="preserve"> </w:t>
      </w:r>
      <w:r w:rsidRPr="0060157B">
        <w:rPr>
          <w:rFonts w:eastAsia="Arial" w:cs="Arial"/>
          <w:szCs w:val="18"/>
          <w:lang w:val="es-ES_tradnl"/>
        </w:rPr>
        <w:t>realizarán</w:t>
      </w:r>
      <w:r w:rsidRPr="0060157B">
        <w:rPr>
          <w:rFonts w:eastAsia="Arial" w:cs="Arial"/>
          <w:spacing w:val="47"/>
          <w:szCs w:val="18"/>
          <w:lang w:val="es-ES_tradnl"/>
        </w:rPr>
        <w:t xml:space="preserve"> </w:t>
      </w:r>
      <w:r w:rsidRPr="0060157B">
        <w:rPr>
          <w:rFonts w:eastAsia="Arial" w:cs="Arial"/>
          <w:szCs w:val="18"/>
          <w:lang w:val="es-ES_tradnl"/>
        </w:rPr>
        <w:t>durante</w:t>
      </w:r>
      <w:r w:rsidRPr="0060157B">
        <w:rPr>
          <w:rFonts w:eastAsia="Arial" w:cs="Arial"/>
          <w:spacing w:val="46"/>
          <w:szCs w:val="18"/>
          <w:lang w:val="es-ES_tradnl"/>
        </w:rPr>
        <w:t xml:space="preserve"> </w:t>
      </w:r>
      <w:r w:rsidRPr="0060157B">
        <w:rPr>
          <w:rFonts w:eastAsia="Arial" w:cs="Arial"/>
          <w:szCs w:val="18"/>
          <w:lang w:val="es-ES_tradnl"/>
        </w:rPr>
        <w:t>un</w:t>
      </w:r>
      <w:r w:rsidRPr="0060157B">
        <w:rPr>
          <w:rFonts w:eastAsia="Arial" w:cs="Arial"/>
          <w:spacing w:val="46"/>
          <w:szCs w:val="18"/>
          <w:lang w:val="es-ES_tradnl"/>
        </w:rPr>
        <w:t xml:space="preserve"> </w:t>
      </w:r>
      <w:r w:rsidRPr="0060157B">
        <w:rPr>
          <w:rFonts w:eastAsia="Arial" w:cs="Arial"/>
          <w:szCs w:val="18"/>
          <w:lang w:val="es-ES_tradnl"/>
        </w:rPr>
        <w:t>período</w:t>
      </w:r>
      <w:r w:rsidRPr="0060157B">
        <w:rPr>
          <w:rFonts w:eastAsia="Arial" w:cs="Arial"/>
          <w:spacing w:val="46"/>
          <w:szCs w:val="18"/>
          <w:lang w:val="es-ES_tradnl"/>
        </w:rPr>
        <w:t xml:space="preserve"> </w:t>
      </w:r>
      <w:r w:rsidRPr="0060157B">
        <w:rPr>
          <w:rFonts w:eastAsia="Arial" w:cs="Arial"/>
          <w:szCs w:val="18"/>
          <w:lang w:val="es-ES_tradnl"/>
        </w:rPr>
        <w:t>mínimo</w:t>
      </w:r>
      <w:r w:rsidRPr="0060157B">
        <w:rPr>
          <w:rFonts w:eastAsia="Arial" w:cs="Arial"/>
          <w:spacing w:val="46"/>
          <w:szCs w:val="18"/>
          <w:lang w:val="es-ES_tradnl"/>
        </w:rPr>
        <w:t xml:space="preserve"> </w:t>
      </w:r>
      <w:r w:rsidRPr="0060157B">
        <w:rPr>
          <w:rFonts w:eastAsia="Arial" w:cs="Arial"/>
          <w:szCs w:val="18"/>
          <w:lang w:val="es-ES_tradnl"/>
        </w:rPr>
        <w:t>de</w:t>
      </w:r>
      <w:r w:rsidRPr="0060157B">
        <w:rPr>
          <w:rFonts w:eastAsia="Arial" w:cs="Arial"/>
          <w:spacing w:val="46"/>
          <w:szCs w:val="18"/>
          <w:lang w:val="es-ES_tradnl"/>
        </w:rPr>
        <w:t xml:space="preserve"> </w:t>
      </w:r>
      <w:r w:rsidRPr="0060157B">
        <w:rPr>
          <w:rFonts w:eastAsia="Arial" w:cs="Arial"/>
          <w:szCs w:val="18"/>
          <w:lang w:val="es-ES_tradnl"/>
        </w:rPr>
        <w:t>15</w:t>
      </w:r>
      <w:r w:rsidRPr="0060157B">
        <w:rPr>
          <w:rFonts w:eastAsia="Arial" w:cs="Arial"/>
          <w:spacing w:val="46"/>
          <w:szCs w:val="18"/>
          <w:lang w:val="es-ES_tradnl"/>
        </w:rPr>
        <w:t xml:space="preserve"> </w:t>
      </w:r>
      <w:r w:rsidRPr="0060157B">
        <w:rPr>
          <w:rFonts w:eastAsia="Arial" w:cs="Arial"/>
          <w:szCs w:val="18"/>
          <w:lang w:val="es-ES_tradnl"/>
        </w:rPr>
        <w:t>min.</w:t>
      </w:r>
      <w:r w:rsidRPr="0060157B">
        <w:rPr>
          <w:rFonts w:eastAsia="Arial" w:cs="Arial"/>
          <w:spacing w:val="46"/>
          <w:szCs w:val="18"/>
          <w:lang w:val="es-ES_tradnl"/>
        </w:rPr>
        <w:t xml:space="preserve"> </w:t>
      </w:r>
      <w:r w:rsidRPr="0060157B">
        <w:rPr>
          <w:rFonts w:eastAsia="Arial" w:cs="Arial"/>
          <w:szCs w:val="18"/>
          <w:lang w:val="es-ES_tradnl"/>
        </w:rPr>
        <w:t>a</w:t>
      </w:r>
      <w:r w:rsidRPr="0060157B">
        <w:rPr>
          <w:rFonts w:eastAsia="Arial" w:cs="Arial"/>
          <w:spacing w:val="46"/>
          <w:szCs w:val="18"/>
          <w:lang w:val="es-ES_tradnl"/>
        </w:rPr>
        <w:t xml:space="preserve"> </w:t>
      </w:r>
      <w:r w:rsidRPr="0060157B">
        <w:rPr>
          <w:rFonts w:eastAsia="Arial" w:cs="Arial"/>
          <w:szCs w:val="18"/>
          <w:lang w:val="es-ES_tradnl"/>
        </w:rPr>
        <w:t>una presión</w:t>
      </w:r>
      <w:r w:rsidRPr="0060157B">
        <w:rPr>
          <w:rFonts w:eastAsia="Arial" w:cs="Arial"/>
          <w:spacing w:val="15"/>
          <w:szCs w:val="18"/>
          <w:lang w:val="es-ES_tradnl"/>
        </w:rPr>
        <w:t xml:space="preserve"> </w:t>
      </w:r>
      <w:r w:rsidRPr="0060157B">
        <w:rPr>
          <w:rFonts w:eastAsia="Arial" w:cs="Arial"/>
          <w:szCs w:val="18"/>
          <w:lang w:val="es-ES_tradnl"/>
        </w:rPr>
        <w:t>igual</w:t>
      </w:r>
      <w:r w:rsidRPr="0060157B">
        <w:rPr>
          <w:rFonts w:eastAsia="Arial" w:cs="Arial"/>
          <w:spacing w:val="15"/>
          <w:szCs w:val="18"/>
          <w:lang w:val="es-ES_tradnl"/>
        </w:rPr>
        <w:t xml:space="preserve"> </w:t>
      </w:r>
      <w:r w:rsidRPr="0060157B">
        <w:rPr>
          <w:rFonts w:eastAsia="Arial" w:cs="Arial"/>
          <w:szCs w:val="18"/>
          <w:lang w:val="es-ES_tradnl"/>
        </w:rPr>
        <w:t>a</w:t>
      </w:r>
      <w:r w:rsidRPr="0060157B">
        <w:rPr>
          <w:rFonts w:eastAsia="Arial" w:cs="Arial"/>
          <w:spacing w:val="15"/>
          <w:szCs w:val="18"/>
          <w:lang w:val="es-ES_tradnl"/>
        </w:rPr>
        <w:t xml:space="preserve"> </w:t>
      </w:r>
      <w:r w:rsidRPr="0060157B">
        <w:rPr>
          <w:rFonts w:eastAsia="Arial" w:cs="Arial"/>
          <w:szCs w:val="18"/>
          <w:lang w:val="es-ES_tradnl"/>
        </w:rPr>
        <w:t>1,5</w:t>
      </w:r>
      <w:r w:rsidRPr="0060157B">
        <w:rPr>
          <w:rFonts w:eastAsia="Arial" w:cs="Arial"/>
          <w:spacing w:val="15"/>
          <w:szCs w:val="18"/>
          <w:lang w:val="es-ES_tradnl"/>
        </w:rPr>
        <w:t xml:space="preserve"> </w:t>
      </w:r>
      <w:r w:rsidRPr="0060157B">
        <w:rPr>
          <w:rFonts w:eastAsia="Arial" w:cs="Arial"/>
          <w:szCs w:val="18"/>
          <w:lang w:val="es-ES_tradnl"/>
        </w:rPr>
        <w:t>veces</w:t>
      </w:r>
      <w:r w:rsidRPr="0060157B">
        <w:rPr>
          <w:rFonts w:eastAsia="Arial" w:cs="Arial"/>
          <w:spacing w:val="15"/>
          <w:szCs w:val="18"/>
          <w:lang w:val="es-ES_tradnl"/>
        </w:rPr>
        <w:t xml:space="preserve"> </w:t>
      </w:r>
      <w:r w:rsidRPr="0060157B">
        <w:rPr>
          <w:rFonts w:eastAsia="Arial" w:cs="Arial"/>
          <w:szCs w:val="18"/>
          <w:lang w:val="es-ES_tradnl"/>
        </w:rPr>
        <w:t>la</w:t>
      </w:r>
      <w:r w:rsidRPr="0060157B">
        <w:rPr>
          <w:rFonts w:eastAsia="Arial" w:cs="Arial"/>
          <w:spacing w:val="15"/>
          <w:szCs w:val="18"/>
          <w:lang w:val="es-ES_tradnl"/>
        </w:rPr>
        <w:t xml:space="preserve"> </w:t>
      </w:r>
      <w:r w:rsidRPr="0060157B">
        <w:rPr>
          <w:rFonts w:eastAsia="Arial" w:cs="Arial"/>
          <w:szCs w:val="18"/>
          <w:lang w:val="es-ES_tradnl"/>
        </w:rPr>
        <w:t>presión</w:t>
      </w:r>
      <w:r w:rsidRPr="0060157B">
        <w:rPr>
          <w:rFonts w:eastAsia="Arial" w:cs="Arial"/>
          <w:spacing w:val="15"/>
          <w:szCs w:val="18"/>
          <w:lang w:val="es-ES_tradnl"/>
        </w:rPr>
        <w:t xml:space="preserve"> </w:t>
      </w:r>
      <w:r w:rsidRPr="0060157B">
        <w:rPr>
          <w:rFonts w:eastAsia="Arial" w:cs="Arial"/>
          <w:szCs w:val="18"/>
          <w:lang w:val="es-ES_tradnl"/>
        </w:rPr>
        <w:t>de</w:t>
      </w:r>
      <w:r w:rsidRPr="0060157B">
        <w:rPr>
          <w:rFonts w:eastAsia="Arial" w:cs="Arial"/>
          <w:spacing w:val="15"/>
          <w:szCs w:val="18"/>
          <w:lang w:val="es-ES_tradnl"/>
        </w:rPr>
        <w:t xml:space="preserve"> </w:t>
      </w:r>
      <w:r w:rsidRPr="0060157B">
        <w:rPr>
          <w:rFonts w:eastAsia="Arial" w:cs="Arial"/>
          <w:szCs w:val="18"/>
          <w:lang w:val="es-ES_tradnl"/>
        </w:rPr>
        <w:t>trabajo,</w:t>
      </w:r>
      <w:r w:rsidRPr="0060157B">
        <w:rPr>
          <w:rFonts w:eastAsia="Arial" w:cs="Arial"/>
          <w:spacing w:val="15"/>
          <w:szCs w:val="18"/>
          <w:lang w:val="es-ES_tradnl"/>
        </w:rPr>
        <w:t xml:space="preserve"> </w:t>
      </w:r>
      <w:r w:rsidRPr="0060157B">
        <w:rPr>
          <w:rFonts w:eastAsia="Arial" w:cs="Arial"/>
          <w:szCs w:val="18"/>
          <w:lang w:val="es-ES_tradnl"/>
        </w:rPr>
        <w:t>siendo</w:t>
      </w:r>
      <w:r w:rsidRPr="0060157B">
        <w:rPr>
          <w:rFonts w:eastAsia="Arial" w:cs="Arial"/>
          <w:spacing w:val="15"/>
          <w:szCs w:val="18"/>
          <w:lang w:val="es-ES_tradnl"/>
        </w:rPr>
        <w:t xml:space="preserve"> </w:t>
      </w:r>
      <w:r w:rsidRPr="0060157B">
        <w:rPr>
          <w:rFonts w:eastAsia="Arial" w:cs="Arial"/>
          <w:szCs w:val="18"/>
          <w:lang w:val="es-ES_tradnl"/>
        </w:rPr>
        <w:t>ésta</w:t>
      </w:r>
      <w:r w:rsidRPr="0060157B">
        <w:rPr>
          <w:rFonts w:eastAsia="Arial" w:cs="Arial"/>
          <w:spacing w:val="15"/>
          <w:szCs w:val="18"/>
          <w:lang w:val="es-ES_tradnl"/>
        </w:rPr>
        <w:t xml:space="preserve"> </w:t>
      </w:r>
      <w:r w:rsidRPr="0060157B">
        <w:rPr>
          <w:rFonts w:eastAsia="Arial" w:cs="Arial"/>
          <w:szCs w:val="18"/>
          <w:lang w:val="es-ES_tradnl"/>
        </w:rPr>
        <w:t>como</w:t>
      </w:r>
      <w:r w:rsidRPr="0060157B">
        <w:rPr>
          <w:rFonts w:eastAsia="Arial" w:cs="Arial"/>
          <w:spacing w:val="15"/>
          <w:szCs w:val="18"/>
          <w:lang w:val="es-ES_tradnl"/>
        </w:rPr>
        <w:t xml:space="preserve"> </w:t>
      </w:r>
      <w:r w:rsidRPr="0060157B">
        <w:rPr>
          <w:rFonts w:eastAsia="Arial" w:cs="Arial"/>
          <w:szCs w:val="18"/>
          <w:lang w:val="es-ES_tradnl"/>
        </w:rPr>
        <w:t>mínimo</w:t>
      </w:r>
      <w:r w:rsidRPr="0060157B">
        <w:rPr>
          <w:rFonts w:eastAsia="Arial" w:cs="Arial"/>
          <w:spacing w:val="15"/>
          <w:szCs w:val="18"/>
          <w:lang w:val="es-ES_tradnl"/>
        </w:rPr>
        <w:t xml:space="preserve"> </w:t>
      </w:r>
      <w:r w:rsidRPr="0060157B">
        <w:rPr>
          <w:rFonts w:eastAsia="Arial" w:cs="Arial"/>
          <w:szCs w:val="18"/>
          <w:lang w:val="es-ES_tradnl"/>
        </w:rPr>
        <w:t>de</w:t>
      </w:r>
      <w:r w:rsidRPr="0060157B">
        <w:rPr>
          <w:rFonts w:eastAsia="Arial" w:cs="Arial"/>
          <w:spacing w:val="15"/>
          <w:szCs w:val="18"/>
          <w:lang w:val="es-ES_tradnl"/>
        </w:rPr>
        <w:t xml:space="preserve"> </w:t>
      </w:r>
      <w:r w:rsidRPr="0060157B">
        <w:rPr>
          <w:rFonts w:eastAsia="Arial" w:cs="Arial"/>
          <w:szCs w:val="18"/>
          <w:lang w:val="es-ES_tradnl"/>
        </w:rPr>
        <w:t>3</w:t>
      </w:r>
      <w:r w:rsidRPr="0060157B">
        <w:rPr>
          <w:rFonts w:eastAsia="Arial" w:cs="Arial"/>
          <w:spacing w:val="14"/>
          <w:szCs w:val="18"/>
          <w:lang w:val="es-ES_tradnl"/>
        </w:rPr>
        <w:t xml:space="preserve"> </w:t>
      </w:r>
      <w:r w:rsidRPr="0060157B">
        <w:rPr>
          <w:rFonts w:eastAsia="Arial" w:cs="Arial"/>
          <w:szCs w:val="18"/>
          <w:lang w:val="es-ES_tradnl"/>
        </w:rPr>
        <w:t>m</w:t>
      </w:r>
      <w:r w:rsidRPr="0060157B">
        <w:rPr>
          <w:rFonts w:eastAsia="Arial" w:cs="Arial"/>
          <w:spacing w:val="14"/>
          <w:szCs w:val="18"/>
          <w:lang w:val="es-ES_tradnl"/>
        </w:rPr>
        <w:t xml:space="preserve"> </w:t>
      </w:r>
      <w:r w:rsidRPr="0060157B">
        <w:rPr>
          <w:rFonts w:eastAsia="Arial" w:cs="Arial"/>
          <w:szCs w:val="18"/>
          <w:lang w:val="es-ES_tradnl"/>
        </w:rPr>
        <w:t>de</w:t>
      </w:r>
      <w:r w:rsidRPr="0060157B">
        <w:rPr>
          <w:rFonts w:eastAsia="Arial" w:cs="Arial"/>
          <w:spacing w:val="14"/>
          <w:szCs w:val="18"/>
          <w:lang w:val="es-ES_tradnl"/>
        </w:rPr>
        <w:t xml:space="preserve"> </w:t>
      </w:r>
      <w:r w:rsidRPr="0060157B">
        <w:rPr>
          <w:rFonts w:eastAsia="Arial" w:cs="Arial"/>
          <w:szCs w:val="18"/>
          <w:lang w:val="es-ES_tradnl"/>
        </w:rPr>
        <w:t>columna de agua.</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Para</w:t>
      </w:r>
      <w:r w:rsidRPr="0060157B">
        <w:rPr>
          <w:rFonts w:eastAsia="Arial" w:cs="Arial"/>
          <w:spacing w:val="1"/>
          <w:szCs w:val="18"/>
          <w:lang w:val="es-ES_tradnl"/>
        </w:rPr>
        <w:t xml:space="preserve"> </w:t>
      </w:r>
      <w:r w:rsidRPr="0060157B">
        <w:rPr>
          <w:rFonts w:eastAsia="Arial" w:cs="Arial"/>
          <w:szCs w:val="18"/>
          <w:lang w:val="es-ES_tradnl"/>
        </w:rPr>
        <w:t>su</w:t>
      </w:r>
      <w:r w:rsidRPr="0060157B">
        <w:rPr>
          <w:rFonts w:eastAsia="Arial" w:cs="Arial"/>
          <w:spacing w:val="1"/>
          <w:szCs w:val="18"/>
          <w:lang w:val="es-ES_tradnl"/>
        </w:rPr>
        <w:t xml:space="preserve"> </w:t>
      </w:r>
      <w:r w:rsidRPr="0060157B">
        <w:rPr>
          <w:rFonts w:eastAsia="Arial" w:cs="Arial"/>
          <w:szCs w:val="18"/>
          <w:lang w:val="es-ES_tradnl"/>
        </w:rPr>
        <w:t>realización</w:t>
      </w:r>
      <w:r w:rsidRPr="0060157B">
        <w:rPr>
          <w:rFonts w:eastAsia="Arial" w:cs="Arial"/>
          <w:spacing w:val="1"/>
          <w:szCs w:val="18"/>
          <w:lang w:val="es-ES_tradnl"/>
        </w:rPr>
        <w:t xml:space="preserve"> </w:t>
      </w:r>
      <w:r w:rsidRPr="0060157B">
        <w:rPr>
          <w:rFonts w:eastAsia="Arial" w:cs="Arial"/>
          <w:szCs w:val="18"/>
          <w:lang w:val="es-ES_tradnl"/>
        </w:rPr>
        <w:t>será</w:t>
      </w:r>
      <w:r w:rsidRPr="0060157B">
        <w:rPr>
          <w:rFonts w:eastAsia="Arial" w:cs="Arial"/>
          <w:spacing w:val="1"/>
          <w:szCs w:val="18"/>
          <w:lang w:val="es-ES_tradnl"/>
        </w:rPr>
        <w:t xml:space="preserve"> </w:t>
      </w:r>
      <w:r w:rsidRPr="0060157B">
        <w:rPr>
          <w:rFonts w:eastAsia="Arial" w:cs="Arial"/>
          <w:szCs w:val="18"/>
          <w:lang w:val="es-ES_tradnl"/>
        </w:rPr>
        <w:t>necesario</w:t>
      </w:r>
      <w:r w:rsidRPr="0060157B">
        <w:rPr>
          <w:rFonts w:eastAsia="Arial" w:cs="Arial"/>
          <w:spacing w:val="1"/>
          <w:szCs w:val="18"/>
          <w:lang w:val="es-ES_tradnl"/>
        </w:rPr>
        <w:t xml:space="preserve"> </w:t>
      </w:r>
      <w:r w:rsidRPr="0060157B">
        <w:rPr>
          <w:rFonts w:eastAsia="Arial" w:cs="Arial"/>
          <w:szCs w:val="18"/>
          <w:lang w:val="es-ES_tradnl"/>
        </w:rPr>
        <w:t>evacuar</w:t>
      </w:r>
      <w:r w:rsidRPr="0060157B">
        <w:rPr>
          <w:rFonts w:eastAsia="Arial" w:cs="Arial"/>
          <w:spacing w:val="1"/>
          <w:szCs w:val="18"/>
          <w:lang w:val="es-ES_tradnl"/>
        </w:rPr>
        <w:t xml:space="preserve"> </w:t>
      </w:r>
      <w:r w:rsidRPr="0060157B">
        <w:rPr>
          <w:rFonts w:eastAsia="Arial" w:cs="Arial"/>
          <w:szCs w:val="18"/>
          <w:lang w:val="es-ES_tradnl"/>
        </w:rPr>
        <w:t>el</w:t>
      </w:r>
      <w:r w:rsidRPr="0060157B">
        <w:rPr>
          <w:rFonts w:eastAsia="Arial" w:cs="Arial"/>
          <w:spacing w:val="2"/>
          <w:szCs w:val="18"/>
          <w:lang w:val="es-ES_tradnl"/>
        </w:rPr>
        <w:t xml:space="preserve"> </w:t>
      </w:r>
      <w:r w:rsidRPr="0060157B">
        <w:rPr>
          <w:rFonts w:eastAsia="Arial" w:cs="Arial"/>
          <w:szCs w:val="18"/>
          <w:lang w:val="es-ES_tradnl"/>
        </w:rPr>
        <w:t>aire</w:t>
      </w:r>
      <w:r w:rsidRPr="0060157B">
        <w:rPr>
          <w:rFonts w:eastAsia="Arial" w:cs="Arial"/>
          <w:spacing w:val="1"/>
          <w:szCs w:val="18"/>
          <w:lang w:val="es-ES_tradnl"/>
        </w:rPr>
        <w:t xml:space="preserve"> </w:t>
      </w:r>
      <w:r w:rsidRPr="0060157B">
        <w:rPr>
          <w:rFonts w:eastAsia="Arial" w:cs="Arial"/>
          <w:szCs w:val="18"/>
          <w:lang w:val="es-ES_tradnl"/>
        </w:rPr>
        <w:t>contenido</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instalación mediante el empleo de ventosas y válvulas de purga.</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Las</w:t>
      </w:r>
      <w:r w:rsidRPr="0060157B">
        <w:rPr>
          <w:rFonts w:eastAsia="Arial" w:cs="Arial"/>
          <w:spacing w:val="2"/>
          <w:szCs w:val="18"/>
          <w:lang w:val="es-ES_tradnl"/>
        </w:rPr>
        <w:t xml:space="preserve"> </w:t>
      </w:r>
      <w:r w:rsidRPr="0060157B">
        <w:rPr>
          <w:rFonts w:eastAsia="Arial" w:cs="Arial"/>
          <w:szCs w:val="18"/>
          <w:lang w:val="es-ES_tradnl"/>
        </w:rPr>
        <w:t>tuberías</w:t>
      </w:r>
      <w:r w:rsidRPr="0060157B">
        <w:rPr>
          <w:rFonts w:eastAsia="Arial" w:cs="Arial"/>
          <w:spacing w:val="2"/>
          <w:szCs w:val="18"/>
          <w:lang w:val="es-ES_tradnl"/>
        </w:rPr>
        <w:t xml:space="preserve"> </w:t>
      </w:r>
      <w:r w:rsidRPr="0060157B">
        <w:rPr>
          <w:rFonts w:eastAsia="Arial" w:cs="Arial"/>
          <w:szCs w:val="18"/>
          <w:lang w:val="es-ES_tradnl"/>
        </w:rPr>
        <w:t>instaladas sobre zanjas se</w:t>
      </w:r>
      <w:r w:rsidRPr="0060157B">
        <w:rPr>
          <w:rFonts w:eastAsia="Arial" w:cs="Arial"/>
          <w:spacing w:val="1"/>
          <w:szCs w:val="18"/>
          <w:lang w:val="es-ES_tradnl"/>
        </w:rPr>
        <w:t>r</w:t>
      </w:r>
      <w:r w:rsidRPr="0060157B">
        <w:rPr>
          <w:rFonts w:eastAsia="Arial" w:cs="Arial"/>
          <w:szCs w:val="18"/>
          <w:lang w:val="es-ES_tradnl"/>
        </w:rPr>
        <w:t>án recubiertas salvo en las uniones, y no deberán someterse a prueba aquéllas que no lo estén (recubiertas).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5"/>
        <w:rPr>
          <w:rFonts w:cs="Arial"/>
          <w:szCs w:val="18"/>
          <w:lang w:val="es-ES_tradnl"/>
        </w:rPr>
      </w:pP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verificarán</w:t>
      </w:r>
      <w:r w:rsidRPr="0060157B">
        <w:rPr>
          <w:rFonts w:eastAsia="Arial" w:cs="Arial"/>
          <w:spacing w:val="1"/>
          <w:szCs w:val="18"/>
          <w:lang w:val="es-ES_tradnl"/>
        </w:rPr>
        <w:t xml:space="preserve"> </w:t>
      </w:r>
      <w:r w:rsidRPr="0060157B">
        <w:rPr>
          <w:rFonts w:eastAsia="Arial" w:cs="Arial"/>
          <w:szCs w:val="18"/>
          <w:lang w:val="es-ES_tradnl"/>
        </w:rPr>
        <w:t>todas</w:t>
      </w:r>
      <w:r w:rsidRPr="0060157B">
        <w:rPr>
          <w:rFonts w:eastAsia="Arial" w:cs="Arial"/>
          <w:spacing w:val="1"/>
          <w:szCs w:val="18"/>
          <w:lang w:val="es-ES_tradnl"/>
        </w:rPr>
        <w:t xml:space="preserve"> </w:t>
      </w:r>
      <w:r w:rsidRPr="0060157B">
        <w:rPr>
          <w:rFonts w:eastAsia="Arial" w:cs="Arial"/>
          <w:szCs w:val="18"/>
          <w:lang w:val="es-ES_tradnl"/>
        </w:rPr>
        <w:t>y cada</w:t>
      </w:r>
      <w:r w:rsidRPr="0060157B">
        <w:rPr>
          <w:rFonts w:eastAsia="Arial" w:cs="Arial"/>
          <w:spacing w:val="1"/>
          <w:szCs w:val="18"/>
          <w:lang w:val="es-ES_tradnl"/>
        </w:rPr>
        <w:t xml:space="preserve"> </w:t>
      </w:r>
      <w:r w:rsidRPr="0060157B">
        <w:rPr>
          <w:rFonts w:eastAsia="Arial" w:cs="Arial"/>
          <w:szCs w:val="18"/>
          <w:lang w:val="es-ES_tradnl"/>
        </w:rPr>
        <w:t>una</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uniones, y</w:t>
      </w:r>
      <w:r w:rsidRPr="0060157B">
        <w:rPr>
          <w:rFonts w:eastAsia="Arial" w:cs="Arial"/>
          <w:spacing w:val="1"/>
          <w:szCs w:val="18"/>
          <w:lang w:val="es-ES_tradnl"/>
        </w:rPr>
        <w:t xml:space="preserve"> </w:t>
      </w:r>
      <w:r w:rsidRPr="0060157B">
        <w:rPr>
          <w:rFonts w:eastAsia="Arial" w:cs="Arial"/>
          <w:szCs w:val="18"/>
          <w:lang w:val="es-ES_tradnl"/>
        </w:rPr>
        <w:t>en caso de fuga se procederá a su reparación, quedando a criterio de la Dirección de Obra la repetición de la prueba.</w:t>
      </w:r>
    </w:p>
    <w:p w:rsidR="00896B65" w:rsidRPr="0060157B" w:rsidRDefault="00896B65" w:rsidP="004323D3">
      <w:pPr>
        <w:spacing w:line="200" w:lineRule="exact"/>
        <w:rPr>
          <w:rFonts w:cs="Arial"/>
          <w:szCs w:val="18"/>
          <w:lang w:val="es-ES_tradnl"/>
        </w:rPr>
      </w:pPr>
    </w:p>
    <w:p w:rsidR="00896B65" w:rsidRPr="0060157B" w:rsidRDefault="00896B65" w:rsidP="004323D3">
      <w:pPr>
        <w:spacing w:line="200" w:lineRule="exact"/>
        <w:rPr>
          <w:rFonts w:cs="Arial"/>
          <w:szCs w:val="18"/>
          <w:lang w:val="es-ES_tradnl"/>
        </w:rPr>
      </w:pPr>
    </w:p>
    <w:p w:rsidR="00896B65" w:rsidRPr="00FC208D" w:rsidRDefault="00896B65" w:rsidP="00FC208D">
      <w:pPr>
        <w:pStyle w:val="Ttulo4"/>
        <w:rPr>
          <w:rFonts w:eastAsia="Arial"/>
          <w:lang w:val="es-ES_tradnl"/>
        </w:rPr>
      </w:pPr>
      <w:bookmarkStart w:id="54" w:name="_Toc480397863"/>
      <w:r w:rsidRPr="00FC208D">
        <w:rPr>
          <w:rFonts w:eastAsia="Arial"/>
          <w:spacing w:val="-3"/>
          <w:lang w:val="es-ES_tradnl"/>
        </w:rPr>
        <w:t>3</w:t>
      </w:r>
      <w:r w:rsidR="00FC208D">
        <w:rPr>
          <w:rFonts w:eastAsia="Arial"/>
          <w:lang w:val="es-ES_tradnl"/>
        </w:rPr>
        <w:t xml:space="preserve">. </w:t>
      </w:r>
      <w:r w:rsidRPr="00FC208D">
        <w:rPr>
          <w:rFonts w:eastAsia="Arial"/>
          <w:lang w:val="es-ES_tradnl"/>
        </w:rPr>
        <w:t>Condiciones</w:t>
      </w:r>
      <w:r w:rsidRPr="00FC208D">
        <w:rPr>
          <w:rFonts w:eastAsia="Arial"/>
          <w:spacing w:val="5"/>
          <w:lang w:val="es-ES_tradnl"/>
        </w:rPr>
        <w:t xml:space="preserve"> </w:t>
      </w:r>
      <w:r w:rsidRPr="00FC208D">
        <w:rPr>
          <w:rFonts w:eastAsia="Arial"/>
          <w:lang w:val="es-ES_tradnl"/>
        </w:rPr>
        <w:t>que</w:t>
      </w:r>
      <w:r w:rsidRPr="00FC208D">
        <w:rPr>
          <w:rFonts w:eastAsia="Arial"/>
          <w:spacing w:val="5"/>
          <w:lang w:val="es-ES_tradnl"/>
        </w:rPr>
        <w:t xml:space="preserve"> </w:t>
      </w:r>
      <w:r w:rsidRPr="00FC208D">
        <w:rPr>
          <w:rFonts w:eastAsia="Arial"/>
          <w:lang w:val="es-ES_tradnl"/>
        </w:rPr>
        <w:t>han</w:t>
      </w:r>
      <w:r w:rsidRPr="00FC208D">
        <w:rPr>
          <w:rFonts w:eastAsia="Arial"/>
          <w:spacing w:val="5"/>
          <w:lang w:val="es-ES_tradnl"/>
        </w:rPr>
        <w:t xml:space="preserve"> </w:t>
      </w:r>
      <w:r w:rsidRPr="00FC208D">
        <w:rPr>
          <w:rFonts w:eastAsia="Arial"/>
          <w:lang w:val="es-ES_tradnl"/>
        </w:rPr>
        <w:t>de</w:t>
      </w:r>
      <w:r w:rsidRPr="00FC208D">
        <w:rPr>
          <w:rFonts w:eastAsia="Arial"/>
          <w:spacing w:val="5"/>
          <w:lang w:val="es-ES_tradnl"/>
        </w:rPr>
        <w:t xml:space="preserve"> </w:t>
      </w:r>
      <w:r w:rsidRPr="00FC208D">
        <w:rPr>
          <w:rFonts w:eastAsia="Arial"/>
          <w:lang w:val="es-ES_tradnl"/>
        </w:rPr>
        <w:t>cumplir</w:t>
      </w:r>
      <w:r w:rsidRPr="00FC208D">
        <w:rPr>
          <w:rFonts w:eastAsia="Arial"/>
          <w:spacing w:val="5"/>
          <w:lang w:val="es-ES_tradnl"/>
        </w:rPr>
        <w:t xml:space="preserve"> </w:t>
      </w:r>
      <w:r w:rsidRPr="00FC208D">
        <w:rPr>
          <w:rFonts w:eastAsia="Arial"/>
          <w:lang w:val="es-ES_tradnl"/>
        </w:rPr>
        <w:t>las</w:t>
      </w:r>
      <w:r w:rsidRPr="00FC208D">
        <w:rPr>
          <w:rFonts w:eastAsia="Arial"/>
          <w:spacing w:val="5"/>
          <w:lang w:val="es-ES_tradnl"/>
        </w:rPr>
        <w:t xml:space="preserve"> </w:t>
      </w:r>
      <w:r w:rsidRPr="00FC208D">
        <w:rPr>
          <w:rFonts w:eastAsia="Arial"/>
          <w:lang w:val="es-ES_tradnl"/>
        </w:rPr>
        <w:t>unidades de</w:t>
      </w:r>
      <w:r w:rsidRPr="00FC208D">
        <w:rPr>
          <w:rFonts w:eastAsia="Arial"/>
          <w:spacing w:val="-5"/>
          <w:lang w:val="es-ES_tradnl"/>
        </w:rPr>
        <w:t xml:space="preserve"> </w:t>
      </w:r>
      <w:r w:rsidRPr="00FC208D">
        <w:rPr>
          <w:rFonts w:eastAsia="Arial"/>
          <w:lang w:val="es-ES_tradnl"/>
        </w:rPr>
        <w:t>obra</w:t>
      </w:r>
      <w:bookmarkEnd w:id="54"/>
    </w:p>
    <w:p w:rsidR="00896B65" w:rsidRPr="0060157B" w:rsidRDefault="00896B65" w:rsidP="004323D3">
      <w:pPr>
        <w:spacing w:before="8"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En</w:t>
      </w:r>
      <w:r w:rsidRPr="0060157B">
        <w:rPr>
          <w:rFonts w:eastAsia="Arial" w:cs="Arial"/>
          <w:spacing w:val="49"/>
          <w:szCs w:val="18"/>
          <w:lang w:val="es-ES_tradnl"/>
        </w:rPr>
        <w:t xml:space="preserve"> </w:t>
      </w:r>
      <w:r w:rsidRPr="0060157B">
        <w:rPr>
          <w:rFonts w:eastAsia="Arial" w:cs="Arial"/>
          <w:szCs w:val="18"/>
          <w:lang w:val="es-ES_tradnl"/>
        </w:rPr>
        <w:t>todos</w:t>
      </w:r>
      <w:r w:rsidRPr="0060157B">
        <w:rPr>
          <w:rFonts w:eastAsia="Arial" w:cs="Arial"/>
          <w:spacing w:val="49"/>
          <w:szCs w:val="18"/>
          <w:lang w:val="es-ES_tradnl"/>
        </w:rPr>
        <w:t xml:space="preserve"> </w:t>
      </w:r>
      <w:r w:rsidRPr="0060157B">
        <w:rPr>
          <w:rFonts w:eastAsia="Arial" w:cs="Arial"/>
          <w:szCs w:val="18"/>
          <w:lang w:val="es-ES_tradnl"/>
        </w:rPr>
        <w:t>los</w:t>
      </w:r>
      <w:r w:rsidRPr="0060157B">
        <w:rPr>
          <w:rFonts w:eastAsia="Arial" w:cs="Arial"/>
          <w:spacing w:val="49"/>
          <w:szCs w:val="18"/>
          <w:lang w:val="es-ES_tradnl"/>
        </w:rPr>
        <w:t xml:space="preserve"> </w:t>
      </w:r>
      <w:r w:rsidRPr="0060157B">
        <w:rPr>
          <w:rFonts w:eastAsia="Arial" w:cs="Arial"/>
          <w:szCs w:val="18"/>
          <w:lang w:val="es-ES_tradnl"/>
        </w:rPr>
        <w:t>cambios</w:t>
      </w:r>
      <w:r w:rsidRPr="0060157B">
        <w:rPr>
          <w:rFonts w:eastAsia="Arial" w:cs="Arial"/>
          <w:spacing w:val="49"/>
          <w:szCs w:val="18"/>
          <w:lang w:val="es-ES_tradnl"/>
        </w:rPr>
        <w:t xml:space="preserve"> </w:t>
      </w:r>
      <w:r w:rsidRPr="0060157B">
        <w:rPr>
          <w:rFonts w:eastAsia="Arial" w:cs="Arial"/>
          <w:szCs w:val="18"/>
          <w:lang w:val="es-ES_tradnl"/>
        </w:rPr>
        <w:t>de</w:t>
      </w:r>
      <w:r w:rsidRPr="0060157B">
        <w:rPr>
          <w:rFonts w:eastAsia="Arial" w:cs="Arial"/>
          <w:spacing w:val="49"/>
          <w:szCs w:val="18"/>
          <w:lang w:val="es-ES_tradnl"/>
        </w:rPr>
        <w:t xml:space="preserve"> </w:t>
      </w:r>
      <w:r w:rsidRPr="0060157B">
        <w:rPr>
          <w:rFonts w:eastAsia="Arial" w:cs="Arial"/>
          <w:szCs w:val="18"/>
          <w:lang w:val="es-ES_tradnl"/>
        </w:rPr>
        <w:t>dirección</w:t>
      </w:r>
      <w:r w:rsidRPr="0060157B">
        <w:rPr>
          <w:rFonts w:eastAsia="Arial" w:cs="Arial"/>
          <w:spacing w:val="49"/>
          <w:szCs w:val="18"/>
          <w:lang w:val="es-ES_tradnl"/>
        </w:rPr>
        <w:t xml:space="preserve"> </w:t>
      </w:r>
      <w:r w:rsidRPr="0060157B">
        <w:rPr>
          <w:rFonts w:eastAsia="Arial" w:cs="Arial"/>
          <w:szCs w:val="18"/>
          <w:lang w:val="es-ES_tradnl"/>
        </w:rPr>
        <w:t>e</w:t>
      </w:r>
      <w:r w:rsidRPr="0060157B">
        <w:rPr>
          <w:rFonts w:eastAsia="Arial" w:cs="Arial"/>
          <w:spacing w:val="49"/>
          <w:szCs w:val="18"/>
          <w:lang w:val="es-ES_tradnl"/>
        </w:rPr>
        <w:t xml:space="preserve"> </w:t>
      </w:r>
      <w:r w:rsidRPr="0060157B">
        <w:rPr>
          <w:rFonts w:eastAsia="Arial" w:cs="Arial"/>
          <w:szCs w:val="18"/>
          <w:lang w:val="es-ES_tradnl"/>
        </w:rPr>
        <w:t>injertos</w:t>
      </w:r>
      <w:r w:rsidRPr="0060157B">
        <w:rPr>
          <w:rFonts w:eastAsia="Arial" w:cs="Arial"/>
          <w:spacing w:val="49"/>
          <w:szCs w:val="18"/>
          <w:lang w:val="es-ES_tradnl"/>
        </w:rPr>
        <w:t xml:space="preserve"> </w:t>
      </w:r>
      <w:r w:rsidRPr="0060157B">
        <w:rPr>
          <w:rFonts w:eastAsia="Arial" w:cs="Arial"/>
          <w:szCs w:val="18"/>
          <w:lang w:val="es-ES_tradnl"/>
        </w:rPr>
        <w:t>y</w:t>
      </w:r>
      <w:r w:rsidRPr="0060157B">
        <w:rPr>
          <w:rFonts w:eastAsia="Arial" w:cs="Arial"/>
          <w:spacing w:val="49"/>
          <w:szCs w:val="18"/>
          <w:lang w:val="es-ES_tradnl"/>
        </w:rPr>
        <w:t xml:space="preserve"> </w:t>
      </w:r>
      <w:r w:rsidRPr="0060157B">
        <w:rPr>
          <w:rFonts w:eastAsia="Arial" w:cs="Arial"/>
          <w:szCs w:val="18"/>
          <w:lang w:val="es-ES_tradnl"/>
        </w:rPr>
        <w:t>como</w:t>
      </w:r>
      <w:r w:rsidRPr="0060157B">
        <w:rPr>
          <w:rFonts w:eastAsia="Arial" w:cs="Arial"/>
          <w:spacing w:val="49"/>
          <w:szCs w:val="18"/>
          <w:lang w:val="es-ES_tradnl"/>
        </w:rPr>
        <w:t xml:space="preserve"> </w:t>
      </w:r>
      <w:r w:rsidRPr="0060157B">
        <w:rPr>
          <w:rFonts w:eastAsia="Arial" w:cs="Arial"/>
          <w:szCs w:val="18"/>
          <w:lang w:val="es-ES_tradnl"/>
        </w:rPr>
        <w:t>máximo</w:t>
      </w:r>
      <w:r w:rsidRPr="0060157B">
        <w:rPr>
          <w:rFonts w:eastAsia="Arial" w:cs="Arial"/>
          <w:spacing w:val="49"/>
          <w:szCs w:val="18"/>
          <w:lang w:val="es-ES_tradnl"/>
        </w:rPr>
        <w:t xml:space="preserve"> </w:t>
      </w:r>
      <w:r w:rsidRPr="0060157B">
        <w:rPr>
          <w:rFonts w:eastAsia="Arial" w:cs="Arial"/>
          <w:szCs w:val="18"/>
          <w:lang w:val="es-ES_tradnl"/>
        </w:rPr>
        <w:t>cada</w:t>
      </w:r>
      <w:r w:rsidRPr="0060157B">
        <w:rPr>
          <w:rFonts w:eastAsia="Arial" w:cs="Arial"/>
          <w:spacing w:val="49"/>
          <w:szCs w:val="18"/>
          <w:lang w:val="es-ES_tradnl"/>
        </w:rPr>
        <w:t xml:space="preserve"> </w:t>
      </w:r>
      <w:r w:rsidRPr="0060157B">
        <w:rPr>
          <w:rFonts w:eastAsia="Arial" w:cs="Arial"/>
          <w:szCs w:val="18"/>
          <w:lang w:val="es-ES_tradnl"/>
        </w:rPr>
        <w:t>20</w:t>
      </w:r>
      <w:r w:rsidRPr="0060157B">
        <w:rPr>
          <w:rFonts w:eastAsia="Arial" w:cs="Arial"/>
          <w:spacing w:val="49"/>
          <w:szCs w:val="18"/>
          <w:lang w:val="es-ES_tradnl"/>
        </w:rPr>
        <w:t xml:space="preserve"> </w:t>
      </w:r>
      <w:proofErr w:type="spellStart"/>
      <w:r w:rsidRPr="0060157B">
        <w:rPr>
          <w:rFonts w:eastAsia="Arial" w:cs="Arial"/>
          <w:szCs w:val="18"/>
          <w:lang w:val="es-ES_tradnl"/>
        </w:rPr>
        <w:t>mts</w:t>
      </w:r>
      <w:proofErr w:type="spellEnd"/>
      <w:r w:rsidRPr="0060157B">
        <w:rPr>
          <w:rFonts w:eastAsia="Arial" w:cs="Arial"/>
          <w:szCs w:val="18"/>
          <w:lang w:val="es-ES_tradnl"/>
        </w:rPr>
        <w:t>.</w:t>
      </w:r>
      <w:r w:rsidRPr="0060157B">
        <w:rPr>
          <w:rFonts w:eastAsia="Arial" w:cs="Arial"/>
          <w:spacing w:val="49"/>
          <w:szCs w:val="18"/>
          <w:lang w:val="es-ES_tradnl"/>
        </w:rPr>
        <w:t xml:space="preserve"> </w:t>
      </w:r>
      <w:r w:rsidRPr="0060157B">
        <w:rPr>
          <w:rFonts w:eastAsia="Arial" w:cs="Arial"/>
          <w:szCs w:val="18"/>
          <w:lang w:val="es-ES_tradnl"/>
        </w:rPr>
        <w:t>se</w:t>
      </w:r>
      <w:r w:rsidRPr="0060157B">
        <w:rPr>
          <w:rFonts w:eastAsia="Arial" w:cs="Arial"/>
          <w:spacing w:val="48"/>
          <w:szCs w:val="18"/>
          <w:lang w:val="es-ES_tradnl"/>
        </w:rPr>
        <w:t xml:space="preserve"> </w:t>
      </w:r>
      <w:r w:rsidRPr="0060157B">
        <w:rPr>
          <w:rFonts w:eastAsia="Arial" w:cs="Arial"/>
          <w:szCs w:val="18"/>
          <w:lang w:val="es-ES_tradnl"/>
        </w:rPr>
        <w:t>colocarán arquetas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ladrillo u hormigón sobre base de</w:t>
      </w:r>
      <w:r w:rsidRPr="0060157B">
        <w:rPr>
          <w:rFonts w:eastAsia="Arial" w:cs="Arial"/>
          <w:spacing w:val="1"/>
          <w:szCs w:val="18"/>
          <w:lang w:val="es-ES_tradnl"/>
        </w:rPr>
        <w:t xml:space="preserve"> </w:t>
      </w:r>
      <w:r w:rsidRPr="0060157B">
        <w:rPr>
          <w:rFonts w:eastAsia="Arial" w:cs="Arial"/>
          <w:szCs w:val="18"/>
          <w:lang w:val="es-ES_tradnl"/>
        </w:rPr>
        <w:t>hormigón. Cuando sean de ladrillo serán de 12 cm.</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espesor,</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media</w:t>
      </w:r>
      <w:r w:rsidRPr="0060157B">
        <w:rPr>
          <w:rFonts w:eastAsia="Arial" w:cs="Arial"/>
          <w:spacing w:val="1"/>
          <w:szCs w:val="18"/>
          <w:lang w:val="es-ES_tradnl"/>
        </w:rPr>
        <w:t xml:space="preserve"> </w:t>
      </w:r>
      <w:r w:rsidRPr="0060157B">
        <w:rPr>
          <w:rFonts w:eastAsia="Arial" w:cs="Arial"/>
          <w:szCs w:val="18"/>
          <w:lang w:val="es-ES_tradnl"/>
        </w:rPr>
        <w:t>asta</w:t>
      </w:r>
      <w:r w:rsidRPr="0060157B">
        <w:rPr>
          <w:rFonts w:eastAsia="Arial" w:cs="Arial"/>
          <w:spacing w:val="1"/>
          <w:szCs w:val="18"/>
          <w:lang w:val="es-ES_tradnl"/>
        </w:rPr>
        <w:t xml:space="preserve"> </w:t>
      </w:r>
      <w:proofErr w:type="spellStart"/>
      <w:r w:rsidRPr="0060157B">
        <w:rPr>
          <w:rFonts w:eastAsia="Arial" w:cs="Arial"/>
          <w:szCs w:val="18"/>
          <w:lang w:val="es-ES_tradnl"/>
        </w:rPr>
        <w:t>raseado</w:t>
      </w:r>
      <w:proofErr w:type="spellEnd"/>
      <w:r w:rsidRPr="0060157B">
        <w:rPr>
          <w:rFonts w:eastAsia="Arial" w:cs="Arial"/>
          <w:spacing w:val="1"/>
          <w:szCs w:val="18"/>
          <w:lang w:val="es-ES_tradnl"/>
        </w:rPr>
        <w:t xml:space="preserve"> </w:t>
      </w:r>
      <w:r w:rsidRPr="0060157B">
        <w:rPr>
          <w:rFonts w:eastAsia="Arial" w:cs="Arial"/>
          <w:szCs w:val="18"/>
          <w:lang w:val="es-ES_tradnl"/>
        </w:rPr>
        <w:t>interior</w:t>
      </w:r>
      <w:r w:rsidRPr="0060157B">
        <w:rPr>
          <w:rFonts w:eastAsia="Arial" w:cs="Arial"/>
          <w:spacing w:val="2"/>
          <w:szCs w:val="18"/>
          <w:lang w:val="es-ES_tradnl"/>
        </w:rPr>
        <w:t>m</w:t>
      </w:r>
      <w:r w:rsidRPr="0060157B">
        <w:rPr>
          <w:rFonts w:eastAsia="Arial" w:cs="Arial"/>
          <w:szCs w:val="18"/>
          <w:lang w:val="es-ES_tradnl"/>
        </w:rPr>
        <w:t>ente.</w:t>
      </w:r>
      <w:r w:rsidRPr="0060157B">
        <w:rPr>
          <w:rFonts w:eastAsia="Arial" w:cs="Arial"/>
          <w:spacing w:val="1"/>
          <w:szCs w:val="18"/>
          <w:lang w:val="es-ES_tradnl"/>
        </w:rPr>
        <w:t xml:space="preserve"> </w:t>
      </w:r>
      <w:r w:rsidRPr="0060157B">
        <w:rPr>
          <w:rFonts w:eastAsia="Arial" w:cs="Arial"/>
          <w:szCs w:val="18"/>
          <w:lang w:val="es-ES_tradnl"/>
        </w:rPr>
        <w:t>Llevarán</w:t>
      </w:r>
      <w:r w:rsidRPr="0060157B">
        <w:rPr>
          <w:rFonts w:eastAsia="Arial" w:cs="Arial"/>
          <w:spacing w:val="1"/>
          <w:szCs w:val="18"/>
          <w:lang w:val="es-ES_tradnl"/>
        </w:rPr>
        <w:t xml:space="preserve"> </w:t>
      </w:r>
      <w:r w:rsidRPr="0060157B">
        <w:rPr>
          <w:rFonts w:eastAsia="Arial" w:cs="Arial"/>
          <w:szCs w:val="18"/>
          <w:lang w:val="es-ES_tradnl"/>
        </w:rPr>
        <w:t>siempre amplias medias cañas construidas</w:t>
      </w:r>
      <w:r w:rsidRPr="0060157B">
        <w:rPr>
          <w:rFonts w:eastAsia="Arial" w:cs="Arial"/>
          <w:spacing w:val="1"/>
          <w:szCs w:val="18"/>
          <w:lang w:val="es-ES_tradnl"/>
        </w:rPr>
        <w:t xml:space="preserve"> </w:t>
      </w:r>
      <w:r w:rsidRPr="0060157B">
        <w:rPr>
          <w:rFonts w:eastAsia="Arial" w:cs="Arial"/>
          <w:szCs w:val="18"/>
          <w:lang w:val="es-ES_tradnl"/>
        </w:rPr>
        <w:t>con</w:t>
      </w:r>
      <w:r w:rsidRPr="0060157B">
        <w:rPr>
          <w:rFonts w:eastAsia="Arial" w:cs="Arial"/>
          <w:spacing w:val="1"/>
          <w:szCs w:val="18"/>
          <w:lang w:val="es-ES_tradnl"/>
        </w:rPr>
        <w:t xml:space="preserve"> </w:t>
      </w:r>
      <w:r w:rsidRPr="0060157B">
        <w:rPr>
          <w:rFonts w:eastAsia="Arial" w:cs="Arial"/>
          <w:szCs w:val="18"/>
          <w:lang w:val="es-ES_tradnl"/>
        </w:rPr>
        <w:t>cemento</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arena,</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la propo</w:t>
      </w:r>
      <w:r w:rsidRPr="0060157B">
        <w:rPr>
          <w:rFonts w:eastAsia="Arial" w:cs="Arial"/>
          <w:spacing w:val="2"/>
          <w:szCs w:val="18"/>
          <w:lang w:val="es-ES_tradnl"/>
        </w:rPr>
        <w:t>r</w:t>
      </w:r>
      <w:r w:rsidRPr="0060157B">
        <w:rPr>
          <w:rFonts w:eastAsia="Arial" w:cs="Arial"/>
          <w:szCs w:val="18"/>
          <w:lang w:val="es-ES_tradnl"/>
        </w:rPr>
        <w:t>ción de 1 a 3. Normalmente se comenzará de abajo para arriba para facilitar el desagüe.</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Las</w:t>
      </w:r>
      <w:r w:rsidRPr="0060157B">
        <w:rPr>
          <w:rFonts w:eastAsia="Arial" w:cs="Arial"/>
          <w:spacing w:val="23"/>
          <w:szCs w:val="18"/>
          <w:lang w:val="es-ES_tradnl"/>
        </w:rPr>
        <w:t xml:space="preserve"> </w:t>
      </w:r>
      <w:r w:rsidRPr="0060157B">
        <w:rPr>
          <w:rFonts w:eastAsia="Arial" w:cs="Arial"/>
          <w:szCs w:val="18"/>
          <w:lang w:val="es-ES_tradnl"/>
        </w:rPr>
        <w:t>arquetas</w:t>
      </w:r>
      <w:r w:rsidRPr="0060157B">
        <w:rPr>
          <w:rFonts w:eastAsia="Arial" w:cs="Arial"/>
          <w:spacing w:val="23"/>
          <w:szCs w:val="18"/>
          <w:lang w:val="es-ES_tradnl"/>
        </w:rPr>
        <w:t xml:space="preserve"> </w:t>
      </w:r>
      <w:r w:rsidRPr="0060157B">
        <w:rPr>
          <w:rFonts w:eastAsia="Arial" w:cs="Arial"/>
          <w:szCs w:val="18"/>
          <w:lang w:val="es-ES_tradnl"/>
        </w:rPr>
        <w:t>serán</w:t>
      </w:r>
      <w:r w:rsidRPr="0060157B">
        <w:rPr>
          <w:rFonts w:eastAsia="Arial" w:cs="Arial"/>
          <w:spacing w:val="23"/>
          <w:szCs w:val="18"/>
          <w:lang w:val="es-ES_tradnl"/>
        </w:rPr>
        <w:t xml:space="preserve"> </w:t>
      </w:r>
      <w:r w:rsidRPr="0060157B">
        <w:rPr>
          <w:rFonts w:eastAsia="Arial" w:cs="Arial"/>
          <w:szCs w:val="18"/>
          <w:lang w:val="es-ES_tradnl"/>
        </w:rPr>
        <w:t>de</w:t>
      </w:r>
      <w:r w:rsidRPr="0060157B">
        <w:rPr>
          <w:rFonts w:eastAsia="Arial" w:cs="Arial"/>
          <w:spacing w:val="23"/>
          <w:szCs w:val="18"/>
          <w:lang w:val="es-ES_tradnl"/>
        </w:rPr>
        <w:t xml:space="preserve"> </w:t>
      </w:r>
      <w:r w:rsidRPr="0060157B">
        <w:rPr>
          <w:rFonts w:eastAsia="Arial" w:cs="Arial"/>
          <w:szCs w:val="18"/>
          <w:lang w:val="es-ES_tradnl"/>
        </w:rPr>
        <w:t>las</w:t>
      </w:r>
      <w:r w:rsidRPr="0060157B">
        <w:rPr>
          <w:rFonts w:eastAsia="Arial" w:cs="Arial"/>
          <w:spacing w:val="23"/>
          <w:szCs w:val="18"/>
          <w:lang w:val="es-ES_tradnl"/>
        </w:rPr>
        <w:t xml:space="preserve"> </w:t>
      </w:r>
      <w:r w:rsidRPr="0060157B">
        <w:rPr>
          <w:rFonts w:eastAsia="Arial" w:cs="Arial"/>
          <w:szCs w:val="18"/>
          <w:lang w:val="es-ES_tradnl"/>
        </w:rPr>
        <w:t>medidas</w:t>
      </w:r>
      <w:r w:rsidRPr="0060157B">
        <w:rPr>
          <w:rFonts w:eastAsia="Arial" w:cs="Arial"/>
          <w:spacing w:val="23"/>
          <w:szCs w:val="18"/>
          <w:lang w:val="es-ES_tradnl"/>
        </w:rPr>
        <w:t xml:space="preserve"> </w:t>
      </w:r>
      <w:r w:rsidRPr="0060157B">
        <w:rPr>
          <w:rFonts w:eastAsia="Arial" w:cs="Arial"/>
          <w:szCs w:val="18"/>
          <w:lang w:val="es-ES_tradnl"/>
        </w:rPr>
        <w:t>señaladas</w:t>
      </w:r>
      <w:r w:rsidRPr="0060157B">
        <w:rPr>
          <w:rFonts w:eastAsia="Arial" w:cs="Arial"/>
          <w:spacing w:val="23"/>
          <w:szCs w:val="18"/>
          <w:lang w:val="es-ES_tradnl"/>
        </w:rPr>
        <w:t xml:space="preserve"> </w:t>
      </w:r>
      <w:r w:rsidRPr="0060157B">
        <w:rPr>
          <w:rFonts w:eastAsia="Arial" w:cs="Arial"/>
          <w:szCs w:val="18"/>
          <w:lang w:val="es-ES_tradnl"/>
        </w:rPr>
        <w:t>en</w:t>
      </w:r>
      <w:r w:rsidRPr="0060157B">
        <w:rPr>
          <w:rFonts w:eastAsia="Arial" w:cs="Arial"/>
          <w:spacing w:val="23"/>
          <w:szCs w:val="18"/>
          <w:lang w:val="es-ES_tradnl"/>
        </w:rPr>
        <w:t xml:space="preserve"> </w:t>
      </w:r>
      <w:r w:rsidRPr="0060157B">
        <w:rPr>
          <w:rFonts w:eastAsia="Arial" w:cs="Arial"/>
          <w:szCs w:val="18"/>
          <w:lang w:val="es-ES_tradnl"/>
        </w:rPr>
        <w:t>planos</w:t>
      </w:r>
      <w:r w:rsidRPr="0060157B">
        <w:rPr>
          <w:rFonts w:eastAsia="Arial" w:cs="Arial"/>
          <w:spacing w:val="23"/>
          <w:szCs w:val="18"/>
          <w:lang w:val="es-ES_tradnl"/>
        </w:rPr>
        <w:t xml:space="preserve"> </w:t>
      </w:r>
      <w:r w:rsidRPr="0060157B">
        <w:rPr>
          <w:rFonts w:eastAsia="Arial" w:cs="Arial"/>
          <w:szCs w:val="18"/>
          <w:lang w:val="es-ES_tradnl"/>
        </w:rPr>
        <w:t>y</w:t>
      </w:r>
      <w:r w:rsidRPr="0060157B">
        <w:rPr>
          <w:rFonts w:eastAsia="Arial" w:cs="Arial"/>
          <w:spacing w:val="23"/>
          <w:szCs w:val="18"/>
          <w:lang w:val="es-ES_tradnl"/>
        </w:rPr>
        <w:t xml:space="preserve"> </w:t>
      </w:r>
      <w:r w:rsidRPr="0060157B">
        <w:rPr>
          <w:rFonts w:eastAsia="Arial" w:cs="Arial"/>
          <w:szCs w:val="18"/>
          <w:lang w:val="es-ES_tradnl"/>
        </w:rPr>
        <w:t>presupuestos,</w:t>
      </w:r>
      <w:r w:rsidRPr="0060157B">
        <w:rPr>
          <w:rFonts w:eastAsia="Arial" w:cs="Arial"/>
          <w:spacing w:val="23"/>
          <w:szCs w:val="18"/>
          <w:lang w:val="es-ES_tradnl"/>
        </w:rPr>
        <w:t xml:space="preserve"> </w:t>
      </w:r>
      <w:r w:rsidRPr="0060157B">
        <w:rPr>
          <w:rFonts w:eastAsia="Arial" w:cs="Arial"/>
          <w:szCs w:val="18"/>
          <w:lang w:val="es-ES_tradnl"/>
        </w:rPr>
        <w:t>e</w:t>
      </w:r>
      <w:r w:rsidRPr="0060157B">
        <w:rPr>
          <w:rFonts w:eastAsia="Arial" w:cs="Arial"/>
          <w:spacing w:val="23"/>
          <w:szCs w:val="18"/>
          <w:lang w:val="es-ES_tradnl"/>
        </w:rPr>
        <w:t xml:space="preserve"> </w:t>
      </w:r>
      <w:r w:rsidRPr="0060157B">
        <w:rPr>
          <w:rFonts w:eastAsia="Arial" w:cs="Arial"/>
          <w:szCs w:val="18"/>
          <w:lang w:val="es-ES_tradnl"/>
        </w:rPr>
        <w:t>irán</w:t>
      </w:r>
      <w:r w:rsidRPr="0060157B">
        <w:rPr>
          <w:rFonts w:eastAsia="Arial" w:cs="Arial"/>
          <w:spacing w:val="23"/>
          <w:szCs w:val="18"/>
          <w:lang w:val="es-ES_tradnl"/>
        </w:rPr>
        <w:t xml:space="preserve"> </w:t>
      </w:r>
      <w:r w:rsidRPr="0060157B">
        <w:rPr>
          <w:rFonts w:eastAsia="Arial" w:cs="Arial"/>
          <w:szCs w:val="18"/>
          <w:lang w:val="es-ES_tradnl"/>
        </w:rPr>
        <w:t>provistas</w:t>
      </w:r>
      <w:r w:rsidRPr="0060157B">
        <w:rPr>
          <w:rFonts w:eastAsia="Arial" w:cs="Arial"/>
          <w:spacing w:val="23"/>
          <w:szCs w:val="18"/>
          <w:lang w:val="es-ES_tradnl"/>
        </w:rPr>
        <w:t xml:space="preserve"> </w:t>
      </w:r>
      <w:r w:rsidRPr="0060157B">
        <w:rPr>
          <w:rFonts w:eastAsia="Arial" w:cs="Arial"/>
          <w:szCs w:val="18"/>
          <w:lang w:val="es-ES_tradnl"/>
        </w:rPr>
        <w:t>de sus</w:t>
      </w:r>
      <w:r w:rsidRPr="0060157B">
        <w:rPr>
          <w:rFonts w:eastAsia="Arial" w:cs="Arial"/>
          <w:spacing w:val="1"/>
          <w:szCs w:val="18"/>
          <w:lang w:val="es-ES_tradnl"/>
        </w:rPr>
        <w:t xml:space="preserve"> </w:t>
      </w:r>
      <w:r w:rsidRPr="0060157B">
        <w:rPr>
          <w:rFonts w:eastAsia="Arial" w:cs="Arial"/>
          <w:szCs w:val="18"/>
          <w:lang w:val="es-ES_tradnl"/>
        </w:rPr>
        <w:t>correspondientes</w:t>
      </w:r>
      <w:r w:rsidRPr="0060157B">
        <w:rPr>
          <w:rFonts w:eastAsia="Arial" w:cs="Arial"/>
          <w:spacing w:val="1"/>
          <w:szCs w:val="18"/>
          <w:lang w:val="es-ES_tradnl"/>
        </w:rPr>
        <w:t xml:space="preserve"> </w:t>
      </w:r>
      <w:r w:rsidRPr="0060157B">
        <w:rPr>
          <w:rFonts w:eastAsia="Arial" w:cs="Arial"/>
          <w:szCs w:val="18"/>
          <w:lang w:val="es-ES_tradnl"/>
        </w:rPr>
        <w:t xml:space="preserve">tapas de función </w:t>
      </w:r>
      <w:proofErr w:type="spellStart"/>
      <w:r w:rsidRPr="0060157B">
        <w:rPr>
          <w:rFonts w:eastAsia="Arial" w:cs="Arial"/>
          <w:szCs w:val="18"/>
          <w:lang w:val="es-ES_tradnl"/>
        </w:rPr>
        <w:t>sifónica</w:t>
      </w:r>
      <w:proofErr w:type="spellEnd"/>
      <w:r w:rsidRPr="0060157B">
        <w:rPr>
          <w:rFonts w:eastAsia="Arial" w:cs="Arial"/>
          <w:szCs w:val="18"/>
          <w:lang w:val="es-ES_tradnl"/>
        </w:rPr>
        <w:t xml:space="preserve"> y pates de subida y bajada para las de altura superior a 1 metro.</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arquetas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calle</w:t>
      </w:r>
      <w:r w:rsidRPr="0060157B">
        <w:rPr>
          <w:rFonts w:eastAsia="Arial" w:cs="Arial"/>
          <w:spacing w:val="1"/>
          <w:szCs w:val="18"/>
          <w:lang w:val="es-ES_tradnl"/>
        </w:rPr>
        <w:t xml:space="preserve"> </w:t>
      </w:r>
      <w:r w:rsidRPr="0060157B">
        <w:rPr>
          <w:rFonts w:eastAsia="Arial" w:cs="Arial"/>
          <w:szCs w:val="18"/>
          <w:lang w:val="es-ES_tradnl"/>
        </w:rPr>
        <w:t>llevarán</w:t>
      </w:r>
      <w:r w:rsidRPr="0060157B">
        <w:rPr>
          <w:rFonts w:eastAsia="Arial" w:cs="Arial"/>
          <w:spacing w:val="1"/>
          <w:szCs w:val="18"/>
          <w:lang w:val="es-ES_tradnl"/>
        </w:rPr>
        <w:t xml:space="preserve"> </w:t>
      </w:r>
      <w:r w:rsidRPr="0060157B">
        <w:rPr>
          <w:rFonts w:eastAsia="Arial" w:cs="Arial"/>
          <w:szCs w:val="18"/>
          <w:lang w:val="es-ES_tradnl"/>
        </w:rPr>
        <w:t>tapa</w:t>
      </w:r>
      <w:r w:rsidRPr="0060157B">
        <w:rPr>
          <w:rFonts w:eastAsia="Arial" w:cs="Arial"/>
          <w:spacing w:val="1"/>
          <w:szCs w:val="18"/>
          <w:lang w:val="es-ES_tradnl"/>
        </w:rPr>
        <w:t xml:space="preserve"> </w:t>
      </w:r>
      <w:r w:rsidRPr="0060157B">
        <w:rPr>
          <w:rFonts w:eastAsia="Arial" w:cs="Arial"/>
          <w:szCs w:val="18"/>
          <w:lang w:val="es-ES_tradnl"/>
        </w:rPr>
        <w:t xml:space="preserve">de fundición </w:t>
      </w:r>
      <w:proofErr w:type="spellStart"/>
      <w:r w:rsidRPr="0060157B">
        <w:rPr>
          <w:rFonts w:eastAsia="Arial" w:cs="Arial"/>
          <w:szCs w:val="18"/>
          <w:lang w:val="es-ES_tradnl"/>
        </w:rPr>
        <w:t>sifónica</w:t>
      </w:r>
      <w:proofErr w:type="spellEnd"/>
      <w:r w:rsidRPr="0060157B">
        <w:rPr>
          <w:rFonts w:eastAsia="Arial" w:cs="Arial"/>
          <w:szCs w:val="18"/>
          <w:lang w:val="es-ES_tradnl"/>
        </w:rPr>
        <w:t xml:space="preserve"> y reforzada tipo calzada y se construirán a base de tabiquillos y solera</w:t>
      </w:r>
      <w:r w:rsidRPr="0060157B">
        <w:rPr>
          <w:rFonts w:eastAsia="Arial" w:cs="Arial"/>
          <w:spacing w:val="1"/>
          <w:szCs w:val="18"/>
          <w:lang w:val="es-ES_tradnl"/>
        </w:rPr>
        <w:t xml:space="preserve"> </w:t>
      </w:r>
      <w:r w:rsidRPr="0060157B">
        <w:rPr>
          <w:rFonts w:eastAsia="Arial" w:cs="Arial"/>
          <w:szCs w:val="18"/>
          <w:lang w:val="es-ES_tradnl"/>
        </w:rPr>
        <w:t xml:space="preserve">de hormigón en masa de 15 </w:t>
      </w:r>
      <w:proofErr w:type="spellStart"/>
      <w:r w:rsidRPr="0060157B">
        <w:rPr>
          <w:rFonts w:eastAsia="Arial" w:cs="Arial"/>
          <w:szCs w:val="18"/>
          <w:lang w:val="es-ES_tradnl"/>
        </w:rPr>
        <w:t>cms</w:t>
      </w:r>
      <w:proofErr w:type="spellEnd"/>
      <w:r w:rsidRPr="0060157B">
        <w:rPr>
          <w:rFonts w:eastAsia="Arial" w:cs="Arial"/>
          <w:szCs w:val="18"/>
          <w:lang w:val="es-ES_tradnl"/>
        </w:rPr>
        <w:t>. de espesor, según normas municipales.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incluirá</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el</w:t>
      </w:r>
      <w:r w:rsidRPr="0060157B">
        <w:rPr>
          <w:rFonts w:eastAsia="Arial" w:cs="Arial"/>
          <w:spacing w:val="1"/>
          <w:szCs w:val="18"/>
          <w:lang w:val="es-ES_tradnl"/>
        </w:rPr>
        <w:t xml:space="preserve"> </w:t>
      </w:r>
      <w:r w:rsidRPr="0060157B">
        <w:rPr>
          <w:rFonts w:eastAsia="Arial" w:cs="Arial"/>
          <w:szCs w:val="18"/>
          <w:lang w:val="es-ES_tradnl"/>
        </w:rPr>
        <w:t>precio</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excavación</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t</w:t>
      </w:r>
      <w:r w:rsidRPr="0060157B">
        <w:rPr>
          <w:rFonts w:eastAsia="Arial" w:cs="Arial"/>
          <w:spacing w:val="1"/>
          <w:szCs w:val="18"/>
          <w:lang w:val="es-ES_tradnl"/>
        </w:rPr>
        <w:t>i</w:t>
      </w:r>
      <w:r w:rsidRPr="0060157B">
        <w:rPr>
          <w:rFonts w:eastAsia="Arial" w:cs="Arial"/>
          <w:szCs w:val="18"/>
          <w:lang w:val="es-ES_tradnl"/>
        </w:rPr>
        <w:t>erras,</w:t>
      </w:r>
      <w:r w:rsidRPr="0060157B">
        <w:rPr>
          <w:rFonts w:eastAsia="Arial" w:cs="Arial"/>
          <w:spacing w:val="1"/>
          <w:szCs w:val="18"/>
          <w:lang w:val="es-ES_tradnl"/>
        </w:rPr>
        <w:t xml:space="preserve"> </w:t>
      </w:r>
      <w:r w:rsidRPr="0060157B">
        <w:rPr>
          <w:rFonts w:eastAsia="Arial" w:cs="Arial"/>
          <w:szCs w:val="18"/>
          <w:lang w:val="es-ES_tradnl"/>
        </w:rPr>
        <w:t>el</w:t>
      </w:r>
      <w:r w:rsidRPr="0060157B">
        <w:rPr>
          <w:rFonts w:eastAsia="Arial" w:cs="Arial"/>
          <w:spacing w:val="1"/>
          <w:szCs w:val="18"/>
          <w:lang w:val="es-ES_tradnl"/>
        </w:rPr>
        <w:t xml:space="preserve"> </w:t>
      </w:r>
      <w:r w:rsidRPr="0060157B">
        <w:rPr>
          <w:rFonts w:eastAsia="Arial" w:cs="Arial"/>
          <w:szCs w:val="18"/>
          <w:lang w:val="es-ES_tradnl"/>
        </w:rPr>
        <w:t>relleno</w:t>
      </w:r>
      <w:r w:rsidRPr="0060157B">
        <w:rPr>
          <w:rFonts w:eastAsia="Arial" w:cs="Arial"/>
          <w:spacing w:val="1"/>
          <w:szCs w:val="18"/>
          <w:lang w:val="es-ES_tradnl"/>
        </w:rPr>
        <w:t xml:space="preserve"> </w:t>
      </w:r>
      <w:r w:rsidRPr="0060157B">
        <w:rPr>
          <w:rFonts w:eastAsia="Arial" w:cs="Arial"/>
          <w:szCs w:val="18"/>
          <w:lang w:val="es-ES_tradnl"/>
        </w:rPr>
        <w:t>seleccionado</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compactado de las zanjas</w:t>
      </w:r>
      <w:r w:rsidRPr="0060157B">
        <w:rPr>
          <w:rFonts w:eastAsia="Arial" w:cs="Arial"/>
          <w:spacing w:val="14"/>
          <w:szCs w:val="18"/>
          <w:lang w:val="es-ES_tradnl"/>
        </w:rPr>
        <w:t xml:space="preserve"> </w:t>
      </w:r>
      <w:r w:rsidRPr="0060157B">
        <w:rPr>
          <w:rFonts w:eastAsia="Arial" w:cs="Arial"/>
          <w:szCs w:val="18"/>
          <w:lang w:val="es-ES_tradnl"/>
        </w:rPr>
        <w:t>en</w:t>
      </w:r>
      <w:r w:rsidRPr="0060157B">
        <w:rPr>
          <w:rFonts w:eastAsia="Arial" w:cs="Arial"/>
          <w:spacing w:val="14"/>
          <w:szCs w:val="18"/>
          <w:lang w:val="es-ES_tradnl"/>
        </w:rPr>
        <w:t xml:space="preserve"> </w:t>
      </w:r>
      <w:r w:rsidRPr="0060157B">
        <w:rPr>
          <w:rFonts w:eastAsia="Arial" w:cs="Arial"/>
          <w:szCs w:val="18"/>
          <w:lang w:val="es-ES_tradnl"/>
        </w:rPr>
        <w:t>capas</w:t>
      </w:r>
      <w:r w:rsidRPr="0060157B">
        <w:rPr>
          <w:rFonts w:eastAsia="Arial" w:cs="Arial"/>
          <w:spacing w:val="14"/>
          <w:szCs w:val="18"/>
          <w:lang w:val="es-ES_tradnl"/>
        </w:rPr>
        <w:t xml:space="preserve"> </w:t>
      </w:r>
      <w:r w:rsidRPr="0060157B">
        <w:rPr>
          <w:rFonts w:eastAsia="Arial" w:cs="Arial"/>
          <w:szCs w:val="18"/>
          <w:lang w:val="es-ES_tradnl"/>
        </w:rPr>
        <w:t>de</w:t>
      </w:r>
      <w:r w:rsidRPr="0060157B">
        <w:rPr>
          <w:rFonts w:eastAsia="Arial" w:cs="Arial"/>
          <w:spacing w:val="14"/>
          <w:szCs w:val="18"/>
          <w:lang w:val="es-ES_tradnl"/>
        </w:rPr>
        <w:t xml:space="preserve"> </w:t>
      </w:r>
      <w:r w:rsidRPr="0060157B">
        <w:rPr>
          <w:rFonts w:eastAsia="Arial" w:cs="Arial"/>
          <w:szCs w:val="18"/>
          <w:lang w:val="es-ES_tradnl"/>
        </w:rPr>
        <w:t>20</w:t>
      </w:r>
      <w:r w:rsidRPr="0060157B">
        <w:rPr>
          <w:rFonts w:eastAsia="Arial" w:cs="Arial"/>
          <w:spacing w:val="13"/>
          <w:szCs w:val="18"/>
          <w:lang w:val="es-ES_tradnl"/>
        </w:rPr>
        <w:t xml:space="preserve"> </w:t>
      </w:r>
      <w:proofErr w:type="spellStart"/>
      <w:r w:rsidRPr="0060157B">
        <w:rPr>
          <w:rFonts w:eastAsia="Arial" w:cs="Arial"/>
          <w:szCs w:val="18"/>
          <w:lang w:val="es-ES_tradnl"/>
        </w:rPr>
        <w:t>cms</w:t>
      </w:r>
      <w:proofErr w:type="spellEnd"/>
      <w:r w:rsidRPr="0060157B">
        <w:rPr>
          <w:rFonts w:eastAsia="Arial" w:cs="Arial"/>
          <w:szCs w:val="18"/>
          <w:lang w:val="es-ES_tradnl"/>
        </w:rPr>
        <w:t>.</w:t>
      </w:r>
      <w:r w:rsidRPr="0060157B">
        <w:rPr>
          <w:rFonts w:eastAsia="Arial" w:cs="Arial"/>
          <w:spacing w:val="13"/>
          <w:szCs w:val="18"/>
          <w:lang w:val="es-ES_tradnl"/>
        </w:rPr>
        <w:t xml:space="preserve"> </w:t>
      </w:r>
      <w:r w:rsidRPr="0060157B">
        <w:rPr>
          <w:rFonts w:eastAsia="Arial" w:cs="Arial"/>
          <w:szCs w:val="18"/>
          <w:lang w:val="es-ES_tradnl"/>
        </w:rPr>
        <w:t>como</w:t>
      </w:r>
      <w:r w:rsidRPr="0060157B">
        <w:rPr>
          <w:rFonts w:eastAsia="Arial" w:cs="Arial"/>
          <w:spacing w:val="13"/>
          <w:szCs w:val="18"/>
          <w:lang w:val="es-ES_tradnl"/>
        </w:rPr>
        <w:t xml:space="preserve"> </w:t>
      </w:r>
      <w:r w:rsidRPr="0060157B">
        <w:rPr>
          <w:rFonts w:eastAsia="Arial" w:cs="Arial"/>
          <w:szCs w:val="18"/>
          <w:lang w:val="es-ES_tradnl"/>
        </w:rPr>
        <w:t>máximo,</w:t>
      </w:r>
      <w:r w:rsidRPr="0060157B">
        <w:rPr>
          <w:rFonts w:eastAsia="Arial" w:cs="Arial"/>
          <w:spacing w:val="13"/>
          <w:szCs w:val="18"/>
          <w:lang w:val="es-ES_tradnl"/>
        </w:rPr>
        <w:t xml:space="preserve"> </w:t>
      </w:r>
      <w:r w:rsidRPr="0060157B">
        <w:rPr>
          <w:rFonts w:eastAsia="Arial" w:cs="Arial"/>
          <w:szCs w:val="18"/>
          <w:lang w:val="es-ES_tradnl"/>
        </w:rPr>
        <w:t>y</w:t>
      </w:r>
      <w:r w:rsidRPr="0060157B">
        <w:rPr>
          <w:rFonts w:eastAsia="Arial" w:cs="Arial"/>
          <w:spacing w:val="14"/>
          <w:szCs w:val="18"/>
          <w:lang w:val="es-ES_tradnl"/>
        </w:rPr>
        <w:t xml:space="preserve"> </w:t>
      </w:r>
      <w:r w:rsidRPr="0060157B">
        <w:rPr>
          <w:rFonts w:eastAsia="Arial" w:cs="Arial"/>
          <w:szCs w:val="18"/>
          <w:lang w:val="es-ES_tradnl"/>
        </w:rPr>
        <w:t>el</w:t>
      </w:r>
      <w:r w:rsidRPr="0060157B">
        <w:rPr>
          <w:rFonts w:eastAsia="Arial" w:cs="Arial"/>
          <w:spacing w:val="13"/>
          <w:szCs w:val="18"/>
          <w:lang w:val="es-ES_tradnl"/>
        </w:rPr>
        <w:t xml:space="preserve"> </w:t>
      </w:r>
      <w:r w:rsidRPr="0060157B">
        <w:rPr>
          <w:rFonts w:eastAsia="Arial" w:cs="Arial"/>
          <w:szCs w:val="18"/>
          <w:lang w:val="es-ES_tradnl"/>
        </w:rPr>
        <w:t>transporte</w:t>
      </w:r>
      <w:r w:rsidRPr="0060157B">
        <w:rPr>
          <w:rFonts w:eastAsia="Arial" w:cs="Arial"/>
          <w:spacing w:val="13"/>
          <w:szCs w:val="18"/>
          <w:lang w:val="es-ES_tradnl"/>
        </w:rPr>
        <w:t xml:space="preserve"> </w:t>
      </w:r>
      <w:r w:rsidRPr="0060157B">
        <w:rPr>
          <w:rFonts w:eastAsia="Arial" w:cs="Arial"/>
          <w:szCs w:val="18"/>
          <w:lang w:val="es-ES_tradnl"/>
        </w:rPr>
        <w:t>a</w:t>
      </w:r>
      <w:r w:rsidRPr="0060157B">
        <w:rPr>
          <w:rFonts w:eastAsia="Arial" w:cs="Arial"/>
          <w:spacing w:val="13"/>
          <w:szCs w:val="18"/>
          <w:lang w:val="es-ES_tradnl"/>
        </w:rPr>
        <w:t xml:space="preserve"> </w:t>
      </w:r>
      <w:r w:rsidRPr="0060157B">
        <w:rPr>
          <w:rFonts w:eastAsia="Arial" w:cs="Arial"/>
          <w:szCs w:val="18"/>
          <w:lang w:val="es-ES_tradnl"/>
        </w:rPr>
        <w:t>vertedero</w:t>
      </w:r>
      <w:r w:rsidRPr="0060157B">
        <w:rPr>
          <w:rFonts w:eastAsia="Arial" w:cs="Arial"/>
          <w:spacing w:val="13"/>
          <w:szCs w:val="18"/>
          <w:lang w:val="es-ES_tradnl"/>
        </w:rPr>
        <w:t xml:space="preserve"> </w:t>
      </w:r>
      <w:r w:rsidRPr="0060157B">
        <w:rPr>
          <w:rFonts w:eastAsia="Arial" w:cs="Arial"/>
          <w:szCs w:val="18"/>
          <w:lang w:val="es-ES_tradnl"/>
        </w:rPr>
        <w:t>y</w:t>
      </w:r>
      <w:r w:rsidRPr="0060157B">
        <w:rPr>
          <w:rFonts w:eastAsia="Arial" w:cs="Arial"/>
          <w:spacing w:val="13"/>
          <w:szCs w:val="18"/>
          <w:lang w:val="es-ES_tradnl"/>
        </w:rPr>
        <w:t xml:space="preserve"> </w:t>
      </w:r>
      <w:r w:rsidRPr="0060157B">
        <w:rPr>
          <w:rFonts w:eastAsia="Arial" w:cs="Arial"/>
          <w:szCs w:val="18"/>
          <w:lang w:val="es-ES_tradnl"/>
        </w:rPr>
        <w:t>pago</w:t>
      </w:r>
      <w:r w:rsidRPr="0060157B">
        <w:rPr>
          <w:rFonts w:eastAsia="Arial" w:cs="Arial"/>
          <w:spacing w:val="13"/>
          <w:szCs w:val="18"/>
          <w:lang w:val="es-ES_tradnl"/>
        </w:rPr>
        <w:t xml:space="preserve"> </w:t>
      </w:r>
      <w:r w:rsidRPr="0060157B">
        <w:rPr>
          <w:rFonts w:eastAsia="Arial" w:cs="Arial"/>
          <w:szCs w:val="18"/>
          <w:lang w:val="es-ES_tradnl"/>
        </w:rPr>
        <w:t>de</w:t>
      </w:r>
      <w:r w:rsidRPr="0060157B">
        <w:rPr>
          <w:rFonts w:eastAsia="Arial" w:cs="Arial"/>
          <w:spacing w:val="13"/>
          <w:szCs w:val="18"/>
          <w:lang w:val="es-ES_tradnl"/>
        </w:rPr>
        <w:t xml:space="preserve"> </w:t>
      </w:r>
      <w:r w:rsidRPr="0060157B">
        <w:rPr>
          <w:rFonts w:eastAsia="Arial" w:cs="Arial"/>
          <w:szCs w:val="18"/>
          <w:lang w:val="es-ES_tradnl"/>
        </w:rPr>
        <w:t>escombrera de las tierras sobrantes.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 xml:space="preserve">tuberías con arreglo al diámetro interior señalado en las mediciones para la recogida de aguas sucias y limpias; sobre cama de hormigón de 50 x 10 </w:t>
      </w:r>
      <w:proofErr w:type="spellStart"/>
      <w:r w:rsidRPr="0060157B">
        <w:rPr>
          <w:rFonts w:eastAsia="Arial" w:cs="Arial"/>
          <w:szCs w:val="18"/>
          <w:lang w:val="es-ES_tradnl"/>
        </w:rPr>
        <w:t>cms</w:t>
      </w:r>
      <w:proofErr w:type="spellEnd"/>
      <w:r w:rsidRPr="0060157B">
        <w:rPr>
          <w:rFonts w:eastAsia="Arial" w:cs="Arial"/>
          <w:szCs w:val="18"/>
          <w:lang w:val="es-ES_tradnl"/>
        </w:rPr>
        <w:t>. Hormigón de H-125.</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Tendrán</w:t>
      </w:r>
      <w:r w:rsidRPr="0060157B">
        <w:rPr>
          <w:rFonts w:eastAsia="Arial" w:cs="Arial"/>
          <w:spacing w:val="1"/>
          <w:szCs w:val="18"/>
          <w:lang w:val="es-ES_tradnl"/>
        </w:rPr>
        <w:t xml:space="preserve"> </w:t>
      </w:r>
      <w:r w:rsidRPr="0060157B">
        <w:rPr>
          <w:rFonts w:eastAsia="Arial" w:cs="Arial"/>
          <w:szCs w:val="18"/>
          <w:lang w:val="es-ES_tradnl"/>
        </w:rPr>
        <w:t>como</w:t>
      </w:r>
      <w:r w:rsidRPr="0060157B">
        <w:rPr>
          <w:rFonts w:eastAsia="Arial" w:cs="Arial"/>
          <w:spacing w:val="1"/>
          <w:szCs w:val="18"/>
          <w:lang w:val="es-ES_tradnl"/>
        </w:rPr>
        <w:t xml:space="preserve"> </w:t>
      </w:r>
      <w:r w:rsidRPr="0060157B">
        <w:rPr>
          <w:rFonts w:eastAsia="Arial" w:cs="Arial"/>
          <w:szCs w:val="18"/>
          <w:lang w:val="es-ES_tradnl"/>
        </w:rPr>
        <w:t>mínimo</w:t>
      </w:r>
      <w:r w:rsidRPr="0060157B">
        <w:rPr>
          <w:rFonts w:eastAsia="Arial" w:cs="Arial"/>
          <w:spacing w:val="1"/>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siguientes pendientes:</w:t>
      </w:r>
      <w:r w:rsidRPr="0060157B">
        <w:rPr>
          <w:rFonts w:eastAsia="Arial" w:cs="Arial"/>
          <w:spacing w:val="1"/>
          <w:szCs w:val="18"/>
          <w:lang w:val="es-ES_tradnl"/>
        </w:rPr>
        <w:t xml:space="preserve"> </w:t>
      </w:r>
      <w:r w:rsidRPr="0060157B">
        <w:rPr>
          <w:rFonts w:eastAsia="Arial" w:cs="Arial"/>
          <w:szCs w:val="18"/>
          <w:lang w:val="es-ES_tradnl"/>
        </w:rPr>
        <w:t>1,5% para las aguas sucias y 1% para las limpias.</w:t>
      </w:r>
      <w:r w:rsidRPr="0060157B">
        <w:rPr>
          <w:rFonts w:eastAsia="Arial" w:cs="Arial"/>
          <w:spacing w:val="1"/>
          <w:szCs w:val="18"/>
          <w:lang w:val="es-ES_tradnl"/>
        </w:rPr>
        <w:t xml:space="preserve"> </w:t>
      </w:r>
      <w:r w:rsidRPr="0060157B">
        <w:rPr>
          <w:rFonts w:eastAsia="Arial" w:cs="Arial"/>
          <w:szCs w:val="18"/>
          <w:lang w:val="es-ES_tradnl"/>
        </w:rPr>
        <w:t>Estarán</w:t>
      </w:r>
      <w:r w:rsidRPr="0060157B">
        <w:rPr>
          <w:rFonts w:eastAsia="Arial" w:cs="Arial"/>
          <w:spacing w:val="1"/>
          <w:szCs w:val="18"/>
          <w:lang w:val="es-ES_tradnl"/>
        </w:rPr>
        <w:t xml:space="preserve"> </w:t>
      </w:r>
      <w:r w:rsidRPr="0060157B">
        <w:rPr>
          <w:rFonts w:eastAsia="Arial" w:cs="Arial"/>
          <w:szCs w:val="18"/>
          <w:lang w:val="es-ES_tradnl"/>
        </w:rPr>
        <w:t>bien</w:t>
      </w:r>
      <w:r w:rsidRPr="0060157B">
        <w:rPr>
          <w:rFonts w:eastAsia="Arial" w:cs="Arial"/>
          <w:spacing w:val="1"/>
          <w:szCs w:val="18"/>
          <w:lang w:val="es-ES_tradnl"/>
        </w:rPr>
        <w:t xml:space="preserve"> </w:t>
      </w:r>
      <w:r w:rsidRPr="0060157B">
        <w:rPr>
          <w:rFonts w:eastAsia="Arial" w:cs="Arial"/>
          <w:szCs w:val="18"/>
          <w:lang w:val="es-ES_tradnl"/>
        </w:rPr>
        <w:t>alineadas</w:t>
      </w:r>
      <w:r w:rsidRPr="0060157B">
        <w:rPr>
          <w:rFonts w:eastAsia="Arial" w:cs="Arial"/>
          <w:spacing w:val="1"/>
          <w:szCs w:val="18"/>
          <w:lang w:val="es-ES_tradnl"/>
        </w:rPr>
        <w:t xml:space="preserve"> </w:t>
      </w:r>
      <w:r w:rsidRPr="0060157B">
        <w:rPr>
          <w:rFonts w:eastAsia="Arial" w:cs="Arial"/>
          <w:szCs w:val="18"/>
          <w:lang w:val="es-ES_tradnl"/>
        </w:rPr>
        <w:t>y su recibido en</w:t>
      </w:r>
      <w:r w:rsidRPr="0060157B">
        <w:rPr>
          <w:rFonts w:eastAsia="Arial" w:cs="Arial"/>
          <w:spacing w:val="2"/>
          <w:szCs w:val="18"/>
          <w:lang w:val="es-ES_tradnl"/>
        </w:rPr>
        <w:t xml:space="preserve"> </w:t>
      </w:r>
      <w:r w:rsidRPr="0060157B">
        <w:rPr>
          <w:rFonts w:eastAsia="Arial" w:cs="Arial"/>
          <w:szCs w:val="18"/>
          <w:lang w:val="es-ES_tradnl"/>
        </w:rPr>
        <w:t>el enchufe será perfecto. Los tubos serán sanos, prohibiéndose en absoluto emplear rotos o agrietados.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Todas</w:t>
      </w:r>
      <w:r w:rsidRPr="0060157B">
        <w:rPr>
          <w:rFonts w:eastAsia="Arial" w:cs="Arial"/>
          <w:spacing w:val="1"/>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tuberías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saneamiento</w:t>
      </w:r>
      <w:r w:rsidRPr="0060157B">
        <w:rPr>
          <w:rFonts w:eastAsia="Arial" w:cs="Arial"/>
          <w:spacing w:val="1"/>
          <w:szCs w:val="18"/>
          <w:lang w:val="es-ES_tradnl"/>
        </w:rPr>
        <w:t xml:space="preserve"> </w:t>
      </w:r>
      <w:r w:rsidRPr="0060157B">
        <w:rPr>
          <w:rFonts w:eastAsia="Arial" w:cs="Arial"/>
          <w:szCs w:val="18"/>
          <w:lang w:val="es-ES_tradnl"/>
        </w:rPr>
        <w:t>serán</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PVC</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3,2</w:t>
      </w:r>
      <w:r w:rsidRPr="0060157B">
        <w:rPr>
          <w:rFonts w:eastAsia="Arial" w:cs="Arial"/>
          <w:spacing w:val="1"/>
          <w:szCs w:val="18"/>
          <w:lang w:val="es-ES_tradnl"/>
        </w:rPr>
        <w:t xml:space="preserve"> </w:t>
      </w:r>
      <w:proofErr w:type="spellStart"/>
      <w:r w:rsidRPr="0060157B">
        <w:rPr>
          <w:rFonts w:eastAsia="Arial" w:cs="Arial"/>
          <w:szCs w:val="18"/>
          <w:lang w:val="es-ES_tradnl"/>
        </w:rPr>
        <w:t>mm.</w:t>
      </w:r>
      <w:proofErr w:type="spellEnd"/>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espesor</w:t>
      </w:r>
      <w:r w:rsidRPr="0060157B">
        <w:rPr>
          <w:rFonts w:eastAsia="Arial" w:cs="Arial"/>
          <w:spacing w:val="1"/>
          <w:szCs w:val="18"/>
          <w:lang w:val="es-ES_tradnl"/>
        </w:rPr>
        <w:t xml:space="preserve"> </w:t>
      </w:r>
      <w:r w:rsidRPr="0060157B">
        <w:rPr>
          <w:rFonts w:eastAsia="Arial" w:cs="Arial"/>
          <w:szCs w:val="18"/>
          <w:lang w:val="es-ES_tradnl"/>
        </w:rPr>
        <w:t>mínimo</w:t>
      </w:r>
      <w:r w:rsidRPr="0060157B">
        <w:rPr>
          <w:rFonts w:eastAsia="Arial" w:cs="Arial"/>
          <w:spacing w:val="1"/>
          <w:szCs w:val="18"/>
          <w:lang w:val="es-ES_tradnl"/>
        </w:rPr>
        <w:t xml:space="preserve"> </w:t>
      </w:r>
      <w:r w:rsidRPr="0060157B">
        <w:rPr>
          <w:rFonts w:eastAsia="Arial" w:cs="Arial"/>
          <w:szCs w:val="18"/>
          <w:lang w:val="es-ES_tradnl"/>
        </w:rPr>
        <w:t>con sus pendientes</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piezas</w:t>
      </w:r>
      <w:r w:rsidRPr="0060157B">
        <w:rPr>
          <w:rFonts w:eastAsia="Arial" w:cs="Arial"/>
          <w:spacing w:val="1"/>
          <w:szCs w:val="18"/>
          <w:lang w:val="es-ES_tradnl"/>
        </w:rPr>
        <w:t xml:space="preserve"> </w:t>
      </w:r>
      <w:r w:rsidRPr="0060157B">
        <w:rPr>
          <w:rFonts w:eastAsia="Arial" w:cs="Arial"/>
          <w:szCs w:val="18"/>
          <w:lang w:val="es-ES_tradnl"/>
        </w:rPr>
        <w:t>especiales.</w:t>
      </w:r>
      <w:r w:rsidRPr="0060157B">
        <w:rPr>
          <w:rFonts w:eastAsia="Arial" w:cs="Arial"/>
          <w:spacing w:val="1"/>
          <w:szCs w:val="18"/>
          <w:lang w:val="es-ES_tradnl"/>
        </w:rPr>
        <w:t xml:space="preserve"> </w:t>
      </w:r>
      <w:r w:rsidRPr="0060157B">
        <w:rPr>
          <w:rFonts w:eastAsia="Arial" w:cs="Arial"/>
          <w:szCs w:val="18"/>
          <w:lang w:val="es-ES_tradnl"/>
        </w:rPr>
        <w:t>Esta</w:t>
      </w:r>
      <w:r w:rsidRPr="0060157B">
        <w:rPr>
          <w:rFonts w:eastAsia="Arial" w:cs="Arial"/>
          <w:spacing w:val="1"/>
          <w:szCs w:val="18"/>
          <w:lang w:val="es-ES_tradnl"/>
        </w:rPr>
        <w:t xml:space="preserve"> </w:t>
      </w:r>
      <w:r w:rsidRPr="0060157B">
        <w:rPr>
          <w:rFonts w:eastAsia="Arial" w:cs="Arial"/>
          <w:szCs w:val="18"/>
          <w:lang w:val="es-ES_tradnl"/>
        </w:rPr>
        <w:t>red</w:t>
      </w:r>
      <w:r w:rsidRPr="0060157B">
        <w:rPr>
          <w:rFonts w:eastAsia="Arial" w:cs="Arial"/>
          <w:spacing w:val="1"/>
          <w:szCs w:val="18"/>
          <w:lang w:val="es-ES_tradnl"/>
        </w:rPr>
        <w:t xml:space="preserve"> </w:t>
      </w:r>
      <w:r w:rsidRPr="0060157B">
        <w:rPr>
          <w:rFonts w:eastAsia="Arial" w:cs="Arial"/>
          <w:szCs w:val="18"/>
          <w:lang w:val="es-ES_tradnl"/>
        </w:rPr>
        <w:t>i</w:t>
      </w:r>
      <w:r w:rsidRPr="0060157B">
        <w:rPr>
          <w:rFonts w:eastAsia="Arial" w:cs="Arial"/>
          <w:spacing w:val="2"/>
          <w:szCs w:val="18"/>
          <w:lang w:val="es-ES_tradnl"/>
        </w:rPr>
        <w:t>r</w:t>
      </w:r>
      <w:r w:rsidRPr="0060157B">
        <w:rPr>
          <w:rFonts w:eastAsia="Arial" w:cs="Arial"/>
          <w:szCs w:val="18"/>
          <w:lang w:val="es-ES_tradnl"/>
        </w:rPr>
        <w:t>á</w:t>
      </w:r>
      <w:r w:rsidRPr="0060157B">
        <w:rPr>
          <w:rFonts w:eastAsia="Arial" w:cs="Arial"/>
          <w:spacing w:val="1"/>
          <w:szCs w:val="18"/>
          <w:lang w:val="es-ES_tradnl"/>
        </w:rPr>
        <w:t xml:space="preserve"> </w:t>
      </w:r>
      <w:r w:rsidRPr="0060157B">
        <w:rPr>
          <w:rFonts w:eastAsia="Arial" w:cs="Arial"/>
          <w:szCs w:val="18"/>
          <w:lang w:val="es-ES_tradnl"/>
        </w:rPr>
        <w:t>sujeta</w:t>
      </w:r>
      <w:r w:rsidRPr="0060157B">
        <w:rPr>
          <w:rFonts w:eastAsia="Arial" w:cs="Arial"/>
          <w:spacing w:val="1"/>
          <w:szCs w:val="18"/>
          <w:lang w:val="es-ES_tradnl"/>
        </w:rPr>
        <w:t xml:space="preserve"> </w:t>
      </w:r>
      <w:r w:rsidRPr="0060157B">
        <w:rPr>
          <w:rFonts w:eastAsia="Arial" w:cs="Arial"/>
          <w:szCs w:val="18"/>
          <w:lang w:val="es-ES_tradnl"/>
        </w:rPr>
        <w:t>con abrazaderas y soportes de acero galvanizado al techo o paredes cuando sea colgada. La medición será por ml. estando incluido en el precio todos los soportes, piezas e</w:t>
      </w:r>
      <w:r w:rsidRPr="0060157B">
        <w:rPr>
          <w:rFonts w:eastAsia="Arial" w:cs="Arial"/>
          <w:spacing w:val="1"/>
          <w:szCs w:val="18"/>
          <w:lang w:val="es-ES_tradnl"/>
        </w:rPr>
        <w:t>s</w:t>
      </w:r>
      <w:r w:rsidRPr="0060157B">
        <w:rPr>
          <w:rFonts w:eastAsia="Arial" w:cs="Arial"/>
          <w:szCs w:val="18"/>
          <w:lang w:val="es-ES_tradnl"/>
        </w:rPr>
        <w:t>peciales y medios auxiliares necesarios para su colocación, así como los refuerzos en pasos bajo calzadas.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Todas las obras de</w:t>
      </w:r>
      <w:r w:rsidRPr="0060157B">
        <w:rPr>
          <w:rFonts w:eastAsia="Arial" w:cs="Arial"/>
          <w:spacing w:val="33"/>
          <w:szCs w:val="18"/>
          <w:lang w:val="es-ES_tradnl"/>
        </w:rPr>
        <w:t xml:space="preserve"> </w:t>
      </w:r>
      <w:r w:rsidRPr="0060157B">
        <w:rPr>
          <w:rFonts w:eastAsia="Arial" w:cs="Arial"/>
          <w:szCs w:val="18"/>
          <w:lang w:val="es-ES_tradnl"/>
        </w:rPr>
        <w:t>saneamiento exterior serán</w:t>
      </w:r>
      <w:r w:rsidRPr="0060157B">
        <w:rPr>
          <w:rFonts w:eastAsia="Arial" w:cs="Arial"/>
          <w:spacing w:val="33"/>
          <w:szCs w:val="18"/>
          <w:lang w:val="es-ES_tradnl"/>
        </w:rPr>
        <w:t xml:space="preserve"> </w:t>
      </w:r>
      <w:r w:rsidRPr="0060157B">
        <w:rPr>
          <w:rFonts w:eastAsia="Arial" w:cs="Arial"/>
          <w:szCs w:val="18"/>
          <w:lang w:val="es-ES_tradnl"/>
        </w:rPr>
        <w:t>siempre de acuerdo con las normas municipales.</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Está</w:t>
      </w:r>
      <w:r w:rsidRPr="0060157B">
        <w:rPr>
          <w:rFonts w:eastAsia="Arial" w:cs="Arial"/>
          <w:spacing w:val="2"/>
          <w:szCs w:val="18"/>
          <w:lang w:val="es-ES_tradnl"/>
        </w:rPr>
        <w:t xml:space="preserve"> </w:t>
      </w:r>
      <w:r w:rsidRPr="0060157B">
        <w:rPr>
          <w:rFonts w:eastAsia="Arial" w:cs="Arial"/>
          <w:szCs w:val="18"/>
          <w:lang w:val="es-ES_tradnl"/>
        </w:rPr>
        <w:t>previsto</w:t>
      </w:r>
      <w:r w:rsidRPr="0060157B">
        <w:rPr>
          <w:rFonts w:eastAsia="Arial" w:cs="Arial"/>
          <w:spacing w:val="2"/>
          <w:szCs w:val="18"/>
          <w:lang w:val="es-ES_tradnl"/>
        </w:rPr>
        <w:t xml:space="preserve"> </w:t>
      </w:r>
      <w:r w:rsidRPr="0060157B">
        <w:rPr>
          <w:rFonts w:eastAsia="Arial" w:cs="Arial"/>
          <w:szCs w:val="18"/>
          <w:lang w:val="es-ES_tradnl"/>
        </w:rPr>
        <w:t>efectuar un drenaje en la parte i</w:t>
      </w:r>
      <w:r w:rsidRPr="0060157B">
        <w:rPr>
          <w:rFonts w:eastAsia="Arial" w:cs="Arial"/>
          <w:spacing w:val="1"/>
          <w:szCs w:val="18"/>
          <w:lang w:val="es-ES_tradnl"/>
        </w:rPr>
        <w:t>n</w:t>
      </w:r>
      <w:r w:rsidRPr="0060157B">
        <w:rPr>
          <w:rFonts w:eastAsia="Arial" w:cs="Arial"/>
          <w:szCs w:val="18"/>
          <w:lang w:val="es-ES_tradnl"/>
        </w:rPr>
        <w:t>ferior</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solera</w:t>
      </w:r>
      <w:r w:rsidRPr="0060157B">
        <w:rPr>
          <w:rFonts w:eastAsia="Arial" w:cs="Arial"/>
          <w:spacing w:val="1"/>
          <w:szCs w:val="18"/>
          <w:lang w:val="es-ES_tradnl"/>
        </w:rPr>
        <w:t xml:space="preserve"> </w:t>
      </w:r>
      <w:r w:rsidRPr="0060157B">
        <w:rPr>
          <w:rFonts w:eastAsia="Arial" w:cs="Arial"/>
          <w:szCs w:val="18"/>
          <w:lang w:val="es-ES_tradnl"/>
        </w:rPr>
        <w:t>para</w:t>
      </w:r>
      <w:r w:rsidRPr="0060157B">
        <w:rPr>
          <w:rFonts w:eastAsia="Arial" w:cs="Arial"/>
          <w:spacing w:val="1"/>
          <w:szCs w:val="18"/>
          <w:lang w:val="es-ES_tradnl"/>
        </w:rPr>
        <w:t xml:space="preserve"> </w:t>
      </w:r>
      <w:r w:rsidRPr="0060157B">
        <w:rPr>
          <w:rFonts w:eastAsia="Arial" w:cs="Arial"/>
          <w:szCs w:val="18"/>
          <w:lang w:val="es-ES_tradnl"/>
        </w:rPr>
        <w:t>recoger</w:t>
      </w:r>
      <w:r w:rsidRPr="0060157B">
        <w:rPr>
          <w:rFonts w:eastAsia="Arial" w:cs="Arial"/>
          <w:spacing w:val="1"/>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aguas</w:t>
      </w:r>
      <w:r w:rsidRPr="0060157B">
        <w:rPr>
          <w:rFonts w:eastAsia="Arial" w:cs="Arial"/>
          <w:spacing w:val="1"/>
          <w:szCs w:val="18"/>
          <w:lang w:val="es-ES_tradnl"/>
        </w:rPr>
        <w:t xml:space="preserve"> </w:t>
      </w:r>
      <w:r w:rsidRPr="0060157B">
        <w:rPr>
          <w:rFonts w:eastAsia="Arial" w:cs="Arial"/>
          <w:szCs w:val="18"/>
          <w:lang w:val="es-ES_tradnl"/>
        </w:rPr>
        <w:t>del subsuelo</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filtraciones,</w:t>
      </w:r>
      <w:r w:rsidRPr="0060157B">
        <w:rPr>
          <w:rFonts w:eastAsia="Arial" w:cs="Arial"/>
          <w:spacing w:val="1"/>
          <w:szCs w:val="18"/>
          <w:lang w:val="es-ES_tradnl"/>
        </w:rPr>
        <w:t xml:space="preserve"> </w:t>
      </w:r>
      <w:r w:rsidRPr="0060157B">
        <w:rPr>
          <w:rFonts w:eastAsia="Arial" w:cs="Arial"/>
          <w:szCs w:val="18"/>
          <w:lang w:val="es-ES_tradnl"/>
        </w:rPr>
        <w:t>así</w:t>
      </w:r>
      <w:r w:rsidRPr="0060157B">
        <w:rPr>
          <w:rFonts w:eastAsia="Arial" w:cs="Arial"/>
          <w:spacing w:val="1"/>
          <w:szCs w:val="18"/>
          <w:lang w:val="es-ES_tradnl"/>
        </w:rPr>
        <w:t xml:space="preserve"> </w:t>
      </w:r>
      <w:r w:rsidRPr="0060157B">
        <w:rPr>
          <w:rFonts w:eastAsia="Arial" w:cs="Arial"/>
          <w:szCs w:val="18"/>
          <w:lang w:val="es-ES_tradnl"/>
        </w:rPr>
        <w:t>como</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cunetas</w:t>
      </w:r>
      <w:r w:rsidRPr="0060157B">
        <w:rPr>
          <w:rFonts w:eastAsia="Arial" w:cs="Arial"/>
          <w:spacing w:val="3"/>
          <w:szCs w:val="18"/>
          <w:lang w:val="es-ES_tradnl"/>
        </w:rPr>
        <w:t xml:space="preserve"> </w:t>
      </w:r>
      <w:r w:rsidRPr="0060157B">
        <w:rPr>
          <w:rFonts w:eastAsia="Arial" w:cs="Arial"/>
          <w:szCs w:val="18"/>
          <w:lang w:val="es-ES_tradnl"/>
        </w:rPr>
        <w:t>existentes</w:t>
      </w:r>
      <w:r w:rsidRPr="0060157B">
        <w:rPr>
          <w:rFonts w:eastAsia="Arial" w:cs="Arial"/>
          <w:spacing w:val="1"/>
          <w:szCs w:val="18"/>
          <w:lang w:val="es-ES_tradnl"/>
        </w:rPr>
        <w:t xml:space="preserve"> </w:t>
      </w:r>
      <w:r w:rsidRPr="0060157B">
        <w:rPr>
          <w:rFonts w:eastAsia="Arial" w:cs="Arial"/>
          <w:szCs w:val="18"/>
          <w:lang w:val="es-ES_tradnl"/>
        </w:rPr>
        <w:t>entre</w:t>
      </w:r>
      <w:r w:rsidRPr="0060157B">
        <w:rPr>
          <w:rFonts w:eastAsia="Arial" w:cs="Arial"/>
          <w:spacing w:val="1"/>
          <w:szCs w:val="18"/>
          <w:lang w:val="es-ES_tradnl"/>
        </w:rPr>
        <w:t xml:space="preserve"> </w:t>
      </w: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muros del sótano y el tabique interior. Todas estas aguas se conducirán,</w:t>
      </w:r>
      <w:r w:rsidRPr="0060157B">
        <w:rPr>
          <w:rFonts w:eastAsia="Arial" w:cs="Arial"/>
          <w:spacing w:val="1"/>
          <w:szCs w:val="18"/>
          <w:lang w:val="es-ES_tradnl"/>
        </w:rPr>
        <w:t xml:space="preserve"> </w:t>
      </w:r>
      <w:r w:rsidRPr="0060157B">
        <w:rPr>
          <w:rFonts w:eastAsia="Arial" w:cs="Arial"/>
          <w:szCs w:val="18"/>
          <w:lang w:val="es-ES_tradnl"/>
        </w:rPr>
        <w:t>si no existiera cota de nivel para desaguar directamente</w:t>
      </w:r>
      <w:r w:rsidRPr="0060157B">
        <w:rPr>
          <w:rFonts w:eastAsia="Arial" w:cs="Arial"/>
          <w:spacing w:val="1"/>
          <w:szCs w:val="18"/>
          <w:lang w:val="es-ES_tradnl"/>
        </w:rPr>
        <w:t xml:space="preserve"> </w:t>
      </w:r>
      <w:r w:rsidRPr="0060157B">
        <w:rPr>
          <w:rFonts w:eastAsia="Arial" w:cs="Arial"/>
          <w:szCs w:val="18"/>
          <w:lang w:val="es-ES_tradnl"/>
        </w:rPr>
        <w:t>al</w:t>
      </w:r>
      <w:r w:rsidRPr="0060157B">
        <w:rPr>
          <w:rFonts w:eastAsia="Arial" w:cs="Arial"/>
          <w:spacing w:val="1"/>
          <w:szCs w:val="18"/>
          <w:lang w:val="es-ES_tradnl"/>
        </w:rPr>
        <w:t xml:space="preserve"> </w:t>
      </w:r>
      <w:r w:rsidRPr="0060157B">
        <w:rPr>
          <w:rFonts w:eastAsia="Arial" w:cs="Arial"/>
          <w:szCs w:val="18"/>
          <w:lang w:val="es-ES_tradnl"/>
        </w:rPr>
        <w:t>colector</w:t>
      </w:r>
      <w:r w:rsidRPr="0060157B">
        <w:rPr>
          <w:rFonts w:eastAsia="Arial" w:cs="Arial"/>
          <w:spacing w:val="1"/>
          <w:szCs w:val="18"/>
          <w:lang w:val="es-ES_tradnl"/>
        </w:rPr>
        <w:t xml:space="preserve"> </w:t>
      </w:r>
      <w:r w:rsidRPr="0060157B">
        <w:rPr>
          <w:rFonts w:eastAsia="Arial" w:cs="Arial"/>
          <w:szCs w:val="18"/>
          <w:lang w:val="es-ES_tradnl"/>
        </w:rPr>
        <w:t>general,</w:t>
      </w:r>
      <w:r w:rsidRPr="0060157B">
        <w:rPr>
          <w:rFonts w:eastAsia="Arial" w:cs="Arial"/>
          <w:spacing w:val="1"/>
          <w:szCs w:val="18"/>
          <w:lang w:val="es-ES_tradnl"/>
        </w:rPr>
        <w:t xml:space="preserve"> </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zCs w:val="18"/>
          <w:lang w:val="es-ES_tradnl"/>
        </w:rPr>
        <w:t>un</w:t>
      </w:r>
      <w:r w:rsidRPr="0060157B">
        <w:rPr>
          <w:rFonts w:eastAsia="Arial" w:cs="Arial"/>
          <w:spacing w:val="1"/>
          <w:szCs w:val="18"/>
          <w:lang w:val="es-ES_tradnl"/>
        </w:rPr>
        <w:t xml:space="preserve"> </w:t>
      </w:r>
      <w:r w:rsidRPr="0060157B">
        <w:rPr>
          <w:rFonts w:eastAsia="Arial" w:cs="Arial"/>
          <w:szCs w:val="18"/>
          <w:lang w:val="es-ES_tradnl"/>
        </w:rPr>
        <w:t>pozo regulador desde el que se bombeará al saneamiento.</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cs="Arial"/>
          <w:szCs w:val="18"/>
          <w:lang w:val="es-ES_tradnl"/>
        </w:rPr>
      </w:pPr>
      <w:r w:rsidRPr="0060157B">
        <w:rPr>
          <w:rFonts w:eastAsia="Arial" w:cs="Arial"/>
          <w:szCs w:val="18"/>
          <w:lang w:val="es-ES_tradnl"/>
        </w:rPr>
        <w:t>Si</w:t>
      </w:r>
      <w:r w:rsidRPr="0060157B">
        <w:rPr>
          <w:rFonts w:eastAsia="Arial" w:cs="Arial"/>
          <w:spacing w:val="1"/>
          <w:szCs w:val="18"/>
          <w:lang w:val="es-ES_tradnl"/>
        </w:rPr>
        <w:t xml:space="preserve"> </w:t>
      </w:r>
      <w:r w:rsidRPr="0060157B">
        <w:rPr>
          <w:rFonts w:eastAsia="Arial" w:cs="Arial"/>
          <w:szCs w:val="18"/>
          <w:lang w:val="es-ES_tradnl"/>
        </w:rPr>
        <w:t>no</w:t>
      </w:r>
      <w:r w:rsidRPr="0060157B">
        <w:rPr>
          <w:rFonts w:eastAsia="Arial" w:cs="Arial"/>
          <w:spacing w:val="1"/>
          <w:szCs w:val="18"/>
          <w:lang w:val="es-ES_tradnl"/>
        </w:rPr>
        <w:t xml:space="preserve"> </w:t>
      </w:r>
      <w:r w:rsidRPr="0060157B">
        <w:rPr>
          <w:rFonts w:eastAsia="Arial" w:cs="Arial"/>
          <w:szCs w:val="18"/>
          <w:lang w:val="es-ES_tradnl"/>
        </w:rPr>
        <w:t>se</w:t>
      </w:r>
      <w:r w:rsidRPr="0060157B">
        <w:rPr>
          <w:rFonts w:eastAsia="Arial" w:cs="Arial"/>
          <w:spacing w:val="1"/>
          <w:szCs w:val="18"/>
          <w:lang w:val="es-ES_tradnl"/>
        </w:rPr>
        <w:t xml:space="preserve"> </w:t>
      </w:r>
      <w:r w:rsidRPr="0060157B">
        <w:rPr>
          <w:rFonts w:eastAsia="Arial" w:cs="Arial"/>
          <w:szCs w:val="18"/>
          <w:lang w:val="es-ES_tradnl"/>
        </w:rPr>
        <w:t>especificase</w:t>
      </w:r>
      <w:r w:rsidRPr="0060157B">
        <w:rPr>
          <w:rFonts w:eastAsia="Arial" w:cs="Arial"/>
          <w:spacing w:val="1"/>
          <w:szCs w:val="18"/>
          <w:lang w:val="es-ES_tradnl"/>
        </w:rPr>
        <w:t xml:space="preserve"> </w:t>
      </w:r>
      <w:r w:rsidRPr="0060157B">
        <w:rPr>
          <w:rFonts w:eastAsia="Arial" w:cs="Arial"/>
          <w:szCs w:val="18"/>
          <w:lang w:val="es-ES_tradnl"/>
        </w:rPr>
        <w:t>nada</w:t>
      </w:r>
      <w:r w:rsidRPr="0060157B">
        <w:rPr>
          <w:rFonts w:eastAsia="Arial" w:cs="Arial"/>
          <w:spacing w:val="1"/>
          <w:szCs w:val="18"/>
          <w:lang w:val="es-ES_tradnl"/>
        </w:rPr>
        <w:t xml:space="preserve"> </w:t>
      </w: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contrario</w:t>
      </w:r>
      <w:r w:rsidRPr="0060157B">
        <w:rPr>
          <w:rFonts w:eastAsia="Arial" w:cs="Arial"/>
          <w:spacing w:val="1"/>
          <w:szCs w:val="18"/>
          <w:lang w:val="es-ES_tradnl"/>
        </w:rPr>
        <w:t xml:space="preserve"> </w:t>
      </w:r>
      <w:r w:rsidRPr="0060157B">
        <w:rPr>
          <w:rFonts w:eastAsia="Arial" w:cs="Arial"/>
          <w:szCs w:val="18"/>
          <w:lang w:val="es-ES_tradnl"/>
        </w:rPr>
        <w:t>en el</w:t>
      </w:r>
      <w:r w:rsidRPr="0060157B">
        <w:rPr>
          <w:rFonts w:eastAsia="Arial" w:cs="Arial"/>
          <w:spacing w:val="1"/>
          <w:szCs w:val="18"/>
          <w:lang w:val="es-ES_tradnl"/>
        </w:rPr>
        <w:t xml:space="preserve"> </w:t>
      </w:r>
      <w:r w:rsidRPr="0060157B">
        <w:rPr>
          <w:rFonts w:eastAsia="Arial" w:cs="Arial"/>
          <w:szCs w:val="18"/>
          <w:lang w:val="es-ES_tradnl"/>
        </w:rPr>
        <w:t>Presupuesto, se incluirán en el precio las entibaciones de zanjas y pozos, así como</w:t>
      </w:r>
      <w:r w:rsidRPr="0060157B">
        <w:rPr>
          <w:rFonts w:eastAsia="Arial" w:cs="Arial"/>
          <w:spacing w:val="3"/>
          <w:szCs w:val="18"/>
          <w:lang w:val="es-ES_tradnl"/>
        </w:rPr>
        <w:t xml:space="preserve"> </w:t>
      </w:r>
      <w:r w:rsidRPr="0060157B">
        <w:rPr>
          <w:rFonts w:eastAsia="Arial" w:cs="Arial"/>
          <w:szCs w:val="18"/>
          <w:lang w:val="es-ES_tradnl"/>
        </w:rPr>
        <w:t>los achiques si fuesen necesarios.</w:t>
      </w:r>
    </w:p>
    <w:p w:rsidR="00896B65" w:rsidRPr="0060157B" w:rsidRDefault="00896B65" w:rsidP="004323D3">
      <w:pPr>
        <w:spacing w:line="200" w:lineRule="exact"/>
        <w:rPr>
          <w:rFonts w:cs="Arial"/>
          <w:szCs w:val="18"/>
          <w:lang w:val="es-ES_tradnl"/>
        </w:rPr>
      </w:pPr>
    </w:p>
    <w:p w:rsidR="00896B65" w:rsidRPr="0060157B" w:rsidRDefault="00896B65" w:rsidP="004323D3">
      <w:pPr>
        <w:spacing w:before="34"/>
        <w:ind w:right="113"/>
        <w:rPr>
          <w:rFonts w:eastAsia="Arial" w:cs="Arial"/>
          <w:szCs w:val="18"/>
          <w:lang w:val="es-ES_tradnl"/>
        </w:rPr>
      </w:pPr>
      <w:r w:rsidRPr="0060157B">
        <w:rPr>
          <w:rFonts w:eastAsia="Arial" w:cs="Arial"/>
          <w:szCs w:val="18"/>
          <w:lang w:val="es-ES_tradnl"/>
        </w:rPr>
        <w:t>Serán</w:t>
      </w:r>
      <w:r w:rsidRPr="0060157B">
        <w:rPr>
          <w:rFonts w:eastAsia="Arial" w:cs="Arial"/>
          <w:spacing w:val="2"/>
          <w:szCs w:val="18"/>
          <w:lang w:val="es-ES_tradnl"/>
        </w:rPr>
        <w:t xml:space="preserve"> </w:t>
      </w:r>
      <w:r w:rsidRPr="0060157B">
        <w:rPr>
          <w:rFonts w:eastAsia="Arial" w:cs="Arial"/>
          <w:szCs w:val="18"/>
          <w:lang w:val="es-ES_tradnl"/>
        </w:rPr>
        <w:t>de</w:t>
      </w:r>
      <w:r w:rsidRPr="0060157B">
        <w:rPr>
          <w:rFonts w:eastAsia="Arial" w:cs="Arial"/>
          <w:spacing w:val="2"/>
          <w:szCs w:val="18"/>
          <w:lang w:val="es-ES_tradnl"/>
        </w:rPr>
        <w:t xml:space="preserve"> </w:t>
      </w:r>
      <w:r w:rsidRPr="0060157B">
        <w:rPr>
          <w:rFonts w:eastAsia="Arial" w:cs="Arial"/>
          <w:szCs w:val="18"/>
          <w:lang w:val="es-ES_tradnl"/>
        </w:rPr>
        <w:t>obligado</w:t>
      </w:r>
      <w:r w:rsidRPr="0060157B">
        <w:rPr>
          <w:rFonts w:eastAsia="Arial" w:cs="Arial"/>
          <w:spacing w:val="2"/>
          <w:szCs w:val="18"/>
          <w:lang w:val="es-ES_tradnl"/>
        </w:rPr>
        <w:t xml:space="preserve"> </w:t>
      </w:r>
      <w:r w:rsidRPr="0060157B">
        <w:rPr>
          <w:rFonts w:eastAsia="Arial" w:cs="Arial"/>
          <w:szCs w:val="18"/>
          <w:lang w:val="es-ES_tradnl"/>
        </w:rPr>
        <w:t>cumplimiento</w:t>
      </w:r>
      <w:r w:rsidRPr="0060157B">
        <w:rPr>
          <w:rFonts w:eastAsia="Arial" w:cs="Arial"/>
          <w:spacing w:val="2"/>
          <w:szCs w:val="18"/>
          <w:lang w:val="es-ES_tradnl"/>
        </w:rPr>
        <w:t xml:space="preserve"> </w:t>
      </w:r>
      <w:r w:rsidRPr="0060157B">
        <w:rPr>
          <w:rFonts w:eastAsia="Arial" w:cs="Arial"/>
          <w:szCs w:val="18"/>
          <w:lang w:val="es-ES_tradnl"/>
        </w:rPr>
        <w:t>los</w:t>
      </w:r>
      <w:r w:rsidRPr="0060157B">
        <w:rPr>
          <w:rFonts w:eastAsia="Arial" w:cs="Arial"/>
          <w:spacing w:val="2"/>
          <w:szCs w:val="18"/>
          <w:lang w:val="es-ES_tradnl"/>
        </w:rPr>
        <w:t xml:space="preserve"> </w:t>
      </w:r>
      <w:r w:rsidRPr="0060157B">
        <w:rPr>
          <w:rFonts w:eastAsia="Arial" w:cs="Arial"/>
          <w:szCs w:val="18"/>
          <w:lang w:val="es-ES_tradnl"/>
        </w:rPr>
        <w:t>capítulos</w:t>
      </w:r>
      <w:r w:rsidRPr="0060157B">
        <w:rPr>
          <w:rFonts w:eastAsia="Arial" w:cs="Arial"/>
          <w:spacing w:val="2"/>
          <w:szCs w:val="18"/>
          <w:lang w:val="es-ES_tradnl"/>
        </w:rPr>
        <w:t xml:space="preserve"> </w:t>
      </w:r>
      <w:r w:rsidRPr="0060157B">
        <w:rPr>
          <w:rFonts w:eastAsia="Arial" w:cs="Arial"/>
          <w:szCs w:val="18"/>
          <w:lang w:val="es-ES_tradnl"/>
        </w:rPr>
        <w:t>correspondientes del Pliego de Condiciones Técnicas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Dirección</w:t>
      </w:r>
      <w:r w:rsidRPr="0060157B">
        <w:rPr>
          <w:rFonts w:eastAsia="Arial" w:cs="Arial"/>
          <w:spacing w:val="1"/>
          <w:szCs w:val="18"/>
          <w:lang w:val="es-ES_tradnl"/>
        </w:rPr>
        <w:t xml:space="preserve"> </w:t>
      </w:r>
      <w:r w:rsidRPr="0060157B">
        <w:rPr>
          <w:rFonts w:eastAsia="Arial" w:cs="Arial"/>
          <w:szCs w:val="18"/>
          <w:lang w:val="es-ES_tradnl"/>
        </w:rPr>
        <w:t>General</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Arquitectura</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1960,</w:t>
      </w:r>
      <w:r w:rsidRPr="0060157B">
        <w:rPr>
          <w:rFonts w:eastAsia="Arial" w:cs="Arial"/>
          <w:spacing w:val="1"/>
          <w:szCs w:val="18"/>
          <w:lang w:val="es-ES_tradnl"/>
        </w:rPr>
        <w:t xml:space="preserve"> </w:t>
      </w:r>
      <w:r w:rsidRPr="0060157B">
        <w:rPr>
          <w:rFonts w:eastAsia="Arial" w:cs="Arial"/>
          <w:szCs w:val="18"/>
          <w:lang w:val="es-ES_tradnl"/>
        </w:rPr>
        <w:t>así mismo serán de aplicación los capítulos</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diseño,</w:t>
      </w:r>
      <w:r w:rsidRPr="0060157B">
        <w:rPr>
          <w:rFonts w:eastAsia="Arial" w:cs="Arial"/>
          <w:spacing w:val="1"/>
          <w:szCs w:val="18"/>
          <w:lang w:val="es-ES_tradnl"/>
        </w:rPr>
        <w:t xml:space="preserve"> </w:t>
      </w:r>
      <w:r w:rsidRPr="0060157B">
        <w:rPr>
          <w:rFonts w:eastAsia="Arial" w:cs="Arial"/>
          <w:szCs w:val="18"/>
          <w:lang w:val="es-ES_tradnl"/>
        </w:rPr>
        <w:t>Cálculo</w:t>
      </w:r>
      <w:r w:rsidRPr="0060157B">
        <w:rPr>
          <w:rFonts w:eastAsia="Arial" w:cs="Arial"/>
          <w:spacing w:val="1"/>
          <w:szCs w:val="18"/>
          <w:lang w:val="es-ES_tradnl"/>
        </w:rPr>
        <w:t xml:space="preserve"> </w:t>
      </w:r>
      <w:r w:rsidRPr="0060157B">
        <w:rPr>
          <w:rFonts w:eastAsia="Arial" w:cs="Arial"/>
          <w:szCs w:val="18"/>
          <w:lang w:val="es-ES_tradnl"/>
        </w:rPr>
        <w:t>y</w:t>
      </w:r>
      <w:r w:rsidRPr="0060157B">
        <w:rPr>
          <w:rFonts w:eastAsia="Arial" w:cs="Arial"/>
          <w:spacing w:val="1"/>
          <w:szCs w:val="18"/>
          <w:lang w:val="es-ES_tradnl"/>
        </w:rPr>
        <w:t xml:space="preserve"> </w:t>
      </w:r>
      <w:r w:rsidRPr="0060157B">
        <w:rPr>
          <w:rFonts w:eastAsia="Arial" w:cs="Arial"/>
          <w:szCs w:val="18"/>
          <w:lang w:val="es-ES_tradnl"/>
        </w:rPr>
        <w:t>construcción</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2"/>
          <w:szCs w:val="18"/>
          <w:lang w:val="es-ES_tradnl"/>
        </w:rPr>
        <w:t xml:space="preserve"> </w:t>
      </w: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Normas Tecnológicas de la Edificación editados y que no opongan a las especifica</w:t>
      </w:r>
      <w:r w:rsidRPr="0060157B">
        <w:rPr>
          <w:rFonts w:eastAsia="Arial" w:cs="Arial"/>
          <w:spacing w:val="2"/>
          <w:szCs w:val="18"/>
          <w:lang w:val="es-ES_tradnl"/>
        </w:rPr>
        <w:t>c</w:t>
      </w:r>
      <w:r w:rsidRPr="0060157B">
        <w:rPr>
          <w:rFonts w:eastAsia="Arial" w:cs="Arial"/>
          <w:szCs w:val="18"/>
          <w:lang w:val="es-ES_tradnl"/>
        </w:rPr>
        <w:t>iones contenidas en el Proyecto.</w:t>
      </w:r>
    </w:p>
    <w:p w:rsidR="00896B65" w:rsidRPr="0060157B" w:rsidRDefault="00896B65" w:rsidP="004323D3">
      <w:pPr>
        <w:spacing w:line="200" w:lineRule="exact"/>
        <w:rPr>
          <w:rFonts w:cs="Arial"/>
          <w:szCs w:val="18"/>
          <w:lang w:val="es-ES_tradnl"/>
        </w:rPr>
      </w:pPr>
    </w:p>
    <w:p w:rsidR="00896B65" w:rsidRPr="00FC208D" w:rsidRDefault="00896B65" w:rsidP="00FC208D">
      <w:pPr>
        <w:rPr>
          <w:rFonts w:eastAsia="Arial"/>
          <w:b/>
          <w:sz w:val="24"/>
        </w:rPr>
      </w:pPr>
      <w:r w:rsidRPr="00FC208D">
        <w:rPr>
          <w:rFonts w:eastAsia="Arial"/>
          <w:b/>
          <w:sz w:val="24"/>
        </w:rPr>
        <w:t>3.1.    Aprovisionamiento a obra</w:t>
      </w:r>
    </w:p>
    <w:p w:rsidR="00896B65" w:rsidRPr="0060157B" w:rsidRDefault="00896B65" w:rsidP="004323D3">
      <w:pPr>
        <w:spacing w:line="20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zCs w:val="18"/>
          <w:lang w:val="es-ES_tradnl"/>
        </w:rPr>
        <w:t>Las</w:t>
      </w:r>
      <w:r w:rsidRPr="0060157B">
        <w:rPr>
          <w:rFonts w:eastAsia="Arial" w:cs="Arial"/>
          <w:spacing w:val="1"/>
          <w:szCs w:val="18"/>
          <w:lang w:val="es-ES_tradnl"/>
        </w:rPr>
        <w:t xml:space="preserve"> </w:t>
      </w:r>
      <w:r w:rsidRPr="0060157B">
        <w:rPr>
          <w:rFonts w:eastAsia="Arial" w:cs="Arial"/>
          <w:szCs w:val="18"/>
          <w:lang w:val="es-ES_tradnl"/>
        </w:rPr>
        <w:t>tuberías</w:t>
      </w:r>
      <w:r w:rsidRPr="0060157B">
        <w:rPr>
          <w:rFonts w:eastAsia="Arial" w:cs="Arial"/>
          <w:spacing w:val="1"/>
          <w:szCs w:val="18"/>
          <w:lang w:val="es-ES_tradnl"/>
        </w:rPr>
        <w:t xml:space="preserve"> </w:t>
      </w:r>
      <w:r w:rsidRPr="0060157B">
        <w:rPr>
          <w:rFonts w:eastAsia="Arial" w:cs="Arial"/>
          <w:szCs w:val="18"/>
          <w:lang w:val="es-ES_tradnl"/>
        </w:rPr>
        <w:t>deben</w:t>
      </w:r>
      <w:r w:rsidRPr="0060157B">
        <w:rPr>
          <w:rFonts w:eastAsia="Arial" w:cs="Arial"/>
          <w:spacing w:val="1"/>
          <w:szCs w:val="18"/>
          <w:lang w:val="es-ES_tradnl"/>
        </w:rPr>
        <w:t xml:space="preserve"> </w:t>
      </w:r>
      <w:r w:rsidRPr="0060157B">
        <w:rPr>
          <w:rFonts w:eastAsia="Arial" w:cs="Arial"/>
          <w:szCs w:val="18"/>
          <w:lang w:val="es-ES_tradnl"/>
        </w:rPr>
        <w:t>ser</w:t>
      </w:r>
      <w:r w:rsidRPr="0060157B">
        <w:rPr>
          <w:rFonts w:eastAsia="Arial" w:cs="Arial"/>
          <w:spacing w:val="1"/>
          <w:szCs w:val="18"/>
          <w:lang w:val="es-ES_tradnl"/>
        </w:rPr>
        <w:t xml:space="preserve"> </w:t>
      </w:r>
      <w:r w:rsidRPr="0060157B">
        <w:rPr>
          <w:rFonts w:eastAsia="Arial" w:cs="Arial"/>
          <w:szCs w:val="18"/>
          <w:lang w:val="es-ES_tradnl"/>
        </w:rPr>
        <w:t>colocadas</w:t>
      </w:r>
      <w:r w:rsidRPr="0060157B">
        <w:rPr>
          <w:rFonts w:eastAsia="Arial" w:cs="Arial"/>
          <w:spacing w:val="1"/>
          <w:szCs w:val="18"/>
          <w:lang w:val="es-ES_tradnl"/>
        </w:rPr>
        <w:t xml:space="preserve"> </w:t>
      </w:r>
      <w:r w:rsidRPr="0060157B">
        <w:rPr>
          <w:rFonts w:eastAsia="Arial" w:cs="Arial"/>
          <w:szCs w:val="18"/>
          <w:lang w:val="es-ES_tradnl"/>
        </w:rPr>
        <w:t>sobre</w:t>
      </w:r>
      <w:r w:rsidRPr="0060157B">
        <w:rPr>
          <w:rFonts w:eastAsia="Arial" w:cs="Arial"/>
          <w:spacing w:val="1"/>
          <w:szCs w:val="18"/>
          <w:lang w:val="es-ES_tradnl"/>
        </w:rPr>
        <w:t xml:space="preserve"> </w:t>
      </w:r>
      <w:r w:rsidRPr="0060157B">
        <w:rPr>
          <w:rFonts w:eastAsia="Arial" w:cs="Arial"/>
          <w:szCs w:val="18"/>
          <w:lang w:val="es-ES_tradnl"/>
        </w:rPr>
        <w:t>los</w:t>
      </w:r>
      <w:r w:rsidRPr="0060157B">
        <w:rPr>
          <w:rFonts w:eastAsia="Arial" w:cs="Arial"/>
          <w:spacing w:val="1"/>
          <w:szCs w:val="18"/>
          <w:lang w:val="es-ES_tradnl"/>
        </w:rPr>
        <w:t xml:space="preserve"> </w:t>
      </w:r>
      <w:r w:rsidRPr="0060157B">
        <w:rPr>
          <w:rFonts w:eastAsia="Arial" w:cs="Arial"/>
          <w:szCs w:val="18"/>
          <w:lang w:val="es-ES_tradnl"/>
        </w:rPr>
        <w:t>camiones</w:t>
      </w:r>
      <w:r w:rsidRPr="0060157B">
        <w:rPr>
          <w:rFonts w:eastAsia="Arial" w:cs="Arial"/>
          <w:spacing w:val="1"/>
          <w:szCs w:val="18"/>
          <w:lang w:val="es-ES_tradnl"/>
        </w:rPr>
        <w:t xml:space="preserve"> </w:t>
      </w:r>
      <w:r w:rsidRPr="0060157B">
        <w:rPr>
          <w:rFonts w:eastAsia="Arial" w:cs="Arial"/>
          <w:szCs w:val="18"/>
          <w:lang w:val="es-ES_tradnl"/>
        </w:rPr>
        <w:t>de forma que no se produzcan deformaciones por contacto con</w:t>
      </w:r>
      <w:r w:rsidRPr="0060157B">
        <w:rPr>
          <w:rFonts w:eastAsia="Arial" w:cs="Arial"/>
          <w:spacing w:val="2"/>
          <w:szCs w:val="18"/>
          <w:lang w:val="es-ES_tradnl"/>
        </w:rPr>
        <w:t xml:space="preserve"> </w:t>
      </w:r>
      <w:r w:rsidRPr="0060157B">
        <w:rPr>
          <w:rFonts w:eastAsia="Arial" w:cs="Arial"/>
          <w:szCs w:val="18"/>
          <w:lang w:val="es-ES_tradnl"/>
        </w:rPr>
        <w:t>aristas vivas, cadenas, etc.</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4"/>
        <w:rPr>
          <w:rFonts w:eastAsia="Arial" w:cs="Arial"/>
          <w:szCs w:val="18"/>
          <w:lang w:val="es-ES_tradnl"/>
        </w:rPr>
      </w:pPr>
      <w:r w:rsidRPr="0060157B">
        <w:rPr>
          <w:rFonts w:eastAsia="Arial" w:cs="Arial"/>
          <w:szCs w:val="18"/>
          <w:lang w:val="es-ES_tradnl"/>
        </w:rPr>
        <w:t>Estas</w:t>
      </w:r>
      <w:r w:rsidRPr="0060157B">
        <w:rPr>
          <w:rFonts w:eastAsia="Arial" w:cs="Arial"/>
          <w:spacing w:val="2"/>
          <w:szCs w:val="18"/>
          <w:lang w:val="es-ES_tradnl"/>
        </w:rPr>
        <w:t xml:space="preserve"> </w:t>
      </w:r>
      <w:r w:rsidRPr="0060157B">
        <w:rPr>
          <w:rFonts w:eastAsia="Arial" w:cs="Arial"/>
          <w:szCs w:val="18"/>
          <w:lang w:val="es-ES_tradnl"/>
        </w:rPr>
        <w:t>se</w:t>
      </w:r>
      <w:r w:rsidRPr="0060157B">
        <w:rPr>
          <w:rFonts w:eastAsia="Arial" w:cs="Arial"/>
          <w:spacing w:val="2"/>
          <w:szCs w:val="18"/>
          <w:lang w:val="es-ES_tradnl"/>
        </w:rPr>
        <w:t xml:space="preserve"> </w:t>
      </w:r>
      <w:r w:rsidRPr="0060157B">
        <w:rPr>
          <w:rFonts w:eastAsia="Arial" w:cs="Arial"/>
          <w:szCs w:val="18"/>
          <w:lang w:val="es-ES_tradnl"/>
        </w:rPr>
        <w:t>apilarán</w:t>
      </w:r>
      <w:r w:rsidRPr="0060157B">
        <w:rPr>
          <w:rFonts w:eastAsia="Arial" w:cs="Arial"/>
          <w:spacing w:val="2"/>
          <w:szCs w:val="18"/>
          <w:lang w:val="es-ES_tradnl"/>
        </w:rPr>
        <w:t xml:space="preserve"> </w:t>
      </w:r>
      <w:r w:rsidRPr="0060157B">
        <w:rPr>
          <w:rFonts w:eastAsia="Arial" w:cs="Arial"/>
          <w:szCs w:val="18"/>
          <w:lang w:val="es-ES_tradnl"/>
        </w:rPr>
        <w:t>convenientemente</w:t>
      </w:r>
      <w:r w:rsidRPr="0060157B">
        <w:rPr>
          <w:rFonts w:eastAsia="Arial" w:cs="Arial"/>
          <w:spacing w:val="2"/>
          <w:szCs w:val="18"/>
          <w:lang w:val="es-ES_tradnl"/>
        </w:rPr>
        <w:t xml:space="preserve"> </w:t>
      </w:r>
      <w:r w:rsidRPr="0060157B">
        <w:rPr>
          <w:rFonts w:eastAsia="Arial" w:cs="Arial"/>
          <w:szCs w:val="18"/>
          <w:lang w:val="es-ES_tradnl"/>
        </w:rPr>
        <w:t>sobre</w:t>
      </w:r>
      <w:r w:rsidRPr="0060157B">
        <w:rPr>
          <w:rFonts w:eastAsia="Arial" w:cs="Arial"/>
          <w:spacing w:val="2"/>
          <w:szCs w:val="18"/>
          <w:lang w:val="es-ES_tradnl"/>
        </w:rPr>
        <w:t xml:space="preserve"> </w:t>
      </w:r>
      <w:r w:rsidRPr="0060157B">
        <w:rPr>
          <w:rFonts w:eastAsia="Arial" w:cs="Arial"/>
          <w:szCs w:val="18"/>
          <w:lang w:val="es-ES_tradnl"/>
        </w:rPr>
        <w:t>una superficie plana, evitando flechas importantes y con una altura no superior a 1,5 m.</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2"/>
        <w:rPr>
          <w:rFonts w:eastAsia="Arial" w:cs="Arial"/>
          <w:szCs w:val="18"/>
          <w:lang w:val="es-ES_tradnl"/>
        </w:rPr>
      </w:pPr>
      <w:r w:rsidRPr="0060157B">
        <w:rPr>
          <w:rFonts w:eastAsia="Arial" w:cs="Arial"/>
          <w:szCs w:val="18"/>
          <w:lang w:val="es-ES_tradnl"/>
        </w:rPr>
        <w:t>En</w:t>
      </w:r>
      <w:r w:rsidRPr="0060157B">
        <w:rPr>
          <w:rFonts w:eastAsia="Arial" w:cs="Arial"/>
          <w:spacing w:val="1"/>
          <w:szCs w:val="18"/>
          <w:lang w:val="es-ES_tradnl"/>
        </w:rPr>
        <w:t xml:space="preserve"> </w:t>
      </w:r>
      <w:r w:rsidRPr="0060157B">
        <w:rPr>
          <w:rFonts w:eastAsia="Arial" w:cs="Arial"/>
          <w:szCs w:val="18"/>
          <w:lang w:val="es-ES_tradnl"/>
        </w:rPr>
        <w:t>caso</w:t>
      </w:r>
      <w:r w:rsidRPr="0060157B">
        <w:rPr>
          <w:rFonts w:eastAsia="Arial" w:cs="Arial"/>
          <w:spacing w:val="1"/>
          <w:szCs w:val="18"/>
          <w:lang w:val="es-ES_tradnl"/>
        </w:rPr>
        <w:t xml:space="preserve"> </w:t>
      </w:r>
      <w:r w:rsidRPr="0060157B">
        <w:rPr>
          <w:rFonts w:eastAsia="Arial" w:cs="Arial"/>
          <w:szCs w:val="18"/>
          <w:lang w:val="es-ES_tradnl"/>
        </w:rPr>
        <w:t>de</w:t>
      </w:r>
      <w:r w:rsidRPr="0060157B">
        <w:rPr>
          <w:rFonts w:eastAsia="Arial" w:cs="Arial"/>
          <w:spacing w:val="1"/>
          <w:szCs w:val="18"/>
          <w:lang w:val="es-ES_tradnl"/>
        </w:rPr>
        <w:t xml:space="preserve"> </w:t>
      </w:r>
      <w:r w:rsidRPr="0060157B">
        <w:rPr>
          <w:rFonts w:eastAsia="Arial" w:cs="Arial"/>
          <w:szCs w:val="18"/>
          <w:lang w:val="es-ES_tradnl"/>
        </w:rPr>
        <w:t>tener</w:t>
      </w:r>
      <w:r w:rsidRPr="0060157B">
        <w:rPr>
          <w:rFonts w:eastAsia="Arial" w:cs="Arial"/>
          <w:spacing w:val="1"/>
          <w:szCs w:val="18"/>
          <w:lang w:val="es-ES_tradnl"/>
        </w:rPr>
        <w:t xml:space="preserve"> </w:t>
      </w:r>
      <w:r w:rsidRPr="0060157B">
        <w:rPr>
          <w:rFonts w:eastAsia="Arial" w:cs="Arial"/>
          <w:szCs w:val="18"/>
          <w:lang w:val="es-ES_tradnl"/>
        </w:rPr>
        <w:t>que</w:t>
      </w:r>
      <w:r w:rsidRPr="0060157B">
        <w:rPr>
          <w:rFonts w:eastAsia="Arial" w:cs="Arial"/>
          <w:spacing w:val="1"/>
          <w:szCs w:val="18"/>
          <w:lang w:val="es-ES_tradnl"/>
        </w:rPr>
        <w:t xml:space="preserve"> </w:t>
      </w:r>
      <w:r w:rsidRPr="0060157B">
        <w:rPr>
          <w:rFonts w:eastAsia="Arial" w:cs="Arial"/>
          <w:szCs w:val="18"/>
          <w:lang w:val="es-ES_tradnl"/>
        </w:rPr>
        <w:t>estar</w:t>
      </w:r>
      <w:r w:rsidRPr="0060157B">
        <w:rPr>
          <w:rFonts w:eastAsia="Arial" w:cs="Arial"/>
          <w:spacing w:val="1"/>
          <w:szCs w:val="18"/>
          <w:lang w:val="es-ES_tradnl"/>
        </w:rPr>
        <w:t xml:space="preserve"> </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zCs w:val="18"/>
          <w:lang w:val="es-ES_tradnl"/>
        </w:rPr>
        <w:t>la</w:t>
      </w:r>
      <w:r w:rsidRPr="0060157B">
        <w:rPr>
          <w:rFonts w:eastAsia="Arial" w:cs="Arial"/>
          <w:spacing w:val="1"/>
          <w:szCs w:val="18"/>
          <w:lang w:val="es-ES_tradnl"/>
        </w:rPr>
        <w:t xml:space="preserve"> </w:t>
      </w:r>
      <w:r w:rsidRPr="0060157B">
        <w:rPr>
          <w:rFonts w:eastAsia="Arial" w:cs="Arial"/>
          <w:szCs w:val="18"/>
          <w:lang w:val="es-ES_tradnl"/>
        </w:rPr>
        <w:t>intemperie</w:t>
      </w:r>
      <w:r w:rsidRPr="0060157B">
        <w:rPr>
          <w:rFonts w:eastAsia="Arial" w:cs="Arial"/>
          <w:spacing w:val="1"/>
          <w:szCs w:val="18"/>
          <w:lang w:val="es-ES_tradnl"/>
        </w:rPr>
        <w:t xml:space="preserve"> </w:t>
      </w:r>
      <w:r w:rsidRPr="0060157B">
        <w:rPr>
          <w:rFonts w:eastAsia="Arial" w:cs="Arial"/>
          <w:szCs w:val="18"/>
          <w:lang w:val="es-ES_tradnl"/>
        </w:rPr>
        <w:t>por</w:t>
      </w:r>
      <w:r w:rsidRPr="0060157B">
        <w:rPr>
          <w:rFonts w:eastAsia="Arial" w:cs="Arial"/>
          <w:spacing w:val="1"/>
          <w:szCs w:val="18"/>
          <w:lang w:val="es-ES_tradnl"/>
        </w:rPr>
        <w:t xml:space="preserve"> </w:t>
      </w:r>
      <w:r w:rsidRPr="0060157B">
        <w:rPr>
          <w:rFonts w:eastAsia="Arial" w:cs="Arial"/>
          <w:szCs w:val="18"/>
          <w:lang w:val="es-ES_tradnl"/>
        </w:rPr>
        <w:t>largo tiempo, deberán protegerse de los rayos solares.</w:t>
      </w:r>
    </w:p>
    <w:p w:rsidR="00896B65" w:rsidRPr="0060157B" w:rsidRDefault="00896B65" w:rsidP="004323D3">
      <w:pPr>
        <w:spacing w:line="200" w:lineRule="exact"/>
        <w:rPr>
          <w:rFonts w:cs="Arial"/>
          <w:szCs w:val="18"/>
          <w:lang w:val="es-ES_tradnl"/>
        </w:rPr>
      </w:pPr>
    </w:p>
    <w:p w:rsidR="00896B65" w:rsidRPr="00FC208D" w:rsidRDefault="00896B65" w:rsidP="00FC208D">
      <w:pPr>
        <w:rPr>
          <w:rFonts w:eastAsia="Arial"/>
          <w:b/>
          <w:sz w:val="24"/>
        </w:rPr>
      </w:pPr>
      <w:r w:rsidRPr="00FC208D">
        <w:rPr>
          <w:rFonts w:eastAsia="Arial"/>
          <w:b/>
          <w:sz w:val="24"/>
        </w:rPr>
        <w:t>3.2.    Instalación</w:t>
      </w:r>
    </w:p>
    <w:p w:rsidR="00896B65" w:rsidRPr="0060157B" w:rsidRDefault="00896B65" w:rsidP="004323D3">
      <w:pPr>
        <w:keepNext/>
        <w:keepLines/>
        <w:spacing w:line="200" w:lineRule="exact"/>
        <w:rPr>
          <w:rFonts w:cs="Arial"/>
          <w:szCs w:val="18"/>
          <w:lang w:val="es-ES_tradnl"/>
        </w:rPr>
      </w:pPr>
    </w:p>
    <w:p w:rsidR="00896B65" w:rsidRPr="0060157B" w:rsidRDefault="00896B65" w:rsidP="004323D3">
      <w:pPr>
        <w:keepNext/>
        <w:keepLines/>
        <w:ind w:right="113"/>
        <w:rPr>
          <w:rFonts w:eastAsia="Arial" w:cs="Arial"/>
          <w:szCs w:val="18"/>
          <w:lang w:val="es-ES_tradnl"/>
        </w:rPr>
      </w:pP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unione</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rígida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realizará</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co</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adhesivo</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aplicand</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u</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proces</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limpiez</w:t>
      </w:r>
      <w:r w:rsidRPr="0060157B">
        <w:rPr>
          <w:rFonts w:eastAsia="Arial" w:cs="Arial"/>
          <w:szCs w:val="18"/>
          <w:lang w:val="es-ES_tradnl"/>
        </w:rPr>
        <w:t xml:space="preserve">a y </w:t>
      </w:r>
      <w:proofErr w:type="spellStart"/>
      <w:r w:rsidRPr="0060157B">
        <w:rPr>
          <w:rFonts w:eastAsia="Arial" w:cs="Arial"/>
          <w:spacing w:val="-2"/>
          <w:szCs w:val="18"/>
          <w:lang w:val="es-ES_tradnl"/>
        </w:rPr>
        <w:t>desen</w:t>
      </w:r>
      <w:proofErr w:type="spellEnd"/>
      <w:r w:rsidRPr="0060157B">
        <w:rPr>
          <w:rFonts w:eastAsia="Arial" w:cs="Arial"/>
          <w:spacing w:val="-2"/>
          <w:szCs w:val="18"/>
          <w:lang w:val="es-ES_tradnl"/>
        </w:rPr>
        <w:t>- grasad</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previ</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superficie</w:t>
      </w:r>
      <w:r w:rsidRPr="0060157B">
        <w:rPr>
          <w:rFonts w:eastAsia="Arial" w:cs="Arial"/>
          <w:szCs w:val="18"/>
          <w:lang w:val="es-ES_tradnl"/>
        </w:rPr>
        <w:t xml:space="preserve">s a </w:t>
      </w:r>
      <w:r w:rsidRPr="0060157B">
        <w:rPr>
          <w:rFonts w:eastAsia="Arial" w:cs="Arial"/>
          <w:spacing w:val="-2"/>
          <w:szCs w:val="18"/>
          <w:lang w:val="es-ES_tradnl"/>
        </w:rPr>
        <w:t>encolar</w:t>
      </w:r>
      <w:r w:rsidRPr="0060157B">
        <w:rPr>
          <w:rFonts w:eastAsia="Arial" w:cs="Arial"/>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 xml:space="preserve">a </w:t>
      </w:r>
      <w:r w:rsidRPr="0060157B">
        <w:rPr>
          <w:rFonts w:eastAsia="Arial" w:cs="Arial"/>
          <w:spacing w:val="-2"/>
          <w:szCs w:val="18"/>
          <w:lang w:val="es-ES_tradnl"/>
        </w:rPr>
        <w:t>ve</w:t>
      </w:r>
      <w:r w:rsidRPr="0060157B">
        <w:rPr>
          <w:rFonts w:eastAsia="Arial" w:cs="Arial"/>
          <w:szCs w:val="18"/>
          <w:lang w:val="es-ES_tradnl"/>
        </w:rPr>
        <w:t xml:space="preserve">z </w:t>
      </w:r>
      <w:r w:rsidRPr="0060157B">
        <w:rPr>
          <w:rFonts w:eastAsia="Arial" w:cs="Arial"/>
          <w:spacing w:val="-2"/>
          <w:szCs w:val="18"/>
          <w:lang w:val="es-ES_tradnl"/>
        </w:rPr>
        <w:t>aplicad</w:t>
      </w:r>
      <w:r w:rsidRPr="0060157B">
        <w:rPr>
          <w:rFonts w:eastAsia="Arial" w:cs="Arial"/>
          <w:szCs w:val="18"/>
          <w:lang w:val="es-ES_tradnl"/>
        </w:rPr>
        <w:t xml:space="preserve">o </w:t>
      </w:r>
      <w:r w:rsidRPr="0060157B">
        <w:rPr>
          <w:rFonts w:eastAsia="Arial" w:cs="Arial"/>
          <w:spacing w:val="-2"/>
          <w:szCs w:val="18"/>
          <w:lang w:val="es-ES_tradnl"/>
        </w:rPr>
        <w:t>e</w:t>
      </w:r>
      <w:r w:rsidRPr="0060157B">
        <w:rPr>
          <w:rFonts w:eastAsia="Arial" w:cs="Arial"/>
          <w:szCs w:val="18"/>
          <w:lang w:val="es-ES_tradnl"/>
        </w:rPr>
        <w:t xml:space="preserve">l </w:t>
      </w:r>
      <w:r w:rsidRPr="0060157B">
        <w:rPr>
          <w:rFonts w:eastAsia="Arial" w:cs="Arial"/>
          <w:spacing w:val="-2"/>
          <w:szCs w:val="18"/>
          <w:lang w:val="es-ES_tradnl"/>
        </w:rPr>
        <w:t>adhesivo</w:t>
      </w:r>
      <w:r w:rsidRPr="0060157B">
        <w:rPr>
          <w:rFonts w:eastAsia="Arial" w:cs="Arial"/>
          <w:szCs w:val="18"/>
          <w:lang w:val="es-ES_tradnl"/>
        </w:rPr>
        <w:t xml:space="preserve">, </w:t>
      </w:r>
      <w:r w:rsidRPr="0060157B">
        <w:rPr>
          <w:rFonts w:eastAsia="Arial" w:cs="Arial"/>
          <w:spacing w:val="-2"/>
          <w:szCs w:val="18"/>
          <w:lang w:val="es-ES_tradnl"/>
        </w:rPr>
        <w:t>deber</w:t>
      </w:r>
      <w:r w:rsidRPr="0060157B">
        <w:rPr>
          <w:rFonts w:eastAsia="Arial" w:cs="Arial"/>
          <w:szCs w:val="18"/>
          <w:lang w:val="es-ES_tradnl"/>
        </w:rPr>
        <w:t xml:space="preserve">á </w:t>
      </w:r>
      <w:r w:rsidRPr="0060157B">
        <w:rPr>
          <w:rFonts w:eastAsia="Arial" w:cs="Arial"/>
          <w:spacing w:val="-2"/>
          <w:szCs w:val="18"/>
          <w:lang w:val="es-ES_tradnl"/>
        </w:rPr>
        <w:t>removers</w:t>
      </w:r>
      <w:r w:rsidRPr="0060157B">
        <w:rPr>
          <w:rFonts w:eastAsia="Arial" w:cs="Arial"/>
          <w:szCs w:val="18"/>
          <w:lang w:val="es-ES_tradnl"/>
        </w:rPr>
        <w:t xml:space="preserve">e </w:t>
      </w:r>
      <w:r w:rsidRPr="0060157B">
        <w:rPr>
          <w:rFonts w:eastAsia="Arial" w:cs="Arial"/>
          <w:spacing w:val="-2"/>
          <w:szCs w:val="18"/>
          <w:lang w:val="es-ES_tradnl"/>
        </w:rPr>
        <w:t>el sobrante</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comportándos</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unió</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com</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auténtic</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soldadur</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5"/>
          <w:szCs w:val="18"/>
          <w:lang w:val="es-ES_tradnl"/>
        </w:rPr>
        <w:t xml:space="preserve"> </w:t>
      </w:r>
      <w:r w:rsidRPr="0060157B">
        <w:rPr>
          <w:rFonts w:eastAsia="Arial" w:cs="Arial"/>
          <w:spacing w:val="-2"/>
          <w:szCs w:val="18"/>
          <w:lang w:val="es-ES_tradnl"/>
        </w:rPr>
        <w:t>frío.</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pacing w:val="-2"/>
          <w:szCs w:val="18"/>
          <w:lang w:val="es-ES_tradnl"/>
        </w:rPr>
        <w:t>Par</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compensa</w:t>
      </w:r>
      <w:r w:rsidRPr="0060157B">
        <w:rPr>
          <w:rFonts w:eastAsia="Arial" w:cs="Arial"/>
          <w:szCs w:val="18"/>
          <w:lang w:val="es-ES_tradnl"/>
        </w:rPr>
        <w:t xml:space="preserve">r </w:t>
      </w:r>
      <w:r w:rsidRPr="0060157B">
        <w:rPr>
          <w:rFonts w:eastAsia="Arial" w:cs="Arial"/>
          <w:spacing w:val="-2"/>
          <w:szCs w:val="18"/>
          <w:lang w:val="es-ES_tradnl"/>
        </w:rPr>
        <w:t>dilataciones</w:t>
      </w:r>
      <w:r w:rsidRPr="0060157B">
        <w:rPr>
          <w:rFonts w:eastAsia="Arial" w:cs="Arial"/>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 xml:space="preserve">e </w:t>
      </w:r>
      <w:r w:rsidRPr="0060157B">
        <w:rPr>
          <w:rFonts w:eastAsia="Arial" w:cs="Arial"/>
          <w:spacing w:val="-2"/>
          <w:szCs w:val="18"/>
          <w:lang w:val="es-ES_tradnl"/>
        </w:rPr>
        <w:t>utilizará</w:t>
      </w:r>
      <w:r w:rsidRPr="0060157B">
        <w:rPr>
          <w:rFonts w:eastAsia="Arial" w:cs="Arial"/>
          <w:szCs w:val="18"/>
          <w:lang w:val="es-ES_tradnl"/>
        </w:rPr>
        <w:t xml:space="preserve">n </w:t>
      </w:r>
      <w:r w:rsidRPr="0060157B">
        <w:rPr>
          <w:rFonts w:eastAsia="Arial" w:cs="Arial"/>
          <w:spacing w:val="-2"/>
          <w:szCs w:val="18"/>
          <w:lang w:val="es-ES_tradnl"/>
        </w:rPr>
        <w:t>junta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dilatación</w:t>
      </w:r>
      <w:r w:rsidRPr="0060157B">
        <w:rPr>
          <w:rFonts w:eastAsia="Arial" w:cs="Arial"/>
          <w:szCs w:val="18"/>
          <w:lang w:val="es-ES_tradnl"/>
        </w:rPr>
        <w:t xml:space="preserve">, </w:t>
      </w:r>
      <w:r w:rsidRPr="0060157B">
        <w:rPr>
          <w:rFonts w:eastAsia="Arial" w:cs="Arial"/>
          <w:spacing w:val="-2"/>
          <w:szCs w:val="18"/>
          <w:lang w:val="es-ES_tradnl"/>
        </w:rPr>
        <w:t>dispuesta</w:t>
      </w:r>
      <w:r w:rsidRPr="0060157B">
        <w:rPr>
          <w:rFonts w:eastAsia="Arial" w:cs="Arial"/>
          <w:szCs w:val="18"/>
          <w:lang w:val="es-ES_tradnl"/>
        </w:rPr>
        <w:t xml:space="preserve">s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ta</w:t>
      </w:r>
      <w:r w:rsidRPr="0060157B">
        <w:rPr>
          <w:rFonts w:eastAsia="Arial" w:cs="Arial"/>
          <w:szCs w:val="18"/>
          <w:lang w:val="es-ES_tradnl"/>
        </w:rPr>
        <w:t xml:space="preserve">l </w:t>
      </w:r>
      <w:r w:rsidRPr="0060157B">
        <w:rPr>
          <w:rFonts w:eastAsia="Arial" w:cs="Arial"/>
          <w:spacing w:val="-2"/>
          <w:szCs w:val="18"/>
          <w:lang w:val="es-ES_tradnl"/>
        </w:rPr>
        <w:t>form</w:t>
      </w:r>
      <w:r w:rsidRPr="0060157B">
        <w:rPr>
          <w:rFonts w:eastAsia="Arial" w:cs="Arial"/>
          <w:szCs w:val="18"/>
          <w:lang w:val="es-ES_tradnl"/>
        </w:rPr>
        <w:t xml:space="preserve">a </w:t>
      </w:r>
      <w:r w:rsidRPr="0060157B">
        <w:rPr>
          <w:rFonts w:eastAsia="Arial" w:cs="Arial"/>
          <w:spacing w:val="-2"/>
          <w:szCs w:val="18"/>
          <w:lang w:val="es-ES_tradnl"/>
        </w:rPr>
        <w:t>qu</w:t>
      </w:r>
      <w:r w:rsidRPr="0060157B">
        <w:rPr>
          <w:rFonts w:eastAsia="Arial" w:cs="Arial"/>
          <w:szCs w:val="18"/>
          <w:lang w:val="es-ES_tradnl"/>
        </w:rPr>
        <w:t xml:space="preserve">e </w:t>
      </w:r>
      <w:r w:rsidRPr="0060157B">
        <w:rPr>
          <w:rFonts w:eastAsia="Arial" w:cs="Arial"/>
          <w:spacing w:val="-2"/>
          <w:szCs w:val="18"/>
          <w:lang w:val="es-ES_tradnl"/>
        </w:rPr>
        <w:t>e</w:t>
      </w:r>
      <w:r w:rsidRPr="0060157B">
        <w:rPr>
          <w:rFonts w:eastAsia="Arial" w:cs="Arial"/>
          <w:szCs w:val="18"/>
          <w:lang w:val="es-ES_tradnl"/>
        </w:rPr>
        <w:t xml:space="preserve">n </w:t>
      </w:r>
      <w:r w:rsidRPr="0060157B">
        <w:rPr>
          <w:rFonts w:eastAsia="Arial" w:cs="Arial"/>
          <w:spacing w:val="-2"/>
          <w:szCs w:val="18"/>
          <w:lang w:val="es-ES_tradnl"/>
        </w:rPr>
        <w:t>la longitu</w:t>
      </w:r>
      <w:r w:rsidRPr="0060157B">
        <w:rPr>
          <w:rFonts w:eastAsia="Arial" w:cs="Arial"/>
          <w:szCs w:val="18"/>
          <w:lang w:val="es-ES_tradnl"/>
        </w:rPr>
        <w:t>d</w:t>
      </w:r>
      <w:r w:rsidRPr="0060157B">
        <w:rPr>
          <w:rFonts w:eastAsia="Arial" w:cs="Arial"/>
          <w:spacing w:val="2"/>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2"/>
          <w:szCs w:val="18"/>
          <w:lang w:val="es-ES_tradnl"/>
        </w:rPr>
        <w:t xml:space="preserve"> </w:t>
      </w:r>
      <w:r w:rsidRPr="0060157B">
        <w:rPr>
          <w:rFonts w:eastAsia="Arial" w:cs="Arial"/>
          <w:spacing w:val="-2"/>
          <w:szCs w:val="18"/>
          <w:lang w:val="es-ES_tradnl"/>
        </w:rPr>
        <w:t>tub</w:t>
      </w:r>
      <w:r w:rsidRPr="0060157B">
        <w:rPr>
          <w:rFonts w:eastAsia="Arial" w:cs="Arial"/>
          <w:szCs w:val="18"/>
          <w:lang w:val="es-ES_tradnl"/>
        </w:rPr>
        <w:t>o</w:t>
      </w:r>
      <w:r w:rsidRPr="0060157B">
        <w:rPr>
          <w:rFonts w:eastAsia="Arial" w:cs="Arial"/>
          <w:spacing w:val="2"/>
          <w:szCs w:val="18"/>
          <w:lang w:val="es-ES_tradnl"/>
        </w:rPr>
        <w:t xml:space="preserve"> </w:t>
      </w:r>
      <w:r w:rsidRPr="0060157B">
        <w:rPr>
          <w:rFonts w:eastAsia="Arial" w:cs="Arial"/>
          <w:spacing w:val="-2"/>
          <w:szCs w:val="18"/>
          <w:lang w:val="es-ES_tradnl"/>
        </w:rPr>
        <w:t>previst</w:t>
      </w:r>
      <w:r w:rsidRPr="0060157B">
        <w:rPr>
          <w:rFonts w:eastAsia="Arial" w:cs="Arial"/>
          <w:szCs w:val="18"/>
          <w:lang w:val="es-ES_tradnl"/>
        </w:rPr>
        <w:t>a</w:t>
      </w:r>
      <w:r w:rsidRPr="0060157B">
        <w:rPr>
          <w:rFonts w:eastAsia="Arial" w:cs="Arial"/>
          <w:spacing w:val="2"/>
          <w:szCs w:val="18"/>
          <w:lang w:val="es-ES_tradnl"/>
        </w:rPr>
        <w:t xml:space="preserve"> </w:t>
      </w:r>
      <w:r w:rsidRPr="0060157B">
        <w:rPr>
          <w:rFonts w:eastAsia="Arial" w:cs="Arial"/>
          <w:spacing w:val="-2"/>
          <w:szCs w:val="18"/>
          <w:lang w:val="es-ES_tradnl"/>
        </w:rPr>
        <w:t>exist</w:t>
      </w:r>
      <w:r w:rsidRPr="0060157B">
        <w:rPr>
          <w:rFonts w:eastAsia="Arial" w:cs="Arial"/>
          <w:szCs w:val="18"/>
          <w:lang w:val="es-ES_tradnl"/>
        </w:rPr>
        <w:t xml:space="preserve">a </w:t>
      </w:r>
      <w:r w:rsidRPr="0060157B">
        <w:rPr>
          <w:rFonts w:eastAsia="Arial" w:cs="Arial"/>
          <w:spacing w:val="-2"/>
          <w:szCs w:val="18"/>
          <w:lang w:val="es-ES_tradnl"/>
        </w:rPr>
        <w:t>sól</w:t>
      </w:r>
      <w:r w:rsidRPr="0060157B">
        <w:rPr>
          <w:rFonts w:eastAsia="Arial" w:cs="Arial"/>
          <w:szCs w:val="18"/>
          <w:lang w:val="es-ES_tradnl"/>
        </w:rPr>
        <w:t xml:space="preserve">o </w:t>
      </w:r>
      <w:r w:rsidRPr="0060157B">
        <w:rPr>
          <w:rFonts w:eastAsia="Arial" w:cs="Arial"/>
          <w:spacing w:val="-2"/>
          <w:szCs w:val="18"/>
          <w:lang w:val="es-ES_tradnl"/>
        </w:rPr>
        <w:t>u</w:t>
      </w:r>
      <w:r w:rsidRPr="0060157B">
        <w:rPr>
          <w:rFonts w:eastAsia="Arial" w:cs="Arial"/>
          <w:szCs w:val="18"/>
          <w:lang w:val="es-ES_tradnl"/>
        </w:rPr>
        <w:t xml:space="preserve">n </w:t>
      </w:r>
      <w:r w:rsidRPr="0060157B">
        <w:rPr>
          <w:rFonts w:eastAsia="Arial" w:cs="Arial"/>
          <w:spacing w:val="-2"/>
          <w:szCs w:val="18"/>
          <w:lang w:val="es-ES_tradnl"/>
        </w:rPr>
        <w:t>punt</w:t>
      </w:r>
      <w:r w:rsidRPr="0060157B">
        <w:rPr>
          <w:rFonts w:eastAsia="Arial" w:cs="Arial"/>
          <w:szCs w:val="18"/>
          <w:lang w:val="es-ES_tradnl"/>
        </w:rPr>
        <w:t xml:space="preserve">o </w:t>
      </w:r>
      <w:r w:rsidRPr="0060157B">
        <w:rPr>
          <w:rFonts w:eastAsia="Arial" w:cs="Arial"/>
          <w:spacing w:val="-2"/>
          <w:szCs w:val="18"/>
          <w:lang w:val="es-ES_tradnl"/>
        </w:rPr>
        <w:t>fijo</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constituid</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po</w:t>
      </w:r>
      <w:r w:rsidRPr="0060157B">
        <w:rPr>
          <w:rFonts w:eastAsia="Arial" w:cs="Arial"/>
          <w:szCs w:val="18"/>
          <w:lang w:val="es-ES_tradnl"/>
        </w:rPr>
        <w:t>r</w:t>
      </w:r>
      <w:r w:rsidRPr="0060157B">
        <w:rPr>
          <w:rFonts w:eastAsia="Arial" w:cs="Arial"/>
          <w:spacing w:val="1"/>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abrazader</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cerrad</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po</w:t>
      </w:r>
      <w:r w:rsidRPr="0060157B">
        <w:rPr>
          <w:rFonts w:eastAsia="Arial" w:cs="Arial"/>
          <w:szCs w:val="18"/>
          <w:lang w:val="es-ES_tradnl"/>
        </w:rPr>
        <w:t>r</w:t>
      </w:r>
      <w:r w:rsidRPr="0060157B">
        <w:rPr>
          <w:rFonts w:eastAsia="Arial" w:cs="Arial"/>
          <w:spacing w:val="1"/>
          <w:szCs w:val="18"/>
          <w:lang w:val="es-ES_tradnl"/>
        </w:rPr>
        <w:t xml:space="preserve"> </w:t>
      </w:r>
      <w:r w:rsidRPr="0060157B">
        <w:rPr>
          <w:rFonts w:eastAsia="Arial" w:cs="Arial"/>
          <w:spacing w:val="-2"/>
          <w:szCs w:val="18"/>
          <w:lang w:val="es-ES_tradnl"/>
        </w:rPr>
        <w:t>el tub</w:t>
      </w:r>
      <w:r w:rsidRPr="0060157B">
        <w:rPr>
          <w:rFonts w:eastAsia="Arial" w:cs="Arial"/>
          <w:szCs w:val="18"/>
          <w:lang w:val="es-ES_tradnl"/>
        </w:rPr>
        <w:t>o</w:t>
      </w:r>
      <w:r w:rsidRPr="0060157B">
        <w:rPr>
          <w:rFonts w:eastAsia="Arial" w:cs="Arial"/>
          <w:spacing w:val="2"/>
          <w:szCs w:val="18"/>
          <w:lang w:val="es-ES_tradnl"/>
        </w:rPr>
        <w:t xml:space="preserve"> </w:t>
      </w:r>
      <w:r w:rsidRPr="0060157B">
        <w:rPr>
          <w:rFonts w:eastAsia="Arial" w:cs="Arial"/>
          <w:szCs w:val="18"/>
          <w:lang w:val="es-ES_tradnl"/>
        </w:rPr>
        <w:t>o</w:t>
      </w:r>
      <w:r w:rsidRPr="0060157B">
        <w:rPr>
          <w:rFonts w:eastAsia="Arial" w:cs="Arial"/>
          <w:spacing w:val="2"/>
          <w:szCs w:val="18"/>
          <w:lang w:val="es-ES_tradnl"/>
        </w:rPr>
        <w:t xml:space="preserve"> </w:t>
      </w:r>
      <w:r w:rsidRPr="0060157B">
        <w:rPr>
          <w:rFonts w:eastAsia="Arial" w:cs="Arial"/>
          <w:spacing w:val="-2"/>
          <w:szCs w:val="18"/>
          <w:lang w:val="es-ES_tradnl"/>
        </w:rPr>
        <w:t>empotramiento</w:t>
      </w:r>
      <w:r w:rsidRPr="0060157B">
        <w:rPr>
          <w:rFonts w:eastAsia="Arial" w:cs="Arial"/>
          <w:szCs w:val="18"/>
          <w:lang w:val="es-ES_tradnl"/>
        </w:rPr>
        <w:t>.</w:t>
      </w:r>
      <w:r w:rsidRPr="0060157B">
        <w:rPr>
          <w:rFonts w:eastAsia="Arial" w:cs="Arial"/>
          <w:spacing w:val="2"/>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otra</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abrazadera</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debe</w:t>
      </w:r>
      <w:r w:rsidRPr="0060157B">
        <w:rPr>
          <w:rFonts w:eastAsia="Arial" w:cs="Arial"/>
          <w:szCs w:val="18"/>
          <w:lang w:val="es-ES_tradnl"/>
        </w:rPr>
        <w:t>n</w:t>
      </w:r>
      <w:r w:rsidRPr="0060157B">
        <w:rPr>
          <w:rFonts w:eastAsia="Arial" w:cs="Arial"/>
          <w:spacing w:val="2"/>
          <w:szCs w:val="18"/>
          <w:lang w:val="es-ES_tradnl"/>
        </w:rPr>
        <w:t xml:space="preserve"> </w:t>
      </w:r>
      <w:r w:rsidRPr="0060157B">
        <w:rPr>
          <w:rFonts w:eastAsia="Arial" w:cs="Arial"/>
          <w:spacing w:val="-2"/>
          <w:szCs w:val="18"/>
          <w:lang w:val="es-ES_tradnl"/>
        </w:rPr>
        <w:t>permiti</w:t>
      </w:r>
      <w:r w:rsidRPr="0060157B">
        <w:rPr>
          <w:rFonts w:eastAsia="Arial" w:cs="Arial"/>
          <w:szCs w:val="18"/>
          <w:lang w:val="es-ES_tradnl"/>
        </w:rPr>
        <w:t>r</w:t>
      </w:r>
      <w:r w:rsidRPr="0060157B">
        <w:rPr>
          <w:rFonts w:eastAsia="Arial" w:cs="Arial"/>
          <w:spacing w:val="2"/>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 xml:space="preserve">l </w:t>
      </w:r>
      <w:r w:rsidRPr="0060157B">
        <w:rPr>
          <w:rFonts w:eastAsia="Arial" w:cs="Arial"/>
          <w:spacing w:val="-2"/>
          <w:szCs w:val="18"/>
          <w:lang w:val="es-ES_tradnl"/>
        </w:rPr>
        <w:t>libr</w:t>
      </w:r>
      <w:r w:rsidRPr="0060157B">
        <w:rPr>
          <w:rFonts w:eastAsia="Arial" w:cs="Arial"/>
          <w:szCs w:val="18"/>
          <w:lang w:val="es-ES_tradnl"/>
        </w:rPr>
        <w:t xml:space="preserve">e </w:t>
      </w:r>
      <w:r w:rsidRPr="0060157B">
        <w:rPr>
          <w:rFonts w:eastAsia="Arial" w:cs="Arial"/>
          <w:spacing w:val="-2"/>
          <w:szCs w:val="18"/>
          <w:lang w:val="es-ES_tradnl"/>
        </w:rPr>
        <w:t>movimient</w:t>
      </w:r>
      <w:r w:rsidRPr="0060157B">
        <w:rPr>
          <w:rFonts w:eastAsia="Arial" w:cs="Arial"/>
          <w:szCs w:val="18"/>
          <w:lang w:val="es-ES_tradnl"/>
        </w:rPr>
        <w:t xml:space="preserve">o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lo</w:t>
      </w:r>
      <w:r w:rsidRPr="0060157B">
        <w:rPr>
          <w:rFonts w:eastAsia="Arial" w:cs="Arial"/>
          <w:szCs w:val="18"/>
          <w:lang w:val="es-ES_tradnl"/>
        </w:rPr>
        <w:t xml:space="preserve">s </w:t>
      </w:r>
      <w:r w:rsidRPr="0060157B">
        <w:rPr>
          <w:rFonts w:eastAsia="Arial" w:cs="Arial"/>
          <w:spacing w:val="-2"/>
          <w:szCs w:val="18"/>
          <w:lang w:val="es-ES_tradnl"/>
        </w:rPr>
        <w:t>tubos</w:t>
      </w:r>
      <w:r w:rsidRPr="0060157B">
        <w:rPr>
          <w:rFonts w:eastAsia="Arial" w:cs="Arial"/>
          <w:szCs w:val="18"/>
          <w:lang w:val="es-ES_tradnl"/>
        </w:rPr>
        <w:t xml:space="preserve">. </w:t>
      </w:r>
      <w:r w:rsidRPr="0060157B">
        <w:rPr>
          <w:rFonts w:eastAsia="Arial" w:cs="Arial"/>
          <w:spacing w:val="-2"/>
          <w:szCs w:val="18"/>
          <w:lang w:val="es-ES_tradnl"/>
        </w:rPr>
        <w:t>La separació</w:t>
      </w:r>
      <w:r w:rsidRPr="0060157B">
        <w:rPr>
          <w:rFonts w:eastAsia="Arial" w:cs="Arial"/>
          <w:szCs w:val="18"/>
          <w:lang w:val="es-ES_tradnl"/>
        </w:rPr>
        <w:t>n</w:t>
      </w:r>
      <w:r w:rsidRPr="0060157B">
        <w:rPr>
          <w:rFonts w:eastAsia="Arial" w:cs="Arial"/>
          <w:spacing w:val="2"/>
          <w:szCs w:val="18"/>
          <w:lang w:val="es-ES_tradnl"/>
        </w:rPr>
        <w:t xml:space="preserve"> </w:t>
      </w:r>
      <w:r w:rsidRPr="0060157B">
        <w:rPr>
          <w:rFonts w:eastAsia="Arial" w:cs="Arial"/>
          <w:spacing w:val="-2"/>
          <w:szCs w:val="18"/>
          <w:lang w:val="es-ES_tradnl"/>
        </w:rPr>
        <w:t>entr</w:t>
      </w:r>
      <w:r w:rsidRPr="0060157B">
        <w:rPr>
          <w:rFonts w:eastAsia="Arial" w:cs="Arial"/>
          <w:szCs w:val="18"/>
          <w:lang w:val="es-ES_tradnl"/>
        </w:rPr>
        <w:t>e</w:t>
      </w:r>
      <w:r w:rsidRPr="0060157B">
        <w:rPr>
          <w:rFonts w:eastAsia="Arial" w:cs="Arial"/>
          <w:spacing w:val="2"/>
          <w:szCs w:val="18"/>
          <w:lang w:val="es-ES_tradnl"/>
        </w:rPr>
        <w:t xml:space="preserve"> </w:t>
      </w:r>
      <w:r w:rsidRPr="0060157B">
        <w:rPr>
          <w:rFonts w:eastAsia="Arial" w:cs="Arial"/>
          <w:spacing w:val="-2"/>
          <w:szCs w:val="18"/>
          <w:lang w:val="es-ES_tradnl"/>
        </w:rPr>
        <w:t>junta</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dilatació</w:t>
      </w:r>
      <w:r w:rsidRPr="0060157B">
        <w:rPr>
          <w:rFonts w:eastAsia="Arial" w:cs="Arial"/>
          <w:szCs w:val="18"/>
          <w:lang w:val="es-ES_tradnl"/>
        </w:rPr>
        <w:t xml:space="preserve">n </w:t>
      </w:r>
      <w:r w:rsidRPr="0060157B">
        <w:rPr>
          <w:rFonts w:eastAsia="Arial" w:cs="Arial"/>
          <w:spacing w:val="-2"/>
          <w:szCs w:val="18"/>
          <w:lang w:val="es-ES_tradnl"/>
        </w:rPr>
        <w:t>s</w:t>
      </w:r>
      <w:r w:rsidRPr="0060157B">
        <w:rPr>
          <w:rFonts w:eastAsia="Arial" w:cs="Arial"/>
          <w:szCs w:val="18"/>
          <w:lang w:val="es-ES_tradnl"/>
        </w:rPr>
        <w:t xml:space="preserve">e </w:t>
      </w:r>
      <w:r w:rsidRPr="0060157B">
        <w:rPr>
          <w:rFonts w:eastAsia="Arial" w:cs="Arial"/>
          <w:spacing w:val="-2"/>
          <w:szCs w:val="18"/>
          <w:lang w:val="es-ES_tradnl"/>
        </w:rPr>
        <w:t>ajustar</w:t>
      </w:r>
      <w:r w:rsidRPr="0060157B">
        <w:rPr>
          <w:rFonts w:eastAsia="Arial" w:cs="Arial"/>
          <w:szCs w:val="18"/>
          <w:lang w:val="es-ES_tradnl"/>
        </w:rPr>
        <w:t>á</w:t>
      </w:r>
      <w:r w:rsidRPr="0060157B">
        <w:rPr>
          <w:rFonts w:eastAsia="Arial" w:cs="Arial"/>
          <w:spacing w:val="1"/>
          <w:szCs w:val="18"/>
          <w:lang w:val="es-ES_tradnl"/>
        </w:rPr>
        <w:t xml:space="preserve"> </w:t>
      </w:r>
      <w:r w:rsidRPr="0060157B">
        <w:rPr>
          <w:rFonts w:eastAsia="Arial" w:cs="Arial"/>
          <w:spacing w:val="-2"/>
          <w:szCs w:val="18"/>
          <w:lang w:val="es-ES_tradnl"/>
        </w:rPr>
        <w:t>a</w:t>
      </w:r>
      <w:r w:rsidRPr="0060157B">
        <w:rPr>
          <w:rFonts w:eastAsia="Arial" w:cs="Arial"/>
          <w:szCs w:val="18"/>
          <w:lang w:val="es-ES_tradnl"/>
        </w:rPr>
        <w:t xml:space="preserve">l </w:t>
      </w:r>
      <w:r w:rsidRPr="0060157B">
        <w:rPr>
          <w:rFonts w:eastAsia="Arial" w:cs="Arial"/>
          <w:spacing w:val="-2"/>
          <w:szCs w:val="18"/>
          <w:lang w:val="es-ES_tradnl"/>
        </w:rPr>
        <w:t>criteri</w:t>
      </w:r>
      <w:r w:rsidRPr="0060157B">
        <w:rPr>
          <w:rFonts w:eastAsia="Arial" w:cs="Arial"/>
          <w:szCs w:val="18"/>
          <w:lang w:val="es-ES_tradnl"/>
        </w:rPr>
        <w:t xml:space="preserve">o </w:t>
      </w:r>
      <w:r w:rsidRPr="0060157B">
        <w:rPr>
          <w:rFonts w:eastAsia="Arial" w:cs="Arial"/>
          <w:spacing w:val="-2"/>
          <w:szCs w:val="18"/>
          <w:lang w:val="es-ES_tradnl"/>
        </w:rPr>
        <w:t>de</w:t>
      </w:r>
      <w:r w:rsidRPr="0060157B">
        <w:rPr>
          <w:rFonts w:eastAsia="Arial" w:cs="Arial"/>
          <w:szCs w:val="18"/>
          <w:lang w:val="es-ES_tradnl"/>
        </w:rPr>
        <w:t xml:space="preserve">l </w:t>
      </w:r>
      <w:r w:rsidRPr="0060157B">
        <w:rPr>
          <w:rFonts w:eastAsia="Arial" w:cs="Arial"/>
          <w:spacing w:val="-2"/>
          <w:szCs w:val="18"/>
          <w:lang w:val="es-ES_tradnl"/>
        </w:rPr>
        <w:t>fabricante</w:t>
      </w:r>
      <w:r w:rsidRPr="0060157B">
        <w:rPr>
          <w:rFonts w:eastAsia="Arial" w:cs="Arial"/>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 xml:space="preserve">e </w:t>
      </w:r>
      <w:r w:rsidRPr="0060157B">
        <w:rPr>
          <w:rFonts w:eastAsia="Arial" w:cs="Arial"/>
          <w:spacing w:val="-2"/>
          <w:szCs w:val="18"/>
          <w:lang w:val="es-ES_tradnl"/>
        </w:rPr>
        <w:t>podr</w:t>
      </w:r>
      <w:r w:rsidRPr="0060157B">
        <w:rPr>
          <w:rFonts w:eastAsia="Arial" w:cs="Arial"/>
          <w:szCs w:val="18"/>
          <w:lang w:val="es-ES_tradnl"/>
        </w:rPr>
        <w:t xml:space="preserve">á </w:t>
      </w:r>
      <w:r w:rsidRPr="0060157B">
        <w:rPr>
          <w:rFonts w:eastAsia="Arial" w:cs="Arial"/>
          <w:spacing w:val="-2"/>
          <w:szCs w:val="18"/>
          <w:lang w:val="es-ES_tradnl"/>
        </w:rPr>
        <w:t>igualmente conecta</w:t>
      </w:r>
      <w:r w:rsidRPr="0060157B">
        <w:rPr>
          <w:rFonts w:eastAsia="Arial" w:cs="Arial"/>
          <w:szCs w:val="18"/>
          <w:lang w:val="es-ES_tradnl"/>
        </w:rPr>
        <w:t>r</w:t>
      </w:r>
      <w:r w:rsidRPr="0060157B">
        <w:rPr>
          <w:rFonts w:eastAsia="Arial" w:cs="Arial"/>
          <w:spacing w:val="2"/>
          <w:szCs w:val="18"/>
          <w:lang w:val="es-ES_tradnl"/>
        </w:rPr>
        <w:t xml:space="preserve"> </w:t>
      </w:r>
      <w:r w:rsidRPr="0060157B">
        <w:rPr>
          <w:rFonts w:eastAsia="Arial" w:cs="Arial"/>
          <w:spacing w:val="-2"/>
          <w:szCs w:val="18"/>
          <w:lang w:val="es-ES_tradnl"/>
        </w:rPr>
        <w:t>junta</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2"/>
          <w:szCs w:val="18"/>
          <w:lang w:val="es-ES_tradnl"/>
        </w:rPr>
        <w:t xml:space="preserve"> </w:t>
      </w:r>
      <w:r w:rsidRPr="0060157B">
        <w:rPr>
          <w:rFonts w:eastAsia="Arial" w:cs="Arial"/>
          <w:spacing w:val="-2"/>
          <w:szCs w:val="18"/>
          <w:lang w:val="es-ES_tradnl"/>
        </w:rPr>
        <w:t>dilatació</w:t>
      </w:r>
      <w:r w:rsidRPr="0060157B">
        <w:rPr>
          <w:rFonts w:eastAsia="Arial" w:cs="Arial"/>
          <w:szCs w:val="18"/>
          <w:lang w:val="es-ES_tradnl"/>
        </w:rPr>
        <w:t>n</w:t>
      </w:r>
      <w:r w:rsidRPr="0060157B">
        <w:rPr>
          <w:rFonts w:eastAsia="Arial" w:cs="Arial"/>
          <w:spacing w:val="2"/>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 xml:space="preserve">n </w:t>
      </w:r>
      <w:r w:rsidRPr="0060157B">
        <w:rPr>
          <w:rFonts w:eastAsia="Arial" w:cs="Arial"/>
          <w:spacing w:val="-2"/>
          <w:szCs w:val="18"/>
          <w:lang w:val="es-ES_tradnl"/>
        </w:rPr>
        <w:t>injerto</w:t>
      </w:r>
      <w:r w:rsidRPr="0060157B">
        <w:rPr>
          <w:rFonts w:eastAsia="Arial" w:cs="Arial"/>
          <w:szCs w:val="18"/>
          <w:lang w:val="es-ES_tradnl"/>
        </w:rPr>
        <w:t xml:space="preserve">s y </w:t>
      </w:r>
      <w:r w:rsidRPr="0060157B">
        <w:rPr>
          <w:rFonts w:eastAsia="Arial" w:cs="Arial"/>
          <w:spacing w:val="-2"/>
          <w:szCs w:val="18"/>
          <w:lang w:val="es-ES_tradnl"/>
        </w:rPr>
        <w:t>accesorios</w:t>
      </w:r>
      <w:r w:rsidRPr="0060157B">
        <w:rPr>
          <w:rFonts w:eastAsia="Arial" w:cs="Arial"/>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 xml:space="preserve">n </w:t>
      </w:r>
      <w:r w:rsidRPr="0060157B">
        <w:rPr>
          <w:rFonts w:eastAsia="Arial" w:cs="Arial"/>
          <w:spacing w:val="-2"/>
          <w:szCs w:val="18"/>
          <w:lang w:val="es-ES_tradnl"/>
        </w:rPr>
        <w:t>largo</w:t>
      </w:r>
      <w:r w:rsidRPr="0060157B">
        <w:rPr>
          <w:rFonts w:eastAsia="Arial" w:cs="Arial"/>
          <w:szCs w:val="18"/>
          <w:lang w:val="es-ES_tradnl"/>
        </w:rPr>
        <w:t xml:space="preserve">s </w:t>
      </w:r>
      <w:r w:rsidRPr="0060157B">
        <w:rPr>
          <w:rFonts w:eastAsia="Arial" w:cs="Arial"/>
          <w:spacing w:val="-2"/>
          <w:szCs w:val="18"/>
          <w:lang w:val="es-ES_tradnl"/>
        </w:rPr>
        <w:t>tramo</w:t>
      </w:r>
      <w:r w:rsidRPr="0060157B">
        <w:rPr>
          <w:rFonts w:eastAsia="Arial" w:cs="Arial"/>
          <w:szCs w:val="18"/>
          <w:lang w:val="es-ES_tradnl"/>
        </w:rPr>
        <w:t xml:space="preserve">s </w:t>
      </w:r>
      <w:r w:rsidRPr="0060157B">
        <w:rPr>
          <w:rFonts w:eastAsia="Arial" w:cs="Arial"/>
          <w:spacing w:val="-2"/>
          <w:szCs w:val="18"/>
          <w:lang w:val="es-ES_tradnl"/>
        </w:rPr>
        <w:t>rectos</w:t>
      </w:r>
      <w:r w:rsidRPr="0060157B">
        <w:rPr>
          <w:rFonts w:eastAsia="Arial" w:cs="Arial"/>
          <w:szCs w:val="18"/>
          <w:lang w:val="es-ES_tradnl"/>
        </w:rPr>
        <w:t xml:space="preserve">, </w:t>
      </w:r>
      <w:r w:rsidRPr="0060157B">
        <w:rPr>
          <w:rFonts w:eastAsia="Arial" w:cs="Arial"/>
          <w:spacing w:val="-2"/>
          <w:szCs w:val="18"/>
          <w:lang w:val="es-ES_tradnl"/>
        </w:rPr>
        <w:t>dond</w:t>
      </w:r>
      <w:r w:rsidRPr="0060157B">
        <w:rPr>
          <w:rFonts w:eastAsia="Arial" w:cs="Arial"/>
          <w:szCs w:val="18"/>
          <w:lang w:val="es-ES_tradnl"/>
        </w:rPr>
        <w:t xml:space="preserve">e </w:t>
      </w:r>
      <w:r w:rsidRPr="0060157B">
        <w:rPr>
          <w:rFonts w:eastAsia="Arial" w:cs="Arial"/>
          <w:spacing w:val="-2"/>
          <w:szCs w:val="18"/>
          <w:lang w:val="es-ES_tradnl"/>
        </w:rPr>
        <w:t>s</w:t>
      </w:r>
      <w:r w:rsidRPr="0060157B">
        <w:rPr>
          <w:rFonts w:eastAsia="Arial" w:cs="Arial"/>
          <w:szCs w:val="18"/>
          <w:lang w:val="es-ES_tradnl"/>
        </w:rPr>
        <w:t xml:space="preserve">e </w:t>
      </w:r>
      <w:r w:rsidRPr="0060157B">
        <w:rPr>
          <w:rFonts w:eastAsia="Arial" w:cs="Arial"/>
          <w:spacing w:val="-2"/>
          <w:szCs w:val="18"/>
          <w:lang w:val="es-ES_tradnl"/>
        </w:rPr>
        <w:t>estimen variacione</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temperatura</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instalar</w:t>
      </w:r>
      <w:r w:rsidRPr="0060157B">
        <w:rPr>
          <w:rFonts w:eastAsia="Arial" w:cs="Arial"/>
          <w:szCs w:val="18"/>
          <w:lang w:val="es-ES_tradnl"/>
        </w:rPr>
        <w:t>á</w:t>
      </w:r>
      <w:r w:rsidRPr="0060157B">
        <w:rPr>
          <w:rFonts w:eastAsia="Arial" w:cs="Arial"/>
          <w:spacing w:val="-4"/>
          <w:szCs w:val="18"/>
          <w:lang w:val="es-ES_tradnl"/>
        </w:rPr>
        <w:t xml:space="preserve"> </w:t>
      </w:r>
      <w:r w:rsidRPr="0060157B">
        <w:rPr>
          <w:rFonts w:eastAsia="Arial" w:cs="Arial"/>
          <w:spacing w:val="-2"/>
          <w:szCs w:val="18"/>
          <w:lang w:val="es-ES_tradnl"/>
        </w:rPr>
        <w:t>com</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mínim</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un</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junt</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elástic</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cad</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zCs w:val="18"/>
          <w:lang w:val="es-ES_tradnl"/>
        </w:rPr>
        <w:t>4</w:t>
      </w:r>
      <w:r w:rsidRPr="0060157B">
        <w:rPr>
          <w:rFonts w:eastAsia="Arial" w:cs="Arial"/>
          <w:spacing w:val="-5"/>
          <w:szCs w:val="18"/>
          <w:lang w:val="es-ES_tradnl"/>
        </w:rPr>
        <w:t xml:space="preserve"> </w:t>
      </w:r>
      <w:r w:rsidRPr="0060157B">
        <w:rPr>
          <w:rFonts w:eastAsia="Arial" w:cs="Arial"/>
          <w:spacing w:val="-2"/>
          <w:szCs w:val="18"/>
          <w:lang w:val="es-ES_tradnl"/>
        </w:rPr>
        <w:t>m.</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2"/>
        <w:rPr>
          <w:rFonts w:eastAsia="Arial" w:cs="Arial"/>
          <w:szCs w:val="18"/>
          <w:lang w:val="es-ES_tradnl"/>
        </w:rPr>
      </w:pPr>
      <w:r w:rsidRPr="0060157B">
        <w:rPr>
          <w:rFonts w:eastAsia="Arial" w:cs="Arial"/>
          <w:spacing w:val="-2"/>
          <w:szCs w:val="18"/>
          <w:lang w:val="es-ES_tradnl"/>
        </w:rPr>
        <w:t>Par</w:t>
      </w:r>
      <w:r w:rsidRPr="0060157B">
        <w:rPr>
          <w:rFonts w:eastAsia="Arial" w:cs="Arial"/>
          <w:szCs w:val="18"/>
          <w:lang w:val="es-ES_tradnl"/>
        </w:rPr>
        <w:t>a</w:t>
      </w:r>
      <w:r w:rsidRPr="0060157B">
        <w:rPr>
          <w:rFonts w:eastAsia="Arial" w:cs="Arial"/>
          <w:spacing w:val="2"/>
          <w:szCs w:val="18"/>
          <w:lang w:val="es-ES_tradnl"/>
        </w:rPr>
        <w:t xml:space="preserve"> </w:t>
      </w:r>
      <w:r w:rsidRPr="0060157B">
        <w:rPr>
          <w:rFonts w:eastAsia="Arial" w:cs="Arial"/>
          <w:spacing w:val="-2"/>
          <w:szCs w:val="18"/>
          <w:lang w:val="es-ES_tradnl"/>
        </w:rPr>
        <w:t>soporta</w:t>
      </w:r>
      <w:r w:rsidRPr="0060157B">
        <w:rPr>
          <w:rFonts w:eastAsia="Arial" w:cs="Arial"/>
          <w:szCs w:val="18"/>
          <w:lang w:val="es-ES_tradnl"/>
        </w:rPr>
        <w:t>r</w:t>
      </w:r>
      <w:r w:rsidRPr="0060157B">
        <w:rPr>
          <w:rFonts w:eastAsia="Arial" w:cs="Arial"/>
          <w:spacing w:val="2"/>
          <w:szCs w:val="18"/>
          <w:lang w:val="es-ES_tradnl"/>
        </w:rPr>
        <w:t xml:space="preserve"> </w:t>
      </w: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tubería</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suspendidas</w:t>
      </w:r>
      <w:r w:rsidRPr="0060157B">
        <w:rPr>
          <w:rFonts w:eastAsia="Arial" w:cs="Arial"/>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utilizará</w:t>
      </w:r>
      <w:r w:rsidRPr="0060157B">
        <w:rPr>
          <w:rFonts w:eastAsia="Arial" w:cs="Arial"/>
          <w:szCs w:val="18"/>
          <w:lang w:val="es-ES_tradnl"/>
        </w:rPr>
        <w:t xml:space="preserve">n </w:t>
      </w:r>
      <w:r w:rsidRPr="0060157B">
        <w:rPr>
          <w:rFonts w:eastAsia="Arial" w:cs="Arial"/>
          <w:spacing w:val="-2"/>
          <w:szCs w:val="18"/>
          <w:lang w:val="es-ES_tradnl"/>
        </w:rPr>
        <w:t>abrazadera</w:t>
      </w:r>
      <w:r w:rsidRPr="0060157B">
        <w:rPr>
          <w:rFonts w:eastAsia="Arial" w:cs="Arial"/>
          <w:szCs w:val="18"/>
          <w:lang w:val="es-ES_tradnl"/>
        </w:rPr>
        <w:t xml:space="preserve">s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acer</w:t>
      </w:r>
      <w:r w:rsidRPr="0060157B">
        <w:rPr>
          <w:rFonts w:eastAsia="Arial" w:cs="Arial"/>
          <w:szCs w:val="18"/>
          <w:lang w:val="es-ES_tradnl"/>
        </w:rPr>
        <w:t xml:space="preserve">o </w:t>
      </w:r>
      <w:r w:rsidRPr="0060157B">
        <w:rPr>
          <w:rFonts w:eastAsia="Arial" w:cs="Arial"/>
          <w:spacing w:val="-2"/>
          <w:szCs w:val="18"/>
          <w:lang w:val="es-ES_tradnl"/>
        </w:rPr>
        <w:t>galvanizad</w:t>
      </w:r>
      <w:r w:rsidRPr="0060157B">
        <w:rPr>
          <w:rFonts w:eastAsia="Arial" w:cs="Arial"/>
          <w:szCs w:val="18"/>
          <w:lang w:val="es-ES_tradnl"/>
        </w:rPr>
        <w:t xml:space="preserve">o </w:t>
      </w:r>
      <w:r w:rsidRPr="0060157B">
        <w:rPr>
          <w:rFonts w:eastAsia="Arial" w:cs="Arial"/>
          <w:spacing w:val="-2"/>
          <w:szCs w:val="18"/>
          <w:lang w:val="es-ES_tradnl"/>
        </w:rPr>
        <w:t>con manguit</w:t>
      </w:r>
      <w:r w:rsidRPr="0060157B">
        <w:rPr>
          <w:rFonts w:eastAsia="Arial" w:cs="Arial"/>
          <w:szCs w:val="18"/>
          <w:lang w:val="es-ES_tradnl"/>
        </w:rPr>
        <w:t>o</w:t>
      </w:r>
      <w:r w:rsidRPr="0060157B">
        <w:rPr>
          <w:rFonts w:eastAsia="Arial" w:cs="Arial"/>
          <w:spacing w:val="9"/>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9"/>
          <w:szCs w:val="18"/>
          <w:lang w:val="es-ES_tradnl"/>
        </w:rPr>
        <w:t xml:space="preserve"> </w:t>
      </w:r>
      <w:r w:rsidRPr="0060157B">
        <w:rPr>
          <w:rFonts w:eastAsia="Arial" w:cs="Arial"/>
          <w:spacing w:val="-2"/>
          <w:szCs w:val="18"/>
          <w:lang w:val="es-ES_tradnl"/>
        </w:rPr>
        <w:t>cauch</w:t>
      </w:r>
      <w:r w:rsidRPr="0060157B">
        <w:rPr>
          <w:rFonts w:eastAsia="Arial" w:cs="Arial"/>
          <w:szCs w:val="18"/>
          <w:lang w:val="es-ES_tradnl"/>
        </w:rPr>
        <w:t>o</w:t>
      </w:r>
      <w:r w:rsidRPr="0060157B">
        <w:rPr>
          <w:rFonts w:eastAsia="Arial" w:cs="Arial"/>
          <w:spacing w:val="9"/>
          <w:szCs w:val="18"/>
          <w:lang w:val="es-ES_tradnl"/>
        </w:rPr>
        <w:t xml:space="preserve"> </w:t>
      </w:r>
      <w:r w:rsidRPr="0060157B">
        <w:rPr>
          <w:rFonts w:eastAsia="Arial" w:cs="Arial"/>
          <w:spacing w:val="-2"/>
          <w:szCs w:val="18"/>
          <w:lang w:val="es-ES_tradnl"/>
        </w:rPr>
        <w:t>sintétic</w:t>
      </w:r>
      <w:r w:rsidRPr="0060157B">
        <w:rPr>
          <w:rFonts w:eastAsia="Arial" w:cs="Arial"/>
          <w:szCs w:val="18"/>
          <w:lang w:val="es-ES_tradnl"/>
        </w:rPr>
        <w:t>o</w:t>
      </w:r>
      <w:r w:rsidRPr="0060157B">
        <w:rPr>
          <w:rFonts w:eastAsia="Arial" w:cs="Arial"/>
          <w:spacing w:val="9"/>
          <w:szCs w:val="18"/>
          <w:lang w:val="es-ES_tradnl"/>
        </w:rPr>
        <w:t xml:space="preserve"> </w:t>
      </w:r>
      <w:r w:rsidRPr="0060157B">
        <w:rPr>
          <w:rFonts w:eastAsia="Arial" w:cs="Arial"/>
          <w:szCs w:val="18"/>
          <w:lang w:val="es-ES_tradnl"/>
        </w:rPr>
        <w:t>o</w:t>
      </w:r>
      <w:r w:rsidRPr="0060157B">
        <w:rPr>
          <w:rFonts w:eastAsia="Arial" w:cs="Arial"/>
          <w:spacing w:val="9"/>
          <w:szCs w:val="18"/>
          <w:lang w:val="es-ES_tradnl"/>
        </w:rPr>
        <w:t xml:space="preserve"> </w:t>
      </w:r>
      <w:r w:rsidRPr="0060157B">
        <w:rPr>
          <w:rFonts w:eastAsia="Arial" w:cs="Arial"/>
          <w:spacing w:val="-2"/>
          <w:szCs w:val="18"/>
          <w:lang w:val="es-ES_tradnl"/>
        </w:rPr>
        <w:t>goma</w:t>
      </w:r>
      <w:r w:rsidRPr="0060157B">
        <w:rPr>
          <w:rFonts w:eastAsia="Arial" w:cs="Arial"/>
          <w:szCs w:val="18"/>
          <w:lang w:val="es-ES_tradnl"/>
        </w:rPr>
        <w:t>,</w:t>
      </w:r>
      <w:r w:rsidRPr="0060157B">
        <w:rPr>
          <w:rFonts w:eastAsia="Arial" w:cs="Arial"/>
          <w:spacing w:val="9"/>
          <w:szCs w:val="18"/>
          <w:lang w:val="es-ES_tradnl"/>
        </w:rPr>
        <w:t xml:space="preserve"> </w:t>
      </w:r>
      <w:r w:rsidRPr="0060157B">
        <w:rPr>
          <w:rFonts w:eastAsia="Arial" w:cs="Arial"/>
          <w:spacing w:val="-2"/>
          <w:szCs w:val="18"/>
          <w:lang w:val="es-ES_tradnl"/>
        </w:rPr>
        <w:t>situada</w:t>
      </w:r>
      <w:r w:rsidRPr="0060157B">
        <w:rPr>
          <w:rFonts w:eastAsia="Arial" w:cs="Arial"/>
          <w:szCs w:val="18"/>
          <w:lang w:val="es-ES_tradnl"/>
        </w:rPr>
        <w:t>s</w:t>
      </w:r>
      <w:r w:rsidRPr="0060157B">
        <w:rPr>
          <w:rFonts w:eastAsia="Arial" w:cs="Arial"/>
          <w:spacing w:val="9"/>
          <w:szCs w:val="18"/>
          <w:lang w:val="es-ES_tradnl"/>
        </w:rPr>
        <w:t xml:space="preserve"> </w:t>
      </w:r>
      <w:r w:rsidRPr="0060157B">
        <w:rPr>
          <w:rFonts w:eastAsia="Arial" w:cs="Arial"/>
          <w:szCs w:val="18"/>
          <w:lang w:val="es-ES_tradnl"/>
        </w:rPr>
        <w:t>a</w:t>
      </w:r>
      <w:r w:rsidRPr="0060157B">
        <w:rPr>
          <w:rFonts w:eastAsia="Arial" w:cs="Arial"/>
          <w:spacing w:val="9"/>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10"/>
          <w:szCs w:val="18"/>
          <w:lang w:val="es-ES_tradnl"/>
        </w:rPr>
        <w:t xml:space="preserve"> </w:t>
      </w:r>
      <w:r w:rsidRPr="0060157B">
        <w:rPr>
          <w:rFonts w:eastAsia="Arial" w:cs="Arial"/>
          <w:spacing w:val="-2"/>
          <w:szCs w:val="18"/>
          <w:lang w:val="es-ES_tradnl"/>
        </w:rPr>
        <w:t>distanci</w:t>
      </w:r>
      <w:r w:rsidRPr="0060157B">
        <w:rPr>
          <w:rFonts w:eastAsia="Arial" w:cs="Arial"/>
          <w:szCs w:val="18"/>
          <w:lang w:val="es-ES_tradnl"/>
        </w:rPr>
        <w:t>a</w:t>
      </w:r>
      <w:r w:rsidRPr="0060157B">
        <w:rPr>
          <w:rFonts w:eastAsia="Arial" w:cs="Arial"/>
          <w:spacing w:val="8"/>
          <w:szCs w:val="18"/>
          <w:lang w:val="es-ES_tradnl"/>
        </w:rPr>
        <w:t xml:space="preserve"> </w:t>
      </w:r>
      <w:r w:rsidRPr="0060157B">
        <w:rPr>
          <w:rFonts w:eastAsia="Arial" w:cs="Arial"/>
          <w:spacing w:val="-2"/>
          <w:szCs w:val="18"/>
          <w:lang w:val="es-ES_tradnl"/>
        </w:rPr>
        <w:t>recomendad</w:t>
      </w:r>
      <w:r w:rsidRPr="0060157B">
        <w:rPr>
          <w:rFonts w:eastAsia="Arial" w:cs="Arial"/>
          <w:szCs w:val="18"/>
          <w:lang w:val="es-ES_tradnl"/>
        </w:rPr>
        <w:t>a</w:t>
      </w:r>
      <w:r w:rsidRPr="0060157B">
        <w:rPr>
          <w:rFonts w:eastAsia="Arial" w:cs="Arial"/>
          <w:spacing w:val="8"/>
          <w:szCs w:val="18"/>
          <w:lang w:val="es-ES_tradnl"/>
        </w:rPr>
        <w:t xml:space="preserve"> </w:t>
      </w:r>
      <w:r w:rsidRPr="0060157B">
        <w:rPr>
          <w:rFonts w:eastAsia="Arial" w:cs="Arial"/>
          <w:spacing w:val="-2"/>
          <w:szCs w:val="18"/>
          <w:lang w:val="es-ES_tradnl"/>
        </w:rPr>
        <w:t>po</w:t>
      </w:r>
      <w:r w:rsidRPr="0060157B">
        <w:rPr>
          <w:rFonts w:eastAsia="Arial" w:cs="Arial"/>
          <w:szCs w:val="18"/>
          <w:lang w:val="es-ES_tradnl"/>
        </w:rPr>
        <w:t>r</w:t>
      </w:r>
      <w:r w:rsidRPr="0060157B">
        <w:rPr>
          <w:rFonts w:eastAsia="Arial" w:cs="Arial"/>
          <w:spacing w:val="8"/>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8"/>
          <w:szCs w:val="18"/>
          <w:lang w:val="es-ES_tradnl"/>
        </w:rPr>
        <w:t xml:space="preserve"> </w:t>
      </w:r>
      <w:r w:rsidRPr="0060157B">
        <w:rPr>
          <w:rFonts w:eastAsia="Arial" w:cs="Arial"/>
          <w:spacing w:val="-2"/>
          <w:szCs w:val="18"/>
          <w:lang w:val="es-ES_tradnl"/>
        </w:rPr>
        <w:t>fabricante</w:t>
      </w:r>
      <w:r w:rsidRPr="0060157B">
        <w:rPr>
          <w:rFonts w:eastAsia="Arial" w:cs="Arial"/>
          <w:szCs w:val="18"/>
          <w:lang w:val="es-ES_tradnl"/>
        </w:rPr>
        <w:t>.</w:t>
      </w:r>
      <w:r w:rsidRPr="0060157B">
        <w:rPr>
          <w:rFonts w:eastAsia="Arial" w:cs="Arial"/>
          <w:spacing w:val="8"/>
          <w:szCs w:val="18"/>
          <w:lang w:val="es-ES_tradnl"/>
        </w:rPr>
        <w:t xml:space="preserve"> </w:t>
      </w:r>
      <w:r w:rsidRPr="0060157B">
        <w:rPr>
          <w:rFonts w:eastAsia="Arial" w:cs="Arial"/>
          <w:spacing w:val="-2"/>
          <w:szCs w:val="18"/>
          <w:lang w:val="es-ES_tradnl"/>
        </w:rPr>
        <w:t>En e</w:t>
      </w:r>
      <w:r w:rsidRPr="0060157B">
        <w:rPr>
          <w:rFonts w:eastAsia="Arial" w:cs="Arial"/>
          <w:szCs w:val="18"/>
          <w:lang w:val="es-ES_tradnl"/>
        </w:rPr>
        <w:t>l</w:t>
      </w:r>
      <w:r w:rsidRPr="0060157B">
        <w:rPr>
          <w:rFonts w:eastAsia="Arial" w:cs="Arial"/>
          <w:spacing w:val="29"/>
          <w:szCs w:val="18"/>
          <w:lang w:val="es-ES_tradnl"/>
        </w:rPr>
        <w:t xml:space="preserve"> </w:t>
      </w:r>
      <w:r w:rsidRPr="0060157B">
        <w:rPr>
          <w:rFonts w:eastAsia="Arial" w:cs="Arial"/>
          <w:spacing w:val="-2"/>
          <w:szCs w:val="18"/>
          <w:lang w:val="es-ES_tradnl"/>
        </w:rPr>
        <w:t>cas</w:t>
      </w:r>
      <w:r w:rsidRPr="0060157B">
        <w:rPr>
          <w:rFonts w:eastAsia="Arial" w:cs="Arial"/>
          <w:szCs w:val="18"/>
          <w:lang w:val="es-ES_tradnl"/>
        </w:rPr>
        <w:t>o</w:t>
      </w:r>
      <w:r w:rsidRPr="0060157B">
        <w:rPr>
          <w:rFonts w:eastAsia="Arial" w:cs="Arial"/>
          <w:spacing w:val="29"/>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29"/>
          <w:szCs w:val="18"/>
          <w:lang w:val="es-ES_tradnl"/>
        </w:rPr>
        <w:t xml:space="preserve"> </w:t>
      </w:r>
      <w:r w:rsidRPr="0060157B">
        <w:rPr>
          <w:rFonts w:eastAsia="Arial" w:cs="Arial"/>
          <w:spacing w:val="-2"/>
          <w:szCs w:val="18"/>
          <w:lang w:val="es-ES_tradnl"/>
        </w:rPr>
        <w:t>n</w:t>
      </w:r>
      <w:r w:rsidRPr="0060157B">
        <w:rPr>
          <w:rFonts w:eastAsia="Arial" w:cs="Arial"/>
          <w:szCs w:val="18"/>
          <w:lang w:val="es-ES_tradnl"/>
        </w:rPr>
        <w:t>o</w:t>
      </w:r>
      <w:r w:rsidRPr="0060157B">
        <w:rPr>
          <w:rFonts w:eastAsia="Arial" w:cs="Arial"/>
          <w:spacing w:val="27"/>
          <w:szCs w:val="18"/>
          <w:lang w:val="es-ES_tradnl"/>
        </w:rPr>
        <w:t xml:space="preserve"> </w:t>
      </w:r>
      <w:r w:rsidRPr="0060157B">
        <w:rPr>
          <w:rFonts w:eastAsia="Arial" w:cs="Arial"/>
          <w:spacing w:val="-2"/>
          <w:szCs w:val="18"/>
          <w:lang w:val="es-ES_tradnl"/>
        </w:rPr>
        <w:t>dispone</w:t>
      </w:r>
      <w:r w:rsidRPr="0060157B">
        <w:rPr>
          <w:rFonts w:eastAsia="Arial" w:cs="Arial"/>
          <w:szCs w:val="18"/>
          <w:lang w:val="es-ES_tradnl"/>
        </w:rPr>
        <w:t>r</w:t>
      </w:r>
      <w:r w:rsidRPr="0060157B">
        <w:rPr>
          <w:rFonts w:eastAsia="Arial" w:cs="Arial"/>
          <w:spacing w:val="27"/>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27"/>
          <w:szCs w:val="18"/>
          <w:lang w:val="es-ES_tradnl"/>
        </w:rPr>
        <w:t xml:space="preserve"> </w:t>
      </w:r>
      <w:r w:rsidRPr="0060157B">
        <w:rPr>
          <w:rFonts w:eastAsia="Arial" w:cs="Arial"/>
          <w:spacing w:val="-2"/>
          <w:szCs w:val="18"/>
          <w:lang w:val="es-ES_tradnl"/>
        </w:rPr>
        <w:t>est</w:t>
      </w:r>
      <w:r w:rsidRPr="0060157B">
        <w:rPr>
          <w:rFonts w:eastAsia="Arial" w:cs="Arial"/>
          <w:szCs w:val="18"/>
          <w:lang w:val="es-ES_tradnl"/>
        </w:rPr>
        <w:t>a</w:t>
      </w:r>
      <w:r w:rsidRPr="0060157B">
        <w:rPr>
          <w:rFonts w:eastAsia="Arial" w:cs="Arial"/>
          <w:spacing w:val="27"/>
          <w:szCs w:val="18"/>
          <w:lang w:val="es-ES_tradnl"/>
        </w:rPr>
        <w:t xml:space="preserve"> </w:t>
      </w:r>
      <w:r w:rsidRPr="0060157B">
        <w:rPr>
          <w:rFonts w:eastAsia="Arial" w:cs="Arial"/>
          <w:spacing w:val="-2"/>
          <w:szCs w:val="18"/>
          <w:lang w:val="es-ES_tradnl"/>
        </w:rPr>
        <w:t>información</w:t>
      </w:r>
      <w:r w:rsidRPr="0060157B">
        <w:rPr>
          <w:rFonts w:eastAsia="Arial" w:cs="Arial"/>
          <w:szCs w:val="18"/>
          <w:lang w:val="es-ES_tradnl"/>
        </w:rPr>
        <w:t>,</w:t>
      </w:r>
      <w:r w:rsidRPr="0060157B">
        <w:rPr>
          <w:rFonts w:eastAsia="Arial" w:cs="Arial"/>
          <w:spacing w:val="27"/>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28"/>
          <w:szCs w:val="18"/>
          <w:lang w:val="es-ES_tradnl"/>
        </w:rPr>
        <w:t xml:space="preserve"> </w:t>
      </w:r>
      <w:r w:rsidRPr="0060157B">
        <w:rPr>
          <w:rFonts w:eastAsia="Arial" w:cs="Arial"/>
          <w:spacing w:val="-2"/>
          <w:szCs w:val="18"/>
          <w:lang w:val="es-ES_tradnl"/>
        </w:rPr>
        <w:t>distanci</w:t>
      </w:r>
      <w:r w:rsidRPr="0060157B">
        <w:rPr>
          <w:rFonts w:eastAsia="Arial" w:cs="Arial"/>
          <w:szCs w:val="18"/>
          <w:lang w:val="es-ES_tradnl"/>
        </w:rPr>
        <w:t>a</w:t>
      </w:r>
      <w:r w:rsidRPr="0060157B">
        <w:rPr>
          <w:rFonts w:eastAsia="Arial" w:cs="Arial"/>
          <w:spacing w:val="27"/>
          <w:szCs w:val="18"/>
          <w:lang w:val="es-ES_tradnl"/>
        </w:rPr>
        <w:t xml:space="preserve"> </w:t>
      </w:r>
      <w:r w:rsidRPr="0060157B">
        <w:rPr>
          <w:rFonts w:eastAsia="Arial" w:cs="Arial"/>
          <w:spacing w:val="-2"/>
          <w:szCs w:val="18"/>
          <w:lang w:val="es-ES_tradnl"/>
        </w:rPr>
        <w:t>máxim</w:t>
      </w:r>
      <w:r w:rsidRPr="0060157B">
        <w:rPr>
          <w:rFonts w:eastAsia="Arial" w:cs="Arial"/>
          <w:szCs w:val="18"/>
          <w:lang w:val="es-ES_tradnl"/>
        </w:rPr>
        <w:t>a</w:t>
      </w:r>
      <w:r w:rsidRPr="0060157B">
        <w:rPr>
          <w:rFonts w:eastAsia="Arial" w:cs="Arial"/>
          <w:spacing w:val="27"/>
          <w:szCs w:val="18"/>
          <w:lang w:val="es-ES_tradnl"/>
        </w:rPr>
        <w:t xml:space="preserve"> </w:t>
      </w:r>
      <w:r w:rsidRPr="0060157B">
        <w:rPr>
          <w:rFonts w:eastAsia="Arial" w:cs="Arial"/>
          <w:spacing w:val="-2"/>
          <w:szCs w:val="18"/>
          <w:lang w:val="es-ES_tradnl"/>
        </w:rPr>
        <w:t>entr</w:t>
      </w:r>
      <w:r w:rsidRPr="0060157B">
        <w:rPr>
          <w:rFonts w:eastAsia="Arial" w:cs="Arial"/>
          <w:szCs w:val="18"/>
          <w:lang w:val="es-ES_tradnl"/>
        </w:rPr>
        <w:t>e</w:t>
      </w:r>
      <w:r w:rsidRPr="0060157B">
        <w:rPr>
          <w:rFonts w:eastAsia="Arial" w:cs="Arial"/>
          <w:spacing w:val="27"/>
          <w:szCs w:val="18"/>
          <w:lang w:val="es-ES_tradnl"/>
        </w:rPr>
        <w:t xml:space="preserve"> </w:t>
      </w:r>
      <w:r w:rsidRPr="0060157B">
        <w:rPr>
          <w:rFonts w:eastAsia="Arial" w:cs="Arial"/>
          <w:spacing w:val="-2"/>
          <w:szCs w:val="18"/>
          <w:lang w:val="es-ES_tradnl"/>
        </w:rPr>
        <w:t>soporte</w:t>
      </w:r>
      <w:r w:rsidRPr="0060157B">
        <w:rPr>
          <w:rFonts w:eastAsia="Arial" w:cs="Arial"/>
          <w:szCs w:val="18"/>
          <w:lang w:val="es-ES_tradnl"/>
        </w:rPr>
        <w:t>s</w:t>
      </w:r>
      <w:r w:rsidRPr="0060157B">
        <w:rPr>
          <w:rFonts w:eastAsia="Arial" w:cs="Arial"/>
          <w:spacing w:val="27"/>
          <w:szCs w:val="18"/>
          <w:lang w:val="es-ES_tradnl"/>
        </w:rPr>
        <w:t xml:space="preserve"> </w:t>
      </w:r>
      <w:r w:rsidRPr="0060157B">
        <w:rPr>
          <w:rFonts w:eastAsia="Arial" w:cs="Arial"/>
          <w:spacing w:val="-2"/>
          <w:szCs w:val="18"/>
          <w:lang w:val="es-ES_tradnl"/>
        </w:rPr>
        <w:t>par</w:t>
      </w:r>
      <w:r w:rsidRPr="0060157B">
        <w:rPr>
          <w:rFonts w:eastAsia="Arial" w:cs="Arial"/>
          <w:szCs w:val="18"/>
          <w:lang w:val="es-ES_tradnl"/>
        </w:rPr>
        <w:t>a</w:t>
      </w:r>
      <w:r w:rsidRPr="0060157B">
        <w:rPr>
          <w:rFonts w:eastAsia="Arial" w:cs="Arial"/>
          <w:spacing w:val="27"/>
          <w:szCs w:val="18"/>
          <w:lang w:val="es-ES_tradnl"/>
        </w:rPr>
        <w:t xml:space="preserve"> </w:t>
      </w:r>
      <w:r w:rsidRPr="0060157B">
        <w:rPr>
          <w:rFonts w:eastAsia="Arial" w:cs="Arial"/>
          <w:spacing w:val="-2"/>
          <w:szCs w:val="18"/>
          <w:lang w:val="es-ES_tradnl"/>
        </w:rPr>
        <w:t>tuberías horizontale</w:t>
      </w:r>
      <w:r w:rsidRPr="0060157B">
        <w:rPr>
          <w:rFonts w:eastAsia="Arial" w:cs="Arial"/>
          <w:szCs w:val="18"/>
          <w:lang w:val="es-ES_tradnl"/>
        </w:rPr>
        <w:t xml:space="preserve">s </w:t>
      </w:r>
      <w:r w:rsidRPr="0060157B">
        <w:rPr>
          <w:rFonts w:eastAsia="Arial" w:cs="Arial"/>
          <w:spacing w:val="-2"/>
          <w:szCs w:val="18"/>
          <w:lang w:val="es-ES_tradnl"/>
        </w:rPr>
        <w:t>ser</w:t>
      </w:r>
      <w:r w:rsidRPr="0060157B">
        <w:rPr>
          <w:rFonts w:eastAsia="Arial" w:cs="Arial"/>
          <w:szCs w:val="18"/>
          <w:lang w:val="es-ES_tradnl"/>
        </w:rPr>
        <w:t xml:space="preserve">á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70</w:t>
      </w:r>
      <w:r w:rsidRPr="0060157B">
        <w:rPr>
          <w:rFonts w:eastAsia="Arial" w:cs="Arial"/>
          <w:szCs w:val="18"/>
          <w:lang w:val="es-ES_tradnl"/>
        </w:rPr>
        <w:t xml:space="preserve">0 </w:t>
      </w:r>
      <w:r w:rsidRPr="0060157B">
        <w:rPr>
          <w:rFonts w:eastAsia="Arial" w:cs="Arial"/>
          <w:spacing w:val="-2"/>
          <w:szCs w:val="18"/>
          <w:lang w:val="es-ES_tradnl"/>
        </w:rPr>
        <w:t>m</w:t>
      </w:r>
      <w:r w:rsidRPr="0060157B">
        <w:rPr>
          <w:rFonts w:eastAsia="Arial" w:cs="Arial"/>
          <w:szCs w:val="18"/>
          <w:lang w:val="es-ES_tradnl"/>
        </w:rPr>
        <w:t xml:space="preserve">m </w:t>
      </w:r>
      <w:r w:rsidRPr="0060157B">
        <w:rPr>
          <w:rFonts w:eastAsia="Arial" w:cs="Arial"/>
          <w:spacing w:val="-2"/>
          <w:szCs w:val="18"/>
          <w:lang w:val="es-ES_tradnl"/>
        </w:rPr>
        <w:t>par</w:t>
      </w:r>
      <w:r w:rsidRPr="0060157B">
        <w:rPr>
          <w:rFonts w:eastAsia="Arial" w:cs="Arial"/>
          <w:szCs w:val="18"/>
          <w:lang w:val="es-ES_tradnl"/>
        </w:rPr>
        <w:t xml:space="preserve">a </w:t>
      </w:r>
      <w:r w:rsidRPr="0060157B">
        <w:rPr>
          <w:rFonts w:eastAsia="Arial" w:cs="Arial"/>
          <w:spacing w:val="-2"/>
          <w:szCs w:val="18"/>
          <w:lang w:val="es-ES_tradnl"/>
        </w:rPr>
        <w:t>tubo</w:t>
      </w:r>
      <w:r w:rsidRPr="0060157B">
        <w:rPr>
          <w:rFonts w:eastAsia="Arial" w:cs="Arial"/>
          <w:szCs w:val="18"/>
          <w:lang w:val="es-ES_tradnl"/>
        </w:rPr>
        <w:t xml:space="preserve">s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5</w:t>
      </w:r>
      <w:r w:rsidRPr="0060157B">
        <w:rPr>
          <w:rFonts w:eastAsia="Arial" w:cs="Arial"/>
          <w:szCs w:val="18"/>
          <w:lang w:val="es-ES_tradnl"/>
        </w:rPr>
        <w:t xml:space="preserve">0 </w:t>
      </w:r>
      <w:r w:rsidRPr="0060157B">
        <w:rPr>
          <w:rFonts w:eastAsia="Arial" w:cs="Arial"/>
          <w:spacing w:val="-2"/>
          <w:szCs w:val="18"/>
          <w:lang w:val="es-ES_tradnl"/>
        </w:rPr>
        <w:t>m</w:t>
      </w:r>
      <w:r w:rsidRPr="0060157B">
        <w:rPr>
          <w:rFonts w:eastAsia="Arial" w:cs="Arial"/>
          <w:szCs w:val="18"/>
          <w:lang w:val="es-ES_tradnl"/>
        </w:rPr>
        <w:t xml:space="preserve">m o </w:t>
      </w:r>
      <w:r w:rsidRPr="0060157B">
        <w:rPr>
          <w:rFonts w:eastAsia="Arial" w:cs="Arial"/>
          <w:spacing w:val="-2"/>
          <w:szCs w:val="18"/>
          <w:lang w:val="es-ES_tradnl"/>
        </w:rPr>
        <w:t>menore</w:t>
      </w:r>
      <w:r w:rsidRPr="0060157B">
        <w:rPr>
          <w:rFonts w:eastAsia="Arial" w:cs="Arial"/>
          <w:szCs w:val="18"/>
          <w:lang w:val="es-ES_tradnl"/>
        </w:rPr>
        <w:t xml:space="preserve">s y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50</w:t>
      </w:r>
      <w:r w:rsidRPr="0060157B">
        <w:rPr>
          <w:rFonts w:eastAsia="Arial" w:cs="Arial"/>
          <w:szCs w:val="18"/>
          <w:lang w:val="es-ES_tradnl"/>
        </w:rPr>
        <w:t xml:space="preserve">0 </w:t>
      </w:r>
      <w:r w:rsidRPr="0060157B">
        <w:rPr>
          <w:rFonts w:eastAsia="Arial" w:cs="Arial"/>
          <w:spacing w:val="-2"/>
          <w:szCs w:val="18"/>
          <w:lang w:val="es-ES_tradnl"/>
        </w:rPr>
        <w:t>m</w:t>
      </w:r>
      <w:r w:rsidRPr="0060157B">
        <w:rPr>
          <w:rFonts w:eastAsia="Arial" w:cs="Arial"/>
          <w:szCs w:val="18"/>
          <w:lang w:val="es-ES_tradnl"/>
        </w:rPr>
        <w:t xml:space="preserve">m </w:t>
      </w:r>
      <w:r w:rsidRPr="0060157B">
        <w:rPr>
          <w:rFonts w:eastAsia="Arial" w:cs="Arial"/>
          <w:spacing w:val="-2"/>
          <w:szCs w:val="18"/>
          <w:lang w:val="es-ES_tradnl"/>
        </w:rPr>
        <w:t>par</w:t>
      </w:r>
      <w:r w:rsidRPr="0060157B">
        <w:rPr>
          <w:rFonts w:eastAsia="Arial" w:cs="Arial"/>
          <w:szCs w:val="18"/>
          <w:lang w:val="es-ES_tradnl"/>
        </w:rPr>
        <w:t xml:space="preserve">a </w:t>
      </w:r>
      <w:r w:rsidRPr="0060157B">
        <w:rPr>
          <w:rFonts w:eastAsia="Arial" w:cs="Arial"/>
          <w:spacing w:val="-2"/>
          <w:szCs w:val="18"/>
          <w:lang w:val="es-ES_tradnl"/>
        </w:rPr>
        <w:t>tubo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 xml:space="preserve">mayores, </w:t>
      </w:r>
      <w:r w:rsidRPr="0060157B">
        <w:rPr>
          <w:rFonts w:eastAsia="Arial" w:cs="Arial"/>
          <w:szCs w:val="18"/>
          <w:lang w:val="es-ES_tradnl"/>
        </w:rPr>
        <w:t>y</w:t>
      </w:r>
      <w:r w:rsidRPr="0060157B">
        <w:rPr>
          <w:rFonts w:eastAsia="Arial" w:cs="Arial"/>
          <w:spacing w:val="-5"/>
          <w:szCs w:val="18"/>
          <w:lang w:val="es-ES_tradnl"/>
        </w:rPr>
        <w:t xml:space="preserve"> </w:t>
      </w:r>
      <w:r w:rsidRPr="0060157B">
        <w:rPr>
          <w:rFonts w:eastAsia="Arial" w:cs="Arial"/>
          <w:spacing w:val="-2"/>
          <w:szCs w:val="18"/>
          <w:lang w:val="es-ES_tradnl"/>
        </w:rPr>
        <w:t>par</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tubería</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verticales</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1.50</w:t>
      </w:r>
      <w:r w:rsidRPr="0060157B">
        <w:rPr>
          <w:rFonts w:eastAsia="Arial" w:cs="Arial"/>
          <w:szCs w:val="18"/>
          <w:lang w:val="es-ES_tradnl"/>
        </w:rPr>
        <w:t>0</w:t>
      </w:r>
      <w:r w:rsidRPr="0060157B">
        <w:rPr>
          <w:rFonts w:eastAsia="Arial" w:cs="Arial"/>
          <w:spacing w:val="-5"/>
          <w:szCs w:val="18"/>
          <w:lang w:val="es-ES_tradnl"/>
        </w:rPr>
        <w:t xml:space="preserve"> </w:t>
      </w:r>
      <w:proofErr w:type="spellStart"/>
      <w:r w:rsidRPr="0060157B">
        <w:rPr>
          <w:rFonts w:eastAsia="Arial" w:cs="Arial"/>
          <w:spacing w:val="-2"/>
          <w:szCs w:val="18"/>
          <w:lang w:val="es-ES_tradnl"/>
        </w:rPr>
        <w:t>mm.</w:t>
      </w:r>
      <w:proofErr w:type="spellEnd"/>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5"/>
        <w:rPr>
          <w:rFonts w:cs="Arial"/>
          <w:szCs w:val="18"/>
          <w:lang w:val="es-ES_tradnl"/>
        </w:rPr>
      </w:pP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1"/>
          <w:szCs w:val="18"/>
          <w:lang w:val="es-ES_tradnl"/>
        </w:rPr>
        <w:t xml:space="preserve"> </w:t>
      </w:r>
      <w:r w:rsidRPr="0060157B">
        <w:rPr>
          <w:rFonts w:eastAsia="Arial" w:cs="Arial"/>
          <w:spacing w:val="-2"/>
          <w:szCs w:val="18"/>
          <w:lang w:val="es-ES_tradnl"/>
        </w:rPr>
        <w:t>pas</w:t>
      </w:r>
      <w:r w:rsidRPr="0060157B">
        <w:rPr>
          <w:rFonts w:eastAsia="Arial" w:cs="Arial"/>
          <w:szCs w:val="18"/>
          <w:lang w:val="es-ES_tradnl"/>
        </w:rPr>
        <w:t>o</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tubo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travé</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forjados</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mampo</w:t>
      </w:r>
      <w:r w:rsidRPr="0060157B">
        <w:rPr>
          <w:rFonts w:eastAsia="Arial" w:cs="Arial"/>
          <w:spacing w:val="-1"/>
          <w:szCs w:val="18"/>
          <w:lang w:val="es-ES_tradnl"/>
        </w:rPr>
        <w:t>s</w:t>
      </w:r>
      <w:r w:rsidRPr="0060157B">
        <w:rPr>
          <w:rFonts w:eastAsia="Arial" w:cs="Arial"/>
          <w:spacing w:val="-2"/>
          <w:szCs w:val="18"/>
          <w:lang w:val="es-ES_tradnl"/>
        </w:rPr>
        <w:t>tería</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paredes</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etc</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 xml:space="preserve">e </w:t>
      </w:r>
      <w:r w:rsidRPr="0060157B">
        <w:rPr>
          <w:rFonts w:eastAsia="Arial" w:cs="Arial"/>
          <w:spacing w:val="-2"/>
          <w:szCs w:val="18"/>
          <w:lang w:val="es-ES_tradnl"/>
        </w:rPr>
        <w:t>utilizará</w:t>
      </w:r>
      <w:r w:rsidRPr="0060157B">
        <w:rPr>
          <w:rFonts w:eastAsia="Arial" w:cs="Arial"/>
          <w:szCs w:val="18"/>
          <w:lang w:val="es-ES_tradnl"/>
        </w:rPr>
        <w:t xml:space="preserve">n </w:t>
      </w:r>
      <w:proofErr w:type="spellStart"/>
      <w:r w:rsidRPr="0060157B">
        <w:rPr>
          <w:rFonts w:eastAsia="Arial" w:cs="Arial"/>
          <w:spacing w:val="-2"/>
          <w:szCs w:val="18"/>
          <w:lang w:val="es-ES_tradnl"/>
        </w:rPr>
        <w:t>pasamuro</w:t>
      </w:r>
      <w:r w:rsidRPr="0060157B">
        <w:rPr>
          <w:rFonts w:eastAsia="Arial" w:cs="Arial"/>
          <w:szCs w:val="18"/>
          <w:lang w:val="es-ES_tradnl"/>
        </w:rPr>
        <w:t>s</w:t>
      </w:r>
      <w:proofErr w:type="spellEnd"/>
      <w:r w:rsidRPr="0060157B">
        <w:rPr>
          <w:rFonts w:eastAsia="Arial" w:cs="Arial"/>
          <w:szCs w:val="18"/>
          <w:lang w:val="es-ES_tradnl"/>
        </w:rPr>
        <w:t xml:space="preserve"> </w:t>
      </w:r>
      <w:r w:rsidRPr="0060157B">
        <w:rPr>
          <w:rFonts w:eastAsia="Arial" w:cs="Arial"/>
          <w:spacing w:val="-2"/>
          <w:szCs w:val="18"/>
          <w:lang w:val="es-ES_tradnl"/>
        </w:rPr>
        <w:t>de dimensione</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adecuadas.</w:t>
      </w:r>
    </w:p>
    <w:p w:rsidR="00896B65" w:rsidRPr="0060157B" w:rsidRDefault="00896B65" w:rsidP="004323D3">
      <w:pPr>
        <w:spacing w:line="200" w:lineRule="exact"/>
        <w:rPr>
          <w:rFonts w:cs="Arial"/>
          <w:szCs w:val="18"/>
          <w:lang w:val="es-ES_tradnl"/>
        </w:rPr>
      </w:pPr>
    </w:p>
    <w:p w:rsidR="00896B65" w:rsidRPr="0060157B" w:rsidRDefault="00896B65" w:rsidP="004323D3">
      <w:pPr>
        <w:spacing w:before="34"/>
        <w:ind w:right="114"/>
        <w:rPr>
          <w:rFonts w:eastAsia="Arial" w:cs="Arial"/>
          <w:szCs w:val="18"/>
          <w:lang w:val="es-ES_tradnl"/>
        </w:rPr>
      </w:pP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2"/>
          <w:szCs w:val="18"/>
          <w:lang w:val="es-ES_tradnl"/>
        </w:rPr>
        <w:t xml:space="preserve"> </w:t>
      </w:r>
      <w:r w:rsidRPr="0060157B">
        <w:rPr>
          <w:rFonts w:eastAsia="Arial" w:cs="Arial"/>
          <w:spacing w:val="-2"/>
          <w:szCs w:val="18"/>
          <w:lang w:val="es-ES_tradnl"/>
        </w:rPr>
        <w:t>espaci</w:t>
      </w:r>
      <w:r w:rsidRPr="0060157B">
        <w:rPr>
          <w:rFonts w:eastAsia="Arial" w:cs="Arial"/>
          <w:szCs w:val="18"/>
          <w:lang w:val="es-ES_tradnl"/>
        </w:rPr>
        <w:t xml:space="preserve">o </w:t>
      </w:r>
      <w:r w:rsidRPr="0060157B">
        <w:rPr>
          <w:rFonts w:eastAsia="Arial" w:cs="Arial"/>
          <w:spacing w:val="-2"/>
          <w:szCs w:val="18"/>
          <w:lang w:val="es-ES_tradnl"/>
        </w:rPr>
        <w:t>entr</w:t>
      </w:r>
      <w:r w:rsidRPr="0060157B">
        <w:rPr>
          <w:rFonts w:eastAsia="Arial" w:cs="Arial"/>
          <w:szCs w:val="18"/>
          <w:lang w:val="es-ES_tradnl"/>
        </w:rPr>
        <w:t xml:space="preserve">e </w:t>
      </w:r>
      <w:r w:rsidRPr="0060157B">
        <w:rPr>
          <w:rFonts w:eastAsia="Arial" w:cs="Arial"/>
          <w:spacing w:val="-2"/>
          <w:szCs w:val="18"/>
          <w:lang w:val="es-ES_tradnl"/>
        </w:rPr>
        <w:t>e</w:t>
      </w:r>
      <w:r w:rsidRPr="0060157B">
        <w:rPr>
          <w:rFonts w:eastAsia="Arial" w:cs="Arial"/>
          <w:szCs w:val="18"/>
          <w:lang w:val="es-ES_tradnl"/>
        </w:rPr>
        <w:t xml:space="preserve">l </w:t>
      </w:r>
      <w:r w:rsidRPr="0060157B">
        <w:rPr>
          <w:rFonts w:eastAsia="Arial" w:cs="Arial"/>
          <w:spacing w:val="-2"/>
          <w:szCs w:val="18"/>
          <w:lang w:val="es-ES_tradnl"/>
        </w:rPr>
        <w:t>tub</w:t>
      </w:r>
      <w:r w:rsidRPr="0060157B">
        <w:rPr>
          <w:rFonts w:eastAsia="Arial" w:cs="Arial"/>
          <w:szCs w:val="18"/>
          <w:lang w:val="es-ES_tradnl"/>
        </w:rPr>
        <w:t xml:space="preserve">o y </w:t>
      </w:r>
      <w:r w:rsidRPr="0060157B">
        <w:rPr>
          <w:rFonts w:eastAsia="Arial" w:cs="Arial"/>
          <w:spacing w:val="-2"/>
          <w:szCs w:val="18"/>
          <w:lang w:val="es-ES_tradnl"/>
        </w:rPr>
        <w:t>e</w:t>
      </w:r>
      <w:r w:rsidRPr="0060157B">
        <w:rPr>
          <w:rFonts w:eastAsia="Arial" w:cs="Arial"/>
          <w:szCs w:val="18"/>
          <w:lang w:val="es-ES_tradnl"/>
        </w:rPr>
        <w:t xml:space="preserve">l </w:t>
      </w:r>
      <w:proofErr w:type="spellStart"/>
      <w:r w:rsidRPr="0060157B">
        <w:rPr>
          <w:rFonts w:eastAsia="Arial" w:cs="Arial"/>
          <w:spacing w:val="-2"/>
          <w:szCs w:val="18"/>
          <w:lang w:val="es-ES_tradnl"/>
        </w:rPr>
        <w:t>pasamur</w:t>
      </w:r>
      <w:r w:rsidRPr="0060157B">
        <w:rPr>
          <w:rFonts w:eastAsia="Arial" w:cs="Arial"/>
          <w:szCs w:val="18"/>
          <w:lang w:val="es-ES_tradnl"/>
        </w:rPr>
        <w:t>o</w:t>
      </w:r>
      <w:proofErr w:type="spellEnd"/>
      <w:r w:rsidRPr="0060157B">
        <w:rPr>
          <w:rFonts w:eastAsia="Arial" w:cs="Arial"/>
          <w:szCs w:val="18"/>
          <w:lang w:val="es-ES_tradnl"/>
        </w:rPr>
        <w:t xml:space="preserve"> </w:t>
      </w:r>
      <w:r w:rsidRPr="0060157B">
        <w:rPr>
          <w:rFonts w:eastAsia="Arial" w:cs="Arial"/>
          <w:spacing w:val="-2"/>
          <w:szCs w:val="18"/>
          <w:lang w:val="es-ES_tradnl"/>
        </w:rPr>
        <w:t>ser</w:t>
      </w:r>
      <w:r w:rsidRPr="0060157B">
        <w:rPr>
          <w:rFonts w:eastAsia="Arial" w:cs="Arial"/>
          <w:szCs w:val="18"/>
          <w:lang w:val="es-ES_tradnl"/>
        </w:rPr>
        <w:t xml:space="preserve">á </w:t>
      </w:r>
      <w:r w:rsidRPr="0060157B">
        <w:rPr>
          <w:rFonts w:eastAsia="Arial" w:cs="Arial"/>
          <w:spacing w:val="-2"/>
          <w:szCs w:val="18"/>
          <w:lang w:val="es-ES_tradnl"/>
        </w:rPr>
        <w:t>rellenad</w:t>
      </w:r>
      <w:r w:rsidRPr="0060157B">
        <w:rPr>
          <w:rFonts w:eastAsia="Arial" w:cs="Arial"/>
          <w:szCs w:val="18"/>
          <w:lang w:val="es-ES_tradnl"/>
        </w:rPr>
        <w:t xml:space="preserve">o </w:t>
      </w:r>
      <w:r w:rsidRPr="0060157B">
        <w:rPr>
          <w:rFonts w:eastAsia="Arial" w:cs="Arial"/>
          <w:spacing w:val="-2"/>
          <w:szCs w:val="18"/>
          <w:lang w:val="es-ES_tradnl"/>
        </w:rPr>
        <w:t>co</w:t>
      </w:r>
      <w:r w:rsidRPr="0060157B">
        <w:rPr>
          <w:rFonts w:eastAsia="Arial" w:cs="Arial"/>
          <w:szCs w:val="18"/>
          <w:lang w:val="es-ES_tradnl"/>
        </w:rPr>
        <w:t xml:space="preserve">n </w:t>
      </w:r>
      <w:r w:rsidRPr="0060157B">
        <w:rPr>
          <w:rFonts w:eastAsia="Arial" w:cs="Arial"/>
          <w:spacing w:val="-2"/>
          <w:szCs w:val="18"/>
          <w:lang w:val="es-ES_tradnl"/>
        </w:rPr>
        <w:t>l</w:t>
      </w:r>
      <w:r w:rsidRPr="0060157B">
        <w:rPr>
          <w:rFonts w:eastAsia="Arial" w:cs="Arial"/>
          <w:szCs w:val="18"/>
          <w:lang w:val="es-ES_tradnl"/>
        </w:rPr>
        <w:t xml:space="preserve">a </w:t>
      </w:r>
      <w:r w:rsidRPr="0060157B">
        <w:rPr>
          <w:rFonts w:eastAsia="Arial" w:cs="Arial"/>
          <w:spacing w:val="-2"/>
          <w:szCs w:val="18"/>
          <w:lang w:val="es-ES_tradnl"/>
        </w:rPr>
        <w:t>masill</w:t>
      </w:r>
      <w:r w:rsidRPr="0060157B">
        <w:rPr>
          <w:rFonts w:eastAsia="Arial" w:cs="Arial"/>
          <w:szCs w:val="18"/>
          <w:lang w:val="es-ES_tradnl"/>
        </w:rPr>
        <w:t xml:space="preserve">a </w:t>
      </w:r>
      <w:r w:rsidRPr="0060157B">
        <w:rPr>
          <w:rFonts w:eastAsia="Arial" w:cs="Arial"/>
          <w:spacing w:val="-2"/>
          <w:szCs w:val="18"/>
          <w:lang w:val="es-ES_tradnl"/>
        </w:rPr>
        <w:t>apropiada</w:t>
      </w:r>
      <w:r w:rsidRPr="0060157B">
        <w:rPr>
          <w:rFonts w:eastAsia="Arial" w:cs="Arial"/>
          <w:szCs w:val="18"/>
          <w:lang w:val="es-ES_tradnl"/>
        </w:rPr>
        <w:t xml:space="preserve">. </w:t>
      </w:r>
      <w:r w:rsidRPr="0060157B">
        <w:rPr>
          <w:rFonts w:eastAsia="Arial" w:cs="Arial"/>
          <w:spacing w:val="-2"/>
          <w:szCs w:val="18"/>
          <w:lang w:val="es-ES_tradnl"/>
        </w:rPr>
        <w:t>Est</w:t>
      </w:r>
      <w:r w:rsidRPr="0060157B">
        <w:rPr>
          <w:rFonts w:eastAsia="Arial" w:cs="Arial"/>
          <w:szCs w:val="18"/>
          <w:lang w:val="es-ES_tradnl"/>
        </w:rPr>
        <w:t xml:space="preserve">a </w:t>
      </w:r>
      <w:r w:rsidRPr="0060157B">
        <w:rPr>
          <w:rFonts w:eastAsia="Arial" w:cs="Arial"/>
          <w:spacing w:val="-2"/>
          <w:szCs w:val="18"/>
          <w:lang w:val="es-ES_tradnl"/>
        </w:rPr>
        <w:t>deb</w:t>
      </w:r>
      <w:r w:rsidRPr="0060157B">
        <w:rPr>
          <w:rFonts w:eastAsia="Arial" w:cs="Arial"/>
          <w:szCs w:val="18"/>
          <w:lang w:val="es-ES_tradnl"/>
        </w:rPr>
        <w:t xml:space="preserve">e </w:t>
      </w:r>
      <w:r w:rsidRPr="0060157B">
        <w:rPr>
          <w:rFonts w:eastAsia="Arial" w:cs="Arial"/>
          <w:spacing w:val="-2"/>
          <w:szCs w:val="18"/>
          <w:lang w:val="es-ES_tradnl"/>
        </w:rPr>
        <w:t>sellar completament</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5"/>
          <w:szCs w:val="18"/>
          <w:lang w:val="es-ES_tradnl"/>
        </w:rPr>
        <w:t xml:space="preserve"> </w:t>
      </w:r>
      <w:r w:rsidRPr="0060157B">
        <w:rPr>
          <w:rFonts w:eastAsia="Arial" w:cs="Arial"/>
          <w:spacing w:val="-2"/>
          <w:szCs w:val="18"/>
          <w:lang w:val="es-ES_tradnl"/>
        </w:rPr>
        <w:t>espaci</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y</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a</w:t>
      </w:r>
      <w:r w:rsidRPr="0060157B">
        <w:rPr>
          <w:rFonts w:eastAsia="Arial" w:cs="Arial"/>
          <w:szCs w:val="18"/>
          <w:lang w:val="es-ES_tradnl"/>
        </w:rPr>
        <w:t>l</w:t>
      </w:r>
      <w:r w:rsidRPr="0060157B">
        <w:rPr>
          <w:rFonts w:eastAsia="Arial" w:cs="Arial"/>
          <w:spacing w:val="-5"/>
          <w:szCs w:val="18"/>
          <w:lang w:val="es-ES_tradnl"/>
        </w:rPr>
        <w:t xml:space="preserve"> </w:t>
      </w:r>
      <w:r w:rsidRPr="0060157B">
        <w:rPr>
          <w:rFonts w:eastAsia="Arial" w:cs="Arial"/>
          <w:spacing w:val="-2"/>
          <w:szCs w:val="18"/>
          <w:lang w:val="es-ES_tradnl"/>
        </w:rPr>
        <w:t>mism</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t</w:t>
      </w:r>
      <w:r w:rsidRPr="0060157B">
        <w:rPr>
          <w:rFonts w:eastAsia="Arial" w:cs="Arial"/>
          <w:szCs w:val="18"/>
          <w:lang w:val="es-ES_tradnl"/>
        </w:rPr>
        <w:t>i</w:t>
      </w:r>
      <w:r w:rsidRPr="0060157B">
        <w:rPr>
          <w:rFonts w:eastAsia="Arial" w:cs="Arial"/>
          <w:spacing w:val="-2"/>
          <w:szCs w:val="18"/>
          <w:lang w:val="es-ES_tradnl"/>
        </w:rPr>
        <w:t>empo</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permiti</w:t>
      </w:r>
      <w:r w:rsidRPr="0060157B">
        <w:rPr>
          <w:rFonts w:eastAsia="Arial" w:cs="Arial"/>
          <w:szCs w:val="18"/>
          <w:lang w:val="es-ES_tradnl"/>
        </w:rPr>
        <w:t>r</w:t>
      </w:r>
      <w:r w:rsidRPr="0060157B">
        <w:rPr>
          <w:rFonts w:eastAsia="Arial" w:cs="Arial"/>
          <w:spacing w:val="-5"/>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5"/>
          <w:szCs w:val="18"/>
          <w:lang w:val="es-ES_tradnl"/>
        </w:rPr>
        <w:t xml:space="preserve"> </w:t>
      </w:r>
      <w:r w:rsidRPr="0060157B">
        <w:rPr>
          <w:rFonts w:eastAsia="Arial" w:cs="Arial"/>
          <w:spacing w:val="-2"/>
          <w:szCs w:val="18"/>
          <w:lang w:val="es-ES_tradnl"/>
        </w:rPr>
        <w:t>movimient</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tubería.</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3"/>
        <w:rPr>
          <w:rFonts w:eastAsia="Arial" w:cs="Arial"/>
          <w:szCs w:val="18"/>
          <w:lang w:val="es-ES_tradnl"/>
        </w:rPr>
      </w:pP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2"/>
          <w:szCs w:val="18"/>
          <w:lang w:val="es-ES_tradnl"/>
        </w:rPr>
        <w:t xml:space="preserve"> </w:t>
      </w:r>
      <w:proofErr w:type="spellStart"/>
      <w:r w:rsidRPr="0060157B">
        <w:rPr>
          <w:rFonts w:eastAsia="Arial" w:cs="Arial"/>
          <w:spacing w:val="-2"/>
          <w:szCs w:val="18"/>
          <w:lang w:val="es-ES_tradnl"/>
        </w:rPr>
        <w:t>pasamuro</w:t>
      </w:r>
      <w:r w:rsidRPr="0060157B">
        <w:rPr>
          <w:rFonts w:eastAsia="Arial" w:cs="Arial"/>
          <w:szCs w:val="18"/>
          <w:lang w:val="es-ES_tradnl"/>
        </w:rPr>
        <w:t>s</w:t>
      </w:r>
      <w:proofErr w:type="spellEnd"/>
      <w:r w:rsidRPr="0060157B">
        <w:rPr>
          <w:rFonts w:eastAsia="Arial" w:cs="Arial"/>
          <w:spacing w:val="2"/>
          <w:szCs w:val="18"/>
          <w:lang w:val="es-ES_tradnl"/>
        </w:rPr>
        <w:t xml:space="preserve"> </w:t>
      </w:r>
      <w:r w:rsidRPr="0060157B">
        <w:rPr>
          <w:rFonts w:eastAsia="Arial" w:cs="Arial"/>
          <w:spacing w:val="-2"/>
          <w:szCs w:val="18"/>
          <w:lang w:val="es-ES_tradnl"/>
        </w:rPr>
        <w:t>deberá</w:t>
      </w:r>
      <w:r w:rsidRPr="0060157B">
        <w:rPr>
          <w:rFonts w:eastAsia="Arial" w:cs="Arial"/>
          <w:szCs w:val="18"/>
          <w:lang w:val="es-ES_tradnl"/>
        </w:rPr>
        <w:t>n</w:t>
      </w:r>
      <w:r w:rsidRPr="0060157B">
        <w:rPr>
          <w:rFonts w:eastAsia="Arial" w:cs="Arial"/>
          <w:spacing w:val="2"/>
          <w:szCs w:val="18"/>
          <w:lang w:val="es-ES_tradnl"/>
        </w:rPr>
        <w:t xml:space="preserve"> </w:t>
      </w:r>
      <w:r w:rsidRPr="0060157B">
        <w:rPr>
          <w:rFonts w:eastAsia="Arial" w:cs="Arial"/>
          <w:spacing w:val="-2"/>
          <w:szCs w:val="18"/>
          <w:lang w:val="es-ES_tradnl"/>
        </w:rPr>
        <w:t>instalars</w:t>
      </w:r>
      <w:r w:rsidRPr="0060157B">
        <w:rPr>
          <w:rFonts w:eastAsia="Arial" w:cs="Arial"/>
          <w:szCs w:val="18"/>
          <w:lang w:val="es-ES_tradnl"/>
        </w:rPr>
        <w:t>e</w:t>
      </w:r>
      <w:r w:rsidRPr="0060157B">
        <w:rPr>
          <w:rFonts w:eastAsia="Arial" w:cs="Arial"/>
          <w:spacing w:val="2"/>
          <w:szCs w:val="18"/>
          <w:lang w:val="es-ES_tradnl"/>
        </w:rPr>
        <w:t xml:space="preserve"> </w:t>
      </w:r>
      <w:r w:rsidRPr="0060157B">
        <w:rPr>
          <w:rFonts w:eastAsia="Arial" w:cs="Arial"/>
          <w:spacing w:val="-2"/>
          <w:szCs w:val="18"/>
          <w:lang w:val="es-ES_tradnl"/>
        </w:rPr>
        <w:t>ante</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2"/>
          <w:szCs w:val="18"/>
          <w:lang w:val="es-ES_tradnl"/>
        </w:rPr>
        <w:t xml:space="preserve"> </w:t>
      </w:r>
      <w:r w:rsidRPr="0060157B">
        <w:rPr>
          <w:rFonts w:eastAsia="Arial" w:cs="Arial"/>
          <w:spacing w:val="-2"/>
          <w:szCs w:val="18"/>
          <w:lang w:val="es-ES_tradnl"/>
        </w:rPr>
        <w:t>qu</w:t>
      </w:r>
      <w:r w:rsidRPr="0060157B">
        <w:rPr>
          <w:rFonts w:eastAsia="Arial" w:cs="Arial"/>
          <w:szCs w:val="18"/>
          <w:lang w:val="es-ES_tradnl"/>
        </w:rPr>
        <w:t>e</w:t>
      </w:r>
      <w:r w:rsidRPr="0060157B">
        <w:rPr>
          <w:rFonts w:eastAsia="Arial" w:cs="Arial"/>
          <w:spacing w:val="2"/>
          <w:szCs w:val="18"/>
          <w:lang w:val="es-ES_tradnl"/>
        </w:rPr>
        <w:t xml:space="preserve"> </w:t>
      </w: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pacing w:val="-2"/>
          <w:szCs w:val="18"/>
          <w:lang w:val="es-ES_tradnl"/>
        </w:rPr>
        <w:t>piso</w:t>
      </w:r>
      <w:r w:rsidRPr="0060157B">
        <w:rPr>
          <w:rFonts w:eastAsia="Arial" w:cs="Arial"/>
          <w:szCs w:val="18"/>
          <w:lang w:val="es-ES_tradnl"/>
        </w:rPr>
        <w:t>s</w:t>
      </w:r>
      <w:r w:rsidRPr="0060157B">
        <w:rPr>
          <w:rFonts w:eastAsia="Arial" w:cs="Arial"/>
          <w:spacing w:val="2"/>
          <w:szCs w:val="18"/>
          <w:lang w:val="es-ES_tradnl"/>
        </w:rPr>
        <w:t xml:space="preserve"> </w:t>
      </w:r>
      <w:r w:rsidRPr="0060157B">
        <w:rPr>
          <w:rFonts w:eastAsia="Arial" w:cs="Arial"/>
          <w:szCs w:val="18"/>
          <w:lang w:val="es-ES_tradnl"/>
        </w:rPr>
        <w:t>y</w:t>
      </w:r>
      <w:r w:rsidRPr="0060157B">
        <w:rPr>
          <w:rFonts w:eastAsia="Arial" w:cs="Arial"/>
          <w:spacing w:val="2"/>
          <w:szCs w:val="18"/>
          <w:lang w:val="es-ES_tradnl"/>
        </w:rPr>
        <w:t xml:space="preserve"> </w:t>
      </w:r>
      <w:r w:rsidRPr="0060157B">
        <w:rPr>
          <w:rFonts w:eastAsia="Arial" w:cs="Arial"/>
          <w:spacing w:val="-2"/>
          <w:szCs w:val="18"/>
          <w:lang w:val="es-ES_tradnl"/>
        </w:rPr>
        <w:t>parede</w:t>
      </w:r>
      <w:r w:rsidRPr="0060157B">
        <w:rPr>
          <w:rFonts w:eastAsia="Arial" w:cs="Arial"/>
          <w:szCs w:val="18"/>
          <w:lang w:val="es-ES_tradnl"/>
        </w:rPr>
        <w:t xml:space="preserve">s </w:t>
      </w:r>
      <w:r w:rsidRPr="0060157B">
        <w:rPr>
          <w:rFonts w:eastAsia="Arial" w:cs="Arial"/>
          <w:spacing w:val="-2"/>
          <w:szCs w:val="18"/>
          <w:lang w:val="es-ES_tradnl"/>
        </w:rPr>
        <w:t>esté</w:t>
      </w:r>
      <w:r w:rsidRPr="0060157B">
        <w:rPr>
          <w:rFonts w:eastAsia="Arial" w:cs="Arial"/>
          <w:szCs w:val="18"/>
          <w:lang w:val="es-ES_tradnl"/>
        </w:rPr>
        <w:t xml:space="preserve">n </w:t>
      </w:r>
      <w:r w:rsidRPr="0060157B">
        <w:rPr>
          <w:rFonts w:eastAsia="Arial" w:cs="Arial"/>
          <w:spacing w:val="-2"/>
          <w:szCs w:val="18"/>
          <w:lang w:val="es-ES_tradnl"/>
        </w:rPr>
        <w:t>finalizados</w:t>
      </w:r>
      <w:r w:rsidRPr="0060157B">
        <w:rPr>
          <w:rFonts w:eastAsia="Arial" w:cs="Arial"/>
          <w:szCs w:val="18"/>
          <w:lang w:val="es-ES_tradnl"/>
        </w:rPr>
        <w:t xml:space="preserve">. </w:t>
      </w:r>
      <w:r w:rsidRPr="0060157B">
        <w:rPr>
          <w:rFonts w:eastAsia="Arial" w:cs="Arial"/>
          <w:spacing w:val="-2"/>
          <w:szCs w:val="18"/>
          <w:lang w:val="es-ES_tradnl"/>
        </w:rPr>
        <w:t>El contratist</w:t>
      </w:r>
      <w:r w:rsidRPr="0060157B">
        <w:rPr>
          <w:rFonts w:eastAsia="Arial" w:cs="Arial"/>
          <w:szCs w:val="18"/>
          <w:lang w:val="es-ES_tradnl"/>
        </w:rPr>
        <w:t>a</w:t>
      </w:r>
      <w:r w:rsidRPr="0060157B">
        <w:rPr>
          <w:rFonts w:eastAsia="Arial" w:cs="Arial"/>
          <w:spacing w:val="9"/>
          <w:szCs w:val="18"/>
          <w:lang w:val="es-ES_tradnl"/>
        </w:rPr>
        <w:t xml:space="preserve"> </w:t>
      </w:r>
      <w:r w:rsidRPr="0060157B">
        <w:rPr>
          <w:rFonts w:eastAsia="Arial" w:cs="Arial"/>
          <w:spacing w:val="-2"/>
          <w:szCs w:val="18"/>
          <w:lang w:val="es-ES_tradnl"/>
        </w:rPr>
        <w:t>ser</w:t>
      </w:r>
      <w:r w:rsidRPr="0060157B">
        <w:rPr>
          <w:rFonts w:eastAsia="Arial" w:cs="Arial"/>
          <w:szCs w:val="18"/>
          <w:lang w:val="es-ES_tradnl"/>
        </w:rPr>
        <w:t>á</w:t>
      </w:r>
      <w:r w:rsidRPr="0060157B">
        <w:rPr>
          <w:rFonts w:eastAsia="Arial" w:cs="Arial"/>
          <w:spacing w:val="9"/>
          <w:szCs w:val="18"/>
          <w:lang w:val="es-ES_tradnl"/>
        </w:rPr>
        <w:t xml:space="preserve"> </w:t>
      </w:r>
      <w:r w:rsidRPr="0060157B">
        <w:rPr>
          <w:rFonts w:eastAsia="Arial" w:cs="Arial"/>
          <w:spacing w:val="-2"/>
          <w:szCs w:val="18"/>
          <w:lang w:val="es-ES_tradnl"/>
        </w:rPr>
        <w:t>responsabl</w:t>
      </w:r>
      <w:r w:rsidRPr="0060157B">
        <w:rPr>
          <w:rFonts w:eastAsia="Arial" w:cs="Arial"/>
          <w:szCs w:val="18"/>
          <w:lang w:val="es-ES_tradnl"/>
        </w:rPr>
        <w:t>e</w:t>
      </w:r>
      <w:r w:rsidRPr="0060157B">
        <w:rPr>
          <w:rFonts w:eastAsia="Arial" w:cs="Arial"/>
          <w:spacing w:val="9"/>
          <w:szCs w:val="18"/>
          <w:lang w:val="es-ES_tradnl"/>
        </w:rPr>
        <w:t xml:space="preserve"> </w:t>
      </w:r>
      <w:r w:rsidRPr="0060157B">
        <w:rPr>
          <w:rFonts w:eastAsia="Arial" w:cs="Arial"/>
          <w:spacing w:val="-2"/>
          <w:szCs w:val="18"/>
          <w:lang w:val="es-ES_tradnl"/>
        </w:rPr>
        <w:t>de</w:t>
      </w:r>
      <w:r w:rsidRPr="0060157B">
        <w:rPr>
          <w:rFonts w:eastAsia="Arial" w:cs="Arial"/>
          <w:szCs w:val="18"/>
          <w:lang w:val="es-ES_tradnl"/>
        </w:rPr>
        <w:t>l</w:t>
      </w:r>
      <w:r w:rsidRPr="0060157B">
        <w:rPr>
          <w:rFonts w:eastAsia="Arial" w:cs="Arial"/>
          <w:spacing w:val="9"/>
          <w:szCs w:val="18"/>
          <w:lang w:val="es-ES_tradnl"/>
        </w:rPr>
        <w:t xml:space="preserve"> </w:t>
      </w:r>
      <w:r w:rsidRPr="0060157B">
        <w:rPr>
          <w:rFonts w:eastAsia="Arial" w:cs="Arial"/>
          <w:spacing w:val="-2"/>
          <w:szCs w:val="18"/>
          <w:lang w:val="es-ES_tradnl"/>
        </w:rPr>
        <w:t>cost</w:t>
      </w:r>
      <w:r w:rsidRPr="0060157B">
        <w:rPr>
          <w:rFonts w:eastAsia="Arial" w:cs="Arial"/>
          <w:szCs w:val="18"/>
          <w:lang w:val="es-ES_tradnl"/>
        </w:rPr>
        <w:t>o</w:t>
      </w:r>
      <w:r w:rsidRPr="0060157B">
        <w:rPr>
          <w:rFonts w:eastAsia="Arial" w:cs="Arial"/>
          <w:spacing w:val="9"/>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8"/>
          <w:szCs w:val="18"/>
          <w:lang w:val="es-ES_tradnl"/>
        </w:rPr>
        <w:t xml:space="preserve"> </w:t>
      </w:r>
      <w:r w:rsidRPr="0060157B">
        <w:rPr>
          <w:rFonts w:eastAsia="Arial" w:cs="Arial"/>
          <w:spacing w:val="-2"/>
          <w:szCs w:val="18"/>
          <w:lang w:val="es-ES_tradnl"/>
        </w:rPr>
        <w:t>albañilerí</w:t>
      </w:r>
      <w:r w:rsidRPr="0060157B">
        <w:rPr>
          <w:rFonts w:eastAsia="Arial" w:cs="Arial"/>
          <w:szCs w:val="18"/>
          <w:lang w:val="es-ES_tradnl"/>
        </w:rPr>
        <w:t>a</w:t>
      </w:r>
      <w:r w:rsidRPr="0060157B">
        <w:rPr>
          <w:rFonts w:eastAsia="Arial" w:cs="Arial"/>
          <w:spacing w:val="8"/>
          <w:szCs w:val="18"/>
          <w:lang w:val="es-ES_tradnl"/>
        </w:rPr>
        <w:t xml:space="preserve"> </w:t>
      </w:r>
      <w:r w:rsidRPr="0060157B">
        <w:rPr>
          <w:rFonts w:eastAsia="Arial" w:cs="Arial"/>
          <w:spacing w:val="-2"/>
          <w:szCs w:val="18"/>
          <w:lang w:val="es-ES_tradnl"/>
        </w:rPr>
        <w:t>cuand</w:t>
      </w:r>
      <w:r w:rsidRPr="0060157B">
        <w:rPr>
          <w:rFonts w:eastAsia="Arial" w:cs="Arial"/>
          <w:szCs w:val="18"/>
          <w:lang w:val="es-ES_tradnl"/>
        </w:rPr>
        <w:t>o</w:t>
      </w:r>
      <w:r w:rsidRPr="0060157B">
        <w:rPr>
          <w:rFonts w:eastAsia="Arial" w:cs="Arial"/>
          <w:spacing w:val="8"/>
          <w:szCs w:val="18"/>
          <w:lang w:val="es-ES_tradnl"/>
        </w:rPr>
        <w:t xml:space="preserve"> </w:t>
      </w:r>
      <w:r w:rsidRPr="0060157B">
        <w:rPr>
          <w:rFonts w:eastAsia="Arial" w:cs="Arial"/>
          <w:spacing w:val="-2"/>
          <w:szCs w:val="18"/>
          <w:lang w:val="es-ES_tradnl"/>
        </w:rPr>
        <w:t>hay</w:t>
      </w:r>
      <w:r w:rsidRPr="0060157B">
        <w:rPr>
          <w:rFonts w:eastAsia="Arial" w:cs="Arial"/>
          <w:szCs w:val="18"/>
          <w:lang w:val="es-ES_tradnl"/>
        </w:rPr>
        <w:t>a</w:t>
      </w:r>
      <w:r w:rsidRPr="0060157B">
        <w:rPr>
          <w:rFonts w:eastAsia="Arial" w:cs="Arial"/>
          <w:spacing w:val="8"/>
          <w:szCs w:val="18"/>
          <w:lang w:val="es-ES_tradnl"/>
        </w:rPr>
        <w:t xml:space="preserve"> </w:t>
      </w:r>
      <w:r w:rsidRPr="0060157B">
        <w:rPr>
          <w:rFonts w:eastAsia="Arial" w:cs="Arial"/>
          <w:spacing w:val="-2"/>
          <w:szCs w:val="18"/>
          <w:lang w:val="es-ES_tradnl"/>
        </w:rPr>
        <w:t>qu</w:t>
      </w:r>
      <w:r w:rsidRPr="0060157B">
        <w:rPr>
          <w:rFonts w:eastAsia="Arial" w:cs="Arial"/>
          <w:szCs w:val="18"/>
          <w:lang w:val="es-ES_tradnl"/>
        </w:rPr>
        <w:t>e</w:t>
      </w:r>
      <w:r w:rsidRPr="0060157B">
        <w:rPr>
          <w:rFonts w:eastAsia="Arial" w:cs="Arial"/>
          <w:spacing w:val="8"/>
          <w:szCs w:val="18"/>
          <w:lang w:val="es-ES_tradnl"/>
        </w:rPr>
        <w:t xml:space="preserve"> </w:t>
      </w:r>
      <w:r w:rsidRPr="0060157B">
        <w:rPr>
          <w:rFonts w:eastAsia="Arial" w:cs="Arial"/>
          <w:spacing w:val="-2"/>
          <w:szCs w:val="18"/>
          <w:lang w:val="es-ES_tradnl"/>
        </w:rPr>
        <w:t>instalarlo</w:t>
      </w:r>
      <w:r w:rsidRPr="0060157B">
        <w:rPr>
          <w:rFonts w:eastAsia="Arial" w:cs="Arial"/>
          <w:szCs w:val="18"/>
          <w:lang w:val="es-ES_tradnl"/>
        </w:rPr>
        <w:t>s</w:t>
      </w:r>
      <w:r w:rsidRPr="0060157B">
        <w:rPr>
          <w:rFonts w:eastAsia="Arial" w:cs="Arial"/>
          <w:spacing w:val="8"/>
          <w:szCs w:val="18"/>
          <w:lang w:val="es-ES_tradnl"/>
        </w:rPr>
        <w:t xml:space="preserve"> </w:t>
      </w:r>
      <w:r w:rsidRPr="0060157B">
        <w:rPr>
          <w:rFonts w:eastAsia="Arial" w:cs="Arial"/>
          <w:spacing w:val="-2"/>
          <w:szCs w:val="18"/>
          <w:lang w:val="es-ES_tradnl"/>
        </w:rPr>
        <w:t xml:space="preserve">posteriormente </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terminación.</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1"/>
        <w:rPr>
          <w:rFonts w:eastAsia="Arial" w:cs="Arial"/>
          <w:szCs w:val="18"/>
          <w:lang w:val="es-ES_tradnl"/>
        </w:rPr>
      </w:pP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tubería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
          <w:szCs w:val="18"/>
          <w:lang w:val="es-ES_tradnl"/>
        </w:rPr>
        <w:t xml:space="preserve"> </w:t>
      </w:r>
      <w:r w:rsidRPr="0060157B">
        <w:rPr>
          <w:rFonts w:eastAsia="Arial" w:cs="Arial"/>
          <w:spacing w:val="-2"/>
          <w:szCs w:val="18"/>
          <w:lang w:val="es-ES_tradnl"/>
        </w:rPr>
        <w:t>pluviale</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será</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aislada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co</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lan</w:t>
      </w:r>
      <w:r w:rsidRPr="0060157B">
        <w:rPr>
          <w:rFonts w:eastAsia="Arial" w:cs="Arial"/>
          <w:szCs w:val="18"/>
          <w:lang w:val="es-ES_tradnl"/>
        </w:rPr>
        <w:t>a</w:t>
      </w:r>
      <w:r w:rsidRPr="0060157B">
        <w:rPr>
          <w:rFonts w:eastAsia="Arial" w:cs="Arial"/>
          <w:spacing w:val="1"/>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roc</w:t>
      </w:r>
      <w:r w:rsidRPr="0060157B">
        <w:rPr>
          <w:rFonts w:eastAsia="Arial" w:cs="Arial"/>
          <w:szCs w:val="18"/>
          <w:lang w:val="es-ES_tradnl"/>
        </w:rPr>
        <w:t xml:space="preserve">a </w:t>
      </w:r>
      <w:r w:rsidRPr="0060157B">
        <w:rPr>
          <w:rFonts w:eastAsia="Arial" w:cs="Arial"/>
          <w:spacing w:val="-2"/>
          <w:szCs w:val="18"/>
          <w:lang w:val="es-ES_tradnl"/>
        </w:rPr>
        <w:t>par</w:t>
      </w:r>
      <w:r w:rsidRPr="0060157B">
        <w:rPr>
          <w:rFonts w:eastAsia="Arial" w:cs="Arial"/>
          <w:szCs w:val="18"/>
          <w:lang w:val="es-ES_tradnl"/>
        </w:rPr>
        <w:t xml:space="preserve">a </w:t>
      </w:r>
      <w:proofErr w:type="spellStart"/>
      <w:r w:rsidRPr="0060157B">
        <w:rPr>
          <w:rFonts w:eastAsia="Arial" w:cs="Arial"/>
          <w:spacing w:val="-2"/>
          <w:szCs w:val="18"/>
          <w:lang w:val="es-ES_tradnl"/>
        </w:rPr>
        <w:t>anticondensació</w:t>
      </w:r>
      <w:r w:rsidRPr="0060157B">
        <w:rPr>
          <w:rFonts w:eastAsia="Arial" w:cs="Arial"/>
          <w:szCs w:val="18"/>
          <w:lang w:val="es-ES_tradnl"/>
        </w:rPr>
        <w:t>n</w:t>
      </w:r>
      <w:proofErr w:type="spellEnd"/>
      <w:r w:rsidRPr="0060157B">
        <w:rPr>
          <w:rFonts w:eastAsia="Arial" w:cs="Arial"/>
          <w:szCs w:val="18"/>
          <w:lang w:val="es-ES_tradnl"/>
        </w:rPr>
        <w:t xml:space="preserve"> </w:t>
      </w:r>
      <w:r w:rsidRPr="0060157B">
        <w:rPr>
          <w:rFonts w:eastAsia="Arial" w:cs="Arial"/>
          <w:spacing w:val="-2"/>
          <w:szCs w:val="18"/>
          <w:lang w:val="es-ES_tradnl"/>
        </w:rPr>
        <w:t>cuando discurra</w:t>
      </w:r>
      <w:r w:rsidRPr="0060157B">
        <w:rPr>
          <w:rFonts w:eastAsia="Arial" w:cs="Arial"/>
          <w:szCs w:val="18"/>
          <w:lang w:val="es-ES_tradnl"/>
        </w:rPr>
        <w:t xml:space="preserve">n </w:t>
      </w:r>
      <w:r w:rsidRPr="0060157B">
        <w:rPr>
          <w:rFonts w:eastAsia="Arial" w:cs="Arial"/>
          <w:spacing w:val="-2"/>
          <w:szCs w:val="18"/>
          <w:lang w:val="es-ES_tradnl"/>
        </w:rPr>
        <w:t>po</w:t>
      </w:r>
      <w:r w:rsidRPr="0060157B">
        <w:rPr>
          <w:rFonts w:eastAsia="Arial" w:cs="Arial"/>
          <w:szCs w:val="18"/>
          <w:lang w:val="es-ES_tradnl"/>
        </w:rPr>
        <w:t xml:space="preserve">r </w:t>
      </w:r>
      <w:r w:rsidRPr="0060157B">
        <w:rPr>
          <w:rFonts w:eastAsia="Arial" w:cs="Arial"/>
          <w:spacing w:val="-2"/>
          <w:szCs w:val="18"/>
          <w:lang w:val="es-ES_tradnl"/>
        </w:rPr>
        <w:t>falso</w:t>
      </w:r>
      <w:r w:rsidRPr="0060157B">
        <w:rPr>
          <w:rFonts w:eastAsia="Arial" w:cs="Arial"/>
          <w:szCs w:val="18"/>
          <w:lang w:val="es-ES_tradnl"/>
        </w:rPr>
        <w:t xml:space="preserve">s </w:t>
      </w:r>
      <w:r w:rsidRPr="0060157B">
        <w:rPr>
          <w:rFonts w:eastAsia="Arial" w:cs="Arial"/>
          <w:spacing w:val="-2"/>
          <w:szCs w:val="18"/>
          <w:lang w:val="es-ES_tradnl"/>
        </w:rPr>
        <w:t>techo</w:t>
      </w:r>
      <w:r w:rsidRPr="0060157B">
        <w:rPr>
          <w:rFonts w:eastAsia="Arial" w:cs="Arial"/>
          <w:szCs w:val="18"/>
          <w:lang w:val="es-ES_tradnl"/>
        </w:rPr>
        <w:t xml:space="preserve">s </w:t>
      </w:r>
      <w:r w:rsidRPr="0060157B">
        <w:rPr>
          <w:rFonts w:eastAsia="Arial" w:cs="Arial"/>
          <w:spacing w:val="-2"/>
          <w:szCs w:val="18"/>
          <w:lang w:val="es-ES_tradnl"/>
        </w:rPr>
        <w:t>desd</w:t>
      </w:r>
      <w:r w:rsidRPr="0060157B">
        <w:rPr>
          <w:rFonts w:eastAsia="Arial" w:cs="Arial"/>
          <w:szCs w:val="18"/>
          <w:lang w:val="es-ES_tradnl"/>
        </w:rPr>
        <w:t xml:space="preserve">e </w:t>
      </w:r>
      <w:r w:rsidRPr="0060157B">
        <w:rPr>
          <w:rFonts w:eastAsia="Arial" w:cs="Arial"/>
          <w:spacing w:val="-2"/>
          <w:szCs w:val="18"/>
          <w:lang w:val="es-ES_tradnl"/>
        </w:rPr>
        <w:t>lo</w:t>
      </w:r>
      <w:r w:rsidRPr="0060157B">
        <w:rPr>
          <w:rFonts w:eastAsia="Arial" w:cs="Arial"/>
          <w:szCs w:val="18"/>
          <w:lang w:val="es-ES_tradnl"/>
        </w:rPr>
        <w:t xml:space="preserve">s </w:t>
      </w:r>
      <w:r w:rsidRPr="0060157B">
        <w:rPr>
          <w:rFonts w:eastAsia="Arial" w:cs="Arial"/>
          <w:spacing w:val="-2"/>
          <w:szCs w:val="18"/>
          <w:lang w:val="es-ES_tradnl"/>
        </w:rPr>
        <w:t>sumidero</w:t>
      </w:r>
      <w:r w:rsidRPr="0060157B">
        <w:rPr>
          <w:rFonts w:eastAsia="Arial" w:cs="Arial"/>
          <w:szCs w:val="18"/>
          <w:lang w:val="es-ES_tradnl"/>
        </w:rPr>
        <w:t xml:space="preserve">s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cubiert</w:t>
      </w:r>
      <w:r w:rsidRPr="0060157B">
        <w:rPr>
          <w:rFonts w:eastAsia="Arial" w:cs="Arial"/>
          <w:szCs w:val="18"/>
          <w:lang w:val="es-ES_tradnl"/>
        </w:rPr>
        <w:t xml:space="preserve">a </w:t>
      </w:r>
      <w:r w:rsidRPr="0060157B">
        <w:rPr>
          <w:rFonts w:eastAsia="Arial" w:cs="Arial"/>
          <w:spacing w:val="-2"/>
          <w:szCs w:val="18"/>
          <w:lang w:val="es-ES_tradnl"/>
        </w:rPr>
        <w:t>e</w:t>
      </w:r>
      <w:r w:rsidRPr="0060157B">
        <w:rPr>
          <w:rFonts w:eastAsia="Arial" w:cs="Arial"/>
          <w:szCs w:val="18"/>
          <w:lang w:val="es-ES_tradnl"/>
        </w:rPr>
        <w:t xml:space="preserve">n </w:t>
      </w:r>
      <w:r w:rsidRPr="0060157B">
        <w:rPr>
          <w:rFonts w:eastAsia="Arial" w:cs="Arial"/>
          <w:spacing w:val="-2"/>
          <w:szCs w:val="18"/>
          <w:lang w:val="es-ES_tradnl"/>
        </w:rPr>
        <w:t>todo</w:t>
      </w:r>
      <w:r w:rsidRPr="0060157B">
        <w:rPr>
          <w:rFonts w:eastAsia="Arial" w:cs="Arial"/>
          <w:szCs w:val="18"/>
          <w:lang w:val="es-ES_tradnl"/>
        </w:rPr>
        <w:t xml:space="preserve">s </w:t>
      </w:r>
      <w:r w:rsidRPr="0060157B">
        <w:rPr>
          <w:rFonts w:eastAsia="Arial" w:cs="Arial"/>
          <w:spacing w:val="-2"/>
          <w:szCs w:val="18"/>
          <w:lang w:val="es-ES_tradnl"/>
        </w:rPr>
        <w:t>lo</w:t>
      </w:r>
      <w:r w:rsidRPr="0060157B">
        <w:rPr>
          <w:rFonts w:eastAsia="Arial" w:cs="Arial"/>
          <w:szCs w:val="18"/>
          <w:lang w:val="es-ES_tradnl"/>
        </w:rPr>
        <w:t xml:space="preserve">s </w:t>
      </w:r>
      <w:r w:rsidRPr="0060157B">
        <w:rPr>
          <w:rFonts w:eastAsia="Arial" w:cs="Arial"/>
          <w:spacing w:val="-2"/>
          <w:szCs w:val="18"/>
          <w:lang w:val="es-ES_tradnl"/>
        </w:rPr>
        <w:t>tramo</w:t>
      </w:r>
      <w:r w:rsidRPr="0060157B">
        <w:rPr>
          <w:rFonts w:eastAsia="Arial" w:cs="Arial"/>
          <w:szCs w:val="18"/>
          <w:lang w:val="es-ES_tradnl"/>
        </w:rPr>
        <w:t xml:space="preserve">s </w:t>
      </w:r>
      <w:r w:rsidRPr="0060157B">
        <w:rPr>
          <w:rFonts w:eastAsia="Arial" w:cs="Arial"/>
          <w:spacing w:val="-2"/>
          <w:szCs w:val="18"/>
          <w:lang w:val="es-ES_tradnl"/>
        </w:rPr>
        <w:t>verticale</w:t>
      </w:r>
      <w:r w:rsidRPr="0060157B">
        <w:rPr>
          <w:rFonts w:eastAsia="Arial" w:cs="Arial"/>
          <w:szCs w:val="18"/>
          <w:lang w:val="es-ES_tradnl"/>
        </w:rPr>
        <w:t xml:space="preserve">s y </w:t>
      </w:r>
      <w:r w:rsidRPr="0060157B">
        <w:rPr>
          <w:rFonts w:eastAsia="Arial" w:cs="Arial"/>
          <w:spacing w:val="-2"/>
          <w:szCs w:val="18"/>
          <w:lang w:val="es-ES_tradnl"/>
        </w:rPr>
        <w:t>horizontales</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As</w:t>
      </w:r>
      <w:r w:rsidRPr="0060157B">
        <w:rPr>
          <w:rFonts w:eastAsia="Arial" w:cs="Arial"/>
          <w:szCs w:val="18"/>
          <w:lang w:val="es-ES_tradnl"/>
        </w:rPr>
        <w:t>í</w:t>
      </w:r>
      <w:r w:rsidRPr="0060157B">
        <w:rPr>
          <w:rFonts w:eastAsia="Arial" w:cs="Arial"/>
          <w:spacing w:val="-5"/>
          <w:szCs w:val="18"/>
          <w:lang w:val="es-ES_tradnl"/>
        </w:rPr>
        <w:t xml:space="preserve"> </w:t>
      </w:r>
      <w:r w:rsidRPr="0060157B">
        <w:rPr>
          <w:rFonts w:eastAsia="Arial" w:cs="Arial"/>
          <w:spacing w:val="-2"/>
          <w:szCs w:val="18"/>
          <w:lang w:val="es-ES_tradnl"/>
        </w:rPr>
        <w:t>mismo</w:t>
      </w:r>
      <w:r w:rsidRPr="0060157B">
        <w:rPr>
          <w:rFonts w:eastAsia="Arial" w:cs="Arial"/>
          <w:szCs w:val="18"/>
          <w:lang w:val="es-ES_tradnl"/>
        </w:rPr>
        <w:t>,</w:t>
      </w:r>
      <w:r w:rsidRPr="0060157B">
        <w:rPr>
          <w:rFonts w:eastAsia="Arial" w:cs="Arial"/>
          <w:spacing w:val="-5"/>
          <w:szCs w:val="18"/>
          <w:lang w:val="es-ES_tradnl"/>
        </w:rPr>
        <w:t xml:space="preserve"> </w:t>
      </w:r>
      <w:r w:rsidRPr="0060157B">
        <w:rPr>
          <w:rFonts w:eastAsia="Arial" w:cs="Arial"/>
          <w:spacing w:val="-2"/>
          <w:szCs w:val="18"/>
          <w:lang w:val="es-ES_tradnl"/>
        </w:rPr>
        <w:t>cuand</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discurra</w:t>
      </w:r>
      <w:r w:rsidRPr="0060157B">
        <w:rPr>
          <w:rFonts w:eastAsia="Arial" w:cs="Arial"/>
          <w:szCs w:val="18"/>
          <w:lang w:val="es-ES_tradnl"/>
        </w:rPr>
        <w:t>n</w:t>
      </w:r>
      <w:r w:rsidRPr="0060157B">
        <w:rPr>
          <w:rFonts w:eastAsia="Arial" w:cs="Arial"/>
          <w:spacing w:val="-3"/>
          <w:szCs w:val="18"/>
          <w:lang w:val="es-ES_tradnl"/>
        </w:rPr>
        <w:t xml:space="preserve"> </w:t>
      </w:r>
      <w:r w:rsidRPr="0060157B">
        <w:rPr>
          <w:rFonts w:eastAsia="Arial" w:cs="Arial"/>
          <w:spacing w:val="-2"/>
          <w:szCs w:val="18"/>
          <w:lang w:val="es-ES_tradnl"/>
        </w:rPr>
        <w:t>po</w:t>
      </w:r>
      <w:r w:rsidRPr="0060157B">
        <w:rPr>
          <w:rFonts w:eastAsia="Arial" w:cs="Arial"/>
          <w:szCs w:val="18"/>
          <w:lang w:val="es-ES_tradnl"/>
        </w:rPr>
        <w:t>r</w:t>
      </w:r>
      <w:r w:rsidRPr="0060157B">
        <w:rPr>
          <w:rFonts w:eastAsia="Arial" w:cs="Arial"/>
          <w:spacing w:val="-5"/>
          <w:szCs w:val="18"/>
          <w:lang w:val="es-ES_tradnl"/>
        </w:rPr>
        <w:t xml:space="preserve"> </w:t>
      </w:r>
      <w:r w:rsidRPr="0060157B">
        <w:rPr>
          <w:rFonts w:eastAsia="Arial" w:cs="Arial"/>
          <w:spacing w:val="-2"/>
          <w:szCs w:val="18"/>
          <w:lang w:val="es-ES_tradnl"/>
        </w:rPr>
        <w:t>falso</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tabique</w:t>
      </w:r>
      <w:r w:rsidRPr="0060157B">
        <w:rPr>
          <w:rFonts w:eastAsia="Arial" w:cs="Arial"/>
          <w:szCs w:val="18"/>
          <w:lang w:val="es-ES_tradnl"/>
        </w:rPr>
        <w:t>s</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cartón-yeso.</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118"/>
        <w:rPr>
          <w:rFonts w:eastAsia="Arial" w:cs="Arial"/>
          <w:szCs w:val="18"/>
          <w:lang w:val="es-ES_tradnl"/>
        </w:rPr>
      </w:pP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15"/>
          <w:szCs w:val="18"/>
          <w:lang w:val="es-ES_tradnl"/>
        </w:rPr>
        <w:t xml:space="preserve"> </w:t>
      </w:r>
      <w:r w:rsidRPr="0060157B">
        <w:rPr>
          <w:rFonts w:eastAsia="Arial" w:cs="Arial"/>
          <w:spacing w:val="-2"/>
          <w:szCs w:val="18"/>
          <w:lang w:val="es-ES_tradnl"/>
        </w:rPr>
        <w:t>aislant</w:t>
      </w:r>
      <w:r w:rsidRPr="0060157B">
        <w:rPr>
          <w:rFonts w:eastAsia="Arial" w:cs="Arial"/>
          <w:szCs w:val="18"/>
          <w:lang w:val="es-ES_tradnl"/>
        </w:rPr>
        <w:t>e</w:t>
      </w:r>
      <w:r w:rsidRPr="0060157B">
        <w:rPr>
          <w:rFonts w:eastAsia="Arial" w:cs="Arial"/>
          <w:spacing w:val="15"/>
          <w:szCs w:val="18"/>
          <w:lang w:val="es-ES_tradnl"/>
        </w:rPr>
        <w:t xml:space="preserve"> </w:t>
      </w:r>
      <w:r w:rsidRPr="0060157B">
        <w:rPr>
          <w:rFonts w:eastAsia="Arial" w:cs="Arial"/>
          <w:spacing w:val="-2"/>
          <w:szCs w:val="18"/>
          <w:lang w:val="es-ES_tradnl"/>
        </w:rPr>
        <w:t>ser</w:t>
      </w:r>
      <w:r w:rsidRPr="0060157B">
        <w:rPr>
          <w:rFonts w:eastAsia="Arial" w:cs="Arial"/>
          <w:szCs w:val="18"/>
          <w:lang w:val="es-ES_tradnl"/>
        </w:rPr>
        <w:t>á</w:t>
      </w:r>
      <w:r w:rsidRPr="0060157B">
        <w:rPr>
          <w:rFonts w:eastAsia="Arial" w:cs="Arial"/>
          <w:spacing w:val="15"/>
          <w:szCs w:val="18"/>
          <w:lang w:val="es-ES_tradnl"/>
        </w:rPr>
        <w:t xml:space="preserve"> </w:t>
      </w:r>
      <w:r w:rsidRPr="0060157B">
        <w:rPr>
          <w:rFonts w:eastAsia="Arial" w:cs="Arial"/>
          <w:spacing w:val="-2"/>
          <w:szCs w:val="18"/>
          <w:lang w:val="es-ES_tradnl"/>
        </w:rPr>
        <w:t>lan</w:t>
      </w:r>
      <w:r w:rsidRPr="0060157B">
        <w:rPr>
          <w:rFonts w:eastAsia="Arial" w:cs="Arial"/>
          <w:szCs w:val="18"/>
          <w:lang w:val="es-ES_tradnl"/>
        </w:rPr>
        <w:t>a</w:t>
      </w:r>
      <w:r w:rsidRPr="0060157B">
        <w:rPr>
          <w:rFonts w:eastAsia="Arial" w:cs="Arial"/>
          <w:spacing w:val="1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4"/>
          <w:szCs w:val="18"/>
          <w:lang w:val="es-ES_tradnl"/>
        </w:rPr>
        <w:t xml:space="preserve"> </w:t>
      </w:r>
      <w:r w:rsidRPr="0060157B">
        <w:rPr>
          <w:rFonts w:eastAsia="Arial" w:cs="Arial"/>
          <w:spacing w:val="-2"/>
          <w:szCs w:val="18"/>
          <w:lang w:val="es-ES_tradnl"/>
        </w:rPr>
        <w:t>roc</w:t>
      </w:r>
      <w:r w:rsidRPr="0060157B">
        <w:rPr>
          <w:rFonts w:eastAsia="Arial" w:cs="Arial"/>
          <w:szCs w:val="18"/>
          <w:lang w:val="es-ES_tradnl"/>
        </w:rPr>
        <w:t>a</w:t>
      </w:r>
      <w:r w:rsidRPr="0060157B">
        <w:rPr>
          <w:rFonts w:eastAsia="Arial" w:cs="Arial"/>
          <w:spacing w:val="14"/>
          <w:szCs w:val="18"/>
          <w:lang w:val="es-ES_tradnl"/>
        </w:rPr>
        <w:t xml:space="preserve"> </w:t>
      </w:r>
      <w:r w:rsidRPr="0060157B">
        <w:rPr>
          <w:rFonts w:eastAsia="Arial" w:cs="Arial"/>
          <w:spacing w:val="-2"/>
          <w:szCs w:val="18"/>
          <w:lang w:val="es-ES_tradnl"/>
        </w:rPr>
        <w:t>minera</w:t>
      </w:r>
      <w:r w:rsidRPr="0060157B">
        <w:rPr>
          <w:rFonts w:eastAsia="Arial" w:cs="Arial"/>
          <w:szCs w:val="18"/>
          <w:lang w:val="es-ES_tradnl"/>
        </w:rPr>
        <w:t>l</w:t>
      </w:r>
      <w:r w:rsidRPr="0060157B">
        <w:rPr>
          <w:rFonts w:eastAsia="Arial" w:cs="Arial"/>
          <w:spacing w:val="14"/>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4"/>
          <w:szCs w:val="18"/>
          <w:lang w:val="es-ES_tradnl"/>
        </w:rPr>
        <w:t xml:space="preserve"> </w:t>
      </w:r>
      <w:r w:rsidRPr="0060157B">
        <w:rPr>
          <w:rFonts w:eastAsia="Arial" w:cs="Arial"/>
          <w:spacing w:val="-2"/>
          <w:szCs w:val="18"/>
          <w:lang w:val="es-ES_tradnl"/>
        </w:rPr>
        <w:t>secció</w:t>
      </w:r>
      <w:r w:rsidRPr="0060157B">
        <w:rPr>
          <w:rFonts w:eastAsia="Arial" w:cs="Arial"/>
          <w:szCs w:val="18"/>
          <w:lang w:val="es-ES_tradnl"/>
        </w:rPr>
        <w:t>n</w:t>
      </w:r>
      <w:r w:rsidRPr="0060157B">
        <w:rPr>
          <w:rFonts w:eastAsia="Arial" w:cs="Arial"/>
          <w:spacing w:val="14"/>
          <w:szCs w:val="18"/>
          <w:lang w:val="es-ES_tradnl"/>
        </w:rPr>
        <w:t xml:space="preserve"> </w:t>
      </w:r>
      <w:r w:rsidRPr="0060157B">
        <w:rPr>
          <w:rFonts w:eastAsia="Arial" w:cs="Arial"/>
          <w:spacing w:val="-2"/>
          <w:szCs w:val="18"/>
          <w:lang w:val="es-ES_tradnl"/>
        </w:rPr>
        <w:t>adecuad</w:t>
      </w:r>
      <w:r w:rsidRPr="0060157B">
        <w:rPr>
          <w:rFonts w:eastAsia="Arial" w:cs="Arial"/>
          <w:szCs w:val="18"/>
          <w:lang w:val="es-ES_tradnl"/>
        </w:rPr>
        <w:t>a</w:t>
      </w:r>
      <w:r w:rsidRPr="0060157B">
        <w:rPr>
          <w:rFonts w:eastAsia="Arial" w:cs="Arial"/>
          <w:spacing w:val="14"/>
          <w:szCs w:val="18"/>
          <w:lang w:val="es-ES_tradnl"/>
        </w:rPr>
        <w:t xml:space="preserve"> </w:t>
      </w:r>
      <w:r w:rsidRPr="0060157B">
        <w:rPr>
          <w:rFonts w:eastAsia="Arial" w:cs="Arial"/>
          <w:szCs w:val="18"/>
          <w:lang w:val="es-ES_tradnl"/>
        </w:rPr>
        <w:t>a</w:t>
      </w:r>
      <w:r w:rsidRPr="0060157B">
        <w:rPr>
          <w:rFonts w:eastAsia="Arial" w:cs="Arial"/>
          <w:spacing w:val="14"/>
          <w:szCs w:val="18"/>
          <w:lang w:val="es-ES_tradnl"/>
        </w:rPr>
        <w:t xml:space="preserve"> </w:t>
      </w: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14"/>
          <w:szCs w:val="18"/>
          <w:lang w:val="es-ES_tradnl"/>
        </w:rPr>
        <w:t xml:space="preserve"> </w:t>
      </w:r>
      <w:r w:rsidRPr="0060157B">
        <w:rPr>
          <w:rFonts w:eastAsia="Arial" w:cs="Arial"/>
          <w:spacing w:val="-2"/>
          <w:szCs w:val="18"/>
          <w:lang w:val="es-ES_tradnl"/>
        </w:rPr>
        <w:t>tubos</w:t>
      </w:r>
      <w:r w:rsidRPr="0060157B">
        <w:rPr>
          <w:rFonts w:eastAsia="Arial" w:cs="Arial"/>
          <w:szCs w:val="18"/>
          <w:lang w:val="es-ES_tradnl"/>
        </w:rPr>
        <w:t>,</w:t>
      </w:r>
      <w:r w:rsidRPr="0060157B">
        <w:rPr>
          <w:rFonts w:eastAsia="Arial" w:cs="Arial"/>
          <w:spacing w:val="14"/>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4"/>
          <w:szCs w:val="18"/>
          <w:lang w:val="es-ES_tradnl"/>
        </w:rPr>
        <w:t xml:space="preserve"> </w:t>
      </w:r>
      <w:r w:rsidRPr="0060157B">
        <w:rPr>
          <w:rFonts w:eastAsia="Arial" w:cs="Arial"/>
          <w:spacing w:val="-2"/>
          <w:szCs w:val="18"/>
          <w:lang w:val="es-ES_tradnl"/>
        </w:rPr>
        <w:t>densida</w:t>
      </w:r>
      <w:r w:rsidRPr="0060157B">
        <w:rPr>
          <w:rFonts w:eastAsia="Arial" w:cs="Arial"/>
          <w:szCs w:val="18"/>
          <w:lang w:val="es-ES_tradnl"/>
        </w:rPr>
        <w:t>d</w:t>
      </w:r>
      <w:r w:rsidRPr="0060157B">
        <w:rPr>
          <w:rFonts w:eastAsia="Arial" w:cs="Arial"/>
          <w:spacing w:val="14"/>
          <w:szCs w:val="18"/>
          <w:lang w:val="es-ES_tradnl"/>
        </w:rPr>
        <w:t xml:space="preserve"> </w:t>
      </w:r>
      <w:r w:rsidRPr="0060157B">
        <w:rPr>
          <w:rFonts w:eastAsia="Arial" w:cs="Arial"/>
          <w:spacing w:val="-2"/>
          <w:szCs w:val="18"/>
          <w:lang w:val="es-ES_tradnl"/>
        </w:rPr>
        <w:t>mínim</w:t>
      </w:r>
      <w:r w:rsidRPr="0060157B">
        <w:rPr>
          <w:rFonts w:eastAsia="Arial" w:cs="Arial"/>
          <w:szCs w:val="18"/>
          <w:lang w:val="es-ES_tradnl"/>
        </w:rPr>
        <w:t>a</w:t>
      </w:r>
      <w:r w:rsidRPr="0060157B">
        <w:rPr>
          <w:rFonts w:eastAsia="Arial" w:cs="Arial"/>
          <w:spacing w:val="14"/>
          <w:szCs w:val="18"/>
          <w:lang w:val="es-ES_tradnl"/>
        </w:rPr>
        <w:t xml:space="preserve"> </w:t>
      </w:r>
      <w:r w:rsidRPr="0060157B">
        <w:rPr>
          <w:rFonts w:eastAsia="Arial" w:cs="Arial"/>
          <w:spacing w:val="-2"/>
          <w:szCs w:val="18"/>
          <w:lang w:val="es-ES_tradnl"/>
        </w:rPr>
        <w:t>de 10</w:t>
      </w:r>
      <w:r w:rsidRPr="0060157B">
        <w:rPr>
          <w:rFonts w:eastAsia="Arial" w:cs="Arial"/>
          <w:szCs w:val="18"/>
          <w:lang w:val="es-ES_tradnl"/>
        </w:rPr>
        <w:t>0</w:t>
      </w:r>
      <w:r w:rsidRPr="0060157B">
        <w:rPr>
          <w:rFonts w:eastAsia="Arial" w:cs="Arial"/>
          <w:spacing w:val="-5"/>
          <w:szCs w:val="18"/>
          <w:lang w:val="es-ES_tradnl"/>
        </w:rPr>
        <w:t xml:space="preserve"> </w:t>
      </w:r>
      <w:r w:rsidRPr="0060157B">
        <w:rPr>
          <w:rFonts w:eastAsia="Arial" w:cs="Arial"/>
          <w:spacing w:val="-2"/>
          <w:szCs w:val="18"/>
          <w:lang w:val="es-ES_tradnl"/>
        </w:rPr>
        <w:t>Kg./m</w:t>
      </w:r>
      <w:r w:rsidRPr="0060157B">
        <w:rPr>
          <w:rFonts w:eastAsia="Arial" w:cs="Arial"/>
          <w:szCs w:val="18"/>
          <w:lang w:val="es-ES_tradnl"/>
        </w:rPr>
        <w:t>3</w:t>
      </w:r>
      <w:r w:rsidRPr="0060157B">
        <w:rPr>
          <w:rFonts w:eastAsia="Arial" w:cs="Arial"/>
          <w:spacing w:val="-5"/>
          <w:szCs w:val="18"/>
          <w:lang w:val="es-ES_tradnl"/>
        </w:rPr>
        <w:t xml:space="preserve"> </w:t>
      </w:r>
      <w:r w:rsidRPr="0060157B">
        <w:rPr>
          <w:rFonts w:eastAsia="Arial" w:cs="Arial"/>
          <w:szCs w:val="18"/>
          <w:lang w:val="es-ES_tradnl"/>
        </w:rPr>
        <w:t>y</w:t>
      </w:r>
      <w:r w:rsidRPr="0060157B">
        <w:rPr>
          <w:rFonts w:eastAsia="Arial" w:cs="Arial"/>
          <w:spacing w:val="-5"/>
          <w:szCs w:val="18"/>
          <w:lang w:val="es-ES_tradnl"/>
        </w:rPr>
        <w:t xml:space="preserve"> </w:t>
      </w:r>
      <w:r w:rsidRPr="0060157B">
        <w:rPr>
          <w:rFonts w:eastAsia="Arial" w:cs="Arial"/>
          <w:spacing w:val="-2"/>
          <w:szCs w:val="18"/>
          <w:lang w:val="es-ES_tradnl"/>
        </w:rPr>
        <w:t>recubiert</w:t>
      </w:r>
      <w:r w:rsidRPr="0060157B">
        <w:rPr>
          <w:rFonts w:eastAsia="Arial" w:cs="Arial"/>
          <w:szCs w:val="18"/>
          <w:lang w:val="es-ES_tradnl"/>
        </w:rPr>
        <w:t>o</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pape</w:t>
      </w:r>
      <w:r w:rsidRPr="0060157B">
        <w:rPr>
          <w:rFonts w:eastAsia="Arial" w:cs="Arial"/>
          <w:szCs w:val="18"/>
          <w:lang w:val="es-ES_tradnl"/>
        </w:rPr>
        <w:t>l</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aluminio.</w:t>
      </w:r>
    </w:p>
    <w:p w:rsidR="00896B65" w:rsidRPr="0060157B" w:rsidRDefault="00896B65" w:rsidP="004323D3">
      <w:pPr>
        <w:spacing w:line="240" w:lineRule="exact"/>
        <w:rPr>
          <w:rFonts w:cs="Arial"/>
          <w:szCs w:val="18"/>
          <w:lang w:val="es-ES_tradnl"/>
        </w:rPr>
      </w:pPr>
    </w:p>
    <w:p w:rsidR="00896B65" w:rsidRPr="0060157B" w:rsidRDefault="00896B65" w:rsidP="004323D3">
      <w:pPr>
        <w:ind w:right="112"/>
        <w:rPr>
          <w:rFonts w:eastAsia="Arial" w:cs="Arial"/>
          <w:szCs w:val="18"/>
          <w:lang w:val="es-ES_tradnl"/>
        </w:rPr>
      </w:pPr>
      <w:r w:rsidRPr="0060157B">
        <w:rPr>
          <w:rFonts w:eastAsia="Arial" w:cs="Arial"/>
          <w:spacing w:val="-2"/>
          <w:szCs w:val="18"/>
          <w:lang w:val="es-ES_tradnl"/>
        </w:rPr>
        <w:t>La</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unione</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debe</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se</w:t>
      </w:r>
      <w:r w:rsidRPr="0060157B">
        <w:rPr>
          <w:rFonts w:eastAsia="Arial" w:cs="Arial"/>
          <w:szCs w:val="18"/>
          <w:lang w:val="es-ES_tradnl"/>
        </w:rPr>
        <w:t xml:space="preserve">r </w:t>
      </w:r>
      <w:r w:rsidRPr="0060157B">
        <w:rPr>
          <w:rFonts w:eastAsia="Arial" w:cs="Arial"/>
          <w:spacing w:val="-2"/>
          <w:szCs w:val="18"/>
          <w:lang w:val="es-ES_tradnl"/>
        </w:rPr>
        <w:t>recubierta</w:t>
      </w:r>
      <w:r w:rsidRPr="0060157B">
        <w:rPr>
          <w:rFonts w:eastAsia="Arial" w:cs="Arial"/>
          <w:szCs w:val="18"/>
          <w:lang w:val="es-ES_tradnl"/>
        </w:rPr>
        <w:t xml:space="preserve">s </w:t>
      </w:r>
      <w:r w:rsidRPr="0060157B">
        <w:rPr>
          <w:rFonts w:eastAsia="Arial" w:cs="Arial"/>
          <w:spacing w:val="-2"/>
          <w:szCs w:val="18"/>
          <w:lang w:val="es-ES_tradnl"/>
        </w:rPr>
        <w:t>po</w:t>
      </w:r>
      <w:r w:rsidRPr="0060157B">
        <w:rPr>
          <w:rFonts w:eastAsia="Arial" w:cs="Arial"/>
          <w:szCs w:val="18"/>
          <w:lang w:val="es-ES_tradnl"/>
        </w:rPr>
        <w:t xml:space="preserve">r </w:t>
      </w:r>
      <w:r w:rsidRPr="0060157B">
        <w:rPr>
          <w:rFonts w:eastAsia="Arial" w:cs="Arial"/>
          <w:spacing w:val="-2"/>
          <w:szCs w:val="18"/>
          <w:lang w:val="es-ES_tradnl"/>
        </w:rPr>
        <w:t>pape</w:t>
      </w:r>
      <w:r w:rsidRPr="0060157B">
        <w:rPr>
          <w:rFonts w:eastAsia="Arial" w:cs="Arial"/>
          <w:szCs w:val="18"/>
          <w:lang w:val="es-ES_tradnl"/>
        </w:rPr>
        <w:t xml:space="preserve">l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alumini</w:t>
      </w:r>
      <w:r w:rsidRPr="0060157B">
        <w:rPr>
          <w:rFonts w:eastAsia="Arial" w:cs="Arial"/>
          <w:szCs w:val="18"/>
          <w:lang w:val="es-ES_tradnl"/>
        </w:rPr>
        <w:t xml:space="preserve">o </w:t>
      </w:r>
      <w:r w:rsidRPr="0060157B">
        <w:rPr>
          <w:rFonts w:eastAsia="Arial" w:cs="Arial"/>
          <w:spacing w:val="-2"/>
          <w:szCs w:val="18"/>
          <w:lang w:val="es-ES_tradnl"/>
        </w:rPr>
        <w:t>adhesiv</w:t>
      </w:r>
      <w:r w:rsidRPr="0060157B">
        <w:rPr>
          <w:rFonts w:eastAsia="Arial" w:cs="Arial"/>
          <w:szCs w:val="18"/>
          <w:lang w:val="es-ES_tradnl"/>
        </w:rPr>
        <w:t xml:space="preserve">o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u</w:t>
      </w:r>
      <w:r w:rsidRPr="0060157B">
        <w:rPr>
          <w:rFonts w:eastAsia="Arial" w:cs="Arial"/>
          <w:szCs w:val="18"/>
          <w:lang w:val="es-ES_tradnl"/>
        </w:rPr>
        <w:t xml:space="preserve">n </w:t>
      </w:r>
      <w:r w:rsidRPr="0060157B">
        <w:rPr>
          <w:rFonts w:eastAsia="Arial" w:cs="Arial"/>
          <w:spacing w:val="-2"/>
          <w:szCs w:val="18"/>
          <w:lang w:val="es-ES_tradnl"/>
        </w:rPr>
        <w:t>anch</w:t>
      </w:r>
      <w:r w:rsidRPr="0060157B">
        <w:rPr>
          <w:rFonts w:eastAsia="Arial" w:cs="Arial"/>
          <w:szCs w:val="18"/>
          <w:lang w:val="es-ES_tradnl"/>
        </w:rPr>
        <w:t xml:space="preserve">o </w:t>
      </w:r>
      <w:r w:rsidRPr="0060157B">
        <w:rPr>
          <w:rFonts w:eastAsia="Arial" w:cs="Arial"/>
          <w:spacing w:val="-2"/>
          <w:szCs w:val="18"/>
          <w:lang w:val="es-ES_tradnl"/>
        </w:rPr>
        <w:t>mínim</w:t>
      </w:r>
      <w:r w:rsidRPr="0060157B">
        <w:rPr>
          <w:rFonts w:eastAsia="Arial" w:cs="Arial"/>
          <w:szCs w:val="18"/>
          <w:lang w:val="es-ES_tradnl"/>
        </w:rPr>
        <w:t xml:space="preserve">o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 xml:space="preserve">75 </w:t>
      </w:r>
      <w:proofErr w:type="spellStart"/>
      <w:r w:rsidRPr="0060157B">
        <w:rPr>
          <w:rFonts w:eastAsia="Arial" w:cs="Arial"/>
          <w:spacing w:val="-2"/>
          <w:szCs w:val="18"/>
          <w:lang w:val="es-ES_tradnl"/>
        </w:rPr>
        <w:t>mm</w:t>
      </w:r>
      <w:r w:rsidRPr="0060157B">
        <w:rPr>
          <w:rFonts w:eastAsia="Arial" w:cs="Arial"/>
          <w:szCs w:val="18"/>
          <w:lang w:val="es-ES_tradnl"/>
        </w:rPr>
        <w:t>.</w:t>
      </w:r>
      <w:proofErr w:type="spellEnd"/>
      <w:r w:rsidRPr="0060157B">
        <w:rPr>
          <w:rFonts w:eastAsia="Arial" w:cs="Arial"/>
          <w:szCs w:val="18"/>
          <w:lang w:val="es-ES_tradnl"/>
        </w:rPr>
        <w:t xml:space="preserve"> </w:t>
      </w:r>
      <w:r w:rsidRPr="0060157B">
        <w:rPr>
          <w:rFonts w:eastAsia="Arial" w:cs="Arial"/>
          <w:spacing w:val="41"/>
          <w:szCs w:val="18"/>
          <w:lang w:val="es-ES_tradnl"/>
        </w:rPr>
        <w:t xml:space="preserve"> </w:t>
      </w:r>
      <w:r w:rsidRPr="0060157B">
        <w:rPr>
          <w:rFonts w:eastAsia="Arial" w:cs="Arial"/>
          <w:spacing w:val="-2"/>
          <w:szCs w:val="18"/>
          <w:lang w:val="es-ES_tradnl"/>
        </w:rPr>
        <w:t>S</w:t>
      </w:r>
      <w:r w:rsidRPr="0060157B">
        <w:rPr>
          <w:rFonts w:eastAsia="Arial" w:cs="Arial"/>
          <w:szCs w:val="18"/>
          <w:lang w:val="es-ES_tradnl"/>
        </w:rPr>
        <w:t>e</w:t>
      </w:r>
      <w:r w:rsidRPr="0060157B">
        <w:rPr>
          <w:rFonts w:eastAsia="Arial" w:cs="Arial"/>
          <w:spacing w:val="19"/>
          <w:szCs w:val="18"/>
          <w:lang w:val="es-ES_tradnl"/>
        </w:rPr>
        <w:t xml:space="preserve"> </w:t>
      </w:r>
      <w:r w:rsidRPr="0060157B">
        <w:rPr>
          <w:rFonts w:eastAsia="Arial" w:cs="Arial"/>
          <w:spacing w:val="-2"/>
          <w:szCs w:val="18"/>
          <w:lang w:val="es-ES_tradnl"/>
        </w:rPr>
        <w:t>deber</w:t>
      </w:r>
      <w:r w:rsidRPr="0060157B">
        <w:rPr>
          <w:rFonts w:eastAsia="Arial" w:cs="Arial"/>
          <w:szCs w:val="18"/>
          <w:lang w:val="es-ES_tradnl"/>
        </w:rPr>
        <w:t>á</w:t>
      </w:r>
      <w:r w:rsidRPr="0060157B">
        <w:rPr>
          <w:rFonts w:eastAsia="Arial" w:cs="Arial"/>
          <w:spacing w:val="19"/>
          <w:szCs w:val="18"/>
          <w:lang w:val="es-ES_tradnl"/>
        </w:rPr>
        <w:t xml:space="preserve"> </w:t>
      </w:r>
      <w:r w:rsidRPr="0060157B">
        <w:rPr>
          <w:rFonts w:eastAsia="Arial" w:cs="Arial"/>
          <w:spacing w:val="-2"/>
          <w:szCs w:val="18"/>
          <w:lang w:val="es-ES_tradnl"/>
        </w:rPr>
        <w:t>presta</w:t>
      </w:r>
      <w:r w:rsidRPr="0060157B">
        <w:rPr>
          <w:rFonts w:eastAsia="Arial" w:cs="Arial"/>
          <w:szCs w:val="18"/>
          <w:lang w:val="es-ES_tradnl"/>
        </w:rPr>
        <w:t>r</w:t>
      </w:r>
      <w:r w:rsidRPr="0060157B">
        <w:rPr>
          <w:rFonts w:eastAsia="Arial" w:cs="Arial"/>
          <w:spacing w:val="19"/>
          <w:szCs w:val="18"/>
          <w:lang w:val="es-ES_tradnl"/>
        </w:rPr>
        <w:t xml:space="preserve"> </w:t>
      </w:r>
      <w:r w:rsidRPr="0060157B">
        <w:rPr>
          <w:rFonts w:eastAsia="Arial" w:cs="Arial"/>
          <w:spacing w:val="-2"/>
          <w:szCs w:val="18"/>
          <w:lang w:val="es-ES_tradnl"/>
        </w:rPr>
        <w:t>especia</w:t>
      </w:r>
      <w:r w:rsidRPr="0060157B">
        <w:rPr>
          <w:rFonts w:eastAsia="Arial" w:cs="Arial"/>
          <w:szCs w:val="18"/>
          <w:lang w:val="es-ES_tradnl"/>
        </w:rPr>
        <w:t>l</w:t>
      </w:r>
      <w:r w:rsidRPr="0060157B">
        <w:rPr>
          <w:rFonts w:eastAsia="Arial" w:cs="Arial"/>
          <w:spacing w:val="19"/>
          <w:szCs w:val="18"/>
          <w:lang w:val="es-ES_tradnl"/>
        </w:rPr>
        <w:t xml:space="preserve"> </w:t>
      </w:r>
      <w:r w:rsidRPr="0060157B">
        <w:rPr>
          <w:rFonts w:eastAsia="Arial" w:cs="Arial"/>
          <w:spacing w:val="-2"/>
          <w:szCs w:val="18"/>
          <w:lang w:val="es-ES_tradnl"/>
        </w:rPr>
        <w:t>atenció</w:t>
      </w:r>
      <w:r w:rsidRPr="0060157B">
        <w:rPr>
          <w:rFonts w:eastAsia="Arial" w:cs="Arial"/>
          <w:szCs w:val="18"/>
          <w:lang w:val="es-ES_tradnl"/>
        </w:rPr>
        <w:t>n</w:t>
      </w:r>
      <w:r w:rsidRPr="0060157B">
        <w:rPr>
          <w:rFonts w:eastAsia="Arial" w:cs="Arial"/>
          <w:spacing w:val="19"/>
          <w:szCs w:val="18"/>
          <w:lang w:val="es-ES_tradnl"/>
        </w:rPr>
        <w:t xml:space="preserve"> </w:t>
      </w:r>
      <w:r w:rsidRPr="0060157B">
        <w:rPr>
          <w:rFonts w:eastAsia="Arial" w:cs="Arial"/>
          <w:spacing w:val="-2"/>
          <w:szCs w:val="18"/>
          <w:lang w:val="es-ES_tradnl"/>
        </w:rPr>
        <w:t>par</w:t>
      </w:r>
      <w:r w:rsidRPr="0060157B">
        <w:rPr>
          <w:rFonts w:eastAsia="Arial" w:cs="Arial"/>
          <w:szCs w:val="18"/>
          <w:lang w:val="es-ES_tradnl"/>
        </w:rPr>
        <w:t>a</w:t>
      </w:r>
      <w:r w:rsidRPr="0060157B">
        <w:rPr>
          <w:rFonts w:eastAsia="Arial" w:cs="Arial"/>
          <w:spacing w:val="20"/>
          <w:szCs w:val="18"/>
          <w:lang w:val="es-ES_tradnl"/>
        </w:rPr>
        <w:t xml:space="preserve"> </w:t>
      </w:r>
      <w:r w:rsidRPr="0060157B">
        <w:rPr>
          <w:rFonts w:eastAsia="Arial" w:cs="Arial"/>
          <w:spacing w:val="-2"/>
          <w:szCs w:val="18"/>
          <w:lang w:val="es-ES_tradnl"/>
        </w:rPr>
        <w:t>mantene</w:t>
      </w:r>
      <w:r w:rsidRPr="0060157B">
        <w:rPr>
          <w:rFonts w:eastAsia="Arial" w:cs="Arial"/>
          <w:szCs w:val="18"/>
          <w:lang w:val="es-ES_tradnl"/>
        </w:rPr>
        <w:t>r</w:t>
      </w:r>
      <w:r w:rsidRPr="0060157B">
        <w:rPr>
          <w:rFonts w:eastAsia="Arial" w:cs="Arial"/>
          <w:spacing w:val="19"/>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19"/>
          <w:szCs w:val="18"/>
          <w:lang w:val="es-ES_tradnl"/>
        </w:rPr>
        <w:t xml:space="preserve"> </w:t>
      </w:r>
      <w:r w:rsidRPr="0060157B">
        <w:rPr>
          <w:rFonts w:eastAsia="Arial" w:cs="Arial"/>
          <w:spacing w:val="-2"/>
          <w:szCs w:val="18"/>
          <w:lang w:val="es-ES_tradnl"/>
        </w:rPr>
        <w:t>barrer</w:t>
      </w:r>
      <w:r w:rsidRPr="0060157B">
        <w:rPr>
          <w:rFonts w:eastAsia="Arial" w:cs="Arial"/>
          <w:szCs w:val="18"/>
          <w:lang w:val="es-ES_tradnl"/>
        </w:rPr>
        <w:t>a</w:t>
      </w:r>
      <w:r w:rsidRPr="0060157B">
        <w:rPr>
          <w:rFonts w:eastAsia="Arial" w:cs="Arial"/>
          <w:spacing w:val="18"/>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18"/>
          <w:szCs w:val="18"/>
          <w:lang w:val="es-ES_tradnl"/>
        </w:rPr>
        <w:t xml:space="preserve"> </w:t>
      </w:r>
      <w:r w:rsidRPr="0060157B">
        <w:rPr>
          <w:rFonts w:eastAsia="Arial" w:cs="Arial"/>
          <w:spacing w:val="-2"/>
          <w:szCs w:val="18"/>
          <w:lang w:val="es-ES_tradnl"/>
        </w:rPr>
        <w:t>vapo</w:t>
      </w:r>
      <w:r w:rsidRPr="0060157B">
        <w:rPr>
          <w:rFonts w:eastAsia="Arial" w:cs="Arial"/>
          <w:szCs w:val="18"/>
          <w:lang w:val="es-ES_tradnl"/>
        </w:rPr>
        <w:t>r</w:t>
      </w:r>
      <w:r w:rsidRPr="0060157B">
        <w:rPr>
          <w:rFonts w:eastAsia="Arial" w:cs="Arial"/>
          <w:spacing w:val="18"/>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18"/>
          <w:szCs w:val="18"/>
          <w:lang w:val="es-ES_tradnl"/>
        </w:rPr>
        <w:t xml:space="preserve"> </w:t>
      </w: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18"/>
          <w:szCs w:val="18"/>
          <w:lang w:val="es-ES_tradnl"/>
        </w:rPr>
        <w:t xml:space="preserve"> </w:t>
      </w:r>
      <w:r w:rsidRPr="0060157B">
        <w:rPr>
          <w:rFonts w:eastAsia="Arial" w:cs="Arial"/>
          <w:spacing w:val="-2"/>
          <w:szCs w:val="18"/>
          <w:lang w:val="es-ES_tradnl"/>
        </w:rPr>
        <w:t>punto</w:t>
      </w:r>
      <w:r w:rsidRPr="0060157B">
        <w:rPr>
          <w:rFonts w:eastAsia="Arial" w:cs="Arial"/>
          <w:szCs w:val="18"/>
          <w:lang w:val="es-ES_tradnl"/>
        </w:rPr>
        <w:t>s</w:t>
      </w:r>
      <w:r w:rsidRPr="0060157B">
        <w:rPr>
          <w:rFonts w:eastAsia="Arial" w:cs="Arial"/>
          <w:spacing w:val="18"/>
          <w:szCs w:val="18"/>
          <w:lang w:val="es-ES_tradnl"/>
        </w:rPr>
        <w:t xml:space="preserve"> </w:t>
      </w:r>
      <w:r w:rsidRPr="0060157B">
        <w:rPr>
          <w:rFonts w:eastAsia="Arial" w:cs="Arial"/>
          <w:spacing w:val="-2"/>
          <w:szCs w:val="18"/>
          <w:lang w:val="es-ES_tradnl"/>
        </w:rPr>
        <w:t>de terminación</w:t>
      </w:r>
      <w:r w:rsidRPr="0060157B">
        <w:rPr>
          <w:rFonts w:eastAsia="Arial" w:cs="Arial"/>
          <w:szCs w:val="18"/>
          <w:lang w:val="es-ES_tradnl"/>
        </w:rPr>
        <w:t>,</w:t>
      </w:r>
      <w:r w:rsidRPr="0060157B">
        <w:rPr>
          <w:rFonts w:eastAsia="Arial" w:cs="Arial"/>
          <w:spacing w:val="-3"/>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n</w:t>
      </w:r>
      <w:r w:rsidRPr="0060157B">
        <w:rPr>
          <w:rFonts w:eastAsia="Arial" w:cs="Arial"/>
          <w:spacing w:val="-3"/>
          <w:szCs w:val="18"/>
          <w:lang w:val="es-ES_tradnl"/>
        </w:rPr>
        <w:t xml:space="preserve"> </w:t>
      </w:r>
      <w:r w:rsidRPr="0060157B">
        <w:rPr>
          <w:rFonts w:eastAsia="Arial" w:cs="Arial"/>
          <w:spacing w:val="-2"/>
          <w:szCs w:val="18"/>
          <w:lang w:val="es-ES_tradnl"/>
        </w:rPr>
        <w:t>dond</w:t>
      </w:r>
      <w:r w:rsidRPr="0060157B">
        <w:rPr>
          <w:rFonts w:eastAsia="Arial" w:cs="Arial"/>
          <w:szCs w:val="18"/>
          <w:lang w:val="es-ES_tradnl"/>
        </w:rPr>
        <w:t>e</w:t>
      </w:r>
      <w:r w:rsidRPr="0060157B">
        <w:rPr>
          <w:rFonts w:eastAsia="Arial" w:cs="Arial"/>
          <w:spacing w:val="-3"/>
          <w:szCs w:val="18"/>
          <w:lang w:val="es-ES_tradnl"/>
        </w:rPr>
        <w:t xml:space="preserve"> </w:t>
      </w: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3"/>
          <w:szCs w:val="18"/>
          <w:lang w:val="es-ES_tradnl"/>
        </w:rPr>
        <w:t xml:space="preserve"> </w:t>
      </w:r>
      <w:r w:rsidRPr="0060157B">
        <w:rPr>
          <w:rFonts w:eastAsia="Arial" w:cs="Arial"/>
          <w:spacing w:val="-2"/>
          <w:szCs w:val="18"/>
          <w:lang w:val="es-ES_tradnl"/>
        </w:rPr>
        <w:t>borde</w:t>
      </w:r>
      <w:r w:rsidRPr="0060157B">
        <w:rPr>
          <w:rFonts w:eastAsia="Arial" w:cs="Arial"/>
          <w:szCs w:val="18"/>
          <w:lang w:val="es-ES_tradnl"/>
        </w:rPr>
        <w:t>s</w:t>
      </w:r>
      <w:r w:rsidRPr="0060157B">
        <w:rPr>
          <w:rFonts w:eastAsia="Arial" w:cs="Arial"/>
          <w:spacing w:val="-3"/>
          <w:szCs w:val="18"/>
          <w:lang w:val="es-ES_tradnl"/>
        </w:rPr>
        <w:t xml:space="preserve"> </w:t>
      </w:r>
      <w:r w:rsidRPr="0060157B">
        <w:rPr>
          <w:rFonts w:eastAsia="Arial" w:cs="Arial"/>
          <w:spacing w:val="-2"/>
          <w:szCs w:val="18"/>
          <w:lang w:val="es-ES_tradnl"/>
        </w:rPr>
        <w:t>de</w:t>
      </w:r>
      <w:r w:rsidRPr="0060157B">
        <w:rPr>
          <w:rFonts w:eastAsia="Arial" w:cs="Arial"/>
          <w:szCs w:val="18"/>
          <w:lang w:val="es-ES_tradnl"/>
        </w:rPr>
        <w:t>l</w:t>
      </w:r>
      <w:r w:rsidRPr="0060157B">
        <w:rPr>
          <w:rFonts w:eastAsia="Arial" w:cs="Arial"/>
          <w:spacing w:val="-3"/>
          <w:szCs w:val="18"/>
          <w:lang w:val="es-ES_tradnl"/>
        </w:rPr>
        <w:t xml:space="preserve"> </w:t>
      </w:r>
      <w:r w:rsidRPr="0060157B">
        <w:rPr>
          <w:rFonts w:eastAsia="Arial" w:cs="Arial"/>
          <w:spacing w:val="-2"/>
          <w:szCs w:val="18"/>
          <w:lang w:val="es-ES_tradnl"/>
        </w:rPr>
        <w:t>aislant</w:t>
      </w:r>
      <w:r w:rsidRPr="0060157B">
        <w:rPr>
          <w:rFonts w:eastAsia="Arial" w:cs="Arial"/>
          <w:szCs w:val="18"/>
          <w:lang w:val="es-ES_tradnl"/>
        </w:rPr>
        <w:t>e</w:t>
      </w:r>
      <w:r w:rsidRPr="0060157B">
        <w:rPr>
          <w:rFonts w:eastAsia="Arial" w:cs="Arial"/>
          <w:spacing w:val="-3"/>
          <w:szCs w:val="18"/>
          <w:lang w:val="es-ES_tradnl"/>
        </w:rPr>
        <w:t xml:space="preserve"> </w:t>
      </w:r>
      <w:r w:rsidRPr="0060157B">
        <w:rPr>
          <w:rFonts w:eastAsia="Arial" w:cs="Arial"/>
          <w:spacing w:val="-2"/>
          <w:szCs w:val="18"/>
          <w:lang w:val="es-ES_tradnl"/>
        </w:rPr>
        <w:t>debe</w:t>
      </w:r>
      <w:r w:rsidRPr="0060157B">
        <w:rPr>
          <w:rFonts w:eastAsia="Arial" w:cs="Arial"/>
          <w:szCs w:val="18"/>
          <w:lang w:val="es-ES_tradnl"/>
        </w:rPr>
        <w:t>n</w:t>
      </w:r>
      <w:r w:rsidRPr="0060157B">
        <w:rPr>
          <w:rFonts w:eastAsia="Arial" w:cs="Arial"/>
          <w:spacing w:val="-3"/>
          <w:szCs w:val="18"/>
          <w:lang w:val="es-ES_tradnl"/>
        </w:rPr>
        <w:t xml:space="preserve"> </w:t>
      </w:r>
      <w:r w:rsidRPr="0060157B">
        <w:rPr>
          <w:rFonts w:eastAsia="Arial" w:cs="Arial"/>
          <w:spacing w:val="-2"/>
          <w:szCs w:val="18"/>
          <w:lang w:val="es-ES_tradnl"/>
        </w:rPr>
        <w:t>se</w:t>
      </w:r>
      <w:r w:rsidRPr="0060157B">
        <w:rPr>
          <w:rFonts w:eastAsia="Arial" w:cs="Arial"/>
          <w:szCs w:val="18"/>
          <w:lang w:val="es-ES_tradnl"/>
        </w:rPr>
        <w:t>r</w:t>
      </w:r>
      <w:r w:rsidRPr="0060157B">
        <w:rPr>
          <w:rFonts w:eastAsia="Arial" w:cs="Arial"/>
          <w:spacing w:val="-3"/>
          <w:szCs w:val="18"/>
          <w:lang w:val="es-ES_tradnl"/>
        </w:rPr>
        <w:t xml:space="preserve"> </w:t>
      </w:r>
      <w:r w:rsidRPr="0060157B">
        <w:rPr>
          <w:rFonts w:eastAsia="Arial" w:cs="Arial"/>
          <w:spacing w:val="-2"/>
          <w:szCs w:val="18"/>
          <w:lang w:val="es-ES_tradnl"/>
        </w:rPr>
        <w:t>cubierto</w:t>
      </w:r>
      <w:r w:rsidRPr="0060157B">
        <w:rPr>
          <w:rFonts w:eastAsia="Arial" w:cs="Arial"/>
          <w:szCs w:val="18"/>
          <w:lang w:val="es-ES_tradnl"/>
        </w:rPr>
        <w:t>s</w:t>
      </w:r>
      <w:r w:rsidRPr="0060157B">
        <w:rPr>
          <w:rFonts w:eastAsia="Arial" w:cs="Arial"/>
          <w:spacing w:val="-3"/>
          <w:szCs w:val="18"/>
          <w:lang w:val="es-ES_tradnl"/>
        </w:rPr>
        <w:t xml:space="preserve"> </w:t>
      </w:r>
      <w:r w:rsidRPr="0060157B">
        <w:rPr>
          <w:rFonts w:eastAsia="Arial" w:cs="Arial"/>
          <w:spacing w:val="-2"/>
          <w:szCs w:val="18"/>
          <w:lang w:val="es-ES_tradnl"/>
        </w:rPr>
        <w:t>hast</w:t>
      </w:r>
      <w:r w:rsidRPr="0060157B">
        <w:rPr>
          <w:rFonts w:eastAsia="Arial" w:cs="Arial"/>
          <w:szCs w:val="18"/>
          <w:lang w:val="es-ES_tradnl"/>
        </w:rPr>
        <w:t>a</w:t>
      </w:r>
      <w:r w:rsidRPr="0060157B">
        <w:rPr>
          <w:rFonts w:eastAsia="Arial" w:cs="Arial"/>
          <w:spacing w:val="-3"/>
          <w:szCs w:val="18"/>
          <w:lang w:val="es-ES_tradnl"/>
        </w:rPr>
        <w:t xml:space="preserve"> </w:t>
      </w:r>
      <w:r w:rsidRPr="0060157B">
        <w:rPr>
          <w:rFonts w:eastAsia="Arial" w:cs="Arial"/>
          <w:spacing w:val="-2"/>
          <w:szCs w:val="18"/>
          <w:lang w:val="es-ES_tradnl"/>
        </w:rPr>
        <w:t>envolve</w:t>
      </w:r>
      <w:r w:rsidRPr="0060157B">
        <w:rPr>
          <w:rFonts w:eastAsia="Arial" w:cs="Arial"/>
          <w:szCs w:val="18"/>
          <w:lang w:val="es-ES_tradnl"/>
        </w:rPr>
        <w:t>r</w:t>
      </w:r>
      <w:r w:rsidRPr="0060157B">
        <w:rPr>
          <w:rFonts w:eastAsia="Arial" w:cs="Arial"/>
          <w:spacing w:val="-3"/>
          <w:szCs w:val="18"/>
          <w:lang w:val="es-ES_tradnl"/>
        </w:rPr>
        <w:t xml:space="preserve"> </w:t>
      </w:r>
      <w:r w:rsidRPr="0060157B">
        <w:rPr>
          <w:rFonts w:eastAsia="Arial" w:cs="Arial"/>
          <w:spacing w:val="-2"/>
          <w:szCs w:val="18"/>
          <w:lang w:val="es-ES_tradnl"/>
        </w:rPr>
        <w:t>a</w:t>
      </w:r>
      <w:r w:rsidRPr="0060157B">
        <w:rPr>
          <w:rFonts w:eastAsia="Arial" w:cs="Arial"/>
          <w:szCs w:val="18"/>
          <w:lang w:val="es-ES_tradnl"/>
        </w:rPr>
        <w:t>l</w:t>
      </w:r>
      <w:r w:rsidRPr="0060157B">
        <w:rPr>
          <w:rFonts w:eastAsia="Arial" w:cs="Arial"/>
          <w:spacing w:val="-3"/>
          <w:szCs w:val="18"/>
          <w:lang w:val="es-ES_tradnl"/>
        </w:rPr>
        <w:t xml:space="preserve"> </w:t>
      </w:r>
      <w:r w:rsidRPr="0060157B">
        <w:rPr>
          <w:rFonts w:eastAsia="Arial" w:cs="Arial"/>
          <w:spacing w:val="-2"/>
          <w:szCs w:val="18"/>
          <w:lang w:val="es-ES_tradnl"/>
        </w:rPr>
        <w:t>tubo</w:t>
      </w:r>
      <w:r w:rsidRPr="0060157B">
        <w:rPr>
          <w:rFonts w:eastAsia="Arial" w:cs="Arial"/>
          <w:szCs w:val="18"/>
          <w:lang w:val="es-ES_tradnl"/>
        </w:rPr>
        <w:t>.</w:t>
      </w:r>
      <w:r w:rsidRPr="0060157B">
        <w:rPr>
          <w:rFonts w:eastAsia="Arial" w:cs="Arial"/>
          <w:spacing w:val="-3"/>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s</w:t>
      </w:r>
      <w:r w:rsidRPr="0060157B">
        <w:rPr>
          <w:rFonts w:eastAsia="Arial" w:cs="Arial"/>
          <w:spacing w:val="-3"/>
          <w:szCs w:val="18"/>
          <w:lang w:val="es-ES_tradnl"/>
        </w:rPr>
        <w:t xml:space="preserve"> </w:t>
      </w:r>
      <w:r w:rsidRPr="0060157B">
        <w:rPr>
          <w:rFonts w:eastAsia="Arial" w:cs="Arial"/>
          <w:spacing w:val="-2"/>
          <w:szCs w:val="18"/>
          <w:lang w:val="es-ES_tradnl"/>
        </w:rPr>
        <w:t>más, e</w:t>
      </w:r>
      <w:r w:rsidRPr="0060157B">
        <w:rPr>
          <w:rFonts w:eastAsia="Arial" w:cs="Arial"/>
          <w:szCs w:val="18"/>
          <w:lang w:val="es-ES_tradnl"/>
        </w:rPr>
        <w:t>n</w:t>
      </w:r>
      <w:r w:rsidRPr="0060157B">
        <w:rPr>
          <w:rFonts w:eastAsia="Arial" w:cs="Arial"/>
          <w:spacing w:val="1"/>
          <w:szCs w:val="18"/>
          <w:lang w:val="es-ES_tradnl"/>
        </w:rPr>
        <w:t xml:space="preserve"> </w:t>
      </w:r>
      <w:r w:rsidRPr="0060157B">
        <w:rPr>
          <w:rFonts w:eastAsia="Arial" w:cs="Arial"/>
          <w:spacing w:val="-2"/>
          <w:szCs w:val="18"/>
          <w:lang w:val="es-ES_tradnl"/>
        </w:rPr>
        <w:t>lo</w:t>
      </w:r>
      <w:r w:rsidRPr="0060157B">
        <w:rPr>
          <w:rFonts w:eastAsia="Arial" w:cs="Arial"/>
          <w:szCs w:val="18"/>
          <w:lang w:val="es-ES_tradnl"/>
        </w:rPr>
        <w:t>s</w:t>
      </w:r>
      <w:r w:rsidRPr="0060157B">
        <w:rPr>
          <w:rFonts w:eastAsia="Arial" w:cs="Arial"/>
          <w:spacing w:val="1"/>
          <w:szCs w:val="18"/>
          <w:lang w:val="es-ES_tradnl"/>
        </w:rPr>
        <w:t xml:space="preserve"> </w:t>
      </w:r>
      <w:r w:rsidRPr="0060157B">
        <w:rPr>
          <w:rFonts w:eastAsia="Arial" w:cs="Arial"/>
          <w:spacing w:val="-2"/>
          <w:szCs w:val="18"/>
          <w:lang w:val="es-ES_tradnl"/>
        </w:rPr>
        <w:t>soportes</w:t>
      </w:r>
      <w:r w:rsidRPr="0060157B">
        <w:rPr>
          <w:rFonts w:eastAsia="Arial" w:cs="Arial"/>
          <w:szCs w:val="18"/>
          <w:lang w:val="es-ES_tradnl"/>
        </w:rPr>
        <w:t>,</w:t>
      </w:r>
      <w:r w:rsidRPr="0060157B">
        <w:rPr>
          <w:rFonts w:eastAsia="Arial" w:cs="Arial"/>
          <w:spacing w:val="1"/>
          <w:szCs w:val="18"/>
          <w:lang w:val="es-ES_tradnl"/>
        </w:rPr>
        <w:t xml:space="preserve"> </w:t>
      </w:r>
      <w:r w:rsidRPr="0060157B">
        <w:rPr>
          <w:rFonts w:eastAsia="Arial" w:cs="Arial"/>
          <w:spacing w:val="-2"/>
          <w:szCs w:val="18"/>
          <w:lang w:val="es-ES_tradnl"/>
        </w:rPr>
        <w:t>e</w:t>
      </w:r>
      <w:r w:rsidRPr="0060157B">
        <w:rPr>
          <w:rFonts w:eastAsia="Arial" w:cs="Arial"/>
          <w:szCs w:val="18"/>
          <w:lang w:val="es-ES_tradnl"/>
        </w:rPr>
        <w:t xml:space="preserve">l </w:t>
      </w:r>
      <w:r w:rsidRPr="0060157B">
        <w:rPr>
          <w:rFonts w:eastAsia="Arial" w:cs="Arial"/>
          <w:spacing w:val="-2"/>
          <w:szCs w:val="18"/>
          <w:lang w:val="es-ES_tradnl"/>
        </w:rPr>
        <w:t>aislamient</w:t>
      </w:r>
      <w:r w:rsidRPr="0060157B">
        <w:rPr>
          <w:rFonts w:eastAsia="Arial" w:cs="Arial"/>
          <w:szCs w:val="18"/>
          <w:lang w:val="es-ES_tradnl"/>
        </w:rPr>
        <w:t xml:space="preserve">o </w:t>
      </w:r>
      <w:r w:rsidRPr="0060157B">
        <w:rPr>
          <w:rFonts w:eastAsia="Arial" w:cs="Arial"/>
          <w:spacing w:val="-2"/>
          <w:szCs w:val="18"/>
          <w:lang w:val="es-ES_tradnl"/>
        </w:rPr>
        <w:t>deb</w:t>
      </w:r>
      <w:r w:rsidRPr="0060157B">
        <w:rPr>
          <w:rFonts w:eastAsia="Arial" w:cs="Arial"/>
          <w:szCs w:val="18"/>
          <w:lang w:val="es-ES_tradnl"/>
        </w:rPr>
        <w:t xml:space="preserve">e </w:t>
      </w:r>
      <w:r w:rsidRPr="0060157B">
        <w:rPr>
          <w:rFonts w:eastAsia="Arial" w:cs="Arial"/>
          <w:spacing w:val="-2"/>
          <w:szCs w:val="18"/>
          <w:lang w:val="es-ES_tradnl"/>
        </w:rPr>
        <w:t>recubrirlo</w:t>
      </w:r>
      <w:r w:rsidRPr="0060157B">
        <w:rPr>
          <w:rFonts w:eastAsia="Arial" w:cs="Arial"/>
          <w:szCs w:val="18"/>
          <w:lang w:val="es-ES_tradnl"/>
        </w:rPr>
        <w:t xml:space="preserve">s </w:t>
      </w:r>
      <w:r w:rsidRPr="0060157B">
        <w:rPr>
          <w:rFonts w:eastAsia="Arial" w:cs="Arial"/>
          <w:spacing w:val="-2"/>
          <w:szCs w:val="18"/>
          <w:lang w:val="es-ES_tradnl"/>
        </w:rPr>
        <w:t>par</w:t>
      </w:r>
      <w:r w:rsidRPr="0060157B">
        <w:rPr>
          <w:rFonts w:eastAsia="Arial" w:cs="Arial"/>
          <w:szCs w:val="18"/>
          <w:lang w:val="es-ES_tradnl"/>
        </w:rPr>
        <w:t xml:space="preserve">a </w:t>
      </w:r>
      <w:r w:rsidRPr="0060157B">
        <w:rPr>
          <w:rFonts w:eastAsia="Arial" w:cs="Arial"/>
          <w:spacing w:val="-2"/>
          <w:szCs w:val="18"/>
          <w:lang w:val="es-ES_tradnl"/>
        </w:rPr>
        <w:t>mantene</w:t>
      </w:r>
      <w:r w:rsidRPr="0060157B">
        <w:rPr>
          <w:rFonts w:eastAsia="Arial" w:cs="Arial"/>
          <w:szCs w:val="18"/>
          <w:lang w:val="es-ES_tradnl"/>
        </w:rPr>
        <w:t xml:space="preserve">r </w:t>
      </w:r>
      <w:r w:rsidRPr="0060157B">
        <w:rPr>
          <w:rFonts w:eastAsia="Arial" w:cs="Arial"/>
          <w:spacing w:val="-2"/>
          <w:szCs w:val="18"/>
          <w:lang w:val="es-ES_tradnl"/>
        </w:rPr>
        <w:t>l</w:t>
      </w:r>
      <w:r w:rsidRPr="0060157B">
        <w:rPr>
          <w:rFonts w:eastAsia="Arial" w:cs="Arial"/>
          <w:szCs w:val="18"/>
          <w:lang w:val="es-ES_tradnl"/>
        </w:rPr>
        <w:t xml:space="preserve">a </w:t>
      </w:r>
      <w:r w:rsidRPr="0060157B">
        <w:rPr>
          <w:rFonts w:eastAsia="Arial" w:cs="Arial"/>
          <w:spacing w:val="-2"/>
          <w:szCs w:val="18"/>
          <w:lang w:val="es-ES_tradnl"/>
        </w:rPr>
        <w:t>integrida</w:t>
      </w:r>
      <w:r w:rsidRPr="0060157B">
        <w:rPr>
          <w:rFonts w:eastAsia="Arial" w:cs="Arial"/>
          <w:szCs w:val="18"/>
          <w:lang w:val="es-ES_tradnl"/>
        </w:rPr>
        <w:t xml:space="preserve">d </w:t>
      </w:r>
      <w:r w:rsidRPr="0060157B">
        <w:rPr>
          <w:rFonts w:eastAsia="Arial" w:cs="Arial"/>
          <w:spacing w:val="-2"/>
          <w:szCs w:val="18"/>
          <w:lang w:val="es-ES_tradnl"/>
        </w:rPr>
        <w:t>d</w:t>
      </w:r>
      <w:r w:rsidRPr="0060157B">
        <w:rPr>
          <w:rFonts w:eastAsia="Arial" w:cs="Arial"/>
          <w:szCs w:val="18"/>
          <w:lang w:val="es-ES_tradnl"/>
        </w:rPr>
        <w:t xml:space="preserve">e </w:t>
      </w:r>
      <w:r w:rsidRPr="0060157B">
        <w:rPr>
          <w:rFonts w:eastAsia="Arial" w:cs="Arial"/>
          <w:spacing w:val="-2"/>
          <w:szCs w:val="18"/>
          <w:lang w:val="es-ES_tradnl"/>
        </w:rPr>
        <w:t>l</w:t>
      </w:r>
      <w:r w:rsidRPr="0060157B">
        <w:rPr>
          <w:rFonts w:eastAsia="Arial" w:cs="Arial"/>
          <w:szCs w:val="18"/>
          <w:lang w:val="es-ES_tradnl"/>
        </w:rPr>
        <w:t xml:space="preserve">a </w:t>
      </w:r>
      <w:r w:rsidRPr="0060157B">
        <w:rPr>
          <w:rFonts w:eastAsia="Arial" w:cs="Arial"/>
          <w:spacing w:val="-2"/>
          <w:szCs w:val="18"/>
          <w:lang w:val="es-ES_tradnl"/>
        </w:rPr>
        <w:t>barrer</w:t>
      </w:r>
      <w:r w:rsidRPr="0060157B">
        <w:rPr>
          <w:rFonts w:eastAsia="Arial" w:cs="Arial"/>
          <w:szCs w:val="18"/>
          <w:lang w:val="es-ES_tradnl"/>
        </w:rPr>
        <w:t xml:space="preserve">a </w:t>
      </w:r>
      <w:r w:rsidRPr="0060157B">
        <w:rPr>
          <w:rFonts w:eastAsia="Arial" w:cs="Arial"/>
          <w:spacing w:val="-2"/>
          <w:szCs w:val="18"/>
          <w:lang w:val="es-ES_tradnl"/>
        </w:rPr>
        <w:t>de vapor.</w:t>
      </w:r>
    </w:p>
    <w:p w:rsidR="00896B65" w:rsidRPr="0060157B" w:rsidRDefault="00896B65" w:rsidP="004323D3">
      <w:pPr>
        <w:spacing w:before="20" w:line="220" w:lineRule="exact"/>
        <w:rPr>
          <w:rFonts w:cs="Arial"/>
          <w:szCs w:val="18"/>
          <w:lang w:val="es-ES_tradnl"/>
        </w:rPr>
      </w:pPr>
    </w:p>
    <w:p w:rsidR="00896B65" w:rsidRPr="0060157B" w:rsidRDefault="00896B65" w:rsidP="004323D3">
      <w:pPr>
        <w:ind w:right="4687"/>
        <w:rPr>
          <w:rFonts w:eastAsia="Arial" w:cs="Arial"/>
          <w:szCs w:val="18"/>
          <w:lang w:val="es-ES_tradnl"/>
        </w:rPr>
      </w:pPr>
      <w:r w:rsidRPr="0060157B">
        <w:rPr>
          <w:rFonts w:eastAsia="Arial" w:cs="Arial"/>
          <w:spacing w:val="-2"/>
          <w:szCs w:val="18"/>
          <w:lang w:val="es-ES_tradnl"/>
        </w:rPr>
        <w:t>E</w:t>
      </w:r>
      <w:r w:rsidRPr="0060157B">
        <w:rPr>
          <w:rFonts w:eastAsia="Arial" w:cs="Arial"/>
          <w:szCs w:val="18"/>
          <w:lang w:val="es-ES_tradnl"/>
        </w:rPr>
        <w:t>l</w:t>
      </w:r>
      <w:r w:rsidRPr="0060157B">
        <w:rPr>
          <w:rFonts w:eastAsia="Arial" w:cs="Arial"/>
          <w:spacing w:val="-5"/>
          <w:szCs w:val="18"/>
          <w:lang w:val="es-ES_tradnl"/>
        </w:rPr>
        <w:t xml:space="preserve"> </w:t>
      </w:r>
      <w:r w:rsidRPr="0060157B">
        <w:rPr>
          <w:rFonts w:eastAsia="Arial" w:cs="Arial"/>
          <w:spacing w:val="-2"/>
          <w:szCs w:val="18"/>
          <w:lang w:val="es-ES_tradnl"/>
        </w:rPr>
        <w:t>espeso</w:t>
      </w:r>
      <w:r w:rsidRPr="0060157B">
        <w:rPr>
          <w:rFonts w:eastAsia="Arial" w:cs="Arial"/>
          <w:szCs w:val="18"/>
          <w:lang w:val="es-ES_tradnl"/>
        </w:rPr>
        <w:t>r</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l</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lan</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roc</w:t>
      </w:r>
      <w:r w:rsidRPr="0060157B">
        <w:rPr>
          <w:rFonts w:eastAsia="Arial" w:cs="Arial"/>
          <w:szCs w:val="18"/>
          <w:lang w:val="es-ES_tradnl"/>
        </w:rPr>
        <w:t>a</w:t>
      </w:r>
      <w:r w:rsidRPr="0060157B">
        <w:rPr>
          <w:rFonts w:eastAsia="Arial" w:cs="Arial"/>
          <w:spacing w:val="-5"/>
          <w:szCs w:val="18"/>
          <w:lang w:val="es-ES_tradnl"/>
        </w:rPr>
        <w:t xml:space="preserve"> </w:t>
      </w:r>
      <w:r w:rsidRPr="0060157B">
        <w:rPr>
          <w:rFonts w:eastAsia="Arial" w:cs="Arial"/>
          <w:spacing w:val="-2"/>
          <w:szCs w:val="18"/>
          <w:lang w:val="es-ES_tradnl"/>
        </w:rPr>
        <w:t>ser</w:t>
      </w:r>
      <w:r w:rsidRPr="0060157B">
        <w:rPr>
          <w:rFonts w:eastAsia="Arial" w:cs="Arial"/>
          <w:szCs w:val="18"/>
          <w:lang w:val="es-ES_tradnl"/>
        </w:rPr>
        <w:t>á</w:t>
      </w:r>
      <w:r w:rsidRPr="0060157B">
        <w:rPr>
          <w:rFonts w:eastAsia="Arial" w:cs="Arial"/>
          <w:spacing w:val="-5"/>
          <w:szCs w:val="18"/>
          <w:lang w:val="es-ES_tradnl"/>
        </w:rPr>
        <w:t xml:space="preserve"> </w:t>
      </w:r>
      <w:r w:rsidRPr="0060157B">
        <w:rPr>
          <w:rFonts w:eastAsia="Arial" w:cs="Arial"/>
          <w:spacing w:val="-2"/>
          <w:szCs w:val="18"/>
          <w:lang w:val="es-ES_tradnl"/>
        </w:rPr>
        <w:t>d</w:t>
      </w:r>
      <w:r w:rsidRPr="0060157B">
        <w:rPr>
          <w:rFonts w:eastAsia="Arial" w:cs="Arial"/>
          <w:szCs w:val="18"/>
          <w:lang w:val="es-ES_tradnl"/>
        </w:rPr>
        <w:t>e</w:t>
      </w:r>
      <w:r w:rsidRPr="0060157B">
        <w:rPr>
          <w:rFonts w:eastAsia="Arial" w:cs="Arial"/>
          <w:spacing w:val="-5"/>
          <w:szCs w:val="18"/>
          <w:lang w:val="es-ES_tradnl"/>
        </w:rPr>
        <w:t xml:space="preserve"> </w:t>
      </w:r>
      <w:r w:rsidRPr="0060157B">
        <w:rPr>
          <w:rFonts w:eastAsia="Arial" w:cs="Arial"/>
          <w:spacing w:val="-2"/>
          <w:szCs w:val="18"/>
          <w:lang w:val="es-ES_tradnl"/>
        </w:rPr>
        <w:t>2</w:t>
      </w:r>
      <w:r w:rsidRPr="0060157B">
        <w:rPr>
          <w:rFonts w:eastAsia="Arial" w:cs="Arial"/>
          <w:szCs w:val="18"/>
          <w:lang w:val="es-ES_tradnl"/>
        </w:rPr>
        <w:t>5</w:t>
      </w:r>
      <w:r w:rsidRPr="0060157B">
        <w:rPr>
          <w:rFonts w:eastAsia="Arial" w:cs="Arial"/>
          <w:spacing w:val="-5"/>
          <w:szCs w:val="18"/>
          <w:lang w:val="es-ES_tradnl"/>
        </w:rPr>
        <w:t xml:space="preserve"> </w:t>
      </w:r>
      <w:proofErr w:type="spellStart"/>
      <w:r w:rsidRPr="0060157B">
        <w:rPr>
          <w:rFonts w:eastAsia="Arial" w:cs="Arial"/>
          <w:spacing w:val="-2"/>
          <w:szCs w:val="18"/>
          <w:lang w:val="es-ES_tradnl"/>
        </w:rPr>
        <w:t>mm.</w:t>
      </w:r>
      <w:proofErr w:type="spellEnd"/>
    </w:p>
    <w:p w:rsidR="00896B65" w:rsidRPr="0060157B" w:rsidRDefault="00896B65" w:rsidP="004323D3"/>
    <w:p w:rsidR="00896B65" w:rsidRPr="00FC208D" w:rsidRDefault="00FC208D" w:rsidP="00FC208D">
      <w:pPr>
        <w:pStyle w:val="Ttulo2"/>
      </w:pPr>
      <w:bookmarkStart w:id="55" w:name="_Toc479944402"/>
      <w:bookmarkStart w:id="56" w:name="_Toc480397864"/>
      <w:r w:rsidRPr="00FC208D">
        <w:lastRenderedPageBreak/>
        <w:t xml:space="preserve">4. </w:t>
      </w:r>
      <w:r w:rsidR="00896B65" w:rsidRPr="00FC208D">
        <w:t>Plan de control de calidad</w:t>
      </w:r>
      <w:bookmarkEnd w:id="55"/>
      <w:bookmarkEnd w:id="56"/>
    </w:p>
    <w:p w:rsidR="00896B65" w:rsidRPr="0060157B" w:rsidRDefault="00FC208D" w:rsidP="00896B65">
      <w:pPr>
        <w:pStyle w:val="Ttulo3"/>
        <w:numPr>
          <w:ilvl w:val="2"/>
          <w:numId w:val="0"/>
        </w:numPr>
      </w:pPr>
      <w:bookmarkStart w:id="57" w:name="_Toc479944403"/>
      <w:bookmarkStart w:id="58" w:name="_Toc480397865"/>
      <w:r>
        <w:t xml:space="preserve">4.1. </w:t>
      </w:r>
      <w:r w:rsidR="00896B65" w:rsidRPr="0060157B">
        <w:t>Control de recepción de equipos y componentes</w:t>
      </w:r>
      <w:bookmarkEnd w:id="57"/>
      <w:bookmarkEnd w:id="58"/>
    </w:p>
    <w:p w:rsidR="00896B65" w:rsidRPr="0060157B" w:rsidRDefault="00896B65" w:rsidP="004323D3">
      <w:r w:rsidRPr="0060157B">
        <w:t>En esta fase se plantea la revisión y análisis de los certificados de ensayo de origen de conformidad a normas o en su caso de sellos de calidad que avalen la procedencia de los distintos equipos y componentes de acuerdo con las especificaciones de proyecto y las exigencias de la normativa en vigor, para su recepción en obra.</w:t>
      </w:r>
    </w:p>
    <w:p w:rsidR="00896B65" w:rsidRPr="0060157B" w:rsidRDefault="00896B65" w:rsidP="004323D3">
      <w:r w:rsidRPr="0060157B">
        <w:t>A continuación se relacionan los equipos y componentes principales sobre los que se realizará dicho control de recepción.</w:t>
      </w:r>
    </w:p>
    <w:p w:rsidR="00896B65" w:rsidRPr="0060157B" w:rsidRDefault="00896B65" w:rsidP="004323D3">
      <w:pPr>
        <w:ind w:right="-1"/>
        <w:rPr>
          <w:rFonts w:ascii="Helvetica" w:hAnsi="Helvetica" w:cs="Arial"/>
          <w:sz w:val="22"/>
          <w:szCs w:val="22"/>
        </w:rPr>
      </w:pPr>
    </w:p>
    <w:p w:rsidR="00896B65" w:rsidRPr="0060157B" w:rsidRDefault="00896B65" w:rsidP="004323D3">
      <w:pPr>
        <w:rPr>
          <w:b/>
          <w:sz w:val="22"/>
          <w:szCs w:val="22"/>
        </w:rPr>
      </w:pPr>
      <w:r w:rsidRPr="0060157B">
        <w:rPr>
          <w:b/>
        </w:rPr>
        <w:t>INSTALACIÓN DE FONTANERÍA Y SANEAMIENTO</w:t>
      </w:r>
    </w:p>
    <w:p w:rsidR="00896B65" w:rsidRPr="0060157B" w:rsidRDefault="00896B65" w:rsidP="004323D3">
      <w:r w:rsidRPr="0060157B">
        <w:t>Elementos a controlar y revisar:</w:t>
      </w:r>
    </w:p>
    <w:p w:rsidR="00896B65" w:rsidRPr="0060157B" w:rsidRDefault="00896B65" w:rsidP="00547A40">
      <w:pPr>
        <w:numPr>
          <w:ilvl w:val="0"/>
          <w:numId w:val="23"/>
        </w:numPr>
        <w:spacing w:before="60" w:after="60"/>
      </w:pPr>
      <w:r w:rsidRPr="0060157B">
        <w:t>Contador de impulsos.</w:t>
      </w:r>
    </w:p>
    <w:p w:rsidR="00896B65" w:rsidRPr="0060157B" w:rsidRDefault="00896B65" w:rsidP="00547A40">
      <w:pPr>
        <w:numPr>
          <w:ilvl w:val="0"/>
          <w:numId w:val="23"/>
        </w:numPr>
        <w:spacing w:before="60" w:after="60"/>
      </w:pPr>
      <w:r w:rsidRPr="0060157B">
        <w:t>Valvulería.</w:t>
      </w:r>
    </w:p>
    <w:p w:rsidR="00896B65" w:rsidRPr="0060157B" w:rsidRDefault="00896B65" w:rsidP="00547A40">
      <w:pPr>
        <w:numPr>
          <w:ilvl w:val="0"/>
          <w:numId w:val="23"/>
        </w:numPr>
        <w:spacing w:before="60" w:after="60"/>
      </w:pPr>
      <w:r w:rsidRPr="0060157B">
        <w:t>Tuberías</w:t>
      </w:r>
    </w:p>
    <w:p w:rsidR="00896B65" w:rsidRPr="0060157B" w:rsidRDefault="00896B65" w:rsidP="00547A40">
      <w:pPr>
        <w:numPr>
          <w:ilvl w:val="0"/>
          <w:numId w:val="23"/>
        </w:numPr>
        <w:spacing w:before="60" w:after="60"/>
      </w:pPr>
      <w:r w:rsidRPr="0060157B">
        <w:t>Elementos de riego</w:t>
      </w:r>
    </w:p>
    <w:p w:rsidR="00896B65" w:rsidRPr="0060157B" w:rsidRDefault="00896B65" w:rsidP="00547A40">
      <w:pPr>
        <w:numPr>
          <w:ilvl w:val="0"/>
          <w:numId w:val="23"/>
        </w:numPr>
        <w:spacing w:before="60" w:after="60"/>
      </w:pPr>
      <w:r w:rsidRPr="0060157B">
        <w:t>Grifería.</w:t>
      </w:r>
    </w:p>
    <w:p w:rsidR="00896B65" w:rsidRPr="0060157B" w:rsidRDefault="00896B65" w:rsidP="00547A40">
      <w:pPr>
        <w:numPr>
          <w:ilvl w:val="0"/>
          <w:numId w:val="23"/>
        </w:numPr>
        <w:spacing w:before="60" w:after="60"/>
      </w:pPr>
      <w:r w:rsidRPr="0060157B">
        <w:t>Replanteo pendientes de desagües.</w:t>
      </w:r>
    </w:p>
    <w:p w:rsidR="00896B65" w:rsidRPr="0060157B" w:rsidRDefault="00896B65" w:rsidP="00547A40">
      <w:pPr>
        <w:numPr>
          <w:ilvl w:val="0"/>
          <w:numId w:val="23"/>
        </w:numPr>
        <w:spacing w:before="60" w:after="60"/>
      </w:pPr>
      <w:r w:rsidRPr="0060157B">
        <w:t>Replanteo pasos en patinillos y cruces con instalaciones.</w:t>
      </w:r>
    </w:p>
    <w:p w:rsidR="00896B65" w:rsidRPr="0060157B" w:rsidRDefault="00896B65" w:rsidP="004323D3">
      <w:r w:rsidRPr="0060157B">
        <w:t>Previamente a la recepción de los componentes y materiales en obra, se procederá a su identificación de acuerdo con lo especificado en proyecto.</w:t>
      </w:r>
    </w:p>
    <w:p w:rsidR="00896B65" w:rsidRPr="0060157B" w:rsidRDefault="00FC208D" w:rsidP="00896B65">
      <w:pPr>
        <w:pStyle w:val="Ttulo3"/>
        <w:numPr>
          <w:ilvl w:val="2"/>
          <w:numId w:val="0"/>
        </w:numPr>
      </w:pPr>
      <w:bookmarkStart w:id="59" w:name="_Toc479944404"/>
      <w:bookmarkStart w:id="60" w:name="_Toc480397866"/>
      <w:r>
        <w:t xml:space="preserve">4.2 </w:t>
      </w:r>
      <w:r w:rsidR="00896B65" w:rsidRPr="0060157B">
        <w:t>Control de la ejecución</w:t>
      </w:r>
      <w:bookmarkEnd w:id="59"/>
      <w:bookmarkEnd w:id="60"/>
    </w:p>
    <w:p w:rsidR="00896B65" w:rsidRPr="0060157B" w:rsidRDefault="00896B65" w:rsidP="004323D3">
      <w:r w:rsidRPr="0060157B">
        <w:t xml:space="preserve">El control de ejecución tiene por objeto verificar que el montaje de las distintas instalaciones corresponde con las especificaciones de proyecto y las exigencias de la normativa de aplicación. En este sentido, se propone la realización de una serie de visitas de inspección a la obra que se distribuirán de acuerdo con el </w:t>
      </w:r>
      <w:proofErr w:type="spellStart"/>
      <w:r w:rsidRPr="0060157B">
        <w:t>planing</w:t>
      </w:r>
      <w:proofErr w:type="spellEnd"/>
      <w:r w:rsidRPr="0060157B">
        <w:t xml:space="preserve"> previsto con el fin de adaptarse en lo posible al mismo. En principio, se plantea la realización de una visita semanal en el período de montaje de las instalaciones, en las que se efectuarían básicamente las siguientes comprobaciones:</w:t>
      </w:r>
    </w:p>
    <w:p w:rsidR="00896B65" w:rsidRPr="0060157B" w:rsidRDefault="00896B65" w:rsidP="00547A40">
      <w:pPr>
        <w:numPr>
          <w:ilvl w:val="0"/>
          <w:numId w:val="24"/>
        </w:numPr>
        <w:spacing w:before="60" w:after="60"/>
      </w:pPr>
      <w:r w:rsidRPr="0060157B">
        <w:t>Identificación de equipos y componentes de acuerdo con las especificaciones de proyecto y la documentación técnica del suministrador.</w:t>
      </w:r>
    </w:p>
    <w:p w:rsidR="00896B65" w:rsidRPr="0060157B" w:rsidRDefault="00896B65" w:rsidP="00547A40">
      <w:pPr>
        <w:numPr>
          <w:ilvl w:val="0"/>
          <w:numId w:val="24"/>
        </w:numPr>
        <w:spacing w:before="60" w:after="60"/>
      </w:pPr>
      <w:r w:rsidRPr="0060157B">
        <w:t xml:space="preserve">Comprobación de la implantación de equipos, sistemas de sujeción, soportado, </w:t>
      </w:r>
      <w:proofErr w:type="spellStart"/>
      <w:r w:rsidRPr="0060157B">
        <w:t>antivibratorios</w:t>
      </w:r>
      <w:proofErr w:type="spellEnd"/>
      <w:r w:rsidRPr="0060157B">
        <w:t>, etc.</w:t>
      </w:r>
    </w:p>
    <w:p w:rsidR="00896B65" w:rsidRPr="0060157B" w:rsidRDefault="00896B65" w:rsidP="00547A40">
      <w:pPr>
        <w:numPr>
          <w:ilvl w:val="0"/>
          <w:numId w:val="24"/>
        </w:numPr>
        <w:spacing w:before="60" w:after="60"/>
      </w:pPr>
      <w:r w:rsidRPr="0060157B">
        <w:t>Comprobación dimensional de redes, canalizaciones y pasos en patinillos.</w:t>
      </w:r>
    </w:p>
    <w:p w:rsidR="00896B65" w:rsidRPr="0060157B" w:rsidRDefault="00896B65" w:rsidP="00547A40">
      <w:pPr>
        <w:numPr>
          <w:ilvl w:val="0"/>
          <w:numId w:val="24"/>
        </w:numPr>
        <w:spacing w:before="60" w:after="60"/>
      </w:pPr>
      <w:r w:rsidRPr="0060157B">
        <w:t>Comprobación de los sistemas de aislamiento y protección de materiales.</w:t>
      </w:r>
    </w:p>
    <w:p w:rsidR="00896B65" w:rsidRPr="0060157B" w:rsidRDefault="00896B65" w:rsidP="00547A40">
      <w:pPr>
        <w:numPr>
          <w:ilvl w:val="0"/>
          <w:numId w:val="24"/>
        </w:numPr>
        <w:spacing w:before="60" w:after="60"/>
      </w:pPr>
      <w:r w:rsidRPr="0060157B">
        <w:t>Pruebas parciales de estanqueidad.</w:t>
      </w:r>
    </w:p>
    <w:p w:rsidR="00896B65" w:rsidRPr="0060157B" w:rsidRDefault="00896B65" w:rsidP="004323D3">
      <w:r w:rsidRPr="0060157B">
        <w:t>En definitiva, se comprobaría la adecuación a proyecto del montaje realizado, así como el cumplimiento de la normativa de aplicación.</w:t>
      </w:r>
    </w:p>
    <w:p w:rsidR="00896B65" w:rsidRPr="0060157B" w:rsidRDefault="00896B65" w:rsidP="004323D3">
      <w:r w:rsidRPr="0060157B">
        <w:t xml:space="preserve">Con carácter particular, se comprobarían los siguientes aspectos en relación con </w:t>
      </w:r>
      <w:smartTag w:uri="urn:schemas-microsoft-com:office:smarttags" w:element="PersonName">
        <w:smartTagPr>
          <w:attr w:name="ProductID" w:val="la Instalaci￳n"/>
        </w:smartTagPr>
        <w:r w:rsidRPr="0060157B">
          <w:t>la Instalación</w:t>
        </w:r>
      </w:smartTag>
      <w:r w:rsidRPr="0060157B">
        <w:t xml:space="preserve"> de fontanería y saneamiento:</w:t>
      </w:r>
    </w:p>
    <w:p w:rsidR="00896B65" w:rsidRPr="0060157B" w:rsidRDefault="00896B65" w:rsidP="00547A40">
      <w:pPr>
        <w:numPr>
          <w:ilvl w:val="0"/>
          <w:numId w:val="25"/>
        </w:numPr>
        <w:spacing w:before="60" w:after="60"/>
      </w:pPr>
      <w:r w:rsidRPr="0060157B">
        <w:t>Comprobación dimensional de redes, soportes, etc.</w:t>
      </w:r>
    </w:p>
    <w:p w:rsidR="00896B65" w:rsidRPr="0060157B" w:rsidRDefault="00896B65" w:rsidP="00547A40">
      <w:pPr>
        <w:numPr>
          <w:ilvl w:val="0"/>
          <w:numId w:val="25"/>
        </w:numPr>
        <w:spacing w:before="60" w:after="60"/>
      </w:pPr>
      <w:r w:rsidRPr="0060157B">
        <w:t>Ubicación de desagües y accesorios de gres en laboratorios.</w:t>
      </w:r>
    </w:p>
    <w:p w:rsidR="00896B65" w:rsidRPr="0060157B" w:rsidRDefault="00896B65" w:rsidP="00547A40">
      <w:pPr>
        <w:numPr>
          <w:ilvl w:val="0"/>
          <w:numId w:val="25"/>
        </w:numPr>
        <w:spacing w:before="60" w:after="60"/>
      </w:pPr>
      <w:r w:rsidRPr="0060157B">
        <w:t>Verificación de características y distribución de equipos en local técnico.</w:t>
      </w:r>
    </w:p>
    <w:p w:rsidR="00896B65" w:rsidRPr="0060157B" w:rsidRDefault="00896B65" w:rsidP="00547A40">
      <w:pPr>
        <w:numPr>
          <w:ilvl w:val="0"/>
          <w:numId w:val="25"/>
        </w:numPr>
        <w:spacing w:before="60" w:after="60"/>
      </w:pPr>
      <w:r w:rsidRPr="0060157B">
        <w:t xml:space="preserve">Verificación accesibilidad y funcionamiento </w:t>
      </w:r>
      <w:proofErr w:type="spellStart"/>
      <w:r w:rsidRPr="0060157B">
        <w:t>valvulería</w:t>
      </w:r>
      <w:proofErr w:type="spellEnd"/>
      <w:r w:rsidRPr="0060157B">
        <w:t>.</w:t>
      </w:r>
    </w:p>
    <w:p w:rsidR="00896B65" w:rsidRPr="0060157B" w:rsidRDefault="00896B65" w:rsidP="00547A40">
      <w:pPr>
        <w:numPr>
          <w:ilvl w:val="0"/>
          <w:numId w:val="25"/>
        </w:numPr>
        <w:spacing w:before="60" w:after="60"/>
      </w:pPr>
      <w:r w:rsidRPr="0060157B">
        <w:t>Pruebas parciales de estanqueidad.</w:t>
      </w:r>
    </w:p>
    <w:p w:rsidR="00896B65" w:rsidRPr="0060157B" w:rsidRDefault="00FC208D" w:rsidP="00896B65">
      <w:pPr>
        <w:pStyle w:val="Ttulo3"/>
        <w:numPr>
          <w:ilvl w:val="2"/>
          <w:numId w:val="0"/>
        </w:numPr>
      </w:pPr>
      <w:bookmarkStart w:id="61" w:name="_Toc479944405"/>
      <w:bookmarkStart w:id="62" w:name="_Toc480397867"/>
      <w:r>
        <w:t xml:space="preserve">4.3 </w:t>
      </w:r>
      <w:r w:rsidR="00896B65" w:rsidRPr="0060157B">
        <w:t>Pruebas de puesta en marcha y funcionamiento de la instalación</w:t>
      </w:r>
      <w:bookmarkEnd w:id="61"/>
      <w:bookmarkEnd w:id="62"/>
    </w:p>
    <w:p w:rsidR="00896B65" w:rsidRPr="0060157B" w:rsidRDefault="00896B65" w:rsidP="004323D3">
      <w:r w:rsidRPr="0060157B">
        <w:t>En una primera actuación, se procederá a la revisión del Protocolo de Pruebas de Puesta en Marcha y Funcionamiento de la instalación que deberá ser facilitado por las distintas empresas ejecutoras de las mismas, verificándose el cumplimiento, por parte de dicho Protocolo de lo establecido en Proyecto y en las Normas y Reglamentos de obligado cumplimiento.</w:t>
      </w:r>
    </w:p>
    <w:p w:rsidR="00896B65" w:rsidRPr="0060157B" w:rsidRDefault="00896B65" w:rsidP="004323D3">
      <w:r w:rsidRPr="0060157B">
        <w:t xml:space="preserve">Una vez se haya procedido a la aprobación del Protocolo anterior, y las empresas instaladoras hayan comunicado la finalización y correcta puesta en marcha de las distintas instalaciones adjuntando documentos justificativos de los resultados obtenidos en las distintas pruebas realizadas, se procederá a la programación de las correspondientes pruebas de recepción, estableciendo las comprobaciones y muestreos a realizar sobre cada una de las instalaciones y/o componentes a </w:t>
      </w:r>
      <w:proofErr w:type="spellStart"/>
      <w:r w:rsidRPr="0060157B">
        <w:t>recepcionar</w:t>
      </w:r>
      <w:proofErr w:type="spellEnd"/>
      <w:r w:rsidRPr="0060157B">
        <w:t>.</w:t>
      </w:r>
    </w:p>
    <w:p w:rsidR="00896B65" w:rsidRPr="0060157B" w:rsidRDefault="00896B65" w:rsidP="004323D3">
      <w:r w:rsidRPr="0060157B">
        <w:t>Las pruebas de recepción señaladas serán realizadas por las empresas instaladoras bajo supervisión de la empresa de control. A tal fin, podrán utilizarse los aparatos de medida de esta última o los de las empresas instaladoras previo contraste si se considerase necesario.</w:t>
      </w:r>
    </w:p>
    <w:p w:rsidR="00896B65" w:rsidRPr="0060157B" w:rsidRDefault="00896B65" w:rsidP="004323D3">
      <w:r w:rsidRPr="0060157B">
        <w:t xml:space="preserve">Básicamente se procederá a la realización de las siguientes comprobaciones y/o pruebas de </w:t>
      </w:r>
      <w:smartTag w:uri="urn:schemas-microsoft-com:office:smarttags" w:element="PersonName">
        <w:smartTagPr>
          <w:attr w:name="ProductID" w:val="la Instalaci￳n"/>
        </w:smartTagPr>
        <w:r w:rsidRPr="0060157B">
          <w:t>la Instalación</w:t>
        </w:r>
      </w:smartTag>
      <w:r w:rsidRPr="0060157B">
        <w:t xml:space="preserve"> de fontanería y saneamiento:</w:t>
      </w:r>
    </w:p>
    <w:p w:rsidR="00896B65" w:rsidRPr="0060157B" w:rsidRDefault="00896B65" w:rsidP="00547A40">
      <w:pPr>
        <w:numPr>
          <w:ilvl w:val="0"/>
          <w:numId w:val="22"/>
        </w:numPr>
        <w:spacing w:before="60" w:after="60"/>
      </w:pPr>
      <w:r w:rsidRPr="0060157B">
        <w:t>Verificación de efectividad de los desagües.</w:t>
      </w:r>
    </w:p>
    <w:p w:rsidR="00896B65" w:rsidRPr="0060157B" w:rsidRDefault="00896B65" w:rsidP="00547A40">
      <w:pPr>
        <w:numPr>
          <w:ilvl w:val="0"/>
          <w:numId w:val="22"/>
        </w:numPr>
        <w:spacing w:before="60" w:after="60"/>
      </w:pPr>
      <w:r w:rsidRPr="0060157B">
        <w:t>Comprobación de la presión efectiva en elementos de consumo.</w:t>
      </w:r>
    </w:p>
    <w:p w:rsidR="00896B65" w:rsidRPr="0060157B" w:rsidRDefault="00896B65" w:rsidP="00547A40">
      <w:pPr>
        <w:numPr>
          <w:ilvl w:val="0"/>
          <w:numId w:val="22"/>
        </w:numPr>
        <w:spacing w:before="60" w:after="60"/>
      </w:pPr>
      <w:r w:rsidRPr="0060157B">
        <w:t xml:space="preserve">Comprobación de la red de </w:t>
      </w:r>
      <w:proofErr w:type="spellStart"/>
      <w:r w:rsidRPr="0060157B">
        <w:t>fluxores</w:t>
      </w:r>
      <w:proofErr w:type="spellEnd"/>
      <w:r w:rsidRPr="0060157B">
        <w:t xml:space="preserve"> y funcionamiento de los mismos.</w:t>
      </w:r>
    </w:p>
    <w:p w:rsidR="00896B65" w:rsidRPr="0060157B" w:rsidRDefault="00896B65" w:rsidP="00547A40">
      <w:pPr>
        <w:numPr>
          <w:ilvl w:val="0"/>
          <w:numId w:val="22"/>
        </w:numPr>
        <w:spacing w:before="60" w:after="60"/>
      </w:pPr>
      <w:r w:rsidRPr="0060157B">
        <w:t>Comprobación de caudales en elementos de consumo.</w:t>
      </w:r>
    </w:p>
    <w:p w:rsidR="00896B65" w:rsidRPr="0060157B" w:rsidRDefault="00FC208D" w:rsidP="00896B65">
      <w:pPr>
        <w:pStyle w:val="Ttulo2"/>
        <w:numPr>
          <w:ilvl w:val="1"/>
          <w:numId w:val="0"/>
        </w:numPr>
      </w:pPr>
      <w:bookmarkStart w:id="63" w:name="_Toc479944406"/>
      <w:bookmarkStart w:id="64" w:name="_Toc480397868"/>
      <w:r>
        <w:lastRenderedPageBreak/>
        <w:t xml:space="preserve">4.4 </w:t>
      </w:r>
      <w:r w:rsidR="00896B65" w:rsidRPr="0060157B">
        <w:t>Normas de ejecución de la instalación</w:t>
      </w:r>
      <w:bookmarkEnd w:id="63"/>
      <w:bookmarkEnd w:id="64"/>
    </w:p>
    <w:p w:rsidR="00896B65" w:rsidRPr="0060157B" w:rsidRDefault="00896B65" w:rsidP="004323D3">
      <w:r w:rsidRPr="0060157B">
        <w:t>Para la realización de este proyecto se han tenido en cuenta, las leyes, reglamentos, ordenanzas y disposiciones aplicables especificados en el proyecto.</w:t>
      </w:r>
    </w:p>
    <w:p w:rsidR="00896B65" w:rsidRPr="0060157B" w:rsidRDefault="00896B65" w:rsidP="004323D3"/>
    <w:p w:rsidR="00896B65" w:rsidRPr="0060157B" w:rsidRDefault="00896B65" w:rsidP="004323D3">
      <w:r w:rsidRPr="0060157B">
        <w:t>Coordinación del trabajo con otros oficios</w:t>
      </w:r>
    </w:p>
    <w:p w:rsidR="00896B65" w:rsidRPr="0060157B" w:rsidRDefault="00896B65" w:rsidP="004323D3">
      <w:r w:rsidRPr="0060157B">
        <w:t xml:space="preserve">Los instaladores de fontanería, saneamiento y gas natural coordinarán perfectamente su trabajo con </w:t>
      </w:r>
      <w:smartTag w:uri="urn:schemas-microsoft-com:office:smarttags" w:element="PersonName">
        <w:smartTagPr>
          <w:attr w:name="ProductID" w:val="la Empresa Constructora"/>
        </w:smartTagPr>
        <w:r w:rsidRPr="0060157B">
          <w:t>la Empresa Constructora</w:t>
        </w:r>
      </w:smartTag>
      <w:r w:rsidRPr="0060157B">
        <w:t xml:space="preserve"> y los instaladores de otras especialidades, que pueden afectar a sus trabajos y el montaje final de su equipo.</w:t>
      </w:r>
    </w:p>
    <w:p w:rsidR="00896B65" w:rsidRPr="0060157B" w:rsidRDefault="00896B65" w:rsidP="004323D3">
      <w:r w:rsidRPr="0060157B">
        <w:t xml:space="preserve">El instalador suministrará a </w:t>
      </w:r>
      <w:smartTag w:uri="urn:schemas-microsoft-com:office:smarttags" w:element="PersonName">
        <w:smartTagPr>
          <w:attr w:name="ProductID" w:val="la Direcci￳n Facultativa"/>
        </w:smartTagPr>
        <w:r w:rsidRPr="0060157B">
          <w:t>la Dirección Facultativa</w:t>
        </w:r>
      </w:smartTag>
      <w:r w:rsidRPr="0060157B">
        <w:t>, toda la información y documentación concerniente a su trabajo, tal como situación de anclajes, dimensiones, materiales, homologaciones, etc. dentro del tiempo de plazo exigido para no entorpecer el programa de acabado general por zonas del edificio.</w:t>
      </w:r>
    </w:p>
    <w:p w:rsidR="00896B65" w:rsidRPr="0060157B" w:rsidRDefault="00896B65" w:rsidP="00896B65">
      <w:pPr>
        <w:pStyle w:val="Ttulo3"/>
        <w:numPr>
          <w:ilvl w:val="2"/>
          <w:numId w:val="0"/>
        </w:numPr>
      </w:pPr>
      <w:bookmarkStart w:id="65" w:name="_Toc479944407"/>
      <w:bookmarkStart w:id="66" w:name="_Toc480397869"/>
      <w:r w:rsidRPr="0060157B">
        <w:t xml:space="preserve">Protección durante </w:t>
      </w:r>
      <w:smartTag w:uri="urn:schemas-microsoft-com:office:smarttags" w:element="PersonName">
        <w:smartTagPr>
          <w:attr w:name="ProductID" w:val="LA CONSTRUCCIￓN Y"/>
        </w:smartTagPr>
        <w:r w:rsidRPr="0060157B">
          <w:t>la construcción y</w:t>
        </w:r>
      </w:smartTag>
      <w:r w:rsidRPr="0060157B">
        <w:t xml:space="preserve"> limpieza final</w:t>
      </w:r>
      <w:bookmarkEnd w:id="65"/>
      <w:bookmarkEnd w:id="66"/>
    </w:p>
    <w:p w:rsidR="00896B65" w:rsidRPr="0060157B" w:rsidRDefault="00896B65" w:rsidP="004323D3">
      <w:r w:rsidRPr="0060157B">
        <w:t>Los aparatos, materiales y equipos que se instalen, se protegerán durante el periodo de construcción, con el fin de evitar los daños que les pudieran ocasionar el agua, basura, sustancias químicas o de cualquier clase.</w:t>
      </w:r>
    </w:p>
    <w:p w:rsidR="00896B65" w:rsidRPr="0060157B" w:rsidRDefault="00896B65" w:rsidP="004323D3">
      <w:r w:rsidRPr="0060157B">
        <w:t xml:space="preserve">Los extremos abiertos de los tubos se limpiarán por completo, antes de su instalación, el interior de todos los tramos de tuberías, accesorios, llaves, etc. </w:t>
      </w:r>
      <w:smartTag w:uri="urn:schemas-microsoft-com:office:smarttags" w:element="PersonName">
        <w:smartTagPr>
          <w:attr w:name="ProductID" w:val="la Direcci￳n Facultativa"/>
        </w:smartTagPr>
        <w:r w:rsidRPr="0060157B">
          <w:t>La Dirección Facultativa</w:t>
        </w:r>
      </w:smartTag>
      <w:r w:rsidRPr="0060157B">
        <w:t xml:space="preserve"> se reserva el derecho de rechazar cualquier material que por su inadecuado montaje o acoplamiento juzgase defectuoso.</w:t>
      </w:r>
    </w:p>
    <w:p w:rsidR="00896B65" w:rsidRPr="0060157B" w:rsidRDefault="00896B65" w:rsidP="004323D3">
      <w:r w:rsidRPr="0060157B">
        <w:t>A la terminación de los trabajos, el instalador procederá a una limpieza general del material sobrante, recortes, desperdicios, etc. y de todos los elementos montados o no, de cualquier otro concepto relacionado no directamente con su trabajo.</w:t>
      </w:r>
    </w:p>
    <w:p w:rsidR="00896B65" w:rsidRPr="0060157B" w:rsidRDefault="00896B65" w:rsidP="00896B65">
      <w:pPr>
        <w:pStyle w:val="Ttulo3"/>
        <w:numPr>
          <w:ilvl w:val="2"/>
          <w:numId w:val="0"/>
        </w:numPr>
      </w:pPr>
      <w:bookmarkStart w:id="67" w:name="_Toc479944408"/>
      <w:bookmarkStart w:id="68" w:name="_Toc480397870"/>
      <w:r w:rsidRPr="0060157B">
        <w:t>Inspección de los trabajos</w:t>
      </w:r>
      <w:bookmarkEnd w:id="67"/>
      <w:bookmarkEnd w:id="68"/>
    </w:p>
    <w:p w:rsidR="00896B65" w:rsidRPr="0060157B" w:rsidRDefault="00896B65" w:rsidP="004323D3">
      <w:r w:rsidRPr="0060157B">
        <w:t xml:space="preserve">La Dirección Facultativa, podrá realizar todas las revisiones e inspecciones, tanto en el edificio como en los talleres, fábrica, laboratorios, etc., donde el instalador se encuentre realizando los trabajos relacionados con esta instalación, siendo estas revisiones totales o parciales, según criterio de </w:t>
      </w:r>
      <w:smartTag w:uri="urn:schemas-microsoft-com:office:smarttags" w:element="PersonName">
        <w:smartTagPr>
          <w:attr w:name="ProductID" w:val="la Direcci￳n"/>
        </w:smartTagPr>
        <w:r w:rsidRPr="0060157B">
          <w:t>la Dirección</w:t>
        </w:r>
      </w:smartTag>
      <w:r w:rsidRPr="0060157B">
        <w:t xml:space="preserve"> de Obra, para la buena marcha de ésta.</w:t>
      </w:r>
    </w:p>
    <w:p w:rsidR="00896B65" w:rsidRPr="0060157B" w:rsidRDefault="00896B65" w:rsidP="00896B65">
      <w:pPr>
        <w:pStyle w:val="Ttulo3"/>
        <w:numPr>
          <w:ilvl w:val="2"/>
          <w:numId w:val="0"/>
        </w:numPr>
      </w:pPr>
      <w:bookmarkStart w:id="69" w:name="_Toc479944409"/>
      <w:bookmarkStart w:id="70" w:name="_Toc480397871"/>
      <w:r w:rsidRPr="0060157B">
        <w:t>Modificaciones a especificaciones y planos</w:t>
      </w:r>
      <w:bookmarkEnd w:id="69"/>
      <w:bookmarkEnd w:id="70"/>
    </w:p>
    <w:p w:rsidR="00896B65" w:rsidRPr="0060157B" w:rsidRDefault="00896B65" w:rsidP="004323D3">
      <w:r w:rsidRPr="0060157B">
        <w:t>Sólo se admitirán modificaciones por los siguientes conceptos:</w:t>
      </w:r>
    </w:p>
    <w:p w:rsidR="00896B65" w:rsidRPr="0060157B" w:rsidRDefault="00896B65" w:rsidP="00547A40">
      <w:pPr>
        <w:numPr>
          <w:ilvl w:val="0"/>
          <w:numId w:val="21"/>
        </w:numPr>
        <w:spacing w:before="60" w:after="60"/>
      </w:pPr>
      <w:r w:rsidRPr="0060157B">
        <w:t>Mejoras por calidad, cantidad o montaje de los diferentes elementos, siempre que no afecten al Presupuesto o en todo caso disminuya de la posición correspondiente, no debiendo nunca repercutir el cambio en otros materiales.</w:t>
      </w:r>
    </w:p>
    <w:p w:rsidR="00896B65" w:rsidRPr="0060157B" w:rsidRDefault="00896B65" w:rsidP="00547A40">
      <w:pPr>
        <w:numPr>
          <w:ilvl w:val="0"/>
          <w:numId w:val="21"/>
        </w:numPr>
        <w:spacing w:before="60" w:after="60"/>
      </w:pPr>
      <w:r w:rsidRPr="0060157B">
        <w:t xml:space="preserve">Variaciones en </w:t>
      </w:r>
      <w:smartTag w:uri="urn:schemas-microsoft-com:office:smarttags" w:element="PersonName">
        <w:smartTagPr>
          <w:attr w:name="ProductID" w:val="la Arquitectura"/>
        </w:smartTagPr>
        <w:r w:rsidRPr="0060157B">
          <w:t>la Arquitectura</w:t>
        </w:r>
      </w:smartTag>
      <w:r w:rsidRPr="0060157B">
        <w:t xml:space="preserve"> del edificio, siendo la variación de instalaciones reformada por </w:t>
      </w:r>
      <w:smartTag w:uri="urn:schemas-microsoft-com:office:smarttags" w:element="PersonName">
        <w:smartTagPr>
          <w:attr w:name="ProductID" w:val="la Direcci￳n Facultativa"/>
        </w:smartTagPr>
        <w:r w:rsidRPr="0060157B">
          <w:t>la Dirección Facultativa</w:t>
        </w:r>
      </w:smartTag>
      <w:r w:rsidRPr="0060157B">
        <w:t>, o por el instalador con la aprobación de aquella.</w:t>
      </w:r>
    </w:p>
    <w:p w:rsidR="00896B65" w:rsidRPr="0060157B" w:rsidRDefault="00896B65" w:rsidP="004323D3">
      <w:r w:rsidRPr="0060157B">
        <w:t xml:space="preserve">Estas posibles variaciones, deberán realizarse por escrito acompañadas de la causa, material eliminado, material nuevo, modificaciones al presupuesto con las certificaciones de precios correspondientes a fecha de entrega, no pudiéndose efectuar ningún cambio si el anterior documento no ha sido aprobado por </w:t>
      </w:r>
      <w:smartTag w:uri="urn:schemas-microsoft-com:office:smarttags" w:element="PersonName">
        <w:smartTagPr>
          <w:attr w:name="ProductID" w:val="la Propiedad"/>
        </w:smartTagPr>
        <w:r w:rsidRPr="0060157B">
          <w:t>la Propiedad</w:t>
        </w:r>
      </w:smartTag>
      <w:r w:rsidRPr="0060157B">
        <w:t xml:space="preserve"> y Dirección Facultativa.</w:t>
      </w:r>
    </w:p>
    <w:p w:rsidR="00896B65" w:rsidRPr="0060157B" w:rsidRDefault="00896B65" w:rsidP="00896B65">
      <w:pPr>
        <w:pStyle w:val="Ttulo3"/>
        <w:numPr>
          <w:ilvl w:val="2"/>
          <w:numId w:val="0"/>
        </w:numPr>
      </w:pPr>
      <w:bookmarkStart w:id="71" w:name="_Toc479944410"/>
      <w:bookmarkStart w:id="72" w:name="_Toc480397872"/>
      <w:r w:rsidRPr="0060157B">
        <w:t>Calidades</w:t>
      </w:r>
      <w:bookmarkEnd w:id="71"/>
      <w:bookmarkEnd w:id="72"/>
    </w:p>
    <w:p w:rsidR="00896B65" w:rsidRPr="0060157B" w:rsidRDefault="00896B65" w:rsidP="004323D3">
      <w:r w:rsidRPr="0060157B">
        <w:t xml:space="preserve">La maquinaria, materiales o cualquier otro elemento en el que sea definible una calidad, será el indicado en el proyecto, si el instalador propusiese uno de calidad similar, sólo </w:t>
      </w:r>
      <w:smartTag w:uri="urn:schemas-microsoft-com:office:smarttags" w:element="PersonName">
        <w:smartTagPr>
          <w:attr w:name="ProductID" w:val="la Direcci￳n Facultativa"/>
        </w:smartTagPr>
        <w:r w:rsidRPr="0060157B">
          <w:t>la Dirección Facultativa</w:t>
        </w:r>
      </w:smartTag>
      <w:r w:rsidRPr="0060157B">
        <w:t xml:space="preserve"> definirá si es o no similar, por lo que, todo elemento que no sea el específicamente indicado en el presupuesto, deberá haber sido aprobado por escrito por aquella, siendo rechazado sin ningún perjuicio a la propiedad si no cumpliera este requisito.</w:t>
      </w:r>
    </w:p>
    <w:p w:rsidR="00896B65" w:rsidRPr="0060157B" w:rsidRDefault="00896B65" w:rsidP="00896B65">
      <w:pPr>
        <w:pStyle w:val="Ttulo3"/>
        <w:numPr>
          <w:ilvl w:val="2"/>
          <w:numId w:val="0"/>
        </w:numPr>
      </w:pPr>
      <w:bookmarkStart w:id="73" w:name="_Toc479944411"/>
      <w:bookmarkStart w:id="74" w:name="_Toc480397873"/>
      <w:r w:rsidRPr="0060157B">
        <w:t>Permisos y licencias</w:t>
      </w:r>
      <w:bookmarkEnd w:id="73"/>
      <w:bookmarkEnd w:id="74"/>
    </w:p>
    <w:p w:rsidR="00896B65" w:rsidRPr="0060157B" w:rsidRDefault="00896B65" w:rsidP="004323D3">
      <w:r w:rsidRPr="0060157B">
        <w:t xml:space="preserve">Será con cargo al instalador la legalización, tramitación y pago de las tasas del proyecto de las instalaciones, para presentar en los Servicios Territoriales de </w:t>
      </w:r>
      <w:smartTag w:uri="urn:schemas-microsoft-com:office:smarttags" w:element="PersonName">
        <w:smartTagPr>
          <w:attr w:name="ProductID" w:val="la Conseller￭a"/>
        </w:smartTagPr>
        <w:r w:rsidRPr="0060157B">
          <w:t xml:space="preserve">la </w:t>
        </w:r>
        <w:proofErr w:type="spellStart"/>
        <w:r w:rsidRPr="0060157B">
          <w:t>Consellería</w:t>
        </w:r>
      </w:smartTag>
      <w:proofErr w:type="spellEnd"/>
      <w:r w:rsidRPr="0060157B">
        <w:t xml:space="preserve"> de Industria, Ayuntamiento de la localidad o donde proceda. </w:t>
      </w:r>
    </w:p>
    <w:p w:rsidR="00896B65" w:rsidRPr="0060157B" w:rsidRDefault="00896B65" w:rsidP="004323D3">
      <w:r w:rsidRPr="0060157B">
        <w:t xml:space="preserve">El proyecto deberá ser presentado en los Servicios Territoriales de </w:t>
      </w:r>
      <w:smartTag w:uri="urn:schemas-microsoft-com:office:smarttags" w:element="PersonName">
        <w:smartTagPr>
          <w:attr w:name="ProductID" w:val="la Conseller￭a"/>
        </w:smartTagPr>
        <w:r w:rsidRPr="0060157B">
          <w:t xml:space="preserve">la </w:t>
        </w:r>
        <w:proofErr w:type="spellStart"/>
        <w:r w:rsidRPr="0060157B">
          <w:t>Consellería</w:t>
        </w:r>
      </w:smartTag>
      <w:proofErr w:type="spellEnd"/>
      <w:r w:rsidRPr="0060157B">
        <w:t xml:space="preserve"> de Industria en el plazo máximo de un mes, después de la firma de contrato. La duración total de los trámites para obtener la autorización de instalación realizada, la puesta en marcha no deberá sobrepasar un plazo de tres meses. Así mismo, el contratista deberá obtener la autorización provisional de funcionamiento para realizar las pruebas de las diferentes instalaciones y antes de la firma del Acta de recepción definitiva.</w:t>
      </w:r>
    </w:p>
    <w:p w:rsidR="00896B65" w:rsidRPr="0060157B" w:rsidRDefault="00896B65" w:rsidP="00896B65">
      <w:pPr>
        <w:pStyle w:val="Ttulo3"/>
        <w:numPr>
          <w:ilvl w:val="2"/>
          <w:numId w:val="0"/>
        </w:numPr>
      </w:pPr>
      <w:bookmarkStart w:id="75" w:name="_Toc479944412"/>
      <w:bookmarkStart w:id="76" w:name="_Toc480397874"/>
      <w:r w:rsidRPr="0060157B">
        <w:t>Coordinación y seguimiento</w:t>
      </w:r>
      <w:bookmarkEnd w:id="75"/>
      <w:bookmarkEnd w:id="76"/>
    </w:p>
    <w:p w:rsidR="00896B65" w:rsidRPr="0060157B" w:rsidRDefault="00896B65" w:rsidP="004323D3">
      <w:r w:rsidRPr="0060157B">
        <w:t xml:space="preserve">El instalador dispondrá de Técnico Titulado Cualificado, para que auxilie en </w:t>
      </w:r>
      <w:smartTag w:uri="urn:schemas-microsoft-com:office:smarttags" w:element="PersonName">
        <w:smartTagPr>
          <w:attr w:name="ProductID" w:val="la Direcci￳n"/>
        </w:smartTagPr>
        <w:r w:rsidRPr="0060157B">
          <w:t>la Dirección</w:t>
        </w:r>
      </w:smartTag>
      <w:r w:rsidRPr="0060157B">
        <w:t xml:space="preserve"> de los Trabajos, realizando las actuaciones que esta le encomiende expresamente, de entre las consignadas en la relación siguiente:</w:t>
      </w:r>
    </w:p>
    <w:p w:rsidR="00896B65" w:rsidRPr="0060157B" w:rsidRDefault="00896B65" w:rsidP="00547A40">
      <w:pPr>
        <w:numPr>
          <w:ilvl w:val="0"/>
          <w:numId w:val="26"/>
        </w:numPr>
        <w:spacing w:before="60" w:after="60"/>
      </w:pPr>
      <w:r w:rsidRPr="0060157B">
        <w:t>Realizar las funciones que corresponden al control de la obra, relativas a estas obras e instalaciones, conforme a lo dispuesto en la normativa vigente.</w:t>
      </w:r>
    </w:p>
    <w:p w:rsidR="00896B65" w:rsidRPr="0060157B" w:rsidRDefault="00896B65" w:rsidP="00547A40">
      <w:pPr>
        <w:numPr>
          <w:ilvl w:val="0"/>
          <w:numId w:val="26"/>
        </w:numPr>
        <w:spacing w:before="60" w:after="60"/>
      </w:pPr>
      <w:r w:rsidRPr="0060157B">
        <w:t>Resolver técnicamente los diseños complementarios y aquellas modificaciones que pueden plantearse en el transcurso de la ejecución de la obra proyectada.</w:t>
      </w:r>
    </w:p>
    <w:p w:rsidR="00896B65" w:rsidRPr="0060157B" w:rsidRDefault="00896B65" w:rsidP="00547A40">
      <w:pPr>
        <w:numPr>
          <w:ilvl w:val="0"/>
          <w:numId w:val="26"/>
        </w:numPr>
        <w:spacing w:before="60" w:after="60"/>
      </w:pPr>
      <w:r w:rsidRPr="0060157B">
        <w:t>Interpretar las condiciones técnicas y de calidades previstas en el proyecto, e informar de errores y los posibles precios contradictorios que se susciten.</w:t>
      </w:r>
    </w:p>
    <w:p w:rsidR="00896B65" w:rsidRPr="0060157B" w:rsidRDefault="00896B65" w:rsidP="00547A40">
      <w:pPr>
        <w:numPr>
          <w:ilvl w:val="0"/>
          <w:numId w:val="26"/>
        </w:numPr>
        <w:spacing w:before="60" w:after="60"/>
      </w:pPr>
      <w:r w:rsidRPr="0060157B">
        <w:t>Confirmar las certificaciones y la liquidación final, verificando que las calidades de materiales, aparatos, máquinas, montajes, obras de albañilería, acabados, etc. no presentan vicio alguno, del que el Instalador es único responsable, así como los precios aplicados, correspondan a lo previsto en el proyecto y en las condiciones de adjudicación.</w:t>
      </w:r>
    </w:p>
    <w:p w:rsidR="00896B65" w:rsidRPr="0060157B" w:rsidRDefault="00896B65" w:rsidP="00547A40">
      <w:pPr>
        <w:numPr>
          <w:ilvl w:val="0"/>
          <w:numId w:val="26"/>
        </w:numPr>
        <w:spacing w:before="60" w:after="60"/>
      </w:pPr>
      <w:r w:rsidRPr="0060157B">
        <w:t>Definir y controlar las verificaciones, ensayos, controles y pruebas de puesta en marcha de la instalación así como las de funcionamiento precisas para las recepciones provisional y definitiva, valorando su suficiencia a estos efectos.</w:t>
      </w:r>
    </w:p>
    <w:p w:rsidR="00896B65" w:rsidRPr="0060157B" w:rsidRDefault="00896B65" w:rsidP="004323D3">
      <w:r w:rsidRPr="0060157B">
        <w:lastRenderedPageBreak/>
        <w:t>En los precios contradictorios, se presentará precio descompuesto en el que deberá incluirse los costes derivados de los siguientes materiales, montajes y servicios:</w:t>
      </w:r>
    </w:p>
    <w:p w:rsidR="00896B65" w:rsidRPr="0060157B" w:rsidRDefault="00896B65" w:rsidP="00547A40">
      <w:pPr>
        <w:numPr>
          <w:ilvl w:val="0"/>
          <w:numId w:val="27"/>
        </w:numPr>
        <w:spacing w:before="60" w:after="60"/>
      </w:pPr>
      <w:r w:rsidRPr="0060157B">
        <w:t xml:space="preserve">Accesorios y materiales no incluidos expresamente y necesarios o muy convenientes a juicio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547A40">
      <w:pPr>
        <w:numPr>
          <w:ilvl w:val="0"/>
          <w:numId w:val="27"/>
        </w:numPr>
        <w:spacing w:before="60" w:after="60"/>
      </w:pPr>
      <w:r w:rsidRPr="0060157B">
        <w:t>Transporte de todos los materiales hasta su lugar de instalación y ubicación.</w:t>
      </w:r>
    </w:p>
    <w:p w:rsidR="00896B65" w:rsidRPr="0060157B" w:rsidRDefault="00896B65" w:rsidP="00547A40">
      <w:pPr>
        <w:numPr>
          <w:ilvl w:val="0"/>
          <w:numId w:val="27"/>
        </w:numPr>
        <w:spacing w:before="60" w:after="60"/>
      </w:pPr>
      <w:r w:rsidRPr="0060157B">
        <w:t xml:space="preserve">Oficina técnica al servicio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547A40">
      <w:pPr>
        <w:numPr>
          <w:ilvl w:val="0"/>
          <w:numId w:val="27"/>
        </w:numPr>
        <w:spacing w:before="60" w:after="60"/>
      </w:pPr>
      <w:r w:rsidRPr="0060157B">
        <w:t>Legalización de las instalaciones.</w:t>
      </w:r>
    </w:p>
    <w:p w:rsidR="00896B65" w:rsidRPr="0060157B" w:rsidRDefault="00896B65" w:rsidP="00547A40">
      <w:pPr>
        <w:numPr>
          <w:ilvl w:val="0"/>
          <w:numId w:val="27"/>
        </w:numPr>
        <w:spacing w:before="60" w:after="60"/>
      </w:pPr>
      <w:r w:rsidRPr="0060157B">
        <w:t>Permisos especiales, licencias de obra, etc.</w:t>
      </w:r>
    </w:p>
    <w:p w:rsidR="00896B65" w:rsidRPr="0060157B" w:rsidRDefault="00896B65" w:rsidP="00547A40">
      <w:pPr>
        <w:numPr>
          <w:ilvl w:val="0"/>
          <w:numId w:val="27"/>
        </w:numPr>
        <w:spacing w:before="60" w:after="60"/>
      </w:pPr>
      <w:r w:rsidRPr="0060157B">
        <w:t>Todo aquello que esté indicado mediante especificación en la literatura del precio descompuesto.</w:t>
      </w:r>
    </w:p>
    <w:p w:rsidR="00896B65" w:rsidRPr="0060157B" w:rsidRDefault="00896B65" w:rsidP="00547A40">
      <w:pPr>
        <w:numPr>
          <w:ilvl w:val="0"/>
          <w:numId w:val="27"/>
        </w:numPr>
        <w:spacing w:before="60" w:after="60"/>
      </w:pPr>
      <w:r w:rsidRPr="0060157B">
        <w:t xml:space="preserve">Todo aquello que sin estar expresamente incluido, sea necesario para la correcta terminación y funcionamiento de las instalaciones, incluso pintura de señalización según determinaciones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547A40">
      <w:pPr>
        <w:numPr>
          <w:ilvl w:val="0"/>
          <w:numId w:val="27"/>
        </w:numPr>
        <w:spacing w:before="60" w:after="60"/>
      </w:pPr>
      <w:r w:rsidRPr="0060157B">
        <w:t xml:space="preserve">La instalación objeto de este Pliego de Condiciones deberá ser ejecutada en su totalidad hasta su puesta en marcha, por una empresa especialista en el tema, con una experiencia mínima en el momento de la licitación, de dos años en instalaciones </w:t>
      </w:r>
      <w:proofErr w:type="spellStart"/>
      <w:r w:rsidRPr="0060157B">
        <w:t>termofrigoríficas</w:t>
      </w:r>
      <w:proofErr w:type="spellEnd"/>
      <w:r w:rsidRPr="0060157B">
        <w:t xml:space="preserve"> y de climatización integral, en sistemas todo-aire, a volumen constante o variable, y que disponga así mismo y con la misma antigüedad al menos un técnico y un encargado de obra, ambos e reconocida solvencia técnica y que obtengan la confianza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r w:rsidRPr="0060157B">
        <w:t xml:space="preserve">No obstante </w:t>
      </w:r>
      <w:smartTag w:uri="urn:schemas-microsoft-com:office:smarttags" w:element="PersonName">
        <w:smartTagPr>
          <w:attr w:name="ProductID" w:val="la Direcci￳n Facultativa"/>
        </w:smartTagPr>
        <w:r w:rsidRPr="0060157B">
          <w:t>la Dirección Facultativa</w:t>
        </w:r>
      </w:smartTag>
      <w:r w:rsidRPr="0060157B">
        <w:t xml:space="preserve"> podrá liberar al Contratista de cumplir parcialmente esta cláusula siempre y cuando considere que con ello se beneficia la instalación.</w:t>
      </w:r>
    </w:p>
    <w:p w:rsidR="00896B65" w:rsidRPr="0060157B" w:rsidRDefault="00896B65" w:rsidP="004323D3">
      <w:r w:rsidRPr="0060157B">
        <w:t xml:space="preserve">La interpretación técnica del proyecto y sus anexos, así como del contrato, corresponde únicamente a </w:t>
      </w:r>
      <w:smartTag w:uri="urn:schemas-microsoft-com:office:smarttags" w:element="PersonName">
        <w:smartTagPr>
          <w:attr w:name="ProductID" w:val="la Direcci￳n Facultativa"/>
        </w:smartTagPr>
        <w:r w:rsidRPr="0060157B">
          <w:t>la Dirección Facultativa</w:t>
        </w:r>
      </w:smartTag>
      <w:r w:rsidRPr="0060157B">
        <w:t xml:space="preserve">, a la que el Contratista debe de obedecer en todo momento. Cuando se juzgue conveniente, las interpretaciones se comunicarán por escrito al Contratista, estando este obligado a su vez a devolver ya los originales, ya las copias, suscribiendo con su firma el enterado que figurará al pie de todas las órdenes o avisos o instrucciones que reciba por escrito, tanto de los encargados de la vigilancia de las obras como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r w:rsidRPr="0060157B">
        <w:t xml:space="preserve">El Instalador tiene la obligación de recalcular el proyecto y caso de existir discrepancias, comunicarlo a </w:t>
      </w:r>
      <w:smartTag w:uri="urn:schemas-microsoft-com:office:smarttags" w:element="PersonName">
        <w:smartTagPr>
          <w:attr w:name="ProductID" w:val="la Direcci￳n Facultativa"/>
        </w:smartTagPr>
        <w:r w:rsidRPr="0060157B">
          <w:t>la Dirección Facultativa</w:t>
        </w:r>
      </w:smartTag>
      <w:r w:rsidRPr="0060157B">
        <w:t xml:space="preserve"> antes de comenzar los trabajos, igualmente se deberán de confeccionar cuantos planos de montaje sean necesarios a juicio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r w:rsidRPr="0060157B">
        <w:t xml:space="preserve">Debido a su representación esquemática de algunos planos, el Contratista debe estudiar cuidadosamente los elementos no básicos que no se detallen en dichos planos, y que en buena práctica de ingeniería son necesarios para la realización de la correcta instalación. Tales accesorios como bridas, garras, </w:t>
      </w:r>
      <w:proofErr w:type="spellStart"/>
      <w:r w:rsidRPr="0060157B">
        <w:t>pasamuros</w:t>
      </w:r>
      <w:proofErr w:type="spellEnd"/>
      <w:r w:rsidRPr="0060157B">
        <w:t xml:space="preserve">, purgadores, </w:t>
      </w:r>
      <w:proofErr w:type="spellStart"/>
      <w:r w:rsidRPr="0060157B">
        <w:t>calderines</w:t>
      </w:r>
      <w:proofErr w:type="spellEnd"/>
      <w:r w:rsidRPr="0060157B">
        <w:t xml:space="preserve">, válvulas de retención, </w:t>
      </w:r>
      <w:proofErr w:type="spellStart"/>
      <w:r w:rsidRPr="0060157B">
        <w:t>antivibratorios</w:t>
      </w:r>
      <w:proofErr w:type="spellEnd"/>
      <w:r w:rsidRPr="0060157B">
        <w:t>, silenciadores atenuadores, etc. los cuales se darán por incluidos en la instalación ofertada, así como la pintura con arreglo del código y los acabados especiales de todos y cada uno de los elementos de la instalación. Todos los elementos especificados y no dibujados, o dibujados no especificados, se darán por incluidos en el proyecto, como si hubieran sido especificados y dibujados.</w:t>
      </w:r>
    </w:p>
    <w:p w:rsidR="00896B65" w:rsidRPr="0060157B" w:rsidRDefault="00896B65" w:rsidP="004323D3">
      <w:r w:rsidRPr="0060157B">
        <w:t xml:space="preserve">El contratista deberá disponer, para la realización de las visitas de obra, y durante todo el tiempo que estas permanezcan sin ser recibidas por la propiedad, de al menos dos casetas de obra al servicio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r w:rsidRPr="0060157B">
        <w:t xml:space="preserve">Una de estas casetas se constituirá en sala de reuniones, disponiendo para ello del mobiliario adecuado, y la otra será el despacho en la obra de </w:t>
      </w:r>
      <w:smartTag w:uri="urn:schemas-microsoft-com:office:smarttags" w:element="PersonName">
        <w:smartTagPr>
          <w:attr w:name="ProductID" w:val="la Direcci￳n Facultativa"/>
        </w:smartTagPr>
        <w:r w:rsidRPr="0060157B">
          <w:t>la Dirección Facultativa</w:t>
        </w:r>
      </w:smartTag>
      <w:r w:rsidRPr="0060157B">
        <w:t xml:space="preserve">, debiendo contar al menos con dos mesas y dos sillones, archivadores y estanterías en las que se colocará una copia completa del Proyecto de Ejecución y un equipo informático de trabajo de configuración a definir por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4323D3">
      <w:r w:rsidRPr="0060157B">
        <w:t>Las casetas estarán dotadas de los necesarios servicios de electricidad, teléfono (una línea independiente) y aire acondicionado frío-calor.</w:t>
      </w:r>
    </w:p>
    <w:p w:rsidR="00896B65" w:rsidRPr="0060157B" w:rsidRDefault="00896B65" w:rsidP="004323D3">
      <w:r w:rsidRPr="0060157B">
        <w:t xml:space="preserve">Una vez instaladas las casetas y aprobadas por </w:t>
      </w:r>
      <w:smartTag w:uri="urn:schemas-microsoft-com:office:smarttags" w:element="PersonName">
        <w:smartTagPr>
          <w:attr w:name="ProductID" w:val="la Direcci￳n Facultativa"/>
        </w:smartTagPr>
        <w:r w:rsidRPr="0060157B">
          <w:t>la Dirección Facultativa</w:t>
        </w:r>
      </w:smartTag>
      <w:r w:rsidRPr="0060157B">
        <w:t>, se hará entrega de las llaves al Ingeniero Director para el uso mientras dure la ejecución de las obras.</w:t>
      </w:r>
    </w:p>
    <w:p w:rsidR="00896B65" w:rsidRPr="0060157B" w:rsidRDefault="00896B65" w:rsidP="004323D3">
      <w:r w:rsidRPr="0060157B">
        <w:t xml:space="preserve">Una vez realizada la recepción provisional, </w:t>
      </w:r>
      <w:smartTag w:uri="urn:schemas-microsoft-com:office:smarttags" w:element="PersonName">
        <w:smartTagPr>
          <w:attr w:name="ProductID" w:val="la Direcci￳n Facultativa"/>
        </w:smartTagPr>
        <w:r w:rsidRPr="0060157B">
          <w:t>la Dirección Facultativa</w:t>
        </w:r>
      </w:smartTag>
      <w:r w:rsidRPr="0060157B">
        <w:t xml:space="preserve"> retirará sus efectos personales y devolverá las llaves y el uso de las casetas al contratista.</w:t>
      </w:r>
    </w:p>
    <w:p w:rsidR="00896B65" w:rsidRPr="0060157B" w:rsidRDefault="00896B65" w:rsidP="00896B65">
      <w:pPr>
        <w:pStyle w:val="Ttulo2"/>
        <w:numPr>
          <w:ilvl w:val="1"/>
          <w:numId w:val="0"/>
        </w:numPr>
      </w:pPr>
      <w:bookmarkStart w:id="77" w:name="_Toc479944413"/>
      <w:bookmarkStart w:id="78" w:name="_Toc480397875"/>
      <w:r w:rsidRPr="0060157B">
        <w:t>Condiciones de uso mantenimiento y seguridad.</w:t>
      </w:r>
      <w:bookmarkEnd w:id="77"/>
      <w:bookmarkEnd w:id="78"/>
    </w:p>
    <w:p w:rsidR="00896B65" w:rsidRPr="0060157B" w:rsidRDefault="00896B65" w:rsidP="004323D3">
      <w:r w:rsidRPr="0060157B">
        <w:t>El adjudicatario queda comprometido a conservar a su costa todas las obras, tanto mecánicas como civiles, hasta la recepción definitiva de las mismas, que tendrá lugar al cabo de 12 meses de la recepción provisional. En esta conservación estarán incluidas la reparación o reposición de cualquier elemento constitutivo de las obras dañado o deteriorado, siempre que el Ingeniero lo considere necesario.</w:t>
      </w:r>
    </w:p>
    <w:p w:rsidR="00896B65" w:rsidRPr="0060157B" w:rsidRDefault="00896B65" w:rsidP="004323D3">
      <w:r w:rsidRPr="0060157B">
        <w:t>Para una mejor puesta en servicio y seguimiento de la instalación, el contratista instalador actuará como empresa de mantenimiento durante el periodo de garantía, facilitando los documentos que sean requeridos por el órgano correspondiente.</w:t>
      </w:r>
    </w:p>
    <w:p w:rsidR="00896B65" w:rsidRPr="0060157B" w:rsidRDefault="00896B65" w:rsidP="004323D3">
      <w:r w:rsidRPr="0060157B">
        <w:t>Caso de que el contratista no figurara inscrito en el Registro de Empresa de Mantenimiento, subcontrataría el mantenimiento e inspecciones periódicas con empresa inscrita en el citado Registro, siendo a su cargo la cuota de mantenimiento del primer año.</w:t>
      </w:r>
    </w:p>
    <w:p w:rsidR="00896B65" w:rsidRPr="0060157B" w:rsidRDefault="00896B65" w:rsidP="004323D3">
      <w:r w:rsidRPr="0060157B">
        <w:t xml:space="preserve">La empresa subcontratista deberá contar con la aprobación de </w:t>
      </w:r>
      <w:smartTag w:uri="urn:schemas-microsoft-com:office:smarttags" w:element="PersonName">
        <w:smartTagPr>
          <w:attr w:name="ProductID" w:val="la Direcci￳n Facultativa."/>
        </w:smartTagPr>
        <w:r w:rsidRPr="0060157B">
          <w:t>la Dirección Facultativa.</w:t>
        </w:r>
      </w:smartTag>
    </w:p>
    <w:p w:rsidR="00896B65" w:rsidRPr="0060157B" w:rsidRDefault="00896B65" w:rsidP="00896B65">
      <w:pPr>
        <w:pStyle w:val="Ttulo2"/>
        <w:numPr>
          <w:ilvl w:val="1"/>
          <w:numId w:val="0"/>
        </w:numPr>
      </w:pPr>
      <w:bookmarkStart w:id="79" w:name="_Toc479944414"/>
      <w:bookmarkStart w:id="80" w:name="_Toc480397876"/>
      <w:r w:rsidRPr="0060157B">
        <w:t>Certificados y documentación.</w:t>
      </w:r>
      <w:bookmarkEnd w:id="79"/>
      <w:bookmarkEnd w:id="80"/>
    </w:p>
    <w:p w:rsidR="00896B65" w:rsidRPr="0060157B" w:rsidRDefault="00896B65" w:rsidP="00896B65">
      <w:pPr>
        <w:pStyle w:val="Ttulo3"/>
        <w:numPr>
          <w:ilvl w:val="2"/>
          <w:numId w:val="0"/>
        </w:numPr>
      </w:pPr>
      <w:bookmarkStart w:id="81" w:name="_Toc479944415"/>
      <w:bookmarkStart w:id="82" w:name="_Toc480397877"/>
      <w:r w:rsidRPr="0060157B">
        <w:t>Documentación final y plan de seguridad.</w:t>
      </w:r>
      <w:bookmarkEnd w:id="81"/>
      <w:bookmarkEnd w:id="82"/>
    </w:p>
    <w:p w:rsidR="00896B65" w:rsidRPr="0060157B" w:rsidRDefault="00896B65" w:rsidP="004323D3">
      <w:r w:rsidRPr="0060157B">
        <w:t>El Instalador entregará tres copias (3) de instrucciones completas de funcionamiento y mantenimiento de equipo suministrado e instalado por el mismo. Los manuales incluirán información descriptiva de funcionamiento y de mantenimiento para cada pieza del equipo o aparatos suministrados. También entregará listas de recambios de los equipos principales.</w:t>
      </w:r>
    </w:p>
    <w:p w:rsidR="00896B65" w:rsidRPr="0060157B" w:rsidRDefault="00896B65" w:rsidP="004323D3">
      <w:r w:rsidRPr="0060157B">
        <w:t>Análogamente el Instalador entregará una colección de planos detallados de obra terminada en panel reproducible.</w:t>
      </w:r>
    </w:p>
    <w:p w:rsidR="00896B65" w:rsidRPr="0060157B" w:rsidRDefault="00896B65" w:rsidP="004323D3">
      <w:r w:rsidRPr="0060157B">
        <w:t xml:space="preserve">El Instalador situará un diagrama de control completo de todos los sistemas bajo marco acristalado en los lugares que se designen. Esto incluirá todos los equipos de control y su enclavamiento o interdependencia. Este diagrama identificará todos </w:t>
      </w:r>
      <w:r w:rsidRPr="0060157B">
        <w:lastRenderedPageBreak/>
        <w:t>los instrumentos de control y componentes de tal manera que elimine razonablemente cualquier error de identidad por parte del personal operador.</w:t>
      </w:r>
    </w:p>
    <w:p w:rsidR="00896B65" w:rsidRPr="0060157B" w:rsidRDefault="00896B65" w:rsidP="004323D3">
      <w:r w:rsidRPr="0060157B">
        <w:t>El equipo estará provisto de chapa metálica de identificación, así como de etiquetas mostrando el número de designación del equipo, el cual debe coincidir con la designación en el diagrama de control. El Instalador proveerá en marco acristalado y en lugar que se indique, una lista de equipo con la numeración asignada y mostrando una característica que se indiquen en los planos o se especifiquen aquí.</w:t>
      </w:r>
    </w:p>
    <w:p w:rsidR="00896B65" w:rsidRPr="0060157B" w:rsidRDefault="00896B65" w:rsidP="004323D3">
      <w:r w:rsidRPr="0060157B">
        <w:t>Se dispondrá de libro de órdenes, con hojas numeradas por triplicado donde serán reflejadas las incidencias de la obra, órdenes, instrucciones y recomendaciones que durante la ejecución, se efectúen y que será presentado a la finalización y recepción de los trabajos.</w:t>
      </w:r>
    </w:p>
    <w:p w:rsidR="00896B65" w:rsidRPr="0060157B" w:rsidRDefault="00896B65" w:rsidP="00896B65">
      <w:pPr>
        <w:pStyle w:val="Ttulo3"/>
        <w:numPr>
          <w:ilvl w:val="2"/>
          <w:numId w:val="0"/>
        </w:numPr>
      </w:pPr>
      <w:bookmarkStart w:id="83" w:name="_Toc479944416"/>
      <w:bookmarkStart w:id="84" w:name="_Toc480397878"/>
      <w:r w:rsidRPr="0060157B">
        <w:t>Instrucciones a empleados.</w:t>
      </w:r>
      <w:bookmarkEnd w:id="83"/>
      <w:bookmarkEnd w:id="84"/>
    </w:p>
    <w:p w:rsidR="00896B65" w:rsidRPr="0060157B" w:rsidRDefault="00896B65" w:rsidP="004323D3">
      <w:r w:rsidRPr="0060157B">
        <w:t xml:space="preserve">El Instalador establecerá un periodo de aprendizaje para empleados de </w:t>
      </w:r>
      <w:smartTag w:uri="urn:schemas-microsoft-com:office:smarttags" w:element="PersonName">
        <w:smartTagPr>
          <w:attr w:name="ProductID" w:val="la Propiedad"/>
        </w:smartTagPr>
        <w:r w:rsidRPr="0060157B">
          <w:t>la Propiedad</w:t>
        </w:r>
      </w:smartTag>
      <w:r w:rsidRPr="0060157B">
        <w:t xml:space="preserve">, no inferior a un mes al objeto de conocer las operaciones de las instalaciones completas. Las instrucciones serán entregadas o aportadas por el representante del equipo en cuestión. Darán amplia información a los representantes de </w:t>
      </w:r>
      <w:smartTag w:uri="urn:schemas-microsoft-com:office:smarttags" w:element="PersonName">
        <w:smartTagPr>
          <w:attr w:name="ProductID" w:val="la Propiedad"/>
        </w:smartTagPr>
        <w:r w:rsidRPr="0060157B">
          <w:t>la Propiedad</w:t>
        </w:r>
      </w:smartTag>
      <w:r w:rsidRPr="0060157B">
        <w:t xml:space="preserve"> sobre localización, operación y conservación de la maquinaria, aparatos y trabajos suministrados o instalados por él.</w:t>
      </w:r>
    </w:p>
    <w:p w:rsidR="00896B65" w:rsidRPr="0060157B" w:rsidRDefault="00896B65" w:rsidP="00896B65">
      <w:pPr>
        <w:pStyle w:val="Ttulo3"/>
        <w:numPr>
          <w:ilvl w:val="2"/>
          <w:numId w:val="0"/>
        </w:numPr>
      </w:pPr>
      <w:bookmarkStart w:id="85" w:name="_Toc479944417"/>
      <w:bookmarkStart w:id="86" w:name="_Toc480397879"/>
      <w:r w:rsidRPr="0060157B">
        <w:t xml:space="preserve">Calificación de </w:t>
      </w:r>
      <w:smartTag w:uri="urn:schemas-microsoft-com:office:smarttags" w:element="PersonName">
        <w:smartTagPr>
          <w:attr w:name="ProductID" w:val="LA EMPRESA INSTALADORA."/>
        </w:smartTagPr>
        <w:r w:rsidRPr="0060157B">
          <w:t>la empresa instaladora.</w:t>
        </w:r>
      </w:smartTag>
      <w:bookmarkEnd w:id="85"/>
      <w:bookmarkEnd w:id="86"/>
    </w:p>
    <w:p w:rsidR="00896B65" w:rsidRPr="0060157B" w:rsidRDefault="00896B65" w:rsidP="004323D3">
      <w:r w:rsidRPr="0060157B">
        <w:t>La empresa adjudicataria de los trabajos estará en posesión de carnet oficial de instalador-montador correspondiente a la instalación de que se trata.</w:t>
      </w:r>
    </w:p>
    <w:p w:rsidR="00896B65" w:rsidRPr="0060157B" w:rsidRDefault="00896B65" w:rsidP="004323D3">
      <w:r w:rsidRPr="0060157B">
        <w:t xml:space="preserve">La empresa presentará documentación oficial acerca de sus operarios, debiendo estar integrados en el régimen general de </w:t>
      </w:r>
      <w:smartTag w:uri="urn:schemas-microsoft-com:office:smarttags" w:element="PersonName">
        <w:smartTagPr>
          <w:attr w:name="ProductID" w:val="la Seguridad Social."/>
        </w:smartTagPr>
        <w:r w:rsidRPr="0060157B">
          <w:t>la Seguridad Social.</w:t>
        </w:r>
      </w:smartTag>
    </w:p>
    <w:p w:rsidR="00896B65" w:rsidRPr="0060157B" w:rsidRDefault="00896B65" w:rsidP="004323D3">
      <w:r w:rsidRPr="0060157B">
        <w:t xml:space="preserve">Aquellos trabajos subcontratados por el instalador, se hará previo aviso y aprobación de </w:t>
      </w:r>
      <w:smartTag w:uri="urn:schemas-microsoft-com:office:smarttags" w:element="PersonName">
        <w:smartTagPr>
          <w:attr w:name="ProductID" w:val="la Direcci￳n Facultativa"/>
        </w:smartTagPr>
        <w:r w:rsidRPr="0060157B">
          <w:t>la Dirección Facultativa</w:t>
        </w:r>
      </w:smartTag>
      <w:r w:rsidRPr="0060157B">
        <w:t xml:space="preserve"> con empresas que cumplan los mismos requisitos de cualificación y adscripción al régimen expresado de </w:t>
      </w:r>
      <w:smartTag w:uri="urn:schemas-microsoft-com:office:smarttags" w:element="PersonName">
        <w:smartTagPr>
          <w:attr w:name="ProductID" w:val="la Seguridad Social"/>
        </w:smartTagPr>
        <w:r w:rsidRPr="0060157B">
          <w:t>la Seguridad Social</w:t>
        </w:r>
      </w:smartTag>
      <w:r w:rsidRPr="0060157B">
        <w:t xml:space="preserve"> de la empresa instaladora.</w:t>
      </w:r>
    </w:p>
    <w:p w:rsidR="00896B65" w:rsidRPr="0060157B" w:rsidRDefault="00896B65" w:rsidP="004323D3"/>
    <w:p w:rsidR="00896B65" w:rsidRPr="0060157B" w:rsidRDefault="00896B65" w:rsidP="00896B65">
      <w:pPr>
        <w:pStyle w:val="Ttulo3"/>
        <w:numPr>
          <w:ilvl w:val="2"/>
          <w:numId w:val="0"/>
        </w:numPr>
      </w:pPr>
      <w:bookmarkStart w:id="87" w:name="_Toc479944418"/>
      <w:bookmarkStart w:id="88" w:name="_Toc480397880"/>
      <w:r w:rsidRPr="0060157B">
        <w:t>Garantía.</w:t>
      </w:r>
      <w:bookmarkEnd w:id="87"/>
      <w:bookmarkEnd w:id="88"/>
    </w:p>
    <w:p w:rsidR="00896B65" w:rsidRPr="0060157B" w:rsidRDefault="00896B65" w:rsidP="003C34CA">
      <w:r w:rsidRPr="0060157B">
        <w:t xml:space="preserve">El instalador garantizará la totalidad de componentes de la instalación, </w:t>
      </w:r>
      <w:r w:rsidR="003C34CA">
        <w:t>según el contrato con la propiedad</w:t>
      </w:r>
      <w:r w:rsidRPr="0060157B">
        <w:t>, incluyendo la reposición de todos los medios necesarios para el correcto funcionamiento. Esta condición, será de aplicación siempre que la instalación disponga de empresa INSTALADORA-MANTENEDORA, con experiencia en la conducción, conservación y mantenimiento de instalaciones similares, como mínimo 15 años y disponga de los técnicos y medios necesarios, requeridos según Manual de Instrucciones, Conducción, Conservación y Mantenimiento elaborado.</w:t>
      </w:r>
    </w:p>
    <w:p w:rsidR="00896B65" w:rsidRPr="0060157B" w:rsidRDefault="00896B65" w:rsidP="004323D3">
      <w:pPr>
        <w:widowControl w:val="0"/>
        <w:tabs>
          <w:tab w:val="left" w:pos="1133"/>
          <w:tab w:val="left" w:pos="1462"/>
        </w:tabs>
        <w:spacing w:line="243" w:lineRule="exact"/>
        <w:rPr>
          <w:rFonts w:cs="Arial"/>
          <w:snapToGrid w:val="0"/>
          <w:lang w:val="es-MX"/>
        </w:rPr>
      </w:pPr>
    </w:p>
    <w:p w:rsidR="00896B65" w:rsidRPr="0060157B" w:rsidRDefault="00896B65" w:rsidP="004323D3">
      <w:pPr>
        <w:rPr>
          <w:rFonts w:cs="Arial"/>
        </w:rPr>
      </w:pPr>
    </w:p>
    <w:p w:rsidR="00896B65" w:rsidRPr="0060157B" w:rsidRDefault="00896B65" w:rsidP="004323D3">
      <w:pPr>
        <w:ind w:right="-28"/>
        <w:jc w:val="right"/>
        <w:rPr>
          <w:rFonts w:cs="Arial"/>
          <w:b/>
          <w:caps/>
        </w:rPr>
      </w:pPr>
    </w:p>
    <w:p w:rsidR="00896B65" w:rsidRPr="0060157B" w:rsidRDefault="00896B65" w:rsidP="004323D3">
      <w:pPr>
        <w:rPr>
          <w:rFonts w:cs="Arial"/>
          <w:sz w:val="22"/>
        </w:rPr>
      </w:pPr>
    </w:p>
    <w:p w:rsidR="00896B65" w:rsidRPr="0060157B" w:rsidRDefault="00896B65" w:rsidP="004323D3">
      <w:pPr>
        <w:tabs>
          <w:tab w:val="left" w:pos="10280"/>
        </w:tabs>
        <w:spacing w:line="240" w:lineRule="atLeast"/>
        <w:ind w:right="48"/>
        <w:jc w:val="right"/>
        <w:rPr>
          <w:rFonts w:cs="Arial"/>
          <w:sz w:val="22"/>
        </w:rPr>
      </w:pPr>
    </w:p>
    <w:p w:rsidR="00896B65" w:rsidRPr="0060157B" w:rsidRDefault="00896B65" w:rsidP="004323D3">
      <w:pPr>
        <w:tabs>
          <w:tab w:val="left" w:pos="10280"/>
        </w:tabs>
        <w:spacing w:line="240" w:lineRule="atLeast"/>
        <w:ind w:right="48"/>
        <w:jc w:val="right"/>
        <w:rPr>
          <w:rFonts w:cs="Arial"/>
          <w:sz w:val="20"/>
          <w:szCs w:val="20"/>
        </w:rPr>
      </w:pPr>
      <w:r w:rsidRPr="0060157B">
        <w:rPr>
          <w:rFonts w:cs="Arial"/>
          <w:sz w:val="20"/>
          <w:szCs w:val="20"/>
        </w:rPr>
        <w:t xml:space="preserve">Zaragoza, </w:t>
      </w:r>
      <w:r w:rsidR="005F31DC">
        <w:rPr>
          <w:rFonts w:cs="Arial"/>
          <w:sz w:val="20"/>
          <w:szCs w:val="20"/>
        </w:rPr>
        <w:t>2</w:t>
      </w:r>
      <w:r w:rsidR="00547A40">
        <w:rPr>
          <w:rFonts w:cs="Arial"/>
          <w:sz w:val="20"/>
          <w:szCs w:val="20"/>
        </w:rPr>
        <w:t>9</w:t>
      </w:r>
      <w:r w:rsidR="00035884" w:rsidRPr="0060157B">
        <w:rPr>
          <w:rFonts w:cs="Arial"/>
          <w:sz w:val="20"/>
          <w:szCs w:val="20"/>
        </w:rPr>
        <w:t xml:space="preserve"> de </w:t>
      </w:r>
      <w:r w:rsidR="00840FFC">
        <w:rPr>
          <w:rFonts w:cs="Arial"/>
          <w:sz w:val="20"/>
          <w:szCs w:val="20"/>
        </w:rPr>
        <w:t>agosto</w:t>
      </w:r>
      <w:r w:rsidR="00035884" w:rsidRPr="0060157B">
        <w:rPr>
          <w:rFonts w:cs="Arial"/>
          <w:sz w:val="20"/>
          <w:szCs w:val="20"/>
        </w:rPr>
        <w:t xml:space="preserve"> de 201</w:t>
      </w:r>
      <w:r w:rsidR="005F31DC">
        <w:rPr>
          <w:rFonts w:cs="Arial"/>
          <w:sz w:val="20"/>
          <w:szCs w:val="20"/>
        </w:rPr>
        <w:t>9</w:t>
      </w:r>
    </w:p>
    <w:p w:rsidR="00896B65" w:rsidRPr="0060157B" w:rsidRDefault="00896B65" w:rsidP="004323D3">
      <w:pPr>
        <w:tabs>
          <w:tab w:val="left" w:pos="10280"/>
        </w:tabs>
        <w:spacing w:line="240" w:lineRule="atLeast"/>
        <w:ind w:right="48"/>
        <w:jc w:val="right"/>
        <w:rPr>
          <w:rFonts w:cs="Arial"/>
          <w:sz w:val="20"/>
          <w:szCs w:val="20"/>
        </w:rPr>
      </w:pPr>
    </w:p>
    <w:p w:rsidR="00896B65" w:rsidRPr="0060157B" w:rsidRDefault="00896B65" w:rsidP="004323D3">
      <w:pPr>
        <w:tabs>
          <w:tab w:val="left" w:pos="10280"/>
        </w:tabs>
        <w:spacing w:line="240" w:lineRule="atLeast"/>
        <w:ind w:right="48"/>
        <w:jc w:val="right"/>
        <w:rPr>
          <w:rFonts w:cs="Arial"/>
          <w:sz w:val="20"/>
          <w:szCs w:val="20"/>
        </w:rPr>
      </w:pPr>
      <w:r w:rsidRPr="0060157B">
        <w:rPr>
          <w:rFonts w:cs="Arial"/>
          <w:sz w:val="20"/>
          <w:szCs w:val="20"/>
        </w:rPr>
        <w:t>José Antonio Alfaro Lera</w:t>
      </w:r>
    </w:p>
    <w:p w:rsidR="00896B65" w:rsidRPr="0060157B" w:rsidRDefault="00896B65" w:rsidP="004323D3">
      <w:pPr>
        <w:tabs>
          <w:tab w:val="left" w:pos="10280"/>
        </w:tabs>
        <w:spacing w:line="240" w:lineRule="atLeast"/>
        <w:ind w:right="48"/>
        <w:jc w:val="right"/>
        <w:rPr>
          <w:rFonts w:cs="Arial"/>
          <w:sz w:val="20"/>
          <w:szCs w:val="20"/>
        </w:rPr>
      </w:pPr>
      <w:r w:rsidRPr="0060157B">
        <w:rPr>
          <w:rFonts w:cs="Arial"/>
          <w:sz w:val="20"/>
          <w:szCs w:val="20"/>
        </w:rPr>
        <w:t>Pablo de la Cal Nicolás</w:t>
      </w:r>
    </w:p>
    <w:p w:rsidR="00896B65" w:rsidRPr="0060157B" w:rsidRDefault="00896B65" w:rsidP="004323D3">
      <w:pPr>
        <w:tabs>
          <w:tab w:val="left" w:pos="10280"/>
        </w:tabs>
        <w:spacing w:line="240" w:lineRule="atLeast"/>
        <w:ind w:right="48"/>
        <w:jc w:val="right"/>
        <w:rPr>
          <w:rFonts w:cs="Arial"/>
          <w:sz w:val="20"/>
          <w:szCs w:val="20"/>
        </w:rPr>
      </w:pPr>
      <w:r w:rsidRPr="0060157B">
        <w:rPr>
          <w:rFonts w:cs="Arial"/>
          <w:sz w:val="20"/>
          <w:szCs w:val="20"/>
        </w:rPr>
        <w:t xml:space="preserve">Gabriel Oliván </w:t>
      </w:r>
      <w:proofErr w:type="spellStart"/>
      <w:r w:rsidRPr="0060157B">
        <w:rPr>
          <w:rFonts w:cs="Arial"/>
          <w:sz w:val="20"/>
          <w:szCs w:val="20"/>
        </w:rPr>
        <w:t>Bascones</w:t>
      </w:r>
      <w:proofErr w:type="spellEnd"/>
    </w:p>
    <w:p w:rsidR="00896B65" w:rsidRPr="0060157B" w:rsidRDefault="00896B65" w:rsidP="004323D3">
      <w:pPr>
        <w:tabs>
          <w:tab w:val="left" w:pos="10280"/>
        </w:tabs>
        <w:spacing w:line="240" w:lineRule="atLeast"/>
        <w:ind w:right="48"/>
        <w:jc w:val="right"/>
        <w:rPr>
          <w:rFonts w:cs="Arial"/>
          <w:sz w:val="20"/>
          <w:szCs w:val="20"/>
        </w:rPr>
      </w:pPr>
      <w:r w:rsidRPr="0060157B">
        <w:rPr>
          <w:rFonts w:cs="Arial"/>
          <w:sz w:val="20"/>
          <w:szCs w:val="20"/>
        </w:rPr>
        <w:t xml:space="preserve">Carlos Labarta </w:t>
      </w:r>
      <w:proofErr w:type="spellStart"/>
      <w:r w:rsidRPr="0060157B">
        <w:rPr>
          <w:rFonts w:cs="Arial"/>
          <w:sz w:val="20"/>
          <w:szCs w:val="20"/>
        </w:rPr>
        <w:t>Aizpún</w:t>
      </w:r>
      <w:proofErr w:type="spellEnd"/>
    </w:p>
    <w:p w:rsidR="00896B65" w:rsidRPr="0060157B" w:rsidRDefault="00896B65" w:rsidP="004323D3">
      <w:pPr>
        <w:tabs>
          <w:tab w:val="left" w:pos="10280"/>
        </w:tabs>
        <w:spacing w:line="240" w:lineRule="atLeast"/>
        <w:ind w:right="48"/>
        <w:jc w:val="right"/>
        <w:rPr>
          <w:rFonts w:cs="Arial"/>
          <w:sz w:val="22"/>
        </w:rPr>
      </w:pPr>
    </w:p>
    <w:p w:rsidR="00896B65" w:rsidRPr="0060157B" w:rsidRDefault="00896B65" w:rsidP="004323D3">
      <w:pPr>
        <w:rPr>
          <w:rFonts w:cs="Arial"/>
          <w:sz w:val="22"/>
        </w:rPr>
      </w:pPr>
    </w:p>
    <w:p w:rsidR="00896B65" w:rsidRPr="0060157B" w:rsidRDefault="00896B65" w:rsidP="004323D3">
      <w:pPr>
        <w:rPr>
          <w:rFonts w:cs="Arial"/>
          <w:sz w:val="22"/>
        </w:rPr>
      </w:pPr>
    </w:p>
    <w:p w:rsidR="00896B65" w:rsidRPr="0060157B" w:rsidRDefault="00896B65" w:rsidP="004323D3"/>
    <w:p w:rsidR="000148A9" w:rsidRPr="0060157B" w:rsidRDefault="000148A9" w:rsidP="003D198A">
      <w:pPr>
        <w:tabs>
          <w:tab w:val="left" w:pos="3969"/>
          <w:tab w:val="left" w:pos="4395"/>
        </w:tabs>
        <w:jc w:val="right"/>
        <w:rPr>
          <w:rFonts w:cs="Arial"/>
          <w:b/>
          <w:sz w:val="28"/>
          <w:szCs w:val="28"/>
        </w:rPr>
      </w:pPr>
    </w:p>
    <w:p w:rsidR="00711826" w:rsidRPr="0060157B" w:rsidRDefault="00711826" w:rsidP="00807C7D">
      <w:pPr>
        <w:tabs>
          <w:tab w:val="left" w:pos="3969"/>
          <w:tab w:val="left" w:pos="4395"/>
        </w:tabs>
        <w:rPr>
          <w:b/>
          <w:sz w:val="28"/>
          <w:szCs w:val="28"/>
        </w:rPr>
      </w:pPr>
    </w:p>
    <w:p w:rsidR="00711826" w:rsidRPr="0060157B" w:rsidRDefault="00711826" w:rsidP="00807C7D">
      <w:pPr>
        <w:tabs>
          <w:tab w:val="left" w:pos="3969"/>
          <w:tab w:val="left" w:pos="4395"/>
        </w:tabs>
        <w:jc w:val="center"/>
        <w:rPr>
          <w:b/>
          <w:sz w:val="28"/>
          <w:szCs w:val="28"/>
        </w:rPr>
      </w:pPr>
    </w:p>
    <w:p w:rsidR="001B3FBC" w:rsidRDefault="00807C7D">
      <w:pPr>
        <w:jc w:val="left"/>
        <w:rPr>
          <w:rFonts w:cs="Arial"/>
          <w:b/>
          <w:bCs/>
          <w:kern w:val="32"/>
          <w:sz w:val="32"/>
          <w:szCs w:val="32"/>
        </w:rPr>
      </w:pPr>
      <w:r w:rsidRPr="0060157B">
        <w:br w:type="page"/>
      </w:r>
      <w:r w:rsidR="001B3FBC">
        <w:lastRenderedPageBreak/>
        <w:br w:type="page"/>
      </w:r>
    </w:p>
    <w:p w:rsidR="000148A9" w:rsidRPr="0060157B" w:rsidRDefault="00D07896" w:rsidP="002104DA">
      <w:pPr>
        <w:pStyle w:val="Ttulo1"/>
        <w:jc w:val="right"/>
        <w:rPr>
          <w:sz w:val="20"/>
          <w:szCs w:val="20"/>
        </w:rPr>
      </w:pPr>
      <w:r w:rsidRPr="0060157B">
        <w:lastRenderedPageBreak/>
        <w:t>5. EFICIENCIA ENERGÉTICA</w:t>
      </w:r>
    </w:p>
    <w:p w:rsidR="000148A9" w:rsidRPr="0060157B" w:rsidRDefault="00E74F10"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b/>
          <w:sz w:val="20"/>
          <w:szCs w:val="20"/>
        </w:rPr>
      </w:pPr>
      <w:r w:rsidRPr="0060157B">
        <w:rPr>
          <w:rFonts w:cs="Arial"/>
          <w:b/>
          <w:sz w:val="20"/>
          <w:szCs w:val="20"/>
        </w:rPr>
        <w:br w:type="page"/>
      </w:r>
      <w:r w:rsidR="00360A00" w:rsidRPr="0060157B">
        <w:rPr>
          <w:rFonts w:cs="Arial"/>
          <w:b/>
          <w:sz w:val="20"/>
          <w:szCs w:val="20"/>
        </w:rPr>
        <w:lastRenderedPageBreak/>
        <w:br w:type="page"/>
      </w:r>
      <w:r w:rsidR="000148A9" w:rsidRPr="0060157B">
        <w:rPr>
          <w:rFonts w:cs="Arial"/>
          <w:b/>
          <w:sz w:val="20"/>
          <w:szCs w:val="20"/>
        </w:rPr>
        <w:lastRenderedPageBreak/>
        <w:t xml:space="preserve">INTRODUCCIÓN. </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20"/>
          <w:szCs w:val="20"/>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r w:rsidRPr="0060157B">
        <w:rPr>
          <w:rFonts w:cs="Arial"/>
          <w:sz w:val="16"/>
          <w:szCs w:val="16"/>
        </w:rPr>
        <w:t>La presente memoria desarrolla el certificado de eficiencia energética.</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r w:rsidRPr="0060157B">
        <w:rPr>
          <w:rFonts w:cs="Arial"/>
          <w:sz w:val="16"/>
          <w:szCs w:val="16"/>
        </w:rPr>
        <w:t xml:space="preserve">Para ello se utilizará el procedimiento descrito en el “REAL DECRETO 47/2007, de 19 de enero, por el que se aprueba el Procedimiento básico para la certificación de eficiencia energética de edificios de nueva construcción.” </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smartTag w:uri="urn:schemas-microsoft-com:office:smarttags" w:element="PersonName">
        <w:smartTagPr>
          <w:attr w:name="ProductID" w:val="la Directiva"/>
        </w:smartTagPr>
        <w:r w:rsidRPr="0060157B">
          <w:rPr>
            <w:rFonts w:cs="Arial"/>
            <w:sz w:val="16"/>
            <w:szCs w:val="16"/>
          </w:rPr>
          <w:t>La Directiva</w:t>
        </w:r>
      </w:smartTag>
      <w:r w:rsidRPr="0060157B">
        <w:rPr>
          <w:rFonts w:cs="Arial"/>
          <w:sz w:val="16"/>
          <w:szCs w:val="16"/>
        </w:rPr>
        <w:t xml:space="preserve"> 2002/91/CE del Parlamento Europeo y del Consejo, de 16 de diciembre de 2002, relativa a la eficiencia energética de los edificios establece la obligación de poner a disposición de los compradores o usuarios de los edificios un certificado de eficiencia energética. Este certificado deberá incluir información objetiva sobre las características energéticas de los edificios de forma que se pueda valorar y comparar su eficiencia energética, con el fin de favorecer la promoción de edificios de alta eficiencia energética y las inversiones en ahorro de energía.</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r w:rsidRPr="0060157B">
        <w:rPr>
          <w:rFonts w:cs="Arial"/>
          <w:sz w:val="16"/>
          <w:szCs w:val="16"/>
        </w:rPr>
        <w:t xml:space="preserve">Debe, por lo tanto, fomentarse entre el público la difusión de esta información y en particular en el caso de las viviendas, que constituyen un producto de uso ordinario y generalizado, siguiendo las directrices de </w:t>
      </w:r>
      <w:smartTag w:uri="urn:schemas-microsoft-com:office:smarttags" w:element="PersonName">
        <w:smartTagPr>
          <w:attr w:name="ProductID" w:val="la Ley"/>
        </w:smartTagPr>
        <w:r w:rsidRPr="0060157B">
          <w:rPr>
            <w:rFonts w:cs="Arial"/>
            <w:sz w:val="16"/>
            <w:szCs w:val="16"/>
          </w:rPr>
          <w:t>la Ley</w:t>
        </w:r>
      </w:smartTag>
      <w:r w:rsidRPr="0060157B">
        <w:rPr>
          <w:rFonts w:cs="Arial"/>
          <w:sz w:val="16"/>
          <w:szCs w:val="16"/>
        </w:rPr>
        <w:t xml:space="preserve"> 26/1984, de 19 de julio, general para la defensa de los consumidores y usuarios, que establece el derecho de los consumidores y usuarios a la información correcta sobre los diferentes productos puestos a su disposición en el mercado, a fin de facilitar el necesario conocimiento sobre su adecuado uso, consumo y disfrute.</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r w:rsidRPr="0060157B">
        <w:rPr>
          <w:rFonts w:cs="Arial"/>
          <w:sz w:val="16"/>
          <w:szCs w:val="16"/>
        </w:rPr>
        <w:t>El objetivo principal de este real decreto consiste en establecer el Procedimiento básico que debe cumplir la metodología de cálculo de la calificación de eficiencia energética, con el que se inicia el proceso de certificación, considerando aquellos factores que más incidencia tienen en el consumo de energía de los edificios de nueva construcción o que se modifiquen, reformen o rehabiliten en una extensión determinada. También se establecen en el mismo las condiciones técnicas y administrativas para las certificaciones de eficiencia energética de los proyectos y de los edificios terminados.</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r w:rsidRPr="0060157B">
        <w:rPr>
          <w:rFonts w:cs="Arial"/>
          <w:sz w:val="16"/>
          <w:szCs w:val="16"/>
        </w:rPr>
        <w:t>Con el fin de facilitar la interpretación, por parte de los consumidores, del certificado de eficiencia energética, se aprueba un distintivo común en todo el territorio nacional denominado etiqueta de eficiencia energética, garantizando, en todo caso, las especificidades que sean precisas en las distintas comunidades autónomas. En el caso de los edificios ocupados por autoridades públicas o instituciones que presten servicios públicos a un número importante de personas y que sean frecuentados habitualmente por ellas, será obligatoria la exhibición de este distintivo de forma destacada.</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20"/>
          <w:szCs w:val="20"/>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20"/>
          <w:szCs w:val="20"/>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b/>
          <w:sz w:val="20"/>
          <w:szCs w:val="20"/>
        </w:rPr>
      </w:pPr>
      <w:r w:rsidRPr="0060157B">
        <w:rPr>
          <w:rFonts w:cs="Arial"/>
          <w:b/>
          <w:sz w:val="20"/>
          <w:szCs w:val="20"/>
        </w:rPr>
        <w:t xml:space="preserve">DESARROLLO: </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b/>
          <w:sz w:val="20"/>
          <w:szCs w:val="20"/>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r w:rsidRPr="0060157B">
        <w:rPr>
          <w:rFonts w:cs="Arial"/>
          <w:sz w:val="16"/>
          <w:szCs w:val="16"/>
        </w:rPr>
        <w:t xml:space="preserve">El presente documento  se expide para cumplir el art. 6., del R. D. 47/2007, de 19 de enero, por el que se aprueba el “Procedimiento Básico para </w:t>
      </w:r>
      <w:smartTag w:uri="urn:schemas-microsoft-com:office:smarttags" w:element="PersonName">
        <w:smartTagPr>
          <w:attr w:name="ProductID" w:val="la Certificaci￳n"/>
        </w:smartTagPr>
        <w:r w:rsidRPr="0060157B">
          <w:rPr>
            <w:rFonts w:cs="Arial"/>
            <w:sz w:val="16"/>
            <w:szCs w:val="16"/>
          </w:rPr>
          <w:t>la Certificación</w:t>
        </w:r>
      </w:smartTag>
      <w:r w:rsidRPr="0060157B">
        <w:rPr>
          <w:rFonts w:cs="Arial"/>
          <w:sz w:val="16"/>
          <w:szCs w:val="16"/>
        </w:rPr>
        <w:t xml:space="preserve"> de Eficiencia Energética de Edificios de Nueva Construcción” (</w:t>
      </w:r>
      <w:proofErr w:type="spellStart"/>
      <w:r w:rsidRPr="0060157B">
        <w:rPr>
          <w:rFonts w:cs="Arial"/>
          <w:sz w:val="16"/>
          <w:szCs w:val="16"/>
        </w:rPr>
        <w:t>BOE</w:t>
      </w:r>
      <w:proofErr w:type="spellEnd"/>
      <w:r w:rsidRPr="0060157B">
        <w:rPr>
          <w:rFonts w:cs="Arial"/>
          <w:sz w:val="16"/>
          <w:szCs w:val="16"/>
        </w:rPr>
        <w:t xml:space="preserve"> 21/01/2007).</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r w:rsidRPr="0060157B">
        <w:rPr>
          <w:rFonts w:cs="Arial"/>
          <w:sz w:val="16"/>
          <w:szCs w:val="16"/>
        </w:rPr>
        <w:t>Como datos de partida que se tendrán en cuenta en el proceso de certificación se parte del REAL DECRETO 47/2007, de 19 de enero, por el que se aprueba el Procedimiento básico para la certificación de eficiencia energética de edificios de nueva construcción .</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 w:val="16"/>
          <w:szCs w:val="16"/>
        </w:rPr>
      </w:pPr>
    </w:p>
    <w:p w:rsidR="000148A9" w:rsidRPr="0060157B" w:rsidRDefault="000148A9" w:rsidP="000148A9">
      <w:pPr>
        <w:rPr>
          <w:rFonts w:cs="Arial"/>
          <w:sz w:val="16"/>
          <w:szCs w:val="16"/>
        </w:rPr>
      </w:pPr>
      <w:r w:rsidRPr="0060157B">
        <w:rPr>
          <w:rFonts w:cs="Arial"/>
          <w:sz w:val="16"/>
          <w:szCs w:val="16"/>
        </w:rPr>
        <w:t>NORMATIVA ENERGÉTICA DE APLICACIÓN:</w:t>
      </w:r>
    </w:p>
    <w:p w:rsidR="000148A9" w:rsidRPr="0060157B" w:rsidRDefault="000148A9" w:rsidP="000148A9">
      <w:pPr>
        <w:rPr>
          <w:rFonts w:cs="Arial"/>
          <w:sz w:val="16"/>
          <w:szCs w:val="16"/>
        </w:rPr>
      </w:pPr>
    </w:p>
    <w:p w:rsidR="000148A9" w:rsidRPr="0060157B" w:rsidRDefault="000148A9" w:rsidP="000148A9">
      <w:pPr>
        <w:tabs>
          <w:tab w:val="left" w:pos="360"/>
        </w:tabs>
        <w:ind w:left="360" w:hanging="360"/>
        <w:rPr>
          <w:rFonts w:cs="Arial"/>
          <w:sz w:val="16"/>
          <w:szCs w:val="16"/>
        </w:rPr>
      </w:pPr>
      <w:r w:rsidRPr="0060157B">
        <w:rPr>
          <w:rFonts w:cs="Arial"/>
          <w:sz w:val="16"/>
          <w:szCs w:val="16"/>
        </w:rPr>
        <w:t xml:space="preserve">R.D. 314/2006, de 17 de marzo, por el que se aprueba el Código Técnico de </w:t>
      </w:r>
      <w:smartTag w:uri="urn:schemas-microsoft-com:office:smarttags" w:element="PersonName">
        <w:smartTagPr>
          <w:attr w:name="ProductID" w:val="la Edificaci￳n. DB-HE"/>
        </w:smartTagPr>
        <w:r w:rsidRPr="0060157B">
          <w:rPr>
            <w:rFonts w:cs="Arial"/>
            <w:sz w:val="16"/>
            <w:szCs w:val="16"/>
          </w:rPr>
          <w:t>la Edificación. DB-HE</w:t>
        </w:r>
      </w:smartTag>
      <w:r w:rsidRPr="0060157B">
        <w:rPr>
          <w:rFonts w:cs="Arial"/>
          <w:sz w:val="16"/>
          <w:szCs w:val="16"/>
        </w:rPr>
        <w:t xml:space="preserve"> Ahorro de Energía y R.D. 1371/2007, de 19 de octubre, por el que se modifica el R.D. 314/2006</w:t>
      </w:r>
    </w:p>
    <w:p w:rsidR="000148A9" w:rsidRPr="0060157B" w:rsidRDefault="000148A9" w:rsidP="000148A9">
      <w:pPr>
        <w:tabs>
          <w:tab w:val="left" w:pos="360"/>
        </w:tabs>
        <w:ind w:left="360" w:hanging="360"/>
        <w:rPr>
          <w:rFonts w:cs="Arial"/>
          <w:sz w:val="16"/>
          <w:szCs w:val="16"/>
        </w:rPr>
      </w:pPr>
      <w:r w:rsidRPr="0060157B">
        <w:rPr>
          <w:rFonts w:cs="Arial"/>
          <w:sz w:val="16"/>
          <w:szCs w:val="16"/>
        </w:rPr>
        <w:t>R.D. 1027/2007, de 20 de julio, por el que se aprueba el Reglamento de Instalaciones Térmicas en los Edificios</w:t>
      </w:r>
    </w:p>
    <w:p w:rsidR="000148A9" w:rsidRPr="0060157B" w:rsidRDefault="000148A9" w:rsidP="000148A9">
      <w:pPr>
        <w:tabs>
          <w:tab w:val="left" w:pos="360"/>
        </w:tabs>
        <w:ind w:left="360" w:hanging="360"/>
        <w:rPr>
          <w:rFonts w:cs="Arial"/>
          <w:sz w:val="16"/>
          <w:szCs w:val="16"/>
        </w:rPr>
      </w:pPr>
      <w:r w:rsidRPr="0060157B">
        <w:rPr>
          <w:rFonts w:cs="Arial"/>
          <w:sz w:val="16"/>
          <w:szCs w:val="16"/>
        </w:rPr>
        <w:t>R.D. 842/2002, de 2 de agosto, por el que se aprueba el Reglamento Electrotécnico de Baja Tensión e Instrucciones Técnicas Complementarias</w:t>
      </w:r>
    </w:p>
    <w:p w:rsidR="000148A9" w:rsidRPr="0060157B" w:rsidRDefault="000148A9" w:rsidP="000148A9">
      <w:pPr>
        <w:tabs>
          <w:tab w:val="left" w:pos="360"/>
        </w:tabs>
        <w:ind w:left="360" w:hanging="360"/>
        <w:rPr>
          <w:rFonts w:cs="Arial"/>
          <w:sz w:val="16"/>
          <w:szCs w:val="16"/>
        </w:rPr>
      </w:pPr>
      <w:r w:rsidRPr="0060157B">
        <w:rPr>
          <w:rFonts w:cs="Arial"/>
          <w:sz w:val="16"/>
          <w:szCs w:val="16"/>
        </w:rPr>
        <w:t xml:space="preserve">R.D. 275/1995, de 24 de febrero, por el que se dicta las disposiciones de aplicación de </w:t>
      </w:r>
      <w:smartTag w:uri="urn:schemas-microsoft-com:office:smarttags" w:element="PersonName">
        <w:smartTagPr>
          <w:attr w:name="ProductID" w:val="la Directiva"/>
        </w:smartTagPr>
        <w:r w:rsidRPr="0060157B">
          <w:rPr>
            <w:rFonts w:cs="Arial"/>
            <w:sz w:val="16"/>
            <w:szCs w:val="16"/>
          </w:rPr>
          <w:t>la Directiva</w:t>
        </w:r>
      </w:smartTag>
      <w:r w:rsidRPr="0060157B">
        <w:rPr>
          <w:rFonts w:cs="Arial"/>
          <w:sz w:val="16"/>
          <w:szCs w:val="16"/>
        </w:rPr>
        <w:t xml:space="preserve"> del Consejo de las Comunidades Europeas 92/42/CEE, relativa a los requisitos de rendimiento para las calderas nuevas de agua caliente alimentadas con combustibles líquidos o gaseosos, modificada por </w:t>
      </w:r>
      <w:smartTag w:uri="urn:schemas-microsoft-com:office:smarttags" w:element="PersonName">
        <w:smartTagPr>
          <w:attr w:name="ProductID" w:val="la Directiva"/>
        </w:smartTagPr>
        <w:r w:rsidRPr="0060157B">
          <w:rPr>
            <w:rFonts w:cs="Arial"/>
            <w:sz w:val="16"/>
            <w:szCs w:val="16"/>
          </w:rPr>
          <w:t>la Directiva</w:t>
        </w:r>
      </w:smartTag>
      <w:r w:rsidRPr="0060157B">
        <w:rPr>
          <w:rFonts w:cs="Arial"/>
          <w:sz w:val="16"/>
          <w:szCs w:val="16"/>
        </w:rPr>
        <w:t xml:space="preserve"> 93/68/CEE, del Consejo</w:t>
      </w:r>
    </w:p>
    <w:p w:rsidR="000148A9" w:rsidRPr="0060157B" w:rsidRDefault="000148A9" w:rsidP="000148A9">
      <w:pPr>
        <w:rPr>
          <w:rFonts w:cs="Arial"/>
          <w:sz w:val="20"/>
          <w:szCs w:val="20"/>
        </w:rPr>
      </w:pPr>
    </w:p>
    <w:p w:rsidR="000148A9" w:rsidRPr="0060157B" w:rsidRDefault="000148A9" w:rsidP="000148A9">
      <w:pPr>
        <w:rPr>
          <w:rFonts w:cs="Arial"/>
          <w:szCs w:val="18"/>
        </w:rPr>
      </w:pPr>
      <w:r w:rsidRPr="0060157B">
        <w:rPr>
          <w:rFonts w:cs="Arial"/>
          <w:szCs w:val="18"/>
        </w:rPr>
        <w:br w:type="page"/>
      </w:r>
    </w:p>
    <w:p w:rsidR="000148A9" w:rsidRPr="0060157B" w:rsidRDefault="00360A00"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Cs w:val="18"/>
        </w:rPr>
      </w:pPr>
      <w:r w:rsidRPr="0060157B">
        <w:rPr>
          <w:rFonts w:cs="Arial"/>
          <w:b/>
          <w:bCs/>
          <w:i/>
          <w:iCs/>
          <w:sz w:val="28"/>
          <w:szCs w:val="28"/>
        </w:rPr>
        <w:lastRenderedPageBreak/>
        <w:br w:type="page"/>
      </w:r>
      <w:r w:rsidR="000148A9" w:rsidRPr="0060157B">
        <w:rPr>
          <w:rFonts w:cs="Arial"/>
          <w:b/>
          <w:bCs/>
          <w:i/>
          <w:iCs/>
          <w:sz w:val="28"/>
          <w:szCs w:val="28"/>
        </w:rPr>
        <w:lastRenderedPageBreak/>
        <w:t>CERTIFICO</w:t>
      </w:r>
      <w:r w:rsidR="000148A9" w:rsidRPr="0060157B">
        <w:rPr>
          <w:rFonts w:cs="Arial"/>
          <w:szCs w:val="18"/>
        </w:rPr>
        <w:t>:</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 w:val="20"/>
          <w:szCs w:val="20"/>
        </w:rPr>
      </w:pPr>
      <w:r w:rsidRPr="0060157B">
        <w:rPr>
          <w:rFonts w:cs="Arial"/>
          <w:sz w:val="20"/>
          <w:szCs w:val="20"/>
        </w:rPr>
        <w:t xml:space="preserve">PRIMERO: El edificio se IDENTIFICA como </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 w:val="20"/>
          <w:szCs w:val="20"/>
        </w:rPr>
      </w:pPr>
    </w:p>
    <w:p w:rsidR="000148A9" w:rsidRDefault="005F31DC" w:rsidP="005F31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rPr>
          <w:rFonts w:cs="Arial"/>
          <w:b/>
          <w:color w:val="0000FF"/>
        </w:rPr>
      </w:pPr>
      <w:r w:rsidRPr="00D837DF">
        <w:rPr>
          <w:rFonts w:cs="Arial"/>
          <w:b/>
          <w:color w:val="0000FF"/>
          <w:szCs w:val="18"/>
        </w:rPr>
        <w:t>CPI-12 unidades de Educación Secundaria,</w:t>
      </w:r>
      <w:r w:rsidRPr="00D837DF">
        <w:rPr>
          <w:rFonts w:cs="Arial"/>
          <w:b/>
          <w:color w:val="0000FF"/>
        </w:rPr>
        <w:t xml:space="preserve"> en María de Huerva (Zaragoza).</w:t>
      </w:r>
    </w:p>
    <w:p w:rsidR="005F31DC" w:rsidRPr="0060157B" w:rsidRDefault="005F31DC" w:rsidP="005F31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rPr>
          <w:rFonts w:cs="Arial"/>
          <w:sz w:val="20"/>
          <w:szCs w:val="20"/>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r w:rsidRPr="0060157B">
        <w:rPr>
          <w:rFonts w:cs="Arial"/>
          <w:sz w:val="20"/>
          <w:szCs w:val="20"/>
        </w:rPr>
        <w:t>SEGUNDO: La norma energética de aplicación en el momento de la firma del presente certificado es:</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i/>
          <w:iCs/>
          <w:sz w:val="14"/>
          <w:szCs w:val="14"/>
        </w:rPr>
      </w:pPr>
    </w:p>
    <w:p w:rsidR="000148A9" w:rsidRPr="0060157B" w:rsidRDefault="000148A9" w:rsidP="000148A9">
      <w:pPr>
        <w:tabs>
          <w:tab w:val="left" w:pos="878"/>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78" w:hanging="283"/>
        <w:rPr>
          <w:rFonts w:cs="Arial"/>
          <w:i/>
          <w:iCs/>
          <w:sz w:val="16"/>
          <w:szCs w:val="16"/>
        </w:rPr>
      </w:pPr>
      <w:r w:rsidRPr="0060157B">
        <w:rPr>
          <w:rFonts w:cs="Arial"/>
          <w:i/>
          <w:iCs/>
          <w:sz w:val="16"/>
          <w:szCs w:val="16"/>
        </w:rPr>
        <w:t xml:space="preserve">1.   Real Decreto 314/2006, de 17 de marzo, por el que se aprueba el Código Técnico de </w:t>
      </w:r>
      <w:smartTag w:uri="urn:schemas-microsoft-com:office:smarttags" w:element="PersonName">
        <w:smartTagPr>
          <w:attr w:name="ProductID" w:val="la Edificaci￳n"/>
        </w:smartTagPr>
        <w:r w:rsidRPr="0060157B">
          <w:rPr>
            <w:rFonts w:cs="Arial"/>
            <w:i/>
            <w:iCs/>
            <w:sz w:val="16"/>
            <w:szCs w:val="16"/>
          </w:rPr>
          <w:t>la Edificación</w:t>
        </w:r>
      </w:smartTag>
      <w:r w:rsidRPr="0060157B">
        <w:rPr>
          <w:rFonts w:cs="Arial"/>
          <w:i/>
          <w:iCs/>
          <w:sz w:val="16"/>
          <w:szCs w:val="16"/>
        </w:rPr>
        <w:t xml:space="preserve">, del Ministerio de </w:t>
      </w:r>
      <w:smartTag w:uri="urn:schemas-microsoft-com:office:smarttags" w:element="PersonName">
        <w:smartTagPr>
          <w:attr w:name="ProductID" w:val="la Vivienda."/>
        </w:smartTagPr>
        <w:r w:rsidRPr="0060157B">
          <w:rPr>
            <w:rFonts w:cs="Arial"/>
            <w:i/>
            <w:iCs/>
            <w:sz w:val="16"/>
            <w:szCs w:val="16"/>
          </w:rPr>
          <w:t>la Vivienda.</w:t>
        </w:r>
      </w:smartTag>
    </w:p>
    <w:p w:rsidR="000148A9" w:rsidRPr="0060157B" w:rsidRDefault="000148A9" w:rsidP="000148A9">
      <w:pPr>
        <w:tabs>
          <w:tab w:val="left" w:pos="878"/>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78" w:hanging="283"/>
        <w:rPr>
          <w:rFonts w:cs="Arial"/>
          <w:i/>
          <w:iCs/>
          <w:sz w:val="16"/>
          <w:szCs w:val="16"/>
        </w:rPr>
      </w:pPr>
      <w:r w:rsidRPr="0060157B">
        <w:rPr>
          <w:rFonts w:cs="Arial"/>
          <w:i/>
          <w:iCs/>
          <w:sz w:val="16"/>
          <w:szCs w:val="16"/>
        </w:rPr>
        <w:t>2.   Real Decreto 1371/2007, de 19 de octubre por el que se aprueba el documento básico “DB-</w:t>
      </w:r>
      <w:proofErr w:type="spellStart"/>
      <w:r w:rsidRPr="0060157B">
        <w:rPr>
          <w:rFonts w:cs="Arial"/>
          <w:i/>
          <w:iCs/>
          <w:sz w:val="16"/>
          <w:szCs w:val="16"/>
        </w:rPr>
        <w:t>HR</w:t>
      </w:r>
      <w:proofErr w:type="spellEnd"/>
      <w:r w:rsidRPr="0060157B">
        <w:rPr>
          <w:rFonts w:cs="Arial"/>
          <w:i/>
          <w:iCs/>
          <w:sz w:val="16"/>
          <w:szCs w:val="16"/>
        </w:rPr>
        <w:t xml:space="preserve"> Protección frente al ruido”, del Código Técnico de </w:t>
      </w:r>
      <w:smartTag w:uri="urn:schemas-microsoft-com:office:smarttags" w:element="PersonName">
        <w:smartTagPr>
          <w:attr w:name="ProductID" w:val="la Edificaci￳n"/>
        </w:smartTagPr>
        <w:r w:rsidRPr="0060157B">
          <w:rPr>
            <w:rFonts w:cs="Arial"/>
            <w:i/>
            <w:iCs/>
            <w:sz w:val="16"/>
            <w:szCs w:val="16"/>
          </w:rPr>
          <w:t>la Edificación</w:t>
        </w:r>
      </w:smartTag>
      <w:r w:rsidRPr="0060157B">
        <w:rPr>
          <w:rFonts w:cs="Arial"/>
          <w:i/>
          <w:iCs/>
          <w:sz w:val="16"/>
          <w:szCs w:val="16"/>
        </w:rPr>
        <w:t xml:space="preserve"> y se modifica el Real Decreto 314/2006, de 17 de marzo, por el que se aprueba el Código Técnico de </w:t>
      </w:r>
      <w:smartTag w:uri="urn:schemas-microsoft-com:office:smarttags" w:element="PersonName">
        <w:smartTagPr>
          <w:attr w:name="ProductID" w:val="la Edificaci￳n"/>
        </w:smartTagPr>
        <w:r w:rsidRPr="0060157B">
          <w:rPr>
            <w:rFonts w:cs="Arial"/>
            <w:i/>
            <w:iCs/>
            <w:sz w:val="16"/>
            <w:szCs w:val="16"/>
          </w:rPr>
          <w:t>la Edificación</w:t>
        </w:r>
      </w:smartTag>
      <w:r w:rsidRPr="0060157B">
        <w:rPr>
          <w:rFonts w:cs="Arial"/>
          <w:i/>
          <w:iCs/>
          <w:sz w:val="16"/>
          <w:szCs w:val="16"/>
        </w:rPr>
        <w:t>”</w:t>
      </w:r>
    </w:p>
    <w:p w:rsidR="000148A9" w:rsidRPr="0060157B" w:rsidRDefault="000148A9" w:rsidP="000148A9">
      <w:pPr>
        <w:tabs>
          <w:tab w:val="left" w:pos="878"/>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78" w:hanging="283"/>
        <w:rPr>
          <w:rFonts w:cs="Arial"/>
          <w:i/>
          <w:iCs/>
          <w:sz w:val="16"/>
          <w:szCs w:val="16"/>
        </w:rPr>
      </w:pPr>
      <w:r w:rsidRPr="0060157B">
        <w:rPr>
          <w:rFonts w:cs="Arial"/>
          <w:i/>
          <w:iCs/>
          <w:sz w:val="16"/>
          <w:szCs w:val="16"/>
        </w:rPr>
        <w:t>3.   Real Decreto 1027/2007, de 20 de julio por el que se aprueba el Reglamento de Instalaciones Térmicas en los edificios.</w:t>
      </w:r>
    </w:p>
    <w:p w:rsidR="000148A9" w:rsidRPr="0060157B" w:rsidRDefault="000148A9" w:rsidP="000148A9">
      <w:pPr>
        <w:tabs>
          <w:tab w:val="left" w:pos="878"/>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78" w:hanging="283"/>
        <w:rPr>
          <w:rFonts w:cs="Arial"/>
          <w:i/>
          <w:iCs/>
          <w:sz w:val="16"/>
          <w:szCs w:val="16"/>
        </w:rPr>
      </w:pPr>
      <w:r w:rsidRPr="0060157B">
        <w:rPr>
          <w:rFonts w:cs="Arial"/>
          <w:i/>
          <w:iCs/>
          <w:sz w:val="16"/>
          <w:szCs w:val="16"/>
        </w:rPr>
        <w:t xml:space="preserve">4.   Real Decreto 275/1995, de 24 de febrero, por el que se dicta las disposiciones de aplicación de </w:t>
      </w:r>
      <w:smartTag w:uri="urn:schemas-microsoft-com:office:smarttags" w:element="PersonName">
        <w:smartTagPr>
          <w:attr w:name="ProductID" w:val="la Directiva"/>
        </w:smartTagPr>
        <w:r w:rsidRPr="0060157B">
          <w:rPr>
            <w:rFonts w:cs="Arial"/>
            <w:i/>
            <w:iCs/>
            <w:sz w:val="16"/>
            <w:szCs w:val="16"/>
          </w:rPr>
          <w:t>la Directiva</w:t>
        </w:r>
      </w:smartTag>
      <w:r w:rsidRPr="0060157B">
        <w:rPr>
          <w:rFonts w:cs="Arial"/>
          <w:i/>
          <w:iCs/>
          <w:sz w:val="16"/>
          <w:szCs w:val="16"/>
        </w:rPr>
        <w:t xml:space="preserve"> del Consejo de las Comunidades Europeas 92/42/CEE, relativa a los requisitos de rendimiento para las calderas nuevas de agua caliente alimentadas con combustibles líquidos o gaseosos, modificada por </w:t>
      </w:r>
      <w:smartTag w:uri="urn:schemas-microsoft-com:office:smarttags" w:element="PersonName">
        <w:smartTagPr>
          <w:attr w:name="ProductID" w:val="la Directiva"/>
        </w:smartTagPr>
        <w:r w:rsidRPr="0060157B">
          <w:rPr>
            <w:rFonts w:cs="Arial"/>
            <w:i/>
            <w:iCs/>
            <w:sz w:val="16"/>
            <w:szCs w:val="16"/>
          </w:rPr>
          <w:t>la Directiva</w:t>
        </w:r>
      </w:smartTag>
      <w:r w:rsidRPr="0060157B">
        <w:rPr>
          <w:rFonts w:cs="Arial"/>
          <w:i/>
          <w:iCs/>
          <w:sz w:val="16"/>
          <w:szCs w:val="16"/>
        </w:rPr>
        <w:t xml:space="preserve"> 93/68/CEE del Consejo.</w:t>
      </w:r>
    </w:p>
    <w:p w:rsidR="000148A9" w:rsidRPr="0060157B" w:rsidRDefault="000148A9" w:rsidP="000148A9">
      <w:pPr>
        <w:tabs>
          <w:tab w:val="left" w:pos="878"/>
          <w:tab w:val="left" w:pos="142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78" w:hanging="283"/>
        <w:rPr>
          <w:rFonts w:cs="Arial"/>
          <w:i/>
          <w:iCs/>
          <w:sz w:val="14"/>
          <w:szCs w:val="14"/>
        </w:rPr>
      </w:pPr>
      <w:r w:rsidRPr="0060157B">
        <w:rPr>
          <w:rFonts w:cs="Arial"/>
          <w:i/>
          <w:iCs/>
          <w:sz w:val="16"/>
          <w:szCs w:val="16"/>
        </w:rPr>
        <w:t>5. Real Decreto 142/2003, de 7 de febrero, por el que se regula el etiquetado energético de los acondicionadores de aire de uso doméstico</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b/>
          <w:szCs w:val="18"/>
        </w:rPr>
      </w:pPr>
      <w:r w:rsidRPr="0060157B">
        <w:rPr>
          <w:rFonts w:cs="Arial"/>
          <w:szCs w:val="18"/>
        </w:rPr>
        <w:t xml:space="preserve">TERCERO: La obtención de la calificación de eficiencia energética del edificio se ha realizado mediante la  utilización de la </w:t>
      </w:r>
      <w:r w:rsidRPr="0060157B">
        <w:rPr>
          <w:rFonts w:cs="Arial"/>
          <w:b/>
          <w:szCs w:val="18"/>
        </w:rPr>
        <w:t xml:space="preserve">opción General </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r w:rsidRPr="0060157B">
        <w:rPr>
          <w:rFonts w:cs="Arial"/>
          <w:szCs w:val="18"/>
        </w:rPr>
        <w:t xml:space="preserve">El edificio cuya calificación se realiza mediante la opción general, cumple con los requisitos de </w:t>
      </w:r>
      <w:smartTag w:uri="urn:schemas-microsoft-com:office:smarttags" w:element="PersonName">
        <w:smartTagPr>
          <w:attr w:name="ProductID" w:val="la Secci￳n HE-2"/>
        </w:smartTagPr>
        <w:r w:rsidRPr="0060157B">
          <w:rPr>
            <w:rFonts w:cs="Arial"/>
            <w:szCs w:val="18"/>
          </w:rPr>
          <w:t>la Sección HE-2</w:t>
        </w:r>
      </w:smartTag>
      <w:r w:rsidRPr="0060157B">
        <w:rPr>
          <w:rFonts w:cs="Arial"/>
          <w:szCs w:val="18"/>
        </w:rPr>
        <w:t xml:space="preserve"> Rendimiento de las instalaciones térmicas y con los porcentajes previstos en </w:t>
      </w:r>
      <w:smartTag w:uri="urn:schemas-microsoft-com:office:smarttags" w:element="PersonName">
        <w:smartTagPr>
          <w:attr w:name="ProductID" w:val="la Secci￳n HE-4"/>
        </w:smartTagPr>
        <w:r w:rsidRPr="0060157B">
          <w:rPr>
            <w:rFonts w:cs="Arial"/>
            <w:szCs w:val="18"/>
          </w:rPr>
          <w:t>la Sección HE-4</w:t>
        </w:r>
      </w:smartTag>
      <w:r w:rsidRPr="0060157B">
        <w:rPr>
          <w:rFonts w:cs="Arial"/>
          <w:szCs w:val="18"/>
        </w:rPr>
        <w:t xml:space="preserve"> Contribución solar mínima de agua caliente, del mismo DB-HE.</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r w:rsidRPr="0060157B">
        <w:rPr>
          <w:rFonts w:cs="Arial"/>
          <w:szCs w:val="18"/>
        </w:rPr>
        <w:t>CUARTO: Respecto a la descripción de las características energéticas del edificio, envolvente térmica, instalaciones, condiciones normales de funcionamiento y ocupación y demás datos utilizados para obtener la calificación de eficiencia energética del proyecto del edificio están suficientemente justificados en el punto “3</w:t>
      </w:r>
      <w:r w:rsidRPr="0060157B">
        <w:rPr>
          <w:rFonts w:cs="Arial"/>
          <w:b/>
          <w:bCs/>
          <w:szCs w:val="18"/>
        </w:rPr>
        <w:t xml:space="preserve">. Cumplimiento del </w:t>
      </w:r>
      <w:proofErr w:type="spellStart"/>
      <w:r w:rsidRPr="0060157B">
        <w:rPr>
          <w:rFonts w:cs="Arial"/>
          <w:b/>
          <w:bCs/>
          <w:szCs w:val="18"/>
        </w:rPr>
        <w:t>CTE</w:t>
      </w:r>
      <w:proofErr w:type="spellEnd"/>
      <w:r w:rsidRPr="0060157B">
        <w:rPr>
          <w:rFonts w:cs="Arial"/>
          <w:szCs w:val="18"/>
        </w:rPr>
        <w:t>”, y en concreto el punto “</w:t>
      </w:r>
      <w:r w:rsidRPr="0060157B">
        <w:rPr>
          <w:rFonts w:cs="Arial"/>
          <w:b/>
          <w:bCs/>
          <w:szCs w:val="18"/>
        </w:rPr>
        <w:t>3.6. Ahorro de Energía</w:t>
      </w:r>
      <w:r w:rsidRPr="0060157B">
        <w:rPr>
          <w:rFonts w:cs="Arial"/>
          <w:szCs w:val="18"/>
        </w:rPr>
        <w:t>” así como el apartado de “</w:t>
      </w:r>
      <w:r w:rsidRPr="0060157B">
        <w:rPr>
          <w:rFonts w:cs="Arial"/>
          <w:b/>
          <w:bCs/>
          <w:szCs w:val="18"/>
        </w:rPr>
        <w:t>Cumplimiento de Otros Reglamentos y Disposiciones</w:t>
      </w:r>
      <w:r w:rsidRPr="0060157B">
        <w:rPr>
          <w:rFonts w:cs="Arial"/>
          <w:szCs w:val="18"/>
        </w:rPr>
        <w:t>”, del proyecto, tal y como determina el “ANEJO I. CONTENIDO DEL PROYECTO”, del R. D. 314/2006, de 17 de marzo.</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r w:rsidRPr="0060157B">
        <w:rPr>
          <w:rFonts w:cs="Arial"/>
          <w:szCs w:val="18"/>
        </w:rPr>
        <w:t xml:space="preserve">QUINTO: La calificación de eficiencia energética del edificio, expresada mediante la etiqueta que figura en el ANEXO II, del R. D. 47/2007, de 19 de enero, corresponde a una </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r w:rsidRPr="003C34CA">
        <w:rPr>
          <w:rFonts w:cs="Arial"/>
          <w:b/>
          <w:bCs/>
        </w:rPr>
        <w:t>CLASE DE EFICIENCIA ENERGÉTICA  B</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p>
    <w:p w:rsidR="000148A9" w:rsidRPr="0060157B" w:rsidRDefault="00660DE0"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r w:rsidRPr="0060157B">
        <w:rPr>
          <w:rFonts w:cs="Arial"/>
          <w:szCs w:val="18"/>
        </w:rPr>
        <w:t xml:space="preserve"> por</w:t>
      </w:r>
      <w:r w:rsidR="000148A9" w:rsidRPr="0060157B">
        <w:rPr>
          <w:rFonts w:cs="Arial"/>
          <w:szCs w:val="18"/>
        </w:rPr>
        <w:t xml:space="preserve"> </w:t>
      </w:r>
      <w:smartTag w:uri="urn:schemas-microsoft-com:office:smarttags" w:element="PersonName">
        <w:smartTagPr>
          <w:attr w:name="ProductID" w:val="la siguiente Opci￳n T￩cnica"/>
        </w:smartTagPr>
        <w:r w:rsidR="000148A9" w:rsidRPr="0060157B">
          <w:rPr>
            <w:rFonts w:cs="Arial"/>
            <w:szCs w:val="18"/>
          </w:rPr>
          <w:t>la siguiente Opción Técnica</w:t>
        </w:r>
      </w:smartTag>
      <w:r w:rsidR="000148A9" w:rsidRPr="0060157B">
        <w:rPr>
          <w:rFonts w:cs="Arial"/>
          <w:szCs w:val="18"/>
        </w:rPr>
        <w:t>:</w:t>
      </w: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p>
    <w:p w:rsidR="000148A9" w:rsidRPr="0060157B" w:rsidRDefault="000148A9" w:rsidP="000148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szCs w:val="18"/>
        </w:rPr>
      </w:pPr>
    </w:p>
    <w:p w:rsidR="00C74E08" w:rsidRPr="0060157B" w:rsidRDefault="00CC38DD" w:rsidP="00C74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8"/>
        <w:rPr>
          <w:rFonts w:cs="Arial"/>
          <w:b/>
          <w:bCs/>
        </w:rPr>
      </w:pPr>
      <w:r w:rsidRPr="0060157B">
        <w:rPr>
          <w:b/>
          <w:bCs/>
        </w:rPr>
        <w:t> </w:t>
      </w:r>
      <w:r w:rsidRPr="0060157B">
        <w:rPr>
          <w:rFonts w:cs="Arial"/>
          <w:b/>
          <w:bCs/>
        </w:rPr>
        <w:t xml:space="preserve">Herramienta unificada </w:t>
      </w:r>
      <w:proofErr w:type="spellStart"/>
      <w:r w:rsidRPr="0060157B">
        <w:rPr>
          <w:rFonts w:cs="Arial"/>
          <w:b/>
          <w:bCs/>
        </w:rPr>
        <w:t>LIDER-CALENER</w:t>
      </w:r>
      <w:proofErr w:type="spellEnd"/>
      <w:r w:rsidRPr="0060157B">
        <w:rPr>
          <w:rFonts w:cs="Arial"/>
          <w:b/>
          <w:bCs/>
        </w:rPr>
        <w:t xml:space="preserve"> (</w:t>
      </w:r>
      <w:proofErr w:type="spellStart"/>
      <w:r w:rsidRPr="0060157B">
        <w:rPr>
          <w:rFonts w:cs="Arial"/>
          <w:b/>
          <w:bCs/>
        </w:rPr>
        <w:t>HULC</w:t>
      </w:r>
      <w:proofErr w:type="spellEnd"/>
      <w:r w:rsidRPr="0060157B">
        <w:rPr>
          <w:rFonts w:cs="Arial"/>
          <w:b/>
          <w:bCs/>
        </w:rPr>
        <w:t>)</w:t>
      </w:r>
    </w:p>
    <w:p w:rsidR="0055686D" w:rsidRPr="0060157B" w:rsidRDefault="0055686D" w:rsidP="0055686D">
      <w:pPr>
        <w:rPr>
          <w:rFonts w:cs="Arial"/>
          <w:sz w:val="22"/>
        </w:rPr>
      </w:pPr>
    </w:p>
    <w:p w:rsidR="0055686D" w:rsidRPr="0060157B" w:rsidRDefault="0055686D" w:rsidP="0055686D">
      <w:pPr>
        <w:rPr>
          <w:rFonts w:cs="Arial"/>
          <w:sz w:val="22"/>
        </w:rPr>
      </w:pPr>
    </w:p>
    <w:p w:rsidR="0055686D" w:rsidRPr="0060157B" w:rsidRDefault="0055686D" w:rsidP="0055686D">
      <w:pPr>
        <w:tabs>
          <w:tab w:val="left" w:pos="10280"/>
        </w:tabs>
        <w:spacing w:line="240" w:lineRule="atLeast"/>
        <w:ind w:right="48"/>
        <w:jc w:val="right"/>
        <w:rPr>
          <w:rFonts w:cs="Arial"/>
          <w:sz w:val="22"/>
        </w:rPr>
      </w:pPr>
    </w:p>
    <w:p w:rsidR="0055686D" w:rsidRPr="0060157B" w:rsidRDefault="0055686D" w:rsidP="0055686D">
      <w:pPr>
        <w:tabs>
          <w:tab w:val="left" w:pos="10280"/>
        </w:tabs>
        <w:spacing w:line="240" w:lineRule="atLeast"/>
        <w:ind w:right="48"/>
        <w:jc w:val="right"/>
        <w:rPr>
          <w:rFonts w:cs="Arial"/>
          <w:sz w:val="22"/>
        </w:rPr>
      </w:pPr>
      <w:r w:rsidRPr="0060157B">
        <w:rPr>
          <w:rFonts w:cs="Arial"/>
          <w:sz w:val="22"/>
        </w:rPr>
        <w:t xml:space="preserve">Zaragoza, </w:t>
      </w:r>
      <w:r w:rsidR="003C34CA">
        <w:rPr>
          <w:rFonts w:cs="Arial"/>
          <w:sz w:val="22"/>
        </w:rPr>
        <w:t xml:space="preserve">29 de </w:t>
      </w:r>
      <w:r w:rsidR="005F31DC">
        <w:rPr>
          <w:rFonts w:cs="Arial"/>
          <w:sz w:val="22"/>
        </w:rPr>
        <w:t>agosto</w:t>
      </w:r>
      <w:r w:rsidR="0028174E" w:rsidRPr="0060157B">
        <w:rPr>
          <w:rFonts w:cs="Arial"/>
          <w:sz w:val="22"/>
        </w:rPr>
        <w:t xml:space="preserve"> </w:t>
      </w:r>
      <w:r w:rsidRPr="0060157B">
        <w:rPr>
          <w:rFonts w:cs="Arial"/>
          <w:sz w:val="22"/>
        </w:rPr>
        <w:t>de 201</w:t>
      </w:r>
      <w:r w:rsidR="005F31DC">
        <w:rPr>
          <w:rFonts w:cs="Arial"/>
          <w:sz w:val="22"/>
        </w:rPr>
        <w:t>9</w:t>
      </w:r>
    </w:p>
    <w:p w:rsidR="0055686D" w:rsidRPr="0060157B" w:rsidRDefault="0055686D" w:rsidP="0055686D">
      <w:pPr>
        <w:tabs>
          <w:tab w:val="left" w:pos="10280"/>
        </w:tabs>
        <w:spacing w:line="240" w:lineRule="atLeast"/>
        <w:ind w:right="48"/>
        <w:jc w:val="right"/>
        <w:rPr>
          <w:rFonts w:cs="Arial"/>
          <w:sz w:val="22"/>
        </w:rPr>
      </w:pPr>
    </w:p>
    <w:p w:rsidR="0055686D" w:rsidRPr="0060157B" w:rsidRDefault="0055686D" w:rsidP="0055686D">
      <w:pPr>
        <w:tabs>
          <w:tab w:val="left" w:pos="10280"/>
        </w:tabs>
        <w:spacing w:line="240" w:lineRule="atLeast"/>
        <w:ind w:right="48"/>
        <w:jc w:val="right"/>
        <w:rPr>
          <w:rFonts w:cs="Arial"/>
          <w:sz w:val="22"/>
        </w:rPr>
      </w:pPr>
      <w:smartTag w:uri="urn:schemas-microsoft-com:office:smarttags" w:element="PersonName">
        <w:smartTagPr>
          <w:attr w:name="ProductID" w:val="Jos￩ Antonio"/>
        </w:smartTagPr>
        <w:r w:rsidRPr="0060157B">
          <w:rPr>
            <w:rFonts w:cs="Arial"/>
            <w:sz w:val="22"/>
          </w:rPr>
          <w:t>José Antonio</w:t>
        </w:r>
      </w:smartTag>
      <w:r w:rsidRPr="0060157B">
        <w:rPr>
          <w:rFonts w:cs="Arial"/>
          <w:sz w:val="22"/>
        </w:rPr>
        <w:t xml:space="preserve"> Alfaro Lera</w:t>
      </w:r>
    </w:p>
    <w:p w:rsidR="0055686D" w:rsidRPr="0060157B" w:rsidRDefault="0055686D" w:rsidP="0055686D">
      <w:pPr>
        <w:tabs>
          <w:tab w:val="left" w:pos="10280"/>
        </w:tabs>
        <w:spacing w:line="240" w:lineRule="atLeast"/>
        <w:ind w:right="48"/>
        <w:jc w:val="right"/>
        <w:rPr>
          <w:rFonts w:cs="Arial"/>
          <w:sz w:val="22"/>
        </w:rPr>
      </w:pPr>
      <w:smartTag w:uri="urn:schemas-microsoft-com:office:smarttags" w:element="PersonName">
        <w:smartTagPr>
          <w:attr w:name="ProductID" w:val="Pablo de la Cal"/>
        </w:smartTagPr>
        <w:r w:rsidRPr="0060157B">
          <w:rPr>
            <w:rFonts w:cs="Arial"/>
            <w:sz w:val="22"/>
          </w:rPr>
          <w:t>Pablo de la Cal</w:t>
        </w:r>
      </w:smartTag>
      <w:r w:rsidRPr="0060157B">
        <w:rPr>
          <w:rFonts w:cs="Arial"/>
          <w:sz w:val="22"/>
        </w:rPr>
        <w:t xml:space="preserve"> Nicolás</w:t>
      </w:r>
    </w:p>
    <w:p w:rsidR="0055686D" w:rsidRPr="0060157B" w:rsidRDefault="0055686D" w:rsidP="0055686D">
      <w:pPr>
        <w:tabs>
          <w:tab w:val="left" w:pos="10280"/>
        </w:tabs>
        <w:spacing w:line="240" w:lineRule="atLeast"/>
        <w:ind w:right="48"/>
        <w:jc w:val="right"/>
        <w:rPr>
          <w:rFonts w:cs="Arial"/>
          <w:sz w:val="22"/>
        </w:rPr>
      </w:pPr>
      <w:smartTag w:uri="urn:schemas-microsoft-com:office:smarttags" w:element="PersonName">
        <w:smartTagPr>
          <w:attr w:name="ProductID" w:val="Gabriel Oliv￡n"/>
        </w:smartTagPr>
        <w:r w:rsidRPr="0060157B">
          <w:rPr>
            <w:rFonts w:cs="Arial"/>
            <w:sz w:val="22"/>
          </w:rPr>
          <w:t>Gabriel Oliván</w:t>
        </w:r>
      </w:smartTag>
      <w:r w:rsidRPr="0060157B">
        <w:rPr>
          <w:rFonts w:cs="Arial"/>
          <w:sz w:val="22"/>
        </w:rPr>
        <w:t xml:space="preserve"> </w:t>
      </w:r>
      <w:proofErr w:type="spellStart"/>
      <w:r w:rsidRPr="0060157B">
        <w:rPr>
          <w:rFonts w:cs="Arial"/>
          <w:sz w:val="22"/>
        </w:rPr>
        <w:t>Bascones</w:t>
      </w:r>
      <w:proofErr w:type="spellEnd"/>
    </w:p>
    <w:p w:rsidR="0055686D" w:rsidRPr="0060157B" w:rsidRDefault="0055686D" w:rsidP="0055686D">
      <w:pPr>
        <w:tabs>
          <w:tab w:val="left" w:pos="10280"/>
        </w:tabs>
        <w:spacing w:line="240" w:lineRule="atLeast"/>
        <w:ind w:right="48"/>
        <w:jc w:val="right"/>
        <w:rPr>
          <w:rFonts w:cs="Arial"/>
          <w:sz w:val="22"/>
        </w:rPr>
      </w:pPr>
      <w:smartTag w:uri="urn:schemas-microsoft-com:office:smarttags" w:element="PersonName">
        <w:smartTagPr>
          <w:attr w:name="ProductID" w:val="Carlos Labarta"/>
        </w:smartTagPr>
        <w:r w:rsidRPr="0060157B">
          <w:rPr>
            <w:rFonts w:cs="Arial"/>
            <w:sz w:val="22"/>
          </w:rPr>
          <w:t>Carlos Labarta</w:t>
        </w:r>
      </w:smartTag>
      <w:r w:rsidRPr="0060157B">
        <w:rPr>
          <w:rFonts w:cs="Arial"/>
          <w:sz w:val="22"/>
        </w:rPr>
        <w:t xml:space="preserve"> </w:t>
      </w:r>
      <w:proofErr w:type="spellStart"/>
      <w:r w:rsidRPr="0060157B">
        <w:rPr>
          <w:rFonts w:cs="Arial"/>
          <w:sz w:val="22"/>
        </w:rPr>
        <w:t>Aizpún</w:t>
      </w:r>
      <w:proofErr w:type="spellEnd"/>
    </w:p>
    <w:p w:rsidR="00A914C9" w:rsidRPr="0060157B" w:rsidRDefault="0055686D" w:rsidP="0055686D">
      <w:pPr>
        <w:tabs>
          <w:tab w:val="left" w:pos="3969"/>
          <w:tab w:val="left" w:pos="4395"/>
        </w:tabs>
        <w:jc w:val="right"/>
        <w:rPr>
          <w:rFonts w:cs="Arial"/>
          <w:b/>
          <w:sz w:val="28"/>
          <w:szCs w:val="28"/>
        </w:rPr>
      </w:pPr>
      <w:r w:rsidRPr="0060157B">
        <w:rPr>
          <w:rFonts w:cs="Arial"/>
          <w:sz w:val="22"/>
        </w:rPr>
        <w:br w:type="page"/>
      </w:r>
    </w:p>
    <w:p w:rsidR="00A914C9" w:rsidRPr="0060157B" w:rsidRDefault="00A914C9" w:rsidP="00D07896">
      <w:pPr>
        <w:pStyle w:val="Ttulo1"/>
        <w:jc w:val="right"/>
      </w:pPr>
      <w:r w:rsidRPr="0060157B">
        <w:lastRenderedPageBreak/>
        <w:tab/>
      </w:r>
      <w:r w:rsidR="001D51E2" w:rsidRPr="0060157B">
        <w:br w:type="page"/>
      </w:r>
      <w:r w:rsidR="00D07896">
        <w:lastRenderedPageBreak/>
        <w:t>6. PLAN DE CONTROL DE CALIDAD</w:t>
      </w:r>
    </w:p>
    <w:p w:rsidR="00572991" w:rsidRPr="0060157B" w:rsidRDefault="00572991" w:rsidP="00572991">
      <w:pPr>
        <w:spacing w:line="203" w:lineRule="exact"/>
        <w:ind w:left="5669" w:right="-20"/>
        <w:rPr>
          <w:rFonts w:eastAsia="Arial" w:cs="Arial"/>
          <w:szCs w:val="18"/>
        </w:rPr>
      </w:pPr>
      <w:r w:rsidRPr="0060157B">
        <w:rPr>
          <w:rFonts w:eastAsia="Arial" w:cs="Arial"/>
          <w:position w:val="-1"/>
          <w:szCs w:val="18"/>
        </w:rPr>
        <w:t xml:space="preserve">SEGÚN EL </w:t>
      </w:r>
      <w:proofErr w:type="spellStart"/>
      <w:r w:rsidRPr="0060157B">
        <w:rPr>
          <w:rFonts w:eastAsia="Arial" w:cs="Arial"/>
          <w:position w:val="-1"/>
          <w:szCs w:val="18"/>
        </w:rPr>
        <w:t>C.T.E</w:t>
      </w:r>
      <w:proofErr w:type="spellEnd"/>
      <w:r w:rsidRPr="0060157B">
        <w:rPr>
          <w:rFonts w:eastAsia="Arial" w:cs="Arial"/>
          <w:position w:val="-1"/>
          <w:szCs w:val="18"/>
        </w:rPr>
        <w:t>.</w:t>
      </w:r>
      <w:r w:rsidRPr="0060157B">
        <w:rPr>
          <w:rFonts w:eastAsia="Arial" w:cs="Arial"/>
          <w:spacing w:val="-5"/>
          <w:position w:val="-1"/>
          <w:szCs w:val="18"/>
        </w:rPr>
        <w:t xml:space="preserve"> </w:t>
      </w:r>
      <w:r w:rsidRPr="0060157B">
        <w:rPr>
          <w:rFonts w:eastAsia="Arial" w:cs="Arial"/>
          <w:position w:val="-1"/>
          <w:szCs w:val="18"/>
        </w:rPr>
        <w:t>R.D. 314/2006, de 17 de marzo.</w:t>
      </w:r>
    </w:p>
    <w:p w:rsidR="00572991" w:rsidRPr="0060157B" w:rsidRDefault="00572991" w:rsidP="00572991">
      <w:pPr>
        <w:spacing w:before="7" w:line="110" w:lineRule="exact"/>
        <w:rPr>
          <w:sz w:val="11"/>
          <w:szCs w:val="11"/>
        </w:rPr>
      </w:pPr>
    </w:p>
    <w:p w:rsidR="00572991" w:rsidRPr="0060157B" w:rsidRDefault="00572991" w:rsidP="00572991">
      <w:pPr>
        <w:spacing w:line="200" w:lineRule="exact"/>
        <w:rPr>
          <w:sz w:val="20"/>
          <w:szCs w:val="20"/>
        </w:rPr>
      </w:pPr>
    </w:p>
    <w:p w:rsidR="00572991" w:rsidRPr="0060157B" w:rsidRDefault="00572991" w:rsidP="00572991">
      <w:pPr>
        <w:spacing w:before="37"/>
        <w:ind w:left="112" w:right="8086"/>
        <w:rPr>
          <w:rFonts w:eastAsia="Arial" w:cs="Arial"/>
          <w:szCs w:val="18"/>
        </w:rPr>
      </w:pPr>
      <w:r w:rsidRPr="0060157B">
        <w:rPr>
          <w:rFonts w:eastAsia="Arial" w:cs="Arial"/>
          <w:b/>
          <w:bCs/>
          <w:szCs w:val="18"/>
        </w:rPr>
        <w:t>GENERALIDADES:</w:t>
      </w:r>
    </w:p>
    <w:p w:rsidR="00572991" w:rsidRPr="0060157B" w:rsidRDefault="00572991" w:rsidP="00572991">
      <w:pPr>
        <w:spacing w:before="4" w:line="180" w:lineRule="exact"/>
        <w:rPr>
          <w:szCs w:val="18"/>
        </w:rPr>
      </w:pPr>
    </w:p>
    <w:p w:rsidR="00572991" w:rsidRPr="0060157B" w:rsidRDefault="00572991" w:rsidP="00572991">
      <w:pPr>
        <w:ind w:left="112" w:right="66"/>
        <w:rPr>
          <w:rFonts w:eastAsia="Arial" w:cs="Arial"/>
          <w:sz w:val="16"/>
          <w:szCs w:val="16"/>
        </w:rPr>
      </w:pPr>
      <w:r w:rsidRPr="0060157B">
        <w:rPr>
          <w:rFonts w:eastAsia="Arial" w:cs="Arial"/>
          <w:sz w:val="16"/>
          <w:szCs w:val="16"/>
        </w:rPr>
        <w:t>Según</w:t>
      </w:r>
      <w:r w:rsidRPr="0060157B">
        <w:rPr>
          <w:rFonts w:eastAsia="Arial" w:cs="Arial"/>
          <w:spacing w:val="5"/>
          <w:sz w:val="16"/>
          <w:szCs w:val="16"/>
        </w:rPr>
        <w:t xml:space="preserve"> </w:t>
      </w:r>
      <w:r w:rsidRPr="0060157B">
        <w:rPr>
          <w:rFonts w:eastAsia="Arial" w:cs="Arial"/>
          <w:sz w:val="16"/>
          <w:szCs w:val="16"/>
        </w:rPr>
        <w:t>establece</w:t>
      </w:r>
      <w:r w:rsidRPr="0060157B">
        <w:rPr>
          <w:rFonts w:eastAsia="Arial" w:cs="Arial"/>
          <w:spacing w:val="5"/>
          <w:sz w:val="16"/>
          <w:szCs w:val="16"/>
        </w:rPr>
        <w:t xml:space="preserve"> </w:t>
      </w:r>
      <w:r w:rsidRPr="0060157B">
        <w:rPr>
          <w:rFonts w:eastAsia="Arial" w:cs="Arial"/>
          <w:sz w:val="16"/>
          <w:szCs w:val="16"/>
        </w:rPr>
        <w:t>el</w:t>
      </w:r>
      <w:r w:rsidRPr="0060157B">
        <w:rPr>
          <w:rFonts w:eastAsia="Arial" w:cs="Arial"/>
          <w:spacing w:val="5"/>
          <w:sz w:val="16"/>
          <w:szCs w:val="16"/>
        </w:rPr>
        <w:t xml:space="preserve"> </w:t>
      </w:r>
      <w:r w:rsidRPr="0060157B">
        <w:rPr>
          <w:rFonts w:eastAsia="Arial" w:cs="Arial"/>
          <w:sz w:val="16"/>
          <w:szCs w:val="16"/>
        </w:rPr>
        <w:t>Código</w:t>
      </w:r>
      <w:r w:rsidRPr="0060157B">
        <w:rPr>
          <w:rFonts w:eastAsia="Arial" w:cs="Arial"/>
          <w:spacing w:val="5"/>
          <w:sz w:val="16"/>
          <w:szCs w:val="16"/>
        </w:rPr>
        <w:t xml:space="preserve"> </w:t>
      </w:r>
      <w:r w:rsidRPr="0060157B">
        <w:rPr>
          <w:rFonts w:eastAsia="Arial" w:cs="Arial"/>
          <w:sz w:val="16"/>
          <w:szCs w:val="16"/>
        </w:rPr>
        <w:t>Técnico</w:t>
      </w:r>
      <w:r w:rsidRPr="0060157B">
        <w:rPr>
          <w:rFonts w:eastAsia="Arial" w:cs="Arial"/>
          <w:spacing w:val="5"/>
          <w:sz w:val="16"/>
          <w:szCs w:val="16"/>
        </w:rPr>
        <w:t xml:space="preserve"> </w:t>
      </w:r>
      <w:r w:rsidRPr="0060157B">
        <w:rPr>
          <w:rFonts w:eastAsia="Arial" w:cs="Arial"/>
          <w:sz w:val="16"/>
          <w:szCs w:val="16"/>
        </w:rPr>
        <w:t>de</w:t>
      </w:r>
      <w:r w:rsidRPr="0060157B">
        <w:rPr>
          <w:rFonts w:eastAsia="Arial" w:cs="Arial"/>
          <w:spacing w:val="5"/>
          <w:sz w:val="16"/>
          <w:szCs w:val="16"/>
        </w:rPr>
        <w:t xml:space="preserve"> </w:t>
      </w:r>
      <w:r w:rsidRPr="0060157B">
        <w:rPr>
          <w:rFonts w:eastAsia="Arial" w:cs="Arial"/>
          <w:sz w:val="16"/>
          <w:szCs w:val="16"/>
        </w:rPr>
        <w:t>la</w:t>
      </w:r>
      <w:r w:rsidRPr="0060157B">
        <w:rPr>
          <w:rFonts w:eastAsia="Arial" w:cs="Arial"/>
          <w:spacing w:val="7"/>
          <w:sz w:val="16"/>
          <w:szCs w:val="16"/>
        </w:rPr>
        <w:t xml:space="preserve"> </w:t>
      </w:r>
      <w:r w:rsidRPr="0060157B">
        <w:rPr>
          <w:rFonts w:eastAsia="Arial" w:cs="Arial"/>
          <w:sz w:val="16"/>
          <w:szCs w:val="16"/>
        </w:rPr>
        <w:t>Edificación</w:t>
      </w:r>
      <w:r w:rsidRPr="0060157B">
        <w:rPr>
          <w:rFonts w:eastAsia="Arial" w:cs="Arial"/>
          <w:spacing w:val="5"/>
          <w:sz w:val="16"/>
          <w:szCs w:val="16"/>
        </w:rPr>
        <w:t xml:space="preserve"> </w:t>
      </w:r>
      <w:r w:rsidRPr="0060157B">
        <w:rPr>
          <w:rFonts w:eastAsia="Arial" w:cs="Arial"/>
          <w:sz w:val="16"/>
          <w:szCs w:val="16"/>
        </w:rPr>
        <w:t>(</w:t>
      </w:r>
      <w:proofErr w:type="spellStart"/>
      <w:r w:rsidRPr="0060157B">
        <w:rPr>
          <w:rFonts w:eastAsia="Arial" w:cs="Arial"/>
          <w:sz w:val="16"/>
          <w:szCs w:val="16"/>
        </w:rPr>
        <w:t>CTE</w:t>
      </w:r>
      <w:proofErr w:type="spellEnd"/>
      <w:r w:rsidRPr="0060157B">
        <w:rPr>
          <w:rFonts w:eastAsia="Arial" w:cs="Arial"/>
          <w:sz w:val="16"/>
          <w:szCs w:val="16"/>
        </w:rPr>
        <w:t>), aprobado</w:t>
      </w:r>
      <w:r w:rsidRPr="0060157B">
        <w:rPr>
          <w:rFonts w:eastAsia="Arial" w:cs="Arial"/>
          <w:spacing w:val="5"/>
          <w:sz w:val="16"/>
          <w:szCs w:val="16"/>
        </w:rPr>
        <w:t xml:space="preserve"> </w:t>
      </w:r>
      <w:r w:rsidRPr="0060157B">
        <w:rPr>
          <w:rFonts w:eastAsia="Arial" w:cs="Arial"/>
          <w:sz w:val="16"/>
          <w:szCs w:val="16"/>
        </w:rPr>
        <w:t>mediante</w:t>
      </w:r>
      <w:r w:rsidRPr="0060157B">
        <w:rPr>
          <w:rFonts w:eastAsia="Arial" w:cs="Arial"/>
          <w:spacing w:val="5"/>
          <w:sz w:val="16"/>
          <w:szCs w:val="16"/>
        </w:rPr>
        <w:t xml:space="preserve"> </w:t>
      </w:r>
      <w:r w:rsidRPr="0060157B">
        <w:rPr>
          <w:rFonts w:eastAsia="Arial" w:cs="Arial"/>
          <w:sz w:val="16"/>
          <w:szCs w:val="16"/>
        </w:rPr>
        <w:t>el</w:t>
      </w:r>
      <w:r w:rsidRPr="0060157B">
        <w:rPr>
          <w:rFonts w:eastAsia="Arial" w:cs="Arial"/>
          <w:spacing w:val="5"/>
          <w:sz w:val="16"/>
          <w:szCs w:val="16"/>
        </w:rPr>
        <w:t xml:space="preserve"> </w:t>
      </w:r>
      <w:r w:rsidRPr="0060157B">
        <w:rPr>
          <w:rFonts w:eastAsia="Arial" w:cs="Arial"/>
          <w:spacing w:val="1"/>
          <w:sz w:val="16"/>
          <w:szCs w:val="16"/>
        </w:rPr>
        <w:t>R</w:t>
      </w:r>
      <w:r w:rsidRPr="0060157B">
        <w:rPr>
          <w:rFonts w:eastAsia="Arial" w:cs="Arial"/>
          <w:sz w:val="16"/>
          <w:szCs w:val="16"/>
        </w:rPr>
        <w:t>EAL</w:t>
      </w:r>
      <w:r w:rsidRPr="0060157B">
        <w:rPr>
          <w:rFonts w:eastAsia="Arial" w:cs="Arial"/>
          <w:spacing w:val="5"/>
          <w:sz w:val="16"/>
          <w:szCs w:val="16"/>
        </w:rPr>
        <w:t xml:space="preserve"> </w:t>
      </w:r>
      <w:r w:rsidRPr="0060157B">
        <w:rPr>
          <w:rFonts w:eastAsia="Arial" w:cs="Arial"/>
          <w:sz w:val="16"/>
          <w:szCs w:val="16"/>
        </w:rPr>
        <w:t>DECRETO</w:t>
      </w:r>
      <w:r w:rsidRPr="0060157B">
        <w:rPr>
          <w:rFonts w:eastAsia="Arial" w:cs="Arial"/>
          <w:spacing w:val="5"/>
          <w:sz w:val="16"/>
          <w:szCs w:val="16"/>
        </w:rPr>
        <w:t xml:space="preserve"> </w:t>
      </w:r>
      <w:r w:rsidRPr="0060157B">
        <w:rPr>
          <w:rFonts w:eastAsia="Arial" w:cs="Arial"/>
          <w:sz w:val="16"/>
          <w:szCs w:val="16"/>
        </w:rPr>
        <w:t>314/2006,</w:t>
      </w:r>
      <w:r w:rsidRPr="0060157B">
        <w:rPr>
          <w:rFonts w:eastAsia="Arial" w:cs="Arial"/>
          <w:spacing w:val="5"/>
          <w:sz w:val="16"/>
          <w:szCs w:val="16"/>
        </w:rPr>
        <w:t xml:space="preserve"> </w:t>
      </w:r>
      <w:r w:rsidRPr="0060157B">
        <w:rPr>
          <w:rFonts w:eastAsia="Arial" w:cs="Arial"/>
          <w:sz w:val="16"/>
          <w:szCs w:val="16"/>
        </w:rPr>
        <w:t>de</w:t>
      </w:r>
      <w:r w:rsidRPr="0060157B">
        <w:rPr>
          <w:rFonts w:eastAsia="Arial" w:cs="Arial"/>
          <w:spacing w:val="5"/>
          <w:sz w:val="16"/>
          <w:szCs w:val="16"/>
        </w:rPr>
        <w:t xml:space="preserve"> </w:t>
      </w:r>
      <w:r w:rsidRPr="0060157B">
        <w:rPr>
          <w:rFonts w:eastAsia="Arial" w:cs="Arial"/>
          <w:sz w:val="16"/>
          <w:szCs w:val="16"/>
        </w:rPr>
        <w:t>17</w:t>
      </w:r>
      <w:r w:rsidRPr="0060157B">
        <w:rPr>
          <w:rFonts w:eastAsia="Arial" w:cs="Arial"/>
          <w:spacing w:val="5"/>
          <w:sz w:val="16"/>
          <w:szCs w:val="16"/>
        </w:rPr>
        <w:t xml:space="preserve"> </w:t>
      </w:r>
      <w:r w:rsidRPr="0060157B">
        <w:rPr>
          <w:rFonts w:eastAsia="Arial" w:cs="Arial"/>
          <w:sz w:val="16"/>
          <w:szCs w:val="16"/>
        </w:rPr>
        <w:t>de</w:t>
      </w:r>
      <w:r w:rsidRPr="0060157B">
        <w:rPr>
          <w:rFonts w:eastAsia="Arial" w:cs="Arial"/>
          <w:spacing w:val="5"/>
          <w:sz w:val="16"/>
          <w:szCs w:val="16"/>
        </w:rPr>
        <w:t xml:space="preserve"> </w:t>
      </w:r>
      <w:r w:rsidRPr="0060157B">
        <w:rPr>
          <w:rFonts w:eastAsia="Arial" w:cs="Arial"/>
          <w:sz w:val="16"/>
          <w:szCs w:val="16"/>
        </w:rPr>
        <w:t>marzo,</w:t>
      </w:r>
      <w:r w:rsidRPr="0060157B">
        <w:rPr>
          <w:rFonts w:eastAsia="Arial" w:cs="Arial"/>
          <w:spacing w:val="5"/>
          <w:sz w:val="16"/>
          <w:szCs w:val="16"/>
        </w:rPr>
        <w:t xml:space="preserve"> </w:t>
      </w:r>
      <w:r w:rsidRPr="0060157B">
        <w:rPr>
          <w:rFonts w:eastAsia="Arial" w:cs="Arial"/>
          <w:sz w:val="16"/>
          <w:szCs w:val="16"/>
        </w:rPr>
        <w:t>los Proyectos de Ejecución deben incluir, como parte del contenido</w:t>
      </w:r>
      <w:r w:rsidRPr="0060157B">
        <w:rPr>
          <w:rFonts w:eastAsia="Arial" w:cs="Arial"/>
          <w:spacing w:val="1"/>
          <w:sz w:val="16"/>
          <w:szCs w:val="16"/>
        </w:rPr>
        <w:t xml:space="preserve"> </w:t>
      </w:r>
      <w:r w:rsidRPr="0060157B">
        <w:rPr>
          <w:rFonts w:eastAsia="Arial" w:cs="Arial"/>
          <w:sz w:val="16"/>
          <w:szCs w:val="16"/>
        </w:rPr>
        <w:t xml:space="preserve">documental de los mismos, un Plan de Control que ha de cumplir </w:t>
      </w:r>
      <w:r w:rsidRPr="0060157B">
        <w:rPr>
          <w:rFonts w:eastAsia="Arial" w:cs="Arial"/>
          <w:spacing w:val="1"/>
          <w:sz w:val="16"/>
          <w:szCs w:val="16"/>
        </w:rPr>
        <w:t>l</w:t>
      </w:r>
      <w:r w:rsidRPr="0060157B">
        <w:rPr>
          <w:rFonts w:eastAsia="Arial" w:cs="Arial"/>
          <w:sz w:val="16"/>
          <w:szCs w:val="16"/>
        </w:rPr>
        <w:t>o especificado en los artículos 6 y 7 de la Par</w:t>
      </w:r>
      <w:r w:rsidRPr="0060157B">
        <w:rPr>
          <w:rFonts w:eastAsia="Arial" w:cs="Arial"/>
          <w:spacing w:val="1"/>
          <w:sz w:val="16"/>
          <w:szCs w:val="16"/>
        </w:rPr>
        <w:t>t</w:t>
      </w:r>
      <w:r w:rsidRPr="0060157B">
        <w:rPr>
          <w:rFonts w:eastAsia="Arial" w:cs="Arial"/>
          <w:sz w:val="16"/>
          <w:szCs w:val="16"/>
        </w:rPr>
        <w:t>e</w:t>
      </w:r>
      <w:r w:rsidRPr="0060157B">
        <w:rPr>
          <w:rFonts w:eastAsia="Arial" w:cs="Arial"/>
          <w:spacing w:val="-3"/>
          <w:sz w:val="16"/>
          <w:szCs w:val="16"/>
        </w:rPr>
        <w:t xml:space="preserve"> </w:t>
      </w:r>
      <w:r w:rsidRPr="0060157B">
        <w:rPr>
          <w:rFonts w:eastAsia="Arial" w:cs="Arial"/>
          <w:sz w:val="16"/>
          <w:szCs w:val="16"/>
        </w:rPr>
        <w:t>I,</w:t>
      </w:r>
      <w:r w:rsidRPr="0060157B">
        <w:rPr>
          <w:rFonts w:eastAsia="Arial" w:cs="Arial"/>
          <w:spacing w:val="-1"/>
          <w:sz w:val="16"/>
          <w:szCs w:val="16"/>
        </w:rPr>
        <w:t xml:space="preserve"> </w:t>
      </w:r>
      <w:r w:rsidRPr="0060157B">
        <w:rPr>
          <w:rFonts w:eastAsia="Arial" w:cs="Arial"/>
          <w:sz w:val="16"/>
          <w:szCs w:val="16"/>
        </w:rPr>
        <w:t>además de lo expresado en el Anejo II.</w:t>
      </w:r>
    </w:p>
    <w:p w:rsidR="00572991" w:rsidRPr="0060157B" w:rsidRDefault="00572991" w:rsidP="00572991">
      <w:pPr>
        <w:spacing w:before="10" w:line="200" w:lineRule="exact"/>
        <w:rPr>
          <w:sz w:val="20"/>
          <w:szCs w:val="20"/>
        </w:rPr>
      </w:pPr>
    </w:p>
    <w:p w:rsidR="00572991" w:rsidRPr="0060157B" w:rsidRDefault="00572991" w:rsidP="00572991">
      <w:pPr>
        <w:ind w:left="112" w:right="7664"/>
        <w:rPr>
          <w:rFonts w:eastAsia="Arial" w:cs="Arial"/>
          <w:sz w:val="16"/>
          <w:szCs w:val="16"/>
        </w:rPr>
      </w:pPr>
      <w:r w:rsidRPr="0060157B">
        <w:rPr>
          <w:rFonts w:eastAsia="Arial" w:cs="Arial"/>
          <w:b/>
          <w:bCs/>
          <w:sz w:val="16"/>
          <w:szCs w:val="16"/>
        </w:rPr>
        <w:t>Ámbito</w:t>
      </w:r>
      <w:r w:rsidRPr="0060157B">
        <w:rPr>
          <w:rFonts w:eastAsia="Arial" w:cs="Arial"/>
          <w:b/>
          <w:bCs/>
          <w:spacing w:val="-6"/>
          <w:sz w:val="16"/>
          <w:szCs w:val="16"/>
        </w:rPr>
        <w:t xml:space="preserve"> </w:t>
      </w:r>
      <w:r w:rsidRPr="0060157B">
        <w:rPr>
          <w:rFonts w:eastAsia="Arial" w:cs="Arial"/>
          <w:b/>
          <w:bCs/>
          <w:sz w:val="16"/>
          <w:szCs w:val="16"/>
        </w:rPr>
        <w:t>del</w:t>
      </w:r>
      <w:r w:rsidRPr="0060157B">
        <w:rPr>
          <w:rFonts w:eastAsia="Arial" w:cs="Arial"/>
          <w:b/>
          <w:bCs/>
          <w:spacing w:val="-2"/>
          <w:sz w:val="16"/>
          <w:szCs w:val="16"/>
        </w:rPr>
        <w:t xml:space="preserve"> </w:t>
      </w:r>
      <w:r w:rsidRPr="0060157B">
        <w:rPr>
          <w:rFonts w:eastAsia="Arial" w:cs="Arial"/>
          <w:b/>
          <w:bCs/>
          <w:sz w:val="16"/>
          <w:szCs w:val="16"/>
        </w:rPr>
        <w:t>plan</w:t>
      </w:r>
      <w:r w:rsidRPr="0060157B">
        <w:rPr>
          <w:rFonts w:eastAsia="Arial" w:cs="Arial"/>
          <w:b/>
          <w:bCs/>
          <w:spacing w:val="-3"/>
          <w:sz w:val="16"/>
          <w:szCs w:val="16"/>
        </w:rPr>
        <w:t xml:space="preserve"> </w:t>
      </w:r>
      <w:r w:rsidRPr="0060157B">
        <w:rPr>
          <w:rFonts w:eastAsia="Arial" w:cs="Arial"/>
          <w:b/>
          <w:bCs/>
          <w:sz w:val="16"/>
          <w:szCs w:val="16"/>
        </w:rPr>
        <w:t>de</w:t>
      </w:r>
      <w:r w:rsidRPr="0060157B">
        <w:rPr>
          <w:rFonts w:eastAsia="Arial" w:cs="Arial"/>
          <w:b/>
          <w:bCs/>
          <w:spacing w:val="-2"/>
          <w:sz w:val="16"/>
          <w:szCs w:val="16"/>
        </w:rPr>
        <w:t xml:space="preserve"> </w:t>
      </w:r>
      <w:r w:rsidRPr="0060157B">
        <w:rPr>
          <w:rFonts w:eastAsia="Arial" w:cs="Arial"/>
          <w:b/>
          <w:bCs/>
          <w:sz w:val="16"/>
          <w:szCs w:val="16"/>
        </w:rPr>
        <w:t>Control</w:t>
      </w:r>
    </w:p>
    <w:p w:rsidR="00572991" w:rsidRPr="0060157B" w:rsidRDefault="00572991" w:rsidP="00572991">
      <w:pPr>
        <w:spacing w:before="3" w:line="370" w:lineRule="atLeast"/>
        <w:ind w:left="679" w:right="4901" w:hanging="567"/>
        <w:rPr>
          <w:rFonts w:eastAsia="Arial" w:cs="Arial"/>
          <w:sz w:val="16"/>
          <w:szCs w:val="16"/>
        </w:rPr>
      </w:pPr>
      <w:r w:rsidRPr="0060157B">
        <w:rPr>
          <w:rFonts w:eastAsia="Arial" w:cs="Arial"/>
          <w:sz w:val="16"/>
          <w:szCs w:val="16"/>
        </w:rPr>
        <w:t>El programa de actuaciones se e</w:t>
      </w:r>
      <w:r w:rsidRPr="0060157B">
        <w:rPr>
          <w:rFonts w:eastAsia="Arial" w:cs="Arial"/>
          <w:spacing w:val="1"/>
          <w:sz w:val="16"/>
          <w:szCs w:val="16"/>
        </w:rPr>
        <w:t>x</w:t>
      </w:r>
      <w:r w:rsidRPr="0060157B">
        <w:rPr>
          <w:rFonts w:eastAsia="Arial" w:cs="Arial"/>
          <w:sz w:val="16"/>
          <w:szCs w:val="16"/>
        </w:rPr>
        <w:t>tiende a los sigu</w:t>
      </w:r>
      <w:r w:rsidRPr="0060157B">
        <w:rPr>
          <w:rFonts w:eastAsia="Arial" w:cs="Arial"/>
          <w:spacing w:val="1"/>
          <w:sz w:val="16"/>
          <w:szCs w:val="16"/>
        </w:rPr>
        <w:t>i</w:t>
      </w:r>
      <w:r w:rsidRPr="0060157B">
        <w:rPr>
          <w:rFonts w:eastAsia="Arial" w:cs="Arial"/>
          <w:sz w:val="16"/>
          <w:szCs w:val="16"/>
        </w:rPr>
        <w:t>entes apartados: I Control de productos, equipos y sistemas</w:t>
      </w:r>
    </w:p>
    <w:p w:rsidR="00572991" w:rsidRPr="0060157B" w:rsidRDefault="00572991" w:rsidP="00572991">
      <w:pPr>
        <w:spacing w:line="184" w:lineRule="exact"/>
        <w:ind w:left="679" w:right="-20"/>
        <w:rPr>
          <w:rFonts w:eastAsia="Arial" w:cs="Arial"/>
          <w:sz w:val="16"/>
          <w:szCs w:val="16"/>
        </w:rPr>
      </w:pPr>
      <w:r w:rsidRPr="0060157B">
        <w:rPr>
          <w:rFonts w:eastAsia="Arial" w:cs="Arial"/>
          <w:sz w:val="16"/>
          <w:szCs w:val="16"/>
        </w:rPr>
        <w:t>II</w:t>
      </w:r>
      <w:r w:rsidRPr="0060157B">
        <w:rPr>
          <w:rFonts w:eastAsia="Arial" w:cs="Arial"/>
          <w:spacing w:val="-1"/>
          <w:sz w:val="16"/>
          <w:szCs w:val="16"/>
        </w:rPr>
        <w:t xml:space="preserve"> </w:t>
      </w:r>
      <w:r w:rsidRPr="0060157B">
        <w:rPr>
          <w:rFonts w:eastAsia="Arial" w:cs="Arial"/>
          <w:sz w:val="16"/>
          <w:szCs w:val="16"/>
        </w:rPr>
        <w:t>Control de Ejecución</w:t>
      </w:r>
    </w:p>
    <w:p w:rsidR="00572991" w:rsidRPr="0060157B" w:rsidRDefault="00572991" w:rsidP="00572991">
      <w:pPr>
        <w:ind w:left="679" w:right="-20"/>
        <w:rPr>
          <w:rFonts w:eastAsia="Arial" w:cs="Arial"/>
          <w:sz w:val="16"/>
          <w:szCs w:val="16"/>
        </w:rPr>
      </w:pPr>
      <w:r w:rsidRPr="0060157B">
        <w:rPr>
          <w:rFonts w:eastAsia="Arial" w:cs="Arial"/>
          <w:sz w:val="16"/>
          <w:szCs w:val="16"/>
        </w:rPr>
        <w:t>III</w:t>
      </w:r>
      <w:r w:rsidRPr="0060157B">
        <w:rPr>
          <w:rFonts w:eastAsia="Arial" w:cs="Arial"/>
          <w:spacing w:val="-1"/>
          <w:sz w:val="16"/>
          <w:szCs w:val="16"/>
        </w:rPr>
        <w:t xml:space="preserve"> </w:t>
      </w:r>
      <w:r w:rsidRPr="0060157B">
        <w:rPr>
          <w:rFonts w:eastAsia="Arial" w:cs="Arial"/>
          <w:sz w:val="16"/>
          <w:szCs w:val="16"/>
        </w:rPr>
        <w:t>Control de la Obra terminada y Pruebas Finales y de Servicio</w:t>
      </w:r>
    </w:p>
    <w:p w:rsidR="00572991" w:rsidRPr="0060157B" w:rsidRDefault="00572991" w:rsidP="00572991">
      <w:pPr>
        <w:spacing w:before="4" w:line="180" w:lineRule="exact"/>
        <w:rPr>
          <w:szCs w:val="18"/>
        </w:rPr>
      </w:pPr>
    </w:p>
    <w:p w:rsidR="00572991" w:rsidRPr="0060157B" w:rsidRDefault="00572991" w:rsidP="00572991">
      <w:pPr>
        <w:ind w:left="112" w:right="66"/>
        <w:rPr>
          <w:rFonts w:eastAsia="Arial" w:cs="Arial"/>
          <w:sz w:val="16"/>
          <w:szCs w:val="16"/>
        </w:rPr>
      </w:pPr>
      <w:r w:rsidRPr="0060157B">
        <w:rPr>
          <w:rFonts w:eastAsia="Arial" w:cs="Arial"/>
          <w:sz w:val="16"/>
          <w:szCs w:val="16"/>
        </w:rPr>
        <w:t>El</w:t>
      </w:r>
      <w:r w:rsidRPr="0060157B">
        <w:rPr>
          <w:rFonts w:eastAsia="Arial" w:cs="Arial"/>
          <w:spacing w:val="3"/>
          <w:sz w:val="16"/>
          <w:szCs w:val="16"/>
        </w:rPr>
        <w:t xml:space="preserve"> </w:t>
      </w:r>
      <w:r w:rsidRPr="0060157B">
        <w:rPr>
          <w:rFonts w:eastAsia="Arial" w:cs="Arial"/>
          <w:sz w:val="16"/>
          <w:szCs w:val="16"/>
        </w:rPr>
        <w:t>presente</w:t>
      </w:r>
      <w:r w:rsidRPr="0060157B">
        <w:rPr>
          <w:rFonts w:eastAsia="Arial" w:cs="Arial"/>
          <w:spacing w:val="3"/>
          <w:sz w:val="16"/>
          <w:szCs w:val="16"/>
        </w:rPr>
        <w:t xml:space="preserve"> </w:t>
      </w:r>
      <w:r w:rsidRPr="0060157B">
        <w:rPr>
          <w:rFonts w:eastAsia="Arial" w:cs="Arial"/>
          <w:sz w:val="16"/>
          <w:szCs w:val="16"/>
        </w:rPr>
        <w:t>Plan</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Control</w:t>
      </w:r>
      <w:r w:rsidRPr="0060157B">
        <w:rPr>
          <w:rFonts w:eastAsia="Arial" w:cs="Arial"/>
          <w:spacing w:val="3"/>
          <w:sz w:val="16"/>
          <w:szCs w:val="16"/>
        </w:rPr>
        <w:t xml:space="preserve"> </w:t>
      </w:r>
      <w:r w:rsidRPr="0060157B">
        <w:rPr>
          <w:rFonts w:eastAsia="Arial" w:cs="Arial"/>
          <w:sz w:val="16"/>
          <w:szCs w:val="16"/>
        </w:rPr>
        <w:t>es</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carácter</w:t>
      </w:r>
      <w:r w:rsidRPr="0060157B">
        <w:rPr>
          <w:rFonts w:eastAsia="Arial" w:cs="Arial"/>
          <w:spacing w:val="3"/>
          <w:sz w:val="16"/>
          <w:szCs w:val="16"/>
        </w:rPr>
        <w:t xml:space="preserve"> </w:t>
      </w:r>
      <w:r w:rsidRPr="0060157B">
        <w:rPr>
          <w:rFonts w:eastAsia="Arial" w:cs="Arial"/>
          <w:sz w:val="16"/>
          <w:szCs w:val="16"/>
        </w:rPr>
        <w:t>general</w:t>
      </w:r>
      <w:r w:rsidRPr="0060157B">
        <w:rPr>
          <w:rFonts w:eastAsia="Arial" w:cs="Arial"/>
          <w:spacing w:val="3"/>
          <w:sz w:val="16"/>
          <w:szCs w:val="16"/>
        </w:rPr>
        <w:t xml:space="preserve"> </w:t>
      </w:r>
      <w:r w:rsidRPr="0060157B">
        <w:rPr>
          <w:rFonts w:eastAsia="Arial" w:cs="Arial"/>
          <w:sz w:val="16"/>
          <w:szCs w:val="16"/>
        </w:rPr>
        <w:t>conforme</w:t>
      </w:r>
      <w:r w:rsidRPr="0060157B">
        <w:rPr>
          <w:rFonts w:eastAsia="Arial" w:cs="Arial"/>
          <w:spacing w:val="3"/>
          <w:sz w:val="16"/>
          <w:szCs w:val="16"/>
        </w:rPr>
        <w:t xml:space="preserve"> </w:t>
      </w:r>
      <w:r w:rsidRPr="0060157B">
        <w:rPr>
          <w:rFonts w:eastAsia="Arial" w:cs="Arial"/>
          <w:sz w:val="16"/>
          <w:szCs w:val="16"/>
        </w:rPr>
        <w:t>al</w:t>
      </w:r>
      <w:r w:rsidRPr="0060157B">
        <w:rPr>
          <w:rFonts w:eastAsia="Arial" w:cs="Arial"/>
          <w:spacing w:val="4"/>
          <w:sz w:val="16"/>
          <w:szCs w:val="16"/>
        </w:rPr>
        <w:t xml:space="preserve"> </w:t>
      </w:r>
      <w:r w:rsidRPr="0060157B">
        <w:rPr>
          <w:rFonts w:eastAsia="Arial" w:cs="Arial"/>
          <w:sz w:val="16"/>
          <w:szCs w:val="16"/>
        </w:rPr>
        <w:t>Proyecto</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referencia,</w:t>
      </w:r>
      <w:r w:rsidRPr="0060157B">
        <w:rPr>
          <w:rFonts w:eastAsia="Arial" w:cs="Arial"/>
          <w:spacing w:val="3"/>
          <w:sz w:val="16"/>
          <w:szCs w:val="16"/>
        </w:rPr>
        <w:t xml:space="preserve"> </w:t>
      </w:r>
      <w:r w:rsidRPr="0060157B">
        <w:rPr>
          <w:rFonts w:eastAsia="Arial" w:cs="Arial"/>
          <w:sz w:val="16"/>
          <w:szCs w:val="16"/>
        </w:rPr>
        <w:t>quedando</w:t>
      </w:r>
      <w:r w:rsidRPr="0060157B">
        <w:rPr>
          <w:rFonts w:eastAsia="Arial" w:cs="Arial"/>
          <w:spacing w:val="3"/>
          <w:sz w:val="16"/>
          <w:szCs w:val="16"/>
        </w:rPr>
        <w:t xml:space="preserve"> </w:t>
      </w:r>
      <w:r w:rsidRPr="0060157B">
        <w:rPr>
          <w:rFonts w:eastAsia="Arial" w:cs="Arial"/>
          <w:sz w:val="16"/>
          <w:szCs w:val="16"/>
        </w:rPr>
        <w:t>limitado</w:t>
      </w:r>
      <w:r w:rsidRPr="0060157B">
        <w:rPr>
          <w:rFonts w:eastAsia="Arial" w:cs="Arial"/>
          <w:spacing w:val="3"/>
          <w:sz w:val="16"/>
          <w:szCs w:val="16"/>
        </w:rPr>
        <w:t xml:space="preserve"> </w:t>
      </w:r>
      <w:r w:rsidRPr="0060157B">
        <w:rPr>
          <w:rFonts w:eastAsia="Arial" w:cs="Arial"/>
          <w:sz w:val="16"/>
          <w:szCs w:val="16"/>
        </w:rPr>
        <w:t>por</w:t>
      </w:r>
      <w:r w:rsidRPr="0060157B">
        <w:rPr>
          <w:rFonts w:eastAsia="Arial" w:cs="Arial"/>
          <w:spacing w:val="3"/>
          <w:sz w:val="16"/>
          <w:szCs w:val="16"/>
        </w:rPr>
        <w:t xml:space="preserve"> </w:t>
      </w:r>
      <w:r w:rsidRPr="0060157B">
        <w:rPr>
          <w:rFonts w:eastAsia="Arial" w:cs="Arial"/>
          <w:sz w:val="16"/>
          <w:szCs w:val="16"/>
        </w:rPr>
        <w:t>éste, por</w:t>
      </w:r>
      <w:r w:rsidRPr="0060157B">
        <w:rPr>
          <w:rFonts w:eastAsia="Arial" w:cs="Arial"/>
          <w:spacing w:val="3"/>
          <w:sz w:val="16"/>
          <w:szCs w:val="16"/>
        </w:rPr>
        <w:t xml:space="preserve"> </w:t>
      </w:r>
      <w:r w:rsidRPr="0060157B">
        <w:rPr>
          <w:rFonts w:eastAsia="Arial" w:cs="Arial"/>
          <w:sz w:val="16"/>
          <w:szCs w:val="16"/>
        </w:rPr>
        <w:t>las</w:t>
      </w:r>
      <w:r w:rsidRPr="0060157B">
        <w:rPr>
          <w:rFonts w:eastAsia="Arial" w:cs="Arial"/>
          <w:spacing w:val="3"/>
          <w:sz w:val="16"/>
          <w:szCs w:val="16"/>
        </w:rPr>
        <w:t xml:space="preserve"> </w:t>
      </w:r>
      <w:r w:rsidRPr="0060157B">
        <w:rPr>
          <w:rFonts w:eastAsia="Arial" w:cs="Arial"/>
          <w:sz w:val="16"/>
          <w:szCs w:val="16"/>
        </w:rPr>
        <w:t>dec</w:t>
      </w:r>
      <w:r w:rsidRPr="0060157B">
        <w:rPr>
          <w:rFonts w:eastAsia="Arial" w:cs="Arial"/>
          <w:spacing w:val="1"/>
          <w:sz w:val="16"/>
          <w:szCs w:val="16"/>
        </w:rPr>
        <w:t>i</w:t>
      </w:r>
      <w:r w:rsidRPr="0060157B">
        <w:rPr>
          <w:rFonts w:eastAsia="Arial" w:cs="Arial"/>
          <w:sz w:val="16"/>
          <w:szCs w:val="16"/>
        </w:rPr>
        <w:t>siones tomadas por la Dirección Facultativa, por el desarrollo propio de</w:t>
      </w:r>
      <w:r w:rsidRPr="0060157B">
        <w:rPr>
          <w:rFonts w:eastAsia="Arial" w:cs="Arial"/>
          <w:spacing w:val="1"/>
          <w:sz w:val="16"/>
          <w:szCs w:val="16"/>
        </w:rPr>
        <w:t xml:space="preserve"> </w:t>
      </w:r>
      <w:r w:rsidRPr="0060157B">
        <w:rPr>
          <w:rFonts w:eastAsia="Arial" w:cs="Arial"/>
          <w:sz w:val="16"/>
          <w:szCs w:val="16"/>
        </w:rPr>
        <w:t>los trabajos, y las eventuales modificaciones que se produzcan a lo largo de la fase de obra, autorizadas por el</w:t>
      </w:r>
      <w:r w:rsidRPr="0060157B">
        <w:rPr>
          <w:rFonts w:eastAsia="Arial" w:cs="Arial"/>
          <w:spacing w:val="1"/>
          <w:sz w:val="16"/>
          <w:szCs w:val="16"/>
        </w:rPr>
        <w:t xml:space="preserve"> </w:t>
      </w:r>
      <w:r w:rsidRPr="0060157B">
        <w:rPr>
          <w:rFonts w:eastAsia="Arial" w:cs="Arial"/>
          <w:sz w:val="16"/>
          <w:szCs w:val="16"/>
        </w:rPr>
        <w:t>Director de Obra previa conformidad del</w:t>
      </w:r>
      <w:r w:rsidRPr="0060157B">
        <w:rPr>
          <w:rFonts w:eastAsia="Arial" w:cs="Arial"/>
          <w:spacing w:val="1"/>
          <w:sz w:val="16"/>
          <w:szCs w:val="16"/>
        </w:rPr>
        <w:t xml:space="preserve"> </w:t>
      </w:r>
      <w:r w:rsidRPr="0060157B">
        <w:rPr>
          <w:rFonts w:eastAsia="Arial" w:cs="Arial"/>
          <w:sz w:val="16"/>
          <w:szCs w:val="16"/>
        </w:rPr>
        <w:t>Promotor; de todo ello se dejará constanc</w:t>
      </w:r>
      <w:r w:rsidRPr="0060157B">
        <w:rPr>
          <w:rFonts w:eastAsia="Arial" w:cs="Arial"/>
          <w:spacing w:val="1"/>
          <w:sz w:val="16"/>
          <w:szCs w:val="16"/>
        </w:rPr>
        <w:t>i</w:t>
      </w:r>
      <w:r w:rsidRPr="0060157B">
        <w:rPr>
          <w:rFonts w:eastAsia="Arial" w:cs="Arial"/>
          <w:sz w:val="16"/>
          <w:szCs w:val="16"/>
        </w:rPr>
        <w:t>a en el acta aneja al Certificado Final de Obra.</w:t>
      </w:r>
    </w:p>
    <w:p w:rsidR="00572991" w:rsidRPr="0060157B" w:rsidRDefault="00572991" w:rsidP="00572991">
      <w:pPr>
        <w:spacing w:before="4" w:line="180" w:lineRule="exact"/>
        <w:rPr>
          <w:szCs w:val="18"/>
        </w:rPr>
      </w:pPr>
    </w:p>
    <w:p w:rsidR="00572991" w:rsidRPr="0060157B" w:rsidRDefault="00572991" w:rsidP="00572991">
      <w:pPr>
        <w:ind w:left="112" w:right="66"/>
        <w:rPr>
          <w:rFonts w:eastAsia="Arial" w:cs="Arial"/>
          <w:sz w:val="16"/>
          <w:szCs w:val="16"/>
        </w:rPr>
      </w:pPr>
      <w:r w:rsidRPr="0060157B">
        <w:rPr>
          <w:rFonts w:eastAsia="Arial" w:cs="Arial"/>
          <w:sz w:val="16"/>
          <w:szCs w:val="16"/>
        </w:rPr>
        <w:t>El alcance de los trabajos de control de c</w:t>
      </w:r>
      <w:r w:rsidRPr="0060157B">
        <w:rPr>
          <w:rFonts w:eastAsia="Arial" w:cs="Arial"/>
          <w:spacing w:val="1"/>
          <w:sz w:val="16"/>
          <w:szCs w:val="16"/>
        </w:rPr>
        <w:t>a</w:t>
      </w:r>
      <w:r w:rsidRPr="0060157B">
        <w:rPr>
          <w:rFonts w:eastAsia="Arial" w:cs="Arial"/>
          <w:sz w:val="16"/>
          <w:szCs w:val="16"/>
        </w:rPr>
        <w:t>lidad contenidos en el presente documento ten</w:t>
      </w:r>
      <w:r w:rsidRPr="0060157B">
        <w:rPr>
          <w:rFonts w:eastAsia="Arial" w:cs="Arial"/>
          <w:spacing w:val="1"/>
          <w:sz w:val="16"/>
          <w:szCs w:val="16"/>
        </w:rPr>
        <w:t>d</w:t>
      </w:r>
      <w:r w:rsidRPr="0060157B">
        <w:rPr>
          <w:rFonts w:eastAsia="Arial" w:cs="Arial"/>
          <w:sz w:val="16"/>
          <w:szCs w:val="16"/>
        </w:rPr>
        <w:t>rá desarrollo al amparo de los artículos 6 y 7 de</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Parte</w:t>
      </w:r>
      <w:r w:rsidRPr="0060157B">
        <w:rPr>
          <w:rFonts w:eastAsia="Arial" w:cs="Arial"/>
          <w:spacing w:val="1"/>
          <w:sz w:val="16"/>
          <w:szCs w:val="16"/>
        </w:rPr>
        <w:t xml:space="preserve"> </w:t>
      </w:r>
      <w:r w:rsidRPr="0060157B">
        <w:rPr>
          <w:rFonts w:eastAsia="Arial" w:cs="Arial"/>
          <w:sz w:val="16"/>
          <w:szCs w:val="16"/>
        </w:rPr>
        <w:t>1</w:t>
      </w:r>
      <w:r w:rsidRPr="0060157B">
        <w:rPr>
          <w:rFonts w:eastAsia="Arial" w:cs="Arial"/>
          <w:spacing w:val="1"/>
          <w:sz w:val="16"/>
          <w:szCs w:val="16"/>
        </w:rPr>
        <w:t xml:space="preserve"> </w:t>
      </w:r>
      <w:r w:rsidRPr="0060157B">
        <w:rPr>
          <w:rFonts w:eastAsia="Arial" w:cs="Arial"/>
          <w:sz w:val="16"/>
          <w:szCs w:val="16"/>
        </w:rPr>
        <w:t>del</w:t>
      </w:r>
      <w:r w:rsidRPr="0060157B">
        <w:rPr>
          <w:rFonts w:eastAsia="Arial" w:cs="Arial"/>
          <w:spacing w:val="1"/>
          <w:sz w:val="16"/>
          <w:szCs w:val="16"/>
        </w:rPr>
        <w:t xml:space="preserve"> </w:t>
      </w:r>
      <w:r w:rsidRPr="0060157B">
        <w:rPr>
          <w:rFonts w:eastAsia="Arial" w:cs="Arial"/>
          <w:sz w:val="16"/>
          <w:szCs w:val="16"/>
        </w:rPr>
        <w:t>Código</w:t>
      </w:r>
      <w:r w:rsidRPr="0060157B">
        <w:rPr>
          <w:rFonts w:eastAsia="Arial" w:cs="Arial"/>
          <w:spacing w:val="1"/>
          <w:sz w:val="16"/>
          <w:szCs w:val="16"/>
        </w:rPr>
        <w:t xml:space="preserve"> </w:t>
      </w:r>
      <w:r w:rsidRPr="0060157B">
        <w:rPr>
          <w:rFonts w:eastAsia="Arial" w:cs="Arial"/>
          <w:sz w:val="16"/>
          <w:szCs w:val="16"/>
        </w:rPr>
        <w:t>Técnico</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Edificación,</w:t>
      </w:r>
      <w:r w:rsidRPr="0060157B">
        <w:rPr>
          <w:rFonts w:eastAsia="Arial" w:cs="Arial"/>
          <w:spacing w:val="1"/>
          <w:sz w:val="16"/>
          <w:szCs w:val="16"/>
        </w:rPr>
        <w:t xml:space="preserve"> </w:t>
      </w:r>
      <w:r w:rsidRPr="0060157B">
        <w:rPr>
          <w:rFonts w:eastAsia="Arial" w:cs="Arial"/>
          <w:sz w:val="16"/>
          <w:szCs w:val="16"/>
        </w:rPr>
        <w:t>establecie</w:t>
      </w:r>
      <w:r w:rsidRPr="0060157B">
        <w:rPr>
          <w:rFonts w:eastAsia="Arial" w:cs="Arial"/>
          <w:spacing w:val="1"/>
          <w:sz w:val="16"/>
          <w:szCs w:val="16"/>
        </w:rPr>
        <w:t>n</w:t>
      </w:r>
      <w:r w:rsidRPr="0060157B">
        <w:rPr>
          <w:rFonts w:eastAsia="Arial" w:cs="Arial"/>
          <w:sz w:val="16"/>
          <w:szCs w:val="16"/>
        </w:rPr>
        <w:t>do</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metodología</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control</w:t>
      </w:r>
      <w:r w:rsidRPr="0060157B">
        <w:rPr>
          <w:rFonts w:eastAsia="Arial" w:cs="Arial"/>
          <w:spacing w:val="1"/>
          <w:sz w:val="16"/>
          <w:szCs w:val="16"/>
        </w:rPr>
        <w:t xml:space="preserve"> </w:t>
      </w:r>
      <w:r w:rsidRPr="0060157B">
        <w:rPr>
          <w:rFonts w:eastAsia="Arial" w:cs="Arial"/>
          <w:sz w:val="16"/>
          <w:szCs w:val="16"/>
        </w:rPr>
        <w:t>que</w:t>
      </w:r>
      <w:r w:rsidRPr="0060157B">
        <w:rPr>
          <w:rFonts w:eastAsia="Arial" w:cs="Arial"/>
          <w:spacing w:val="1"/>
          <w:sz w:val="16"/>
          <w:szCs w:val="16"/>
        </w:rPr>
        <w:t xml:space="preserve"> </w:t>
      </w:r>
      <w:r w:rsidRPr="0060157B">
        <w:rPr>
          <w:rFonts w:eastAsia="Arial" w:cs="Arial"/>
          <w:sz w:val="16"/>
          <w:szCs w:val="16"/>
        </w:rPr>
        <w:t>llevará</w:t>
      </w:r>
      <w:r w:rsidRPr="0060157B">
        <w:rPr>
          <w:rFonts w:eastAsia="Arial" w:cs="Arial"/>
          <w:spacing w:val="1"/>
          <w:sz w:val="16"/>
          <w:szCs w:val="16"/>
        </w:rPr>
        <w:t xml:space="preserve"> </w:t>
      </w:r>
      <w:r w:rsidRPr="0060157B">
        <w:rPr>
          <w:rFonts w:eastAsia="Arial" w:cs="Arial"/>
          <w:sz w:val="16"/>
          <w:szCs w:val="16"/>
        </w:rPr>
        <w:t>a</w:t>
      </w:r>
      <w:r w:rsidRPr="0060157B">
        <w:rPr>
          <w:rFonts w:eastAsia="Arial" w:cs="Arial"/>
          <w:spacing w:val="1"/>
          <w:sz w:val="16"/>
          <w:szCs w:val="16"/>
        </w:rPr>
        <w:t xml:space="preserve"> </w:t>
      </w:r>
      <w:r w:rsidRPr="0060157B">
        <w:rPr>
          <w:rFonts w:eastAsia="Arial" w:cs="Arial"/>
          <w:sz w:val="16"/>
          <w:szCs w:val="16"/>
        </w:rPr>
        <w:t>cabo</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Dirección</w:t>
      </w:r>
      <w:r w:rsidRPr="0060157B">
        <w:rPr>
          <w:rFonts w:eastAsia="Arial" w:cs="Arial"/>
          <w:spacing w:val="1"/>
          <w:sz w:val="16"/>
          <w:szCs w:val="16"/>
        </w:rPr>
        <w:t xml:space="preserve"> </w:t>
      </w:r>
      <w:r w:rsidRPr="0060157B">
        <w:rPr>
          <w:rFonts w:eastAsia="Arial" w:cs="Arial"/>
          <w:sz w:val="16"/>
          <w:szCs w:val="16"/>
        </w:rPr>
        <w:t>Fa</w:t>
      </w:r>
      <w:r w:rsidRPr="0060157B">
        <w:rPr>
          <w:rFonts w:eastAsia="Arial" w:cs="Arial"/>
          <w:spacing w:val="1"/>
          <w:sz w:val="16"/>
          <w:szCs w:val="16"/>
        </w:rPr>
        <w:t>c</w:t>
      </w:r>
      <w:r w:rsidRPr="0060157B">
        <w:rPr>
          <w:rFonts w:eastAsia="Arial" w:cs="Arial"/>
          <w:sz w:val="16"/>
          <w:szCs w:val="16"/>
        </w:rPr>
        <w:t>ultativa</w:t>
      </w:r>
      <w:r w:rsidRPr="0060157B">
        <w:rPr>
          <w:rFonts w:eastAsia="Arial" w:cs="Arial"/>
          <w:spacing w:val="-2"/>
          <w:sz w:val="16"/>
          <w:szCs w:val="16"/>
        </w:rPr>
        <w:t xml:space="preserve"> </w:t>
      </w:r>
      <w:r w:rsidRPr="0060157B">
        <w:rPr>
          <w:rFonts w:eastAsia="Arial" w:cs="Arial"/>
          <w:sz w:val="16"/>
          <w:szCs w:val="16"/>
        </w:rPr>
        <w:t>y la Empresa de Control homologada q</w:t>
      </w:r>
      <w:r w:rsidRPr="0060157B">
        <w:rPr>
          <w:rFonts w:eastAsia="Arial" w:cs="Arial"/>
          <w:spacing w:val="1"/>
          <w:sz w:val="16"/>
          <w:szCs w:val="16"/>
        </w:rPr>
        <w:t>u</w:t>
      </w:r>
      <w:r w:rsidRPr="0060157B">
        <w:rPr>
          <w:rFonts w:eastAsia="Arial" w:cs="Arial"/>
          <w:sz w:val="16"/>
          <w:szCs w:val="16"/>
        </w:rPr>
        <w:t>e se contrate, garantizándose:</w:t>
      </w:r>
    </w:p>
    <w:p w:rsidR="00572991" w:rsidRPr="0060157B" w:rsidRDefault="00572991" w:rsidP="00572991">
      <w:pPr>
        <w:spacing w:before="4" w:line="140" w:lineRule="exact"/>
        <w:rPr>
          <w:sz w:val="14"/>
          <w:szCs w:val="14"/>
        </w:rPr>
      </w:pPr>
    </w:p>
    <w:p w:rsidR="00572991" w:rsidRPr="0060157B" w:rsidRDefault="00572991" w:rsidP="00572991">
      <w:pPr>
        <w:sectPr w:rsidR="00572991" w:rsidRPr="0060157B" w:rsidSect="00203D85">
          <w:footerReference w:type="default" r:id="rId44"/>
          <w:pgSz w:w="11920" w:h="16840"/>
          <w:pgMar w:top="1060" w:right="863" w:bottom="280" w:left="1134" w:header="0" w:footer="624" w:gutter="0"/>
          <w:cols w:space="720"/>
          <w:docGrid w:linePitch="245"/>
        </w:sectPr>
      </w:pPr>
    </w:p>
    <w:p w:rsidR="00572991" w:rsidRPr="0060157B" w:rsidRDefault="00572991" w:rsidP="00572991">
      <w:pPr>
        <w:spacing w:before="10" w:line="150" w:lineRule="exact"/>
        <w:rPr>
          <w:sz w:val="15"/>
          <w:szCs w:val="15"/>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180" w:lineRule="exact"/>
        <w:ind w:left="112" w:right="-64"/>
        <w:rPr>
          <w:rFonts w:eastAsia="Arial" w:cs="Arial"/>
          <w:sz w:val="16"/>
          <w:szCs w:val="16"/>
        </w:rPr>
      </w:pPr>
      <w:r w:rsidRPr="0060157B">
        <w:rPr>
          <w:rFonts w:eastAsia="Arial" w:cs="Arial"/>
          <w:position w:val="-1"/>
          <w:sz w:val="16"/>
          <w:szCs w:val="16"/>
        </w:rPr>
        <w:t>fijar.</w:t>
      </w:r>
    </w:p>
    <w:p w:rsidR="00572991" w:rsidRPr="0060157B" w:rsidRDefault="00572991" w:rsidP="00572991">
      <w:pPr>
        <w:spacing w:before="39"/>
        <w:ind w:right="-20"/>
        <w:rPr>
          <w:rFonts w:eastAsia="Arial" w:cs="Arial"/>
          <w:sz w:val="16"/>
          <w:szCs w:val="16"/>
        </w:rPr>
      </w:pPr>
      <w:r w:rsidRPr="0060157B">
        <w:br w:type="column"/>
      </w:r>
      <w:r w:rsidRPr="0060157B">
        <w:rPr>
          <w:rFonts w:eastAsia="Arial" w:cs="Arial"/>
          <w:sz w:val="16"/>
          <w:szCs w:val="16"/>
        </w:rPr>
        <w:lastRenderedPageBreak/>
        <w:t>- El cumplimiento de los objetivos fijados en el Proyecto</w:t>
      </w:r>
    </w:p>
    <w:p w:rsidR="00572991" w:rsidRPr="0060157B" w:rsidRDefault="00572991" w:rsidP="00572991">
      <w:pPr>
        <w:ind w:right="-20"/>
        <w:rPr>
          <w:rFonts w:eastAsia="Arial" w:cs="Arial"/>
          <w:sz w:val="16"/>
          <w:szCs w:val="16"/>
        </w:rPr>
      </w:pPr>
      <w:r w:rsidRPr="0060157B">
        <w:rPr>
          <w:rFonts w:eastAsia="Arial" w:cs="Arial"/>
          <w:sz w:val="16"/>
          <w:szCs w:val="16"/>
        </w:rPr>
        <w:t>- El conocimiento cualitativo tanto del estado final de</w:t>
      </w:r>
      <w:r w:rsidRPr="0060157B">
        <w:rPr>
          <w:rFonts w:eastAsia="Arial" w:cs="Arial"/>
          <w:spacing w:val="1"/>
          <w:sz w:val="16"/>
          <w:szCs w:val="16"/>
        </w:rPr>
        <w:t xml:space="preserve"> </w:t>
      </w:r>
      <w:r w:rsidRPr="0060157B">
        <w:rPr>
          <w:rFonts w:eastAsia="Arial" w:cs="Arial"/>
          <w:sz w:val="16"/>
          <w:szCs w:val="16"/>
        </w:rPr>
        <w:t>las mismas como de cualquier situación intermedia.</w:t>
      </w:r>
    </w:p>
    <w:p w:rsidR="00572991" w:rsidRPr="0060157B" w:rsidRDefault="00572991" w:rsidP="00572991">
      <w:pPr>
        <w:ind w:right="-20"/>
        <w:rPr>
          <w:rFonts w:eastAsia="Arial" w:cs="Arial"/>
          <w:sz w:val="16"/>
          <w:szCs w:val="16"/>
        </w:rPr>
      </w:pPr>
      <w:r w:rsidRPr="0060157B">
        <w:rPr>
          <w:rFonts w:eastAsia="Arial" w:cs="Arial"/>
          <w:sz w:val="16"/>
          <w:szCs w:val="16"/>
        </w:rPr>
        <w:t>- La sujeción a los parámetros de calidad</w:t>
      </w:r>
      <w:r w:rsidRPr="0060157B">
        <w:rPr>
          <w:rFonts w:eastAsia="Arial" w:cs="Arial"/>
          <w:spacing w:val="1"/>
          <w:sz w:val="16"/>
          <w:szCs w:val="16"/>
        </w:rPr>
        <w:t xml:space="preserve"> </w:t>
      </w:r>
      <w:r w:rsidRPr="0060157B">
        <w:rPr>
          <w:rFonts w:eastAsia="Arial" w:cs="Arial"/>
          <w:sz w:val="16"/>
          <w:szCs w:val="16"/>
        </w:rPr>
        <w:t>fijados en los docume</w:t>
      </w:r>
      <w:r w:rsidRPr="0060157B">
        <w:rPr>
          <w:rFonts w:eastAsia="Arial" w:cs="Arial"/>
          <w:spacing w:val="1"/>
          <w:sz w:val="16"/>
          <w:szCs w:val="16"/>
        </w:rPr>
        <w:t>n</w:t>
      </w:r>
      <w:r w:rsidRPr="0060157B">
        <w:rPr>
          <w:rFonts w:eastAsia="Arial" w:cs="Arial"/>
          <w:sz w:val="16"/>
          <w:szCs w:val="16"/>
        </w:rPr>
        <w:t>tos</w:t>
      </w:r>
      <w:r w:rsidRPr="0060157B">
        <w:rPr>
          <w:rFonts w:eastAsia="Arial" w:cs="Arial"/>
          <w:spacing w:val="-2"/>
          <w:sz w:val="16"/>
          <w:szCs w:val="16"/>
        </w:rPr>
        <w:t xml:space="preserve"> </w:t>
      </w:r>
      <w:r w:rsidRPr="0060157B">
        <w:rPr>
          <w:rFonts w:eastAsia="Arial" w:cs="Arial"/>
          <w:sz w:val="16"/>
          <w:szCs w:val="16"/>
        </w:rPr>
        <w:t>correspondientes.</w:t>
      </w:r>
    </w:p>
    <w:p w:rsidR="00572991" w:rsidRPr="0060157B" w:rsidRDefault="00572991" w:rsidP="00572991">
      <w:pPr>
        <w:ind w:right="-20"/>
        <w:rPr>
          <w:rFonts w:eastAsia="Arial" w:cs="Arial"/>
          <w:sz w:val="16"/>
          <w:szCs w:val="16"/>
        </w:rPr>
      </w:pPr>
      <w:r w:rsidRPr="0060157B">
        <w:rPr>
          <w:rFonts w:eastAsia="Arial" w:cs="Arial"/>
          <w:sz w:val="16"/>
          <w:szCs w:val="16"/>
        </w:rPr>
        <w:t>- El asesoramiento acerca de los sistemas o acciones a realizar</w:t>
      </w:r>
      <w:r w:rsidRPr="0060157B">
        <w:rPr>
          <w:rFonts w:eastAsia="Arial" w:cs="Arial"/>
          <w:spacing w:val="2"/>
          <w:sz w:val="16"/>
          <w:szCs w:val="16"/>
        </w:rPr>
        <w:t xml:space="preserve"> </w:t>
      </w:r>
      <w:r w:rsidRPr="0060157B">
        <w:rPr>
          <w:rFonts w:eastAsia="Arial" w:cs="Arial"/>
          <w:sz w:val="16"/>
          <w:szCs w:val="16"/>
        </w:rPr>
        <w:t>para optimizar el desarrollo de las obras y funcionalidad fina</w:t>
      </w:r>
      <w:r w:rsidRPr="0060157B">
        <w:rPr>
          <w:rFonts w:eastAsia="Arial" w:cs="Arial"/>
          <w:spacing w:val="1"/>
          <w:sz w:val="16"/>
          <w:szCs w:val="16"/>
        </w:rPr>
        <w:t>l</w:t>
      </w:r>
      <w:r w:rsidRPr="0060157B">
        <w:rPr>
          <w:rFonts w:eastAsia="Arial" w:cs="Arial"/>
          <w:sz w:val="16"/>
          <w:szCs w:val="16"/>
        </w:rPr>
        <w:t>.</w:t>
      </w:r>
    </w:p>
    <w:p w:rsidR="00572991" w:rsidRPr="0060157B" w:rsidRDefault="00572991" w:rsidP="00572991">
      <w:pPr>
        <w:ind w:right="-20"/>
        <w:rPr>
          <w:rFonts w:eastAsia="Arial" w:cs="Arial"/>
          <w:sz w:val="16"/>
          <w:szCs w:val="16"/>
        </w:rPr>
      </w:pPr>
      <w:r w:rsidRPr="0060157B">
        <w:rPr>
          <w:rFonts w:eastAsia="Arial" w:cs="Arial"/>
          <w:sz w:val="16"/>
          <w:szCs w:val="16"/>
        </w:rPr>
        <w:t>-</w:t>
      </w:r>
      <w:r w:rsidRPr="0060157B">
        <w:rPr>
          <w:rFonts w:eastAsia="Arial" w:cs="Arial"/>
          <w:spacing w:val="2"/>
          <w:sz w:val="16"/>
          <w:szCs w:val="16"/>
        </w:rPr>
        <w:t xml:space="preserve"> </w:t>
      </w:r>
      <w:r w:rsidRPr="0060157B">
        <w:rPr>
          <w:rFonts w:eastAsia="Arial" w:cs="Arial"/>
          <w:sz w:val="16"/>
          <w:szCs w:val="16"/>
        </w:rPr>
        <w:t>La</w:t>
      </w:r>
      <w:r w:rsidRPr="0060157B">
        <w:rPr>
          <w:rFonts w:eastAsia="Arial" w:cs="Arial"/>
          <w:spacing w:val="2"/>
          <w:sz w:val="16"/>
          <w:szCs w:val="16"/>
        </w:rPr>
        <w:t xml:space="preserve"> </w:t>
      </w:r>
      <w:r w:rsidRPr="0060157B">
        <w:rPr>
          <w:rFonts w:eastAsia="Arial" w:cs="Arial"/>
          <w:sz w:val="16"/>
          <w:szCs w:val="16"/>
        </w:rPr>
        <w:t>implantación</w:t>
      </w:r>
      <w:r w:rsidRPr="0060157B">
        <w:rPr>
          <w:rFonts w:eastAsia="Arial" w:cs="Arial"/>
          <w:spacing w:val="2"/>
          <w:sz w:val="16"/>
          <w:szCs w:val="16"/>
        </w:rPr>
        <w:t xml:space="preserve"> </w:t>
      </w:r>
      <w:r w:rsidRPr="0060157B">
        <w:rPr>
          <w:rFonts w:eastAsia="Arial" w:cs="Arial"/>
          <w:sz w:val="16"/>
          <w:szCs w:val="16"/>
        </w:rPr>
        <w:t>y</w:t>
      </w:r>
      <w:r w:rsidRPr="0060157B">
        <w:rPr>
          <w:rFonts w:eastAsia="Arial" w:cs="Arial"/>
          <w:spacing w:val="2"/>
          <w:sz w:val="16"/>
          <w:szCs w:val="16"/>
        </w:rPr>
        <w:t xml:space="preserve"> </w:t>
      </w:r>
      <w:r w:rsidRPr="0060157B">
        <w:rPr>
          <w:rFonts w:eastAsia="Arial" w:cs="Arial"/>
          <w:sz w:val="16"/>
          <w:szCs w:val="16"/>
        </w:rPr>
        <w:t>seguimiento</w:t>
      </w:r>
      <w:r w:rsidRPr="0060157B">
        <w:rPr>
          <w:rFonts w:eastAsia="Arial" w:cs="Arial"/>
          <w:spacing w:val="2"/>
          <w:sz w:val="16"/>
          <w:szCs w:val="16"/>
        </w:rPr>
        <w:t xml:space="preserve"> </w:t>
      </w:r>
      <w:r w:rsidRPr="0060157B">
        <w:rPr>
          <w:rFonts w:eastAsia="Arial" w:cs="Arial"/>
          <w:sz w:val="16"/>
          <w:szCs w:val="16"/>
        </w:rPr>
        <w:t>de</w:t>
      </w:r>
      <w:r w:rsidRPr="0060157B">
        <w:rPr>
          <w:rFonts w:eastAsia="Arial" w:cs="Arial"/>
          <w:spacing w:val="2"/>
          <w:sz w:val="16"/>
          <w:szCs w:val="16"/>
        </w:rPr>
        <w:t xml:space="preserve"> </w:t>
      </w:r>
      <w:r w:rsidRPr="0060157B">
        <w:rPr>
          <w:rFonts w:eastAsia="Arial" w:cs="Arial"/>
          <w:sz w:val="16"/>
          <w:szCs w:val="16"/>
        </w:rPr>
        <w:t>aquellas</w:t>
      </w:r>
      <w:r w:rsidRPr="0060157B">
        <w:rPr>
          <w:rFonts w:eastAsia="Arial" w:cs="Arial"/>
          <w:spacing w:val="3"/>
          <w:sz w:val="16"/>
          <w:szCs w:val="16"/>
        </w:rPr>
        <w:t xml:space="preserve"> </w:t>
      </w:r>
      <w:r w:rsidRPr="0060157B">
        <w:rPr>
          <w:rFonts w:eastAsia="Arial" w:cs="Arial"/>
          <w:sz w:val="16"/>
          <w:szCs w:val="16"/>
        </w:rPr>
        <w:t>medidas</w:t>
      </w:r>
      <w:r w:rsidRPr="0060157B">
        <w:rPr>
          <w:rFonts w:eastAsia="Arial" w:cs="Arial"/>
          <w:spacing w:val="2"/>
          <w:sz w:val="16"/>
          <w:szCs w:val="16"/>
        </w:rPr>
        <w:t xml:space="preserve"> </w:t>
      </w:r>
      <w:r w:rsidRPr="0060157B">
        <w:rPr>
          <w:rFonts w:eastAsia="Arial" w:cs="Arial"/>
          <w:sz w:val="16"/>
          <w:szCs w:val="16"/>
        </w:rPr>
        <w:t>que</w:t>
      </w:r>
      <w:r w:rsidRPr="0060157B">
        <w:rPr>
          <w:rFonts w:eastAsia="Arial" w:cs="Arial"/>
          <w:spacing w:val="2"/>
          <w:sz w:val="16"/>
          <w:szCs w:val="16"/>
        </w:rPr>
        <w:t xml:space="preserve"> </w:t>
      </w:r>
      <w:r w:rsidRPr="0060157B">
        <w:rPr>
          <w:rFonts w:eastAsia="Arial" w:cs="Arial"/>
          <w:sz w:val="16"/>
          <w:szCs w:val="16"/>
        </w:rPr>
        <w:t>se</w:t>
      </w:r>
      <w:r w:rsidRPr="0060157B">
        <w:rPr>
          <w:rFonts w:eastAsia="Arial" w:cs="Arial"/>
          <w:spacing w:val="2"/>
          <w:sz w:val="16"/>
          <w:szCs w:val="16"/>
        </w:rPr>
        <w:t xml:space="preserve"> </w:t>
      </w:r>
      <w:r w:rsidRPr="0060157B">
        <w:rPr>
          <w:rFonts w:eastAsia="Arial" w:cs="Arial"/>
          <w:sz w:val="16"/>
          <w:szCs w:val="16"/>
        </w:rPr>
        <w:t>adopten</w:t>
      </w:r>
      <w:r w:rsidRPr="0060157B">
        <w:rPr>
          <w:rFonts w:eastAsia="Arial" w:cs="Arial"/>
          <w:spacing w:val="2"/>
          <w:sz w:val="16"/>
          <w:szCs w:val="16"/>
        </w:rPr>
        <w:t xml:space="preserve"> </w:t>
      </w:r>
      <w:r w:rsidRPr="0060157B">
        <w:rPr>
          <w:rFonts w:eastAsia="Arial" w:cs="Arial"/>
          <w:sz w:val="16"/>
          <w:szCs w:val="16"/>
        </w:rPr>
        <w:t>en</w:t>
      </w:r>
      <w:r w:rsidRPr="0060157B">
        <w:rPr>
          <w:rFonts w:eastAsia="Arial" w:cs="Arial"/>
          <w:spacing w:val="2"/>
          <w:sz w:val="16"/>
          <w:szCs w:val="16"/>
        </w:rPr>
        <w:t xml:space="preserve"> </w:t>
      </w:r>
      <w:r w:rsidRPr="0060157B">
        <w:rPr>
          <w:rFonts w:eastAsia="Arial" w:cs="Arial"/>
          <w:sz w:val="16"/>
          <w:szCs w:val="16"/>
        </w:rPr>
        <w:t>orden</w:t>
      </w:r>
      <w:r w:rsidRPr="0060157B">
        <w:rPr>
          <w:rFonts w:eastAsia="Arial" w:cs="Arial"/>
          <w:spacing w:val="2"/>
          <w:sz w:val="16"/>
          <w:szCs w:val="16"/>
        </w:rPr>
        <w:t xml:space="preserve"> </w:t>
      </w:r>
      <w:r w:rsidRPr="0060157B">
        <w:rPr>
          <w:rFonts w:eastAsia="Arial" w:cs="Arial"/>
          <w:sz w:val="16"/>
          <w:szCs w:val="16"/>
        </w:rPr>
        <w:t>a</w:t>
      </w:r>
      <w:r w:rsidRPr="0060157B">
        <w:rPr>
          <w:rFonts w:eastAsia="Arial" w:cs="Arial"/>
          <w:spacing w:val="2"/>
          <w:sz w:val="16"/>
          <w:szCs w:val="16"/>
        </w:rPr>
        <w:t xml:space="preserve"> </w:t>
      </w:r>
      <w:r w:rsidRPr="0060157B">
        <w:rPr>
          <w:rFonts w:eastAsia="Arial" w:cs="Arial"/>
          <w:sz w:val="16"/>
          <w:szCs w:val="16"/>
        </w:rPr>
        <w:t>la</w:t>
      </w:r>
      <w:r w:rsidRPr="0060157B">
        <w:rPr>
          <w:rFonts w:eastAsia="Arial" w:cs="Arial"/>
          <w:spacing w:val="2"/>
          <w:sz w:val="16"/>
          <w:szCs w:val="16"/>
        </w:rPr>
        <w:t xml:space="preserve"> </w:t>
      </w:r>
      <w:r w:rsidRPr="0060157B">
        <w:rPr>
          <w:rFonts w:eastAsia="Arial" w:cs="Arial"/>
          <w:spacing w:val="1"/>
          <w:sz w:val="16"/>
          <w:szCs w:val="16"/>
        </w:rPr>
        <w:t>c</w:t>
      </w:r>
      <w:r w:rsidRPr="0060157B">
        <w:rPr>
          <w:rFonts w:eastAsia="Arial" w:cs="Arial"/>
          <w:sz w:val="16"/>
          <w:szCs w:val="16"/>
        </w:rPr>
        <w:t>onsecución</w:t>
      </w:r>
      <w:r w:rsidRPr="0060157B">
        <w:rPr>
          <w:rFonts w:eastAsia="Arial" w:cs="Arial"/>
          <w:spacing w:val="2"/>
          <w:sz w:val="16"/>
          <w:szCs w:val="16"/>
        </w:rPr>
        <w:t xml:space="preserve"> </w:t>
      </w:r>
      <w:r w:rsidRPr="0060157B">
        <w:rPr>
          <w:rFonts w:eastAsia="Arial" w:cs="Arial"/>
          <w:sz w:val="16"/>
          <w:szCs w:val="16"/>
        </w:rPr>
        <w:t>de</w:t>
      </w:r>
      <w:r w:rsidRPr="0060157B">
        <w:rPr>
          <w:rFonts w:eastAsia="Arial" w:cs="Arial"/>
          <w:spacing w:val="2"/>
          <w:sz w:val="16"/>
          <w:szCs w:val="16"/>
        </w:rPr>
        <w:t xml:space="preserve"> </w:t>
      </w:r>
      <w:r w:rsidRPr="0060157B">
        <w:rPr>
          <w:rFonts w:eastAsia="Arial" w:cs="Arial"/>
          <w:sz w:val="16"/>
          <w:szCs w:val="16"/>
        </w:rPr>
        <w:t>los</w:t>
      </w:r>
      <w:r w:rsidRPr="0060157B">
        <w:rPr>
          <w:rFonts w:eastAsia="Arial" w:cs="Arial"/>
          <w:spacing w:val="2"/>
          <w:sz w:val="16"/>
          <w:szCs w:val="16"/>
        </w:rPr>
        <w:t xml:space="preserve"> </w:t>
      </w:r>
      <w:r w:rsidRPr="0060157B">
        <w:rPr>
          <w:rFonts w:eastAsia="Arial" w:cs="Arial"/>
          <w:sz w:val="16"/>
          <w:szCs w:val="16"/>
        </w:rPr>
        <w:t>objetivos</w:t>
      </w:r>
      <w:r w:rsidRPr="0060157B">
        <w:rPr>
          <w:rFonts w:eastAsia="Arial" w:cs="Arial"/>
          <w:spacing w:val="2"/>
          <w:sz w:val="16"/>
          <w:szCs w:val="16"/>
        </w:rPr>
        <w:t xml:space="preserve"> </w:t>
      </w:r>
      <w:r w:rsidRPr="0060157B">
        <w:rPr>
          <w:rFonts w:eastAsia="Arial" w:cs="Arial"/>
          <w:sz w:val="16"/>
          <w:szCs w:val="16"/>
        </w:rPr>
        <w:t>que</w:t>
      </w:r>
      <w:r w:rsidRPr="0060157B">
        <w:rPr>
          <w:rFonts w:eastAsia="Arial" w:cs="Arial"/>
          <w:spacing w:val="2"/>
          <w:sz w:val="16"/>
          <w:szCs w:val="16"/>
        </w:rPr>
        <w:t xml:space="preserve"> </w:t>
      </w:r>
      <w:r w:rsidRPr="0060157B">
        <w:rPr>
          <w:rFonts w:eastAsia="Arial" w:cs="Arial"/>
          <w:sz w:val="16"/>
          <w:szCs w:val="16"/>
        </w:rPr>
        <w:t>se</w:t>
      </w:r>
      <w:r w:rsidRPr="0060157B">
        <w:rPr>
          <w:rFonts w:eastAsia="Arial" w:cs="Arial"/>
          <w:spacing w:val="2"/>
          <w:sz w:val="16"/>
          <w:szCs w:val="16"/>
        </w:rPr>
        <w:t xml:space="preserve"> </w:t>
      </w:r>
      <w:r w:rsidRPr="0060157B">
        <w:rPr>
          <w:rFonts w:eastAsia="Arial" w:cs="Arial"/>
          <w:sz w:val="16"/>
          <w:szCs w:val="16"/>
        </w:rPr>
        <w:t>pudieran</w:t>
      </w:r>
    </w:p>
    <w:p w:rsidR="00572991" w:rsidRPr="0060157B" w:rsidRDefault="00572991" w:rsidP="00572991">
      <w:pPr>
        <w:sectPr w:rsidR="00572991" w:rsidRPr="0060157B" w:rsidSect="00BE3760">
          <w:type w:val="continuous"/>
          <w:pgSz w:w="11920" w:h="16840"/>
          <w:pgMar w:top="1060" w:right="849" w:bottom="280" w:left="1134" w:header="720" w:footer="720" w:gutter="0"/>
          <w:cols w:num="2" w:space="720" w:equalWidth="0">
            <w:col w:w="415" w:space="123"/>
            <w:col w:w="9342"/>
          </w:cols>
        </w:sectPr>
      </w:pPr>
    </w:p>
    <w:p w:rsidR="00572991" w:rsidRPr="0060157B" w:rsidRDefault="00572991" w:rsidP="00572991">
      <w:pPr>
        <w:spacing w:before="8" w:line="140" w:lineRule="exact"/>
        <w:rPr>
          <w:sz w:val="14"/>
          <w:szCs w:val="14"/>
        </w:rPr>
      </w:pPr>
    </w:p>
    <w:p w:rsidR="00572991" w:rsidRPr="0060157B" w:rsidRDefault="00572991" w:rsidP="00572991">
      <w:pPr>
        <w:spacing w:before="39"/>
        <w:ind w:left="112" w:right="66"/>
        <w:rPr>
          <w:rFonts w:eastAsia="Arial" w:cs="Arial"/>
          <w:sz w:val="16"/>
          <w:szCs w:val="16"/>
        </w:rPr>
      </w:pPr>
      <w:r w:rsidRPr="0060157B">
        <w:rPr>
          <w:rFonts w:eastAsia="Arial" w:cs="Arial"/>
          <w:sz w:val="16"/>
          <w:szCs w:val="16"/>
        </w:rPr>
        <w:t>Todo</w:t>
      </w:r>
      <w:r w:rsidRPr="0060157B">
        <w:rPr>
          <w:rFonts w:eastAsia="Arial" w:cs="Arial"/>
          <w:spacing w:val="17"/>
          <w:sz w:val="16"/>
          <w:szCs w:val="16"/>
        </w:rPr>
        <w:t xml:space="preserve"> </w:t>
      </w:r>
      <w:r w:rsidRPr="0060157B">
        <w:rPr>
          <w:rFonts w:eastAsia="Arial" w:cs="Arial"/>
          <w:sz w:val="16"/>
          <w:szCs w:val="16"/>
        </w:rPr>
        <w:t>ello</w:t>
      </w:r>
      <w:r w:rsidRPr="0060157B">
        <w:rPr>
          <w:rFonts w:eastAsia="Arial" w:cs="Arial"/>
          <w:spacing w:val="17"/>
          <w:sz w:val="16"/>
          <w:szCs w:val="16"/>
        </w:rPr>
        <w:t xml:space="preserve"> </w:t>
      </w:r>
      <w:r w:rsidRPr="0060157B">
        <w:rPr>
          <w:rFonts w:eastAsia="Arial" w:cs="Arial"/>
          <w:sz w:val="16"/>
          <w:szCs w:val="16"/>
        </w:rPr>
        <w:t>en</w:t>
      </w:r>
      <w:r w:rsidRPr="0060157B">
        <w:rPr>
          <w:rFonts w:eastAsia="Arial" w:cs="Arial"/>
          <w:spacing w:val="17"/>
          <w:sz w:val="16"/>
          <w:szCs w:val="16"/>
        </w:rPr>
        <w:t xml:space="preserve"> </w:t>
      </w:r>
      <w:r w:rsidRPr="0060157B">
        <w:rPr>
          <w:rFonts w:eastAsia="Arial" w:cs="Arial"/>
          <w:sz w:val="16"/>
          <w:szCs w:val="16"/>
        </w:rPr>
        <w:t>referencia</w:t>
      </w:r>
      <w:r w:rsidRPr="0060157B">
        <w:rPr>
          <w:rFonts w:eastAsia="Arial" w:cs="Arial"/>
          <w:spacing w:val="17"/>
          <w:sz w:val="16"/>
          <w:szCs w:val="16"/>
        </w:rPr>
        <w:t xml:space="preserve"> </w:t>
      </w:r>
      <w:r w:rsidRPr="0060157B">
        <w:rPr>
          <w:rFonts w:eastAsia="Arial" w:cs="Arial"/>
          <w:sz w:val="16"/>
          <w:szCs w:val="16"/>
        </w:rPr>
        <w:t>a</w:t>
      </w:r>
      <w:r w:rsidRPr="0060157B">
        <w:rPr>
          <w:rFonts w:eastAsia="Arial" w:cs="Arial"/>
          <w:spacing w:val="17"/>
          <w:sz w:val="16"/>
          <w:szCs w:val="16"/>
        </w:rPr>
        <w:t xml:space="preserve"> </w:t>
      </w:r>
      <w:r w:rsidRPr="0060157B">
        <w:rPr>
          <w:rFonts w:eastAsia="Arial" w:cs="Arial"/>
          <w:sz w:val="16"/>
          <w:szCs w:val="16"/>
        </w:rPr>
        <w:t>las</w:t>
      </w:r>
      <w:r w:rsidRPr="0060157B">
        <w:rPr>
          <w:rFonts w:eastAsia="Arial" w:cs="Arial"/>
          <w:spacing w:val="17"/>
          <w:sz w:val="16"/>
          <w:szCs w:val="16"/>
        </w:rPr>
        <w:t xml:space="preserve"> </w:t>
      </w:r>
      <w:r w:rsidRPr="0060157B">
        <w:rPr>
          <w:rFonts w:eastAsia="Arial" w:cs="Arial"/>
          <w:sz w:val="16"/>
          <w:szCs w:val="16"/>
        </w:rPr>
        <w:t>exigencias</w:t>
      </w:r>
      <w:r w:rsidRPr="0060157B">
        <w:rPr>
          <w:rFonts w:eastAsia="Arial" w:cs="Arial"/>
          <w:spacing w:val="17"/>
          <w:sz w:val="16"/>
          <w:szCs w:val="16"/>
        </w:rPr>
        <w:t xml:space="preserve"> </w:t>
      </w:r>
      <w:r w:rsidRPr="0060157B">
        <w:rPr>
          <w:rFonts w:eastAsia="Arial" w:cs="Arial"/>
          <w:sz w:val="16"/>
          <w:szCs w:val="16"/>
        </w:rPr>
        <w:t>básicas</w:t>
      </w:r>
      <w:r w:rsidRPr="0060157B">
        <w:rPr>
          <w:rFonts w:eastAsia="Arial" w:cs="Arial"/>
          <w:spacing w:val="17"/>
          <w:sz w:val="16"/>
          <w:szCs w:val="16"/>
        </w:rPr>
        <w:t xml:space="preserve"> </w:t>
      </w:r>
      <w:r w:rsidRPr="0060157B">
        <w:rPr>
          <w:rFonts w:eastAsia="Arial" w:cs="Arial"/>
          <w:sz w:val="16"/>
          <w:szCs w:val="16"/>
        </w:rPr>
        <w:t>relativas</w:t>
      </w:r>
      <w:r w:rsidRPr="0060157B">
        <w:rPr>
          <w:rFonts w:eastAsia="Arial" w:cs="Arial"/>
          <w:spacing w:val="17"/>
          <w:sz w:val="16"/>
          <w:szCs w:val="16"/>
        </w:rPr>
        <w:t xml:space="preserve"> </w:t>
      </w:r>
      <w:r w:rsidRPr="0060157B">
        <w:rPr>
          <w:rFonts w:eastAsia="Arial" w:cs="Arial"/>
          <w:sz w:val="16"/>
          <w:szCs w:val="16"/>
        </w:rPr>
        <w:t>a</w:t>
      </w:r>
      <w:r w:rsidRPr="0060157B">
        <w:rPr>
          <w:rFonts w:eastAsia="Arial" w:cs="Arial"/>
          <w:spacing w:val="17"/>
          <w:sz w:val="16"/>
          <w:szCs w:val="16"/>
        </w:rPr>
        <w:t xml:space="preserve"> </w:t>
      </w:r>
      <w:r w:rsidRPr="0060157B">
        <w:rPr>
          <w:rFonts w:eastAsia="Arial" w:cs="Arial"/>
          <w:sz w:val="16"/>
          <w:szCs w:val="16"/>
        </w:rPr>
        <w:t>uno</w:t>
      </w:r>
      <w:r w:rsidRPr="0060157B">
        <w:rPr>
          <w:rFonts w:eastAsia="Arial" w:cs="Arial"/>
          <w:spacing w:val="18"/>
          <w:sz w:val="16"/>
          <w:szCs w:val="16"/>
        </w:rPr>
        <w:t xml:space="preserve"> </w:t>
      </w:r>
      <w:r w:rsidRPr="0060157B">
        <w:rPr>
          <w:rFonts w:eastAsia="Arial" w:cs="Arial"/>
          <w:sz w:val="16"/>
          <w:szCs w:val="16"/>
        </w:rPr>
        <w:t>o</w:t>
      </w:r>
      <w:r w:rsidRPr="0060157B">
        <w:rPr>
          <w:rFonts w:eastAsia="Arial" w:cs="Arial"/>
          <w:spacing w:val="17"/>
          <w:sz w:val="16"/>
          <w:szCs w:val="16"/>
        </w:rPr>
        <w:t xml:space="preserve"> </w:t>
      </w:r>
      <w:r w:rsidRPr="0060157B">
        <w:rPr>
          <w:rFonts w:eastAsia="Arial" w:cs="Arial"/>
          <w:sz w:val="16"/>
          <w:szCs w:val="16"/>
        </w:rPr>
        <w:t>a</w:t>
      </w:r>
      <w:r w:rsidRPr="0060157B">
        <w:rPr>
          <w:rFonts w:eastAsia="Arial" w:cs="Arial"/>
          <w:spacing w:val="17"/>
          <w:sz w:val="16"/>
          <w:szCs w:val="16"/>
        </w:rPr>
        <w:t xml:space="preserve"> </w:t>
      </w:r>
      <w:r w:rsidRPr="0060157B">
        <w:rPr>
          <w:rFonts w:eastAsia="Arial" w:cs="Arial"/>
          <w:sz w:val="16"/>
          <w:szCs w:val="16"/>
        </w:rPr>
        <w:t>varios</w:t>
      </w:r>
      <w:r w:rsidRPr="0060157B">
        <w:rPr>
          <w:rFonts w:eastAsia="Arial" w:cs="Arial"/>
          <w:spacing w:val="17"/>
          <w:sz w:val="16"/>
          <w:szCs w:val="16"/>
        </w:rPr>
        <w:t xml:space="preserve"> </w:t>
      </w:r>
      <w:r w:rsidRPr="0060157B">
        <w:rPr>
          <w:rFonts w:eastAsia="Arial" w:cs="Arial"/>
          <w:sz w:val="16"/>
          <w:szCs w:val="16"/>
        </w:rPr>
        <w:t>de</w:t>
      </w:r>
      <w:r w:rsidRPr="0060157B">
        <w:rPr>
          <w:rFonts w:eastAsia="Arial" w:cs="Arial"/>
          <w:spacing w:val="17"/>
          <w:sz w:val="16"/>
          <w:szCs w:val="16"/>
        </w:rPr>
        <w:t xml:space="preserve"> </w:t>
      </w:r>
      <w:r w:rsidRPr="0060157B">
        <w:rPr>
          <w:rFonts w:eastAsia="Arial" w:cs="Arial"/>
          <w:sz w:val="16"/>
          <w:szCs w:val="16"/>
        </w:rPr>
        <w:t>los</w:t>
      </w:r>
      <w:r w:rsidRPr="0060157B">
        <w:rPr>
          <w:rFonts w:eastAsia="Arial" w:cs="Arial"/>
          <w:spacing w:val="17"/>
          <w:sz w:val="16"/>
          <w:szCs w:val="16"/>
        </w:rPr>
        <w:t xml:space="preserve"> </w:t>
      </w:r>
      <w:r w:rsidRPr="0060157B">
        <w:rPr>
          <w:rFonts w:eastAsia="Arial" w:cs="Arial"/>
          <w:sz w:val="16"/>
          <w:szCs w:val="16"/>
        </w:rPr>
        <w:t>requisitos</w:t>
      </w:r>
      <w:r w:rsidRPr="0060157B">
        <w:rPr>
          <w:rFonts w:eastAsia="Arial" w:cs="Arial"/>
          <w:spacing w:val="17"/>
          <w:sz w:val="16"/>
          <w:szCs w:val="16"/>
        </w:rPr>
        <w:t xml:space="preserve"> </w:t>
      </w:r>
      <w:r w:rsidRPr="0060157B">
        <w:rPr>
          <w:rFonts w:eastAsia="Arial" w:cs="Arial"/>
          <w:sz w:val="16"/>
          <w:szCs w:val="16"/>
        </w:rPr>
        <w:t>básicos</w:t>
      </w:r>
      <w:r w:rsidRPr="0060157B">
        <w:rPr>
          <w:rFonts w:eastAsia="Arial" w:cs="Arial"/>
          <w:spacing w:val="17"/>
          <w:sz w:val="16"/>
          <w:szCs w:val="16"/>
        </w:rPr>
        <w:t xml:space="preserve"> </w:t>
      </w:r>
      <w:r w:rsidRPr="0060157B">
        <w:rPr>
          <w:rFonts w:eastAsia="Arial" w:cs="Arial"/>
          <w:sz w:val="16"/>
          <w:szCs w:val="16"/>
        </w:rPr>
        <w:t>explicitados</w:t>
      </w:r>
      <w:r w:rsidRPr="0060157B">
        <w:rPr>
          <w:rFonts w:eastAsia="Arial" w:cs="Arial"/>
          <w:spacing w:val="17"/>
          <w:sz w:val="16"/>
          <w:szCs w:val="16"/>
        </w:rPr>
        <w:t xml:space="preserve"> </w:t>
      </w:r>
      <w:r w:rsidRPr="0060157B">
        <w:rPr>
          <w:rFonts w:eastAsia="Arial" w:cs="Arial"/>
          <w:sz w:val="16"/>
          <w:szCs w:val="16"/>
        </w:rPr>
        <w:t>en</w:t>
      </w:r>
      <w:r w:rsidRPr="0060157B">
        <w:rPr>
          <w:rFonts w:eastAsia="Arial" w:cs="Arial"/>
          <w:spacing w:val="17"/>
          <w:sz w:val="16"/>
          <w:szCs w:val="16"/>
        </w:rPr>
        <w:t xml:space="preserve"> </w:t>
      </w:r>
      <w:r w:rsidRPr="0060157B">
        <w:rPr>
          <w:rFonts w:eastAsia="Arial" w:cs="Arial"/>
          <w:sz w:val="16"/>
          <w:szCs w:val="16"/>
        </w:rPr>
        <w:t>el</w:t>
      </w:r>
      <w:r w:rsidRPr="0060157B">
        <w:rPr>
          <w:rFonts w:eastAsia="Arial" w:cs="Arial"/>
          <w:spacing w:val="17"/>
          <w:sz w:val="16"/>
          <w:szCs w:val="16"/>
        </w:rPr>
        <w:t xml:space="preserve"> </w:t>
      </w:r>
      <w:r w:rsidRPr="0060157B">
        <w:rPr>
          <w:rFonts w:eastAsia="Arial" w:cs="Arial"/>
          <w:sz w:val="16"/>
          <w:szCs w:val="16"/>
        </w:rPr>
        <w:t>artículo</w:t>
      </w:r>
      <w:r w:rsidRPr="0060157B">
        <w:rPr>
          <w:rFonts w:eastAsia="Arial" w:cs="Arial"/>
          <w:spacing w:val="13"/>
          <w:sz w:val="16"/>
          <w:szCs w:val="16"/>
        </w:rPr>
        <w:t xml:space="preserve"> </w:t>
      </w:r>
      <w:r w:rsidRPr="0060157B">
        <w:rPr>
          <w:rFonts w:eastAsia="Arial" w:cs="Arial"/>
          <w:sz w:val="16"/>
          <w:szCs w:val="16"/>
        </w:rPr>
        <w:t>1</w:t>
      </w:r>
      <w:r w:rsidRPr="0060157B">
        <w:rPr>
          <w:rFonts w:eastAsia="Arial" w:cs="Arial"/>
          <w:spacing w:val="17"/>
          <w:sz w:val="16"/>
          <w:szCs w:val="16"/>
        </w:rPr>
        <w:t xml:space="preserve"> </w:t>
      </w:r>
      <w:r w:rsidRPr="0060157B">
        <w:rPr>
          <w:rFonts w:eastAsia="Arial" w:cs="Arial"/>
          <w:sz w:val="16"/>
          <w:szCs w:val="16"/>
        </w:rPr>
        <w:t>del</w:t>
      </w:r>
    </w:p>
    <w:p w:rsidR="00572991" w:rsidRPr="0060157B" w:rsidRDefault="00572991" w:rsidP="00572991">
      <w:pPr>
        <w:ind w:left="112" w:right="9344"/>
        <w:rPr>
          <w:rFonts w:eastAsia="Arial" w:cs="Arial"/>
          <w:sz w:val="16"/>
          <w:szCs w:val="16"/>
        </w:rPr>
      </w:pPr>
      <w:r w:rsidRPr="0060157B">
        <w:rPr>
          <w:rFonts w:eastAsia="Arial" w:cs="Arial"/>
          <w:sz w:val="16"/>
          <w:szCs w:val="16"/>
        </w:rPr>
        <w:t>CTE.</w:t>
      </w:r>
    </w:p>
    <w:p w:rsidR="00572991" w:rsidRPr="0060157B" w:rsidRDefault="00572991" w:rsidP="00572991">
      <w:pPr>
        <w:spacing w:before="4" w:line="180" w:lineRule="exact"/>
        <w:rPr>
          <w:szCs w:val="18"/>
        </w:rPr>
      </w:pPr>
    </w:p>
    <w:p w:rsidR="00572991" w:rsidRPr="0060157B" w:rsidRDefault="00572991" w:rsidP="00572991">
      <w:pPr>
        <w:ind w:left="112" w:right="1320"/>
        <w:rPr>
          <w:rFonts w:eastAsia="Arial" w:cs="Arial"/>
          <w:sz w:val="16"/>
          <w:szCs w:val="16"/>
        </w:rPr>
      </w:pPr>
      <w:r w:rsidRPr="0060157B">
        <w:rPr>
          <w:rFonts w:eastAsia="Arial" w:cs="Arial"/>
          <w:sz w:val="16"/>
          <w:szCs w:val="16"/>
        </w:rPr>
        <w:t>Los trabajos a desarrollar indicados anteriormente se explicitan y tienen desarrollo específico en siguientes apartados.</w:t>
      </w:r>
    </w:p>
    <w:p w:rsidR="00572991" w:rsidRPr="0060157B" w:rsidRDefault="00572991" w:rsidP="00572991">
      <w:pPr>
        <w:spacing w:before="7" w:line="180" w:lineRule="exact"/>
        <w:rPr>
          <w:szCs w:val="18"/>
        </w:rPr>
      </w:pPr>
    </w:p>
    <w:p w:rsidR="00572991" w:rsidRPr="0060157B" w:rsidRDefault="00572991" w:rsidP="00572991">
      <w:pPr>
        <w:spacing w:line="184" w:lineRule="exact"/>
        <w:ind w:left="112" w:right="67"/>
        <w:rPr>
          <w:rFonts w:eastAsia="Arial" w:cs="Arial"/>
          <w:sz w:val="16"/>
          <w:szCs w:val="16"/>
        </w:rPr>
      </w:pPr>
      <w:r w:rsidRPr="0060157B">
        <w:rPr>
          <w:rFonts w:eastAsia="Arial" w:cs="Arial"/>
          <w:sz w:val="16"/>
          <w:szCs w:val="16"/>
        </w:rPr>
        <w:t>El</w:t>
      </w:r>
      <w:r w:rsidRPr="0060157B">
        <w:rPr>
          <w:rFonts w:eastAsia="Arial" w:cs="Arial"/>
          <w:spacing w:val="1"/>
          <w:sz w:val="16"/>
          <w:szCs w:val="16"/>
        </w:rPr>
        <w:t xml:space="preserve"> </w:t>
      </w:r>
      <w:r w:rsidRPr="0060157B">
        <w:rPr>
          <w:rFonts w:eastAsia="Arial" w:cs="Arial"/>
          <w:sz w:val="16"/>
          <w:szCs w:val="16"/>
        </w:rPr>
        <w:t>Plan de Control de Calidad, cuyo objeto es</w:t>
      </w:r>
      <w:r w:rsidRPr="0060157B">
        <w:rPr>
          <w:rFonts w:eastAsia="Arial" w:cs="Arial"/>
          <w:spacing w:val="1"/>
          <w:sz w:val="16"/>
          <w:szCs w:val="16"/>
        </w:rPr>
        <w:t xml:space="preserve"> </w:t>
      </w:r>
      <w:r w:rsidRPr="0060157B">
        <w:rPr>
          <w:rFonts w:eastAsia="Arial" w:cs="Arial"/>
          <w:sz w:val="16"/>
          <w:szCs w:val="16"/>
        </w:rPr>
        <w:t>describir los tra</w:t>
      </w:r>
      <w:r w:rsidRPr="0060157B">
        <w:rPr>
          <w:rFonts w:eastAsia="Arial" w:cs="Arial"/>
          <w:spacing w:val="1"/>
          <w:sz w:val="16"/>
          <w:szCs w:val="16"/>
        </w:rPr>
        <w:t>b</w:t>
      </w:r>
      <w:r w:rsidRPr="0060157B">
        <w:rPr>
          <w:rFonts w:eastAsia="Arial" w:cs="Arial"/>
          <w:sz w:val="16"/>
          <w:szCs w:val="16"/>
        </w:rPr>
        <w:t>ajos a</w:t>
      </w:r>
      <w:r w:rsidRPr="0060157B">
        <w:rPr>
          <w:rFonts w:eastAsia="Arial" w:cs="Arial"/>
          <w:spacing w:val="1"/>
          <w:sz w:val="16"/>
          <w:szCs w:val="16"/>
        </w:rPr>
        <w:t xml:space="preserve"> </w:t>
      </w:r>
      <w:r w:rsidRPr="0060157B">
        <w:rPr>
          <w:rFonts w:eastAsia="Arial" w:cs="Arial"/>
          <w:sz w:val="16"/>
          <w:szCs w:val="16"/>
        </w:rPr>
        <w:t>desarrollar para el control técnico de la calidad de la</w:t>
      </w:r>
      <w:r w:rsidRPr="0060157B">
        <w:rPr>
          <w:rFonts w:eastAsia="Arial" w:cs="Arial"/>
          <w:spacing w:val="1"/>
          <w:sz w:val="16"/>
          <w:szCs w:val="16"/>
        </w:rPr>
        <w:t xml:space="preserve"> </w:t>
      </w:r>
      <w:r w:rsidRPr="0060157B">
        <w:rPr>
          <w:rFonts w:eastAsia="Arial" w:cs="Arial"/>
          <w:sz w:val="16"/>
          <w:szCs w:val="16"/>
        </w:rPr>
        <w:t>obra referida, abarca</w:t>
      </w:r>
      <w:r w:rsidRPr="0060157B">
        <w:rPr>
          <w:rFonts w:eastAsia="Arial" w:cs="Arial"/>
          <w:spacing w:val="27"/>
          <w:sz w:val="16"/>
          <w:szCs w:val="16"/>
        </w:rPr>
        <w:t xml:space="preserve"> </w:t>
      </w:r>
      <w:r w:rsidRPr="0060157B">
        <w:rPr>
          <w:rFonts w:eastAsia="Arial" w:cs="Arial"/>
          <w:sz w:val="16"/>
          <w:szCs w:val="16"/>
        </w:rPr>
        <w:t>comprobaciones,</w:t>
      </w:r>
      <w:r w:rsidRPr="0060157B">
        <w:rPr>
          <w:rFonts w:eastAsia="Arial" w:cs="Arial"/>
          <w:spacing w:val="26"/>
          <w:sz w:val="16"/>
          <w:szCs w:val="16"/>
        </w:rPr>
        <w:t xml:space="preserve"> </w:t>
      </w:r>
      <w:r w:rsidRPr="0060157B">
        <w:rPr>
          <w:rFonts w:eastAsia="Arial" w:cs="Arial"/>
          <w:sz w:val="16"/>
          <w:szCs w:val="16"/>
        </w:rPr>
        <w:t>ensayos</w:t>
      </w:r>
      <w:r w:rsidRPr="0060157B">
        <w:rPr>
          <w:rFonts w:eastAsia="Arial" w:cs="Arial"/>
          <w:spacing w:val="27"/>
          <w:sz w:val="16"/>
          <w:szCs w:val="16"/>
        </w:rPr>
        <w:t xml:space="preserve"> </w:t>
      </w:r>
      <w:r w:rsidRPr="0060157B">
        <w:rPr>
          <w:rFonts w:eastAsia="Arial" w:cs="Arial"/>
          <w:sz w:val="16"/>
          <w:szCs w:val="16"/>
        </w:rPr>
        <w:t>de</w:t>
      </w:r>
      <w:r w:rsidRPr="0060157B">
        <w:rPr>
          <w:rFonts w:eastAsia="Arial" w:cs="Arial"/>
          <w:spacing w:val="27"/>
          <w:sz w:val="16"/>
          <w:szCs w:val="16"/>
        </w:rPr>
        <w:t xml:space="preserve"> </w:t>
      </w:r>
      <w:r w:rsidRPr="0060157B">
        <w:rPr>
          <w:rFonts w:eastAsia="Arial" w:cs="Arial"/>
          <w:sz w:val="16"/>
          <w:szCs w:val="16"/>
        </w:rPr>
        <w:t>materiales,</w:t>
      </w:r>
      <w:r w:rsidRPr="0060157B">
        <w:rPr>
          <w:rFonts w:eastAsia="Arial" w:cs="Arial"/>
          <w:spacing w:val="27"/>
          <w:sz w:val="16"/>
          <w:szCs w:val="16"/>
        </w:rPr>
        <w:t xml:space="preserve"> </w:t>
      </w:r>
      <w:r w:rsidRPr="0060157B">
        <w:rPr>
          <w:rFonts w:eastAsia="Arial" w:cs="Arial"/>
          <w:sz w:val="16"/>
          <w:szCs w:val="16"/>
        </w:rPr>
        <w:t>inspecciones</w:t>
      </w:r>
      <w:r w:rsidRPr="0060157B">
        <w:rPr>
          <w:rFonts w:eastAsia="Arial" w:cs="Arial"/>
          <w:spacing w:val="26"/>
          <w:sz w:val="16"/>
          <w:szCs w:val="16"/>
        </w:rPr>
        <w:t xml:space="preserve"> </w:t>
      </w:r>
      <w:r w:rsidRPr="0060157B">
        <w:rPr>
          <w:rFonts w:eastAsia="Arial" w:cs="Arial"/>
          <w:sz w:val="16"/>
          <w:szCs w:val="16"/>
        </w:rPr>
        <w:t>y</w:t>
      </w:r>
      <w:r w:rsidRPr="0060157B">
        <w:rPr>
          <w:rFonts w:eastAsia="Arial" w:cs="Arial"/>
          <w:spacing w:val="27"/>
          <w:sz w:val="16"/>
          <w:szCs w:val="16"/>
        </w:rPr>
        <w:t xml:space="preserve"> </w:t>
      </w:r>
      <w:r w:rsidRPr="0060157B">
        <w:rPr>
          <w:rFonts w:eastAsia="Arial" w:cs="Arial"/>
          <w:sz w:val="16"/>
          <w:szCs w:val="16"/>
        </w:rPr>
        <w:t>prueb</w:t>
      </w:r>
      <w:r w:rsidRPr="0060157B">
        <w:rPr>
          <w:rFonts w:eastAsia="Arial" w:cs="Arial"/>
          <w:spacing w:val="1"/>
          <w:sz w:val="16"/>
          <w:szCs w:val="16"/>
        </w:rPr>
        <w:t>a</w:t>
      </w:r>
      <w:r w:rsidRPr="0060157B">
        <w:rPr>
          <w:rFonts w:eastAsia="Arial" w:cs="Arial"/>
          <w:sz w:val="16"/>
          <w:szCs w:val="16"/>
        </w:rPr>
        <w:t>s</w:t>
      </w:r>
      <w:r w:rsidRPr="0060157B">
        <w:rPr>
          <w:rFonts w:eastAsia="Arial" w:cs="Arial"/>
          <w:spacing w:val="27"/>
          <w:sz w:val="16"/>
          <w:szCs w:val="16"/>
        </w:rPr>
        <w:t xml:space="preserve"> </w:t>
      </w:r>
      <w:r w:rsidRPr="0060157B">
        <w:rPr>
          <w:rFonts w:eastAsia="Arial" w:cs="Arial"/>
          <w:sz w:val="16"/>
          <w:szCs w:val="16"/>
        </w:rPr>
        <w:t>necesarias</w:t>
      </w:r>
      <w:r w:rsidRPr="0060157B">
        <w:rPr>
          <w:rFonts w:eastAsia="Arial" w:cs="Arial"/>
          <w:spacing w:val="27"/>
          <w:sz w:val="16"/>
          <w:szCs w:val="16"/>
        </w:rPr>
        <w:t xml:space="preserve"> </w:t>
      </w:r>
      <w:r w:rsidRPr="0060157B">
        <w:rPr>
          <w:rFonts w:eastAsia="Arial" w:cs="Arial"/>
          <w:sz w:val="16"/>
          <w:szCs w:val="16"/>
        </w:rPr>
        <w:t>para</w:t>
      </w:r>
      <w:r w:rsidRPr="0060157B">
        <w:rPr>
          <w:rFonts w:eastAsia="Arial" w:cs="Arial"/>
          <w:spacing w:val="27"/>
          <w:sz w:val="16"/>
          <w:szCs w:val="16"/>
        </w:rPr>
        <w:t xml:space="preserve"> </w:t>
      </w:r>
      <w:r w:rsidRPr="0060157B">
        <w:rPr>
          <w:rFonts w:eastAsia="Arial" w:cs="Arial"/>
          <w:sz w:val="16"/>
          <w:szCs w:val="16"/>
        </w:rPr>
        <w:t>asegurar</w:t>
      </w:r>
      <w:r w:rsidRPr="0060157B">
        <w:rPr>
          <w:rFonts w:eastAsia="Arial" w:cs="Arial"/>
          <w:spacing w:val="27"/>
          <w:sz w:val="16"/>
          <w:szCs w:val="16"/>
        </w:rPr>
        <w:t xml:space="preserve"> </w:t>
      </w:r>
      <w:r w:rsidRPr="0060157B">
        <w:rPr>
          <w:rFonts w:eastAsia="Arial" w:cs="Arial"/>
          <w:sz w:val="16"/>
          <w:szCs w:val="16"/>
        </w:rPr>
        <w:t>que</w:t>
      </w:r>
      <w:r w:rsidRPr="0060157B">
        <w:rPr>
          <w:rFonts w:eastAsia="Arial" w:cs="Arial"/>
          <w:spacing w:val="27"/>
          <w:sz w:val="16"/>
          <w:szCs w:val="16"/>
        </w:rPr>
        <w:t xml:space="preserve"> </w:t>
      </w:r>
      <w:r w:rsidRPr="0060157B">
        <w:rPr>
          <w:rFonts w:eastAsia="Arial" w:cs="Arial"/>
          <w:sz w:val="16"/>
          <w:szCs w:val="16"/>
        </w:rPr>
        <w:t>la</w:t>
      </w:r>
      <w:r w:rsidRPr="0060157B">
        <w:rPr>
          <w:rFonts w:eastAsia="Arial" w:cs="Arial"/>
          <w:spacing w:val="27"/>
          <w:sz w:val="16"/>
          <w:szCs w:val="16"/>
        </w:rPr>
        <w:t xml:space="preserve"> </w:t>
      </w:r>
      <w:r w:rsidRPr="0060157B">
        <w:rPr>
          <w:rFonts w:eastAsia="Arial" w:cs="Arial"/>
          <w:sz w:val="16"/>
          <w:szCs w:val="16"/>
        </w:rPr>
        <w:t>calidad</w:t>
      </w:r>
      <w:r w:rsidRPr="0060157B">
        <w:rPr>
          <w:rFonts w:eastAsia="Arial" w:cs="Arial"/>
          <w:spacing w:val="27"/>
          <w:sz w:val="16"/>
          <w:szCs w:val="16"/>
        </w:rPr>
        <w:t xml:space="preserve"> </w:t>
      </w:r>
      <w:r w:rsidRPr="0060157B">
        <w:rPr>
          <w:rFonts w:eastAsia="Arial" w:cs="Arial"/>
          <w:sz w:val="16"/>
          <w:szCs w:val="16"/>
        </w:rPr>
        <w:t>de</w:t>
      </w:r>
      <w:r w:rsidRPr="0060157B">
        <w:rPr>
          <w:rFonts w:eastAsia="Arial" w:cs="Arial"/>
          <w:spacing w:val="27"/>
          <w:sz w:val="16"/>
          <w:szCs w:val="16"/>
        </w:rPr>
        <w:t xml:space="preserve"> </w:t>
      </w:r>
      <w:r w:rsidRPr="0060157B">
        <w:rPr>
          <w:rFonts w:eastAsia="Arial" w:cs="Arial"/>
          <w:sz w:val="16"/>
          <w:szCs w:val="16"/>
        </w:rPr>
        <w:t>las</w:t>
      </w:r>
      <w:r w:rsidRPr="0060157B">
        <w:rPr>
          <w:rFonts w:eastAsia="Arial" w:cs="Arial"/>
          <w:spacing w:val="27"/>
          <w:sz w:val="16"/>
          <w:szCs w:val="16"/>
        </w:rPr>
        <w:t xml:space="preserve"> </w:t>
      </w:r>
      <w:r w:rsidRPr="0060157B">
        <w:rPr>
          <w:rFonts w:eastAsia="Arial" w:cs="Arial"/>
          <w:sz w:val="16"/>
          <w:szCs w:val="16"/>
        </w:rPr>
        <w:t>obras</w:t>
      </w:r>
      <w:r w:rsidRPr="0060157B">
        <w:rPr>
          <w:rFonts w:eastAsia="Arial" w:cs="Arial"/>
          <w:spacing w:val="27"/>
          <w:sz w:val="16"/>
          <w:szCs w:val="16"/>
        </w:rPr>
        <w:t xml:space="preserve"> </w:t>
      </w:r>
      <w:r w:rsidRPr="0060157B">
        <w:rPr>
          <w:rFonts w:eastAsia="Arial" w:cs="Arial"/>
          <w:sz w:val="16"/>
          <w:szCs w:val="16"/>
        </w:rPr>
        <w:t>se ajusta a las especificaciones de Proyecto, legislación aplicable,</w:t>
      </w:r>
      <w:r w:rsidRPr="0060157B">
        <w:rPr>
          <w:rFonts w:eastAsia="Arial" w:cs="Arial"/>
          <w:spacing w:val="1"/>
          <w:sz w:val="16"/>
          <w:szCs w:val="16"/>
        </w:rPr>
        <w:t xml:space="preserve"> </w:t>
      </w:r>
      <w:r w:rsidRPr="0060157B">
        <w:rPr>
          <w:rFonts w:eastAsia="Arial" w:cs="Arial"/>
          <w:sz w:val="16"/>
          <w:szCs w:val="16"/>
        </w:rPr>
        <w:t>normas vigentes, y normas de la buena práctica constructiva.</w:t>
      </w:r>
    </w:p>
    <w:p w:rsidR="00572991" w:rsidRPr="0060157B" w:rsidRDefault="00572991" w:rsidP="00572991">
      <w:pPr>
        <w:spacing w:before="1" w:line="180" w:lineRule="exact"/>
        <w:rPr>
          <w:szCs w:val="18"/>
        </w:rPr>
      </w:pPr>
    </w:p>
    <w:p w:rsidR="00572991" w:rsidRPr="0060157B" w:rsidRDefault="00572991" w:rsidP="00572991">
      <w:pPr>
        <w:ind w:left="679" w:right="66"/>
        <w:rPr>
          <w:rFonts w:eastAsia="Arial" w:cs="Arial"/>
          <w:sz w:val="16"/>
          <w:szCs w:val="16"/>
        </w:rPr>
      </w:pPr>
      <w:r w:rsidRPr="0060157B">
        <w:rPr>
          <w:rFonts w:eastAsia="Arial" w:cs="Arial"/>
          <w:sz w:val="16"/>
          <w:szCs w:val="16"/>
        </w:rPr>
        <w:t>-Las</w:t>
      </w:r>
      <w:r w:rsidRPr="0060157B">
        <w:rPr>
          <w:rFonts w:eastAsia="Arial" w:cs="Arial"/>
          <w:spacing w:val="1"/>
          <w:sz w:val="16"/>
          <w:szCs w:val="16"/>
        </w:rPr>
        <w:t xml:space="preserve"> </w:t>
      </w:r>
      <w:r w:rsidRPr="0060157B">
        <w:rPr>
          <w:rFonts w:eastAsia="Arial" w:cs="Arial"/>
          <w:sz w:val="16"/>
          <w:szCs w:val="16"/>
        </w:rPr>
        <w:t>características</w:t>
      </w:r>
      <w:r w:rsidRPr="0060157B">
        <w:rPr>
          <w:rFonts w:eastAsia="Arial" w:cs="Arial"/>
          <w:spacing w:val="1"/>
          <w:sz w:val="16"/>
          <w:szCs w:val="16"/>
        </w:rPr>
        <w:t xml:space="preserve"> </w:t>
      </w:r>
      <w:r w:rsidRPr="0060157B">
        <w:rPr>
          <w:rFonts w:eastAsia="Arial" w:cs="Arial"/>
          <w:sz w:val="16"/>
          <w:szCs w:val="16"/>
        </w:rPr>
        <w:t>técnicas mínimas</w:t>
      </w:r>
      <w:r w:rsidRPr="0060157B">
        <w:rPr>
          <w:rFonts w:eastAsia="Arial" w:cs="Arial"/>
          <w:spacing w:val="1"/>
          <w:sz w:val="16"/>
          <w:szCs w:val="16"/>
        </w:rPr>
        <w:t xml:space="preserve"> </w:t>
      </w:r>
      <w:r w:rsidRPr="0060157B">
        <w:rPr>
          <w:rFonts w:eastAsia="Arial" w:cs="Arial"/>
          <w:sz w:val="16"/>
          <w:szCs w:val="16"/>
        </w:rPr>
        <w:t>que deben reunir los</w:t>
      </w:r>
      <w:r w:rsidRPr="0060157B">
        <w:rPr>
          <w:rFonts w:eastAsia="Arial" w:cs="Arial"/>
          <w:spacing w:val="1"/>
          <w:sz w:val="16"/>
          <w:szCs w:val="16"/>
        </w:rPr>
        <w:t xml:space="preserve"> </w:t>
      </w:r>
      <w:r w:rsidRPr="0060157B">
        <w:rPr>
          <w:rFonts w:eastAsia="Arial" w:cs="Arial"/>
          <w:sz w:val="16"/>
          <w:szCs w:val="16"/>
        </w:rPr>
        <w:t>productos, equipos y</w:t>
      </w:r>
      <w:r w:rsidRPr="0060157B">
        <w:rPr>
          <w:rFonts w:eastAsia="Arial" w:cs="Arial"/>
          <w:spacing w:val="1"/>
          <w:sz w:val="16"/>
          <w:szCs w:val="16"/>
        </w:rPr>
        <w:t xml:space="preserve"> </w:t>
      </w:r>
      <w:r w:rsidRPr="0060157B">
        <w:rPr>
          <w:rFonts w:eastAsia="Arial" w:cs="Arial"/>
          <w:sz w:val="16"/>
          <w:szCs w:val="16"/>
        </w:rPr>
        <w:t>sistemas que se</w:t>
      </w:r>
      <w:r w:rsidRPr="0060157B">
        <w:rPr>
          <w:rFonts w:eastAsia="Arial" w:cs="Arial"/>
          <w:spacing w:val="1"/>
          <w:sz w:val="16"/>
          <w:szCs w:val="16"/>
        </w:rPr>
        <w:t xml:space="preserve"> </w:t>
      </w:r>
      <w:r w:rsidRPr="0060157B">
        <w:rPr>
          <w:rFonts w:eastAsia="Arial" w:cs="Arial"/>
          <w:sz w:val="16"/>
          <w:szCs w:val="16"/>
        </w:rPr>
        <w:t>incorporen de forma permanente</w:t>
      </w:r>
      <w:r w:rsidRPr="0060157B">
        <w:rPr>
          <w:rFonts w:eastAsia="Arial" w:cs="Arial"/>
          <w:spacing w:val="39"/>
          <w:sz w:val="16"/>
          <w:szCs w:val="16"/>
        </w:rPr>
        <w:t xml:space="preserve"> </w:t>
      </w:r>
      <w:r w:rsidRPr="0060157B">
        <w:rPr>
          <w:rFonts w:eastAsia="Arial" w:cs="Arial"/>
          <w:sz w:val="16"/>
          <w:szCs w:val="16"/>
        </w:rPr>
        <w:t>en</w:t>
      </w:r>
      <w:r w:rsidRPr="0060157B">
        <w:rPr>
          <w:rFonts w:eastAsia="Arial" w:cs="Arial"/>
          <w:spacing w:val="39"/>
          <w:sz w:val="16"/>
          <w:szCs w:val="16"/>
        </w:rPr>
        <w:t xml:space="preserve"> </w:t>
      </w:r>
      <w:r w:rsidRPr="0060157B">
        <w:rPr>
          <w:rFonts w:eastAsia="Arial" w:cs="Arial"/>
          <w:sz w:val="16"/>
          <w:szCs w:val="16"/>
        </w:rPr>
        <w:t>el</w:t>
      </w:r>
      <w:r w:rsidRPr="0060157B">
        <w:rPr>
          <w:rFonts w:eastAsia="Arial" w:cs="Arial"/>
          <w:spacing w:val="39"/>
          <w:sz w:val="16"/>
          <w:szCs w:val="16"/>
        </w:rPr>
        <w:t xml:space="preserve"> </w:t>
      </w:r>
      <w:r w:rsidRPr="0060157B">
        <w:rPr>
          <w:rFonts w:eastAsia="Arial" w:cs="Arial"/>
          <w:sz w:val="16"/>
          <w:szCs w:val="16"/>
        </w:rPr>
        <w:t>edificio</w:t>
      </w:r>
      <w:r w:rsidRPr="0060157B">
        <w:rPr>
          <w:rFonts w:eastAsia="Arial" w:cs="Arial"/>
          <w:spacing w:val="39"/>
          <w:sz w:val="16"/>
          <w:szCs w:val="16"/>
        </w:rPr>
        <w:t xml:space="preserve"> </w:t>
      </w:r>
      <w:r w:rsidRPr="0060157B">
        <w:rPr>
          <w:rFonts w:eastAsia="Arial" w:cs="Arial"/>
          <w:sz w:val="16"/>
          <w:szCs w:val="16"/>
        </w:rPr>
        <w:t>proyectado,</w:t>
      </w:r>
      <w:r w:rsidRPr="0060157B">
        <w:rPr>
          <w:rFonts w:eastAsia="Arial" w:cs="Arial"/>
          <w:spacing w:val="39"/>
          <w:sz w:val="16"/>
          <w:szCs w:val="16"/>
        </w:rPr>
        <w:t xml:space="preserve"> </w:t>
      </w:r>
      <w:r w:rsidRPr="0060157B">
        <w:rPr>
          <w:rFonts w:eastAsia="Arial" w:cs="Arial"/>
          <w:sz w:val="16"/>
          <w:szCs w:val="16"/>
        </w:rPr>
        <w:t>así</w:t>
      </w:r>
      <w:r w:rsidRPr="0060157B">
        <w:rPr>
          <w:rFonts w:eastAsia="Arial" w:cs="Arial"/>
          <w:spacing w:val="37"/>
          <w:sz w:val="16"/>
          <w:szCs w:val="16"/>
        </w:rPr>
        <w:t xml:space="preserve"> </w:t>
      </w:r>
      <w:r w:rsidRPr="0060157B">
        <w:rPr>
          <w:rFonts w:eastAsia="Arial" w:cs="Arial"/>
          <w:sz w:val="16"/>
          <w:szCs w:val="16"/>
        </w:rPr>
        <w:t>como</w:t>
      </w:r>
      <w:r w:rsidRPr="0060157B">
        <w:rPr>
          <w:rFonts w:eastAsia="Arial" w:cs="Arial"/>
          <w:spacing w:val="39"/>
          <w:sz w:val="16"/>
          <w:szCs w:val="16"/>
        </w:rPr>
        <w:t xml:space="preserve"> </w:t>
      </w:r>
      <w:r w:rsidRPr="0060157B">
        <w:rPr>
          <w:rFonts w:eastAsia="Arial" w:cs="Arial"/>
          <w:sz w:val="16"/>
          <w:szCs w:val="16"/>
        </w:rPr>
        <w:t>sus</w:t>
      </w:r>
      <w:r w:rsidRPr="0060157B">
        <w:rPr>
          <w:rFonts w:eastAsia="Arial" w:cs="Arial"/>
          <w:spacing w:val="39"/>
          <w:sz w:val="16"/>
          <w:szCs w:val="16"/>
        </w:rPr>
        <w:t xml:space="preserve"> </w:t>
      </w:r>
      <w:r w:rsidRPr="0060157B">
        <w:rPr>
          <w:rFonts w:eastAsia="Arial" w:cs="Arial"/>
          <w:sz w:val="16"/>
          <w:szCs w:val="16"/>
        </w:rPr>
        <w:t>cond</w:t>
      </w:r>
      <w:r w:rsidRPr="0060157B">
        <w:rPr>
          <w:rFonts w:eastAsia="Arial" w:cs="Arial"/>
          <w:spacing w:val="1"/>
          <w:sz w:val="16"/>
          <w:szCs w:val="16"/>
        </w:rPr>
        <w:t>i</w:t>
      </w:r>
      <w:r w:rsidRPr="0060157B">
        <w:rPr>
          <w:rFonts w:eastAsia="Arial" w:cs="Arial"/>
          <w:sz w:val="16"/>
          <w:szCs w:val="16"/>
        </w:rPr>
        <w:t>ciones</w:t>
      </w:r>
      <w:r w:rsidRPr="0060157B">
        <w:rPr>
          <w:rFonts w:eastAsia="Arial" w:cs="Arial"/>
          <w:spacing w:val="39"/>
          <w:sz w:val="16"/>
          <w:szCs w:val="16"/>
        </w:rPr>
        <w:t xml:space="preserve"> </w:t>
      </w:r>
      <w:r w:rsidRPr="0060157B">
        <w:rPr>
          <w:rFonts w:eastAsia="Arial" w:cs="Arial"/>
          <w:sz w:val="16"/>
          <w:szCs w:val="16"/>
        </w:rPr>
        <w:t>de</w:t>
      </w:r>
      <w:r w:rsidRPr="0060157B">
        <w:rPr>
          <w:rFonts w:eastAsia="Arial" w:cs="Arial"/>
          <w:spacing w:val="39"/>
          <w:sz w:val="16"/>
          <w:szCs w:val="16"/>
        </w:rPr>
        <w:t xml:space="preserve"> </w:t>
      </w:r>
      <w:r w:rsidRPr="0060157B">
        <w:rPr>
          <w:rFonts w:eastAsia="Arial" w:cs="Arial"/>
          <w:sz w:val="16"/>
          <w:szCs w:val="16"/>
        </w:rPr>
        <w:t>suministro,</w:t>
      </w:r>
      <w:r w:rsidRPr="0060157B">
        <w:rPr>
          <w:rFonts w:eastAsia="Arial" w:cs="Arial"/>
          <w:spacing w:val="39"/>
          <w:sz w:val="16"/>
          <w:szCs w:val="16"/>
        </w:rPr>
        <w:t xml:space="preserve"> </w:t>
      </w:r>
      <w:r w:rsidRPr="0060157B">
        <w:rPr>
          <w:rFonts w:eastAsia="Arial" w:cs="Arial"/>
          <w:sz w:val="16"/>
          <w:szCs w:val="16"/>
        </w:rPr>
        <w:t>las</w:t>
      </w:r>
      <w:r w:rsidRPr="0060157B">
        <w:rPr>
          <w:rFonts w:eastAsia="Arial" w:cs="Arial"/>
          <w:spacing w:val="39"/>
          <w:sz w:val="16"/>
          <w:szCs w:val="16"/>
        </w:rPr>
        <w:t xml:space="preserve"> </w:t>
      </w:r>
      <w:r w:rsidRPr="0060157B">
        <w:rPr>
          <w:rFonts w:eastAsia="Arial" w:cs="Arial"/>
          <w:sz w:val="16"/>
          <w:szCs w:val="16"/>
        </w:rPr>
        <w:t>garantías</w:t>
      </w:r>
      <w:r w:rsidRPr="0060157B">
        <w:rPr>
          <w:rFonts w:eastAsia="Arial" w:cs="Arial"/>
          <w:spacing w:val="39"/>
          <w:sz w:val="16"/>
          <w:szCs w:val="16"/>
        </w:rPr>
        <w:t xml:space="preserve"> </w:t>
      </w:r>
      <w:r w:rsidRPr="0060157B">
        <w:rPr>
          <w:rFonts w:eastAsia="Arial" w:cs="Arial"/>
          <w:sz w:val="16"/>
          <w:szCs w:val="16"/>
        </w:rPr>
        <w:t>de</w:t>
      </w:r>
      <w:r w:rsidRPr="0060157B">
        <w:rPr>
          <w:rFonts w:eastAsia="Arial" w:cs="Arial"/>
          <w:spacing w:val="39"/>
          <w:sz w:val="16"/>
          <w:szCs w:val="16"/>
        </w:rPr>
        <w:t xml:space="preserve"> </w:t>
      </w:r>
      <w:r w:rsidRPr="0060157B">
        <w:rPr>
          <w:rFonts w:eastAsia="Arial" w:cs="Arial"/>
          <w:sz w:val="16"/>
          <w:szCs w:val="16"/>
        </w:rPr>
        <w:t>calidad</w:t>
      </w:r>
      <w:r w:rsidRPr="0060157B">
        <w:rPr>
          <w:rFonts w:eastAsia="Arial" w:cs="Arial"/>
          <w:spacing w:val="39"/>
          <w:sz w:val="16"/>
          <w:szCs w:val="16"/>
        </w:rPr>
        <w:t xml:space="preserve"> </w:t>
      </w:r>
      <w:r w:rsidRPr="0060157B">
        <w:rPr>
          <w:rFonts w:eastAsia="Arial" w:cs="Arial"/>
          <w:sz w:val="16"/>
          <w:szCs w:val="16"/>
        </w:rPr>
        <w:t>y</w:t>
      </w:r>
      <w:r w:rsidRPr="0060157B">
        <w:rPr>
          <w:rFonts w:eastAsia="Arial" w:cs="Arial"/>
          <w:spacing w:val="39"/>
          <w:sz w:val="16"/>
          <w:szCs w:val="16"/>
        </w:rPr>
        <w:t xml:space="preserve"> </w:t>
      </w:r>
      <w:r w:rsidRPr="0060157B">
        <w:rPr>
          <w:rFonts w:eastAsia="Arial" w:cs="Arial"/>
          <w:sz w:val="16"/>
          <w:szCs w:val="16"/>
        </w:rPr>
        <w:t>el</w:t>
      </w:r>
      <w:r w:rsidRPr="0060157B">
        <w:rPr>
          <w:rFonts w:eastAsia="Arial" w:cs="Arial"/>
          <w:spacing w:val="39"/>
          <w:sz w:val="16"/>
          <w:szCs w:val="16"/>
        </w:rPr>
        <w:t xml:space="preserve"> </w:t>
      </w:r>
      <w:r w:rsidRPr="0060157B">
        <w:rPr>
          <w:rFonts w:eastAsia="Arial" w:cs="Arial"/>
          <w:sz w:val="16"/>
          <w:szCs w:val="16"/>
        </w:rPr>
        <w:t>control</w:t>
      </w:r>
      <w:r w:rsidRPr="0060157B">
        <w:rPr>
          <w:rFonts w:eastAsia="Arial" w:cs="Arial"/>
          <w:spacing w:val="39"/>
          <w:sz w:val="16"/>
          <w:szCs w:val="16"/>
        </w:rPr>
        <w:t xml:space="preserve"> </w:t>
      </w:r>
      <w:r w:rsidRPr="0060157B">
        <w:rPr>
          <w:rFonts w:eastAsia="Arial" w:cs="Arial"/>
          <w:sz w:val="16"/>
          <w:szCs w:val="16"/>
        </w:rPr>
        <w:t>de recepción que deba realizarse.</w:t>
      </w:r>
    </w:p>
    <w:p w:rsidR="00572991" w:rsidRPr="0060157B" w:rsidRDefault="00572991" w:rsidP="00572991">
      <w:pPr>
        <w:spacing w:before="4" w:line="180" w:lineRule="exact"/>
        <w:rPr>
          <w:szCs w:val="18"/>
        </w:rPr>
      </w:pPr>
    </w:p>
    <w:p w:rsidR="00572991" w:rsidRPr="0060157B" w:rsidRDefault="00572991" w:rsidP="00572991">
      <w:pPr>
        <w:ind w:left="679" w:right="66"/>
        <w:rPr>
          <w:rFonts w:eastAsia="Arial" w:cs="Arial"/>
          <w:sz w:val="16"/>
          <w:szCs w:val="16"/>
        </w:rPr>
      </w:pPr>
      <w:r w:rsidRPr="0060157B">
        <w:rPr>
          <w:rFonts w:eastAsia="Arial" w:cs="Arial"/>
          <w:sz w:val="16"/>
          <w:szCs w:val="16"/>
        </w:rPr>
        <w:t>-Las características técnicas de cada unidad de obra, con indicación de las condiciones para su ejecución y las verificaciones</w:t>
      </w:r>
      <w:r w:rsidRPr="0060157B">
        <w:rPr>
          <w:rFonts w:eastAsia="Arial" w:cs="Arial"/>
          <w:spacing w:val="1"/>
          <w:sz w:val="16"/>
          <w:szCs w:val="16"/>
        </w:rPr>
        <w:t xml:space="preserve"> </w:t>
      </w:r>
      <w:r w:rsidRPr="0060157B">
        <w:rPr>
          <w:rFonts w:eastAsia="Arial" w:cs="Arial"/>
          <w:sz w:val="16"/>
          <w:szCs w:val="16"/>
        </w:rPr>
        <w:t>y controles a realizar para comprobar su c</w:t>
      </w:r>
      <w:r w:rsidRPr="0060157B">
        <w:rPr>
          <w:rFonts w:eastAsia="Arial" w:cs="Arial"/>
          <w:spacing w:val="1"/>
          <w:sz w:val="16"/>
          <w:szCs w:val="16"/>
        </w:rPr>
        <w:t>o</w:t>
      </w:r>
      <w:r w:rsidRPr="0060157B">
        <w:rPr>
          <w:rFonts w:eastAsia="Arial" w:cs="Arial"/>
          <w:sz w:val="16"/>
          <w:szCs w:val="16"/>
        </w:rPr>
        <w:t>nformidad con lo indicado en el proyecto.</w:t>
      </w:r>
    </w:p>
    <w:p w:rsidR="00572991" w:rsidRPr="0060157B" w:rsidRDefault="00572991" w:rsidP="00572991">
      <w:pPr>
        <w:spacing w:before="4" w:line="180" w:lineRule="exact"/>
        <w:rPr>
          <w:szCs w:val="18"/>
        </w:rPr>
      </w:pPr>
    </w:p>
    <w:p w:rsidR="00572991" w:rsidRPr="0060157B" w:rsidRDefault="00572991" w:rsidP="00572991">
      <w:pPr>
        <w:ind w:left="112" w:right="66"/>
        <w:rPr>
          <w:rFonts w:eastAsia="Arial" w:cs="Arial"/>
          <w:sz w:val="16"/>
          <w:szCs w:val="16"/>
        </w:rPr>
      </w:pPr>
      <w:r w:rsidRPr="0060157B">
        <w:rPr>
          <w:rFonts w:eastAsia="Arial" w:cs="Arial"/>
          <w:sz w:val="16"/>
          <w:szCs w:val="16"/>
        </w:rPr>
        <w:t>Durante</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construcción</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las</w:t>
      </w:r>
      <w:r w:rsidRPr="0060157B">
        <w:rPr>
          <w:rFonts w:eastAsia="Arial" w:cs="Arial"/>
          <w:spacing w:val="1"/>
          <w:sz w:val="16"/>
          <w:szCs w:val="16"/>
        </w:rPr>
        <w:t xml:space="preserve"> </w:t>
      </w:r>
      <w:r w:rsidRPr="0060157B">
        <w:rPr>
          <w:rFonts w:eastAsia="Arial" w:cs="Arial"/>
          <w:sz w:val="16"/>
          <w:szCs w:val="16"/>
        </w:rPr>
        <w:t>obras</w:t>
      </w:r>
      <w:r w:rsidRPr="0060157B">
        <w:rPr>
          <w:rFonts w:eastAsia="Arial" w:cs="Arial"/>
          <w:spacing w:val="1"/>
          <w:sz w:val="16"/>
          <w:szCs w:val="16"/>
        </w:rPr>
        <w:t xml:space="preserve"> </w:t>
      </w:r>
      <w:r w:rsidRPr="0060157B">
        <w:rPr>
          <w:rFonts w:eastAsia="Arial" w:cs="Arial"/>
          <w:sz w:val="16"/>
          <w:szCs w:val="16"/>
        </w:rPr>
        <w:t>el</w:t>
      </w:r>
      <w:r w:rsidRPr="0060157B">
        <w:rPr>
          <w:rFonts w:eastAsia="Arial" w:cs="Arial"/>
          <w:spacing w:val="1"/>
          <w:sz w:val="16"/>
          <w:szCs w:val="16"/>
        </w:rPr>
        <w:t xml:space="preserve"> </w:t>
      </w:r>
      <w:r w:rsidRPr="0060157B">
        <w:rPr>
          <w:rFonts w:eastAsia="Arial" w:cs="Arial"/>
          <w:sz w:val="16"/>
          <w:szCs w:val="16"/>
        </w:rPr>
        <w:t>director</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obra</w:t>
      </w:r>
      <w:r w:rsidRPr="0060157B">
        <w:rPr>
          <w:rFonts w:eastAsia="Arial" w:cs="Arial"/>
          <w:spacing w:val="1"/>
          <w:sz w:val="16"/>
          <w:szCs w:val="16"/>
        </w:rPr>
        <w:t xml:space="preserve"> </w:t>
      </w:r>
      <w:r w:rsidRPr="0060157B">
        <w:rPr>
          <w:rFonts w:eastAsia="Arial" w:cs="Arial"/>
          <w:sz w:val="16"/>
          <w:szCs w:val="16"/>
        </w:rPr>
        <w:t>y</w:t>
      </w:r>
      <w:r w:rsidRPr="0060157B">
        <w:rPr>
          <w:rFonts w:eastAsia="Arial" w:cs="Arial"/>
          <w:spacing w:val="1"/>
          <w:sz w:val="16"/>
          <w:szCs w:val="16"/>
        </w:rPr>
        <w:t xml:space="preserve"> </w:t>
      </w:r>
      <w:r w:rsidRPr="0060157B">
        <w:rPr>
          <w:rFonts w:eastAsia="Arial" w:cs="Arial"/>
          <w:sz w:val="16"/>
          <w:szCs w:val="16"/>
        </w:rPr>
        <w:t>el</w:t>
      </w:r>
      <w:r w:rsidRPr="0060157B">
        <w:rPr>
          <w:rFonts w:eastAsia="Arial" w:cs="Arial"/>
          <w:spacing w:val="1"/>
          <w:sz w:val="16"/>
          <w:szCs w:val="16"/>
        </w:rPr>
        <w:t xml:space="preserve"> </w:t>
      </w:r>
      <w:r w:rsidRPr="0060157B">
        <w:rPr>
          <w:rFonts w:eastAsia="Arial" w:cs="Arial"/>
          <w:sz w:val="16"/>
          <w:szCs w:val="16"/>
        </w:rPr>
        <w:t>director</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ejecución de</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obra</w:t>
      </w:r>
      <w:r w:rsidRPr="0060157B">
        <w:rPr>
          <w:rFonts w:eastAsia="Arial" w:cs="Arial"/>
          <w:spacing w:val="1"/>
          <w:sz w:val="16"/>
          <w:szCs w:val="16"/>
        </w:rPr>
        <w:t xml:space="preserve"> </w:t>
      </w:r>
      <w:r w:rsidRPr="0060157B">
        <w:rPr>
          <w:rFonts w:eastAsia="Arial" w:cs="Arial"/>
          <w:sz w:val="16"/>
          <w:szCs w:val="16"/>
        </w:rPr>
        <w:t>realizarán,</w:t>
      </w:r>
      <w:r w:rsidRPr="0060157B">
        <w:rPr>
          <w:rFonts w:eastAsia="Arial" w:cs="Arial"/>
          <w:spacing w:val="1"/>
          <w:sz w:val="16"/>
          <w:szCs w:val="16"/>
        </w:rPr>
        <w:t xml:space="preserve"> </w:t>
      </w:r>
      <w:r w:rsidRPr="0060157B">
        <w:rPr>
          <w:rFonts w:eastAsia="Arial" w:cs="Arial"/>
          <w:sz w:val="16"/>
          <w:szCs w:val="16"/>
        </w:rPr>
        <w:t>según</w:t>
      </w:r>
      <w:r w:rsidRPr="0060157B">
        <w:rPr>
          <w:rFonts w:eastAsia="Arial" w:cs="Arial"/>
          <w:spacing w:val="1"/>
          <w:sz w:val="16"/>
          <w:szCs w:val="16"/>
        </w:rPr>
        <w:t xml:space="preserve"> </w:t>
      </w:r>
      <w:r w:rsidRPr="0060157B">
        <w:rPr>
          <w:rFonts w:eastAsia="Arial" w:cs="Arial"/>
          <w:sz w:val="16"/>
          <w:szCs w:val="16"/>
        </w:rPr>
        <w:t>sus</w:t>
      </w:r>
      <w:r w:rsidRPr="0060157B">
        <w:rPr>
          <w:rFonts w:eastAsia="Arial" w:cs="Arial"/>
          <w:spacing w:val="1"/>
          <w:sz w:val="16"/>
          <w:szCs w:val="16"/>
        </w:rPr>
        <w:t xml:space="preserve"> </w:t>
      </w:r>
      <w:r w:rsidRPr="0060157B">
        <w:rPr>
          <w:rFonts w:eastAsia="Arial" w:cs="Arial"/>
          <w:sz w:val="16"/>
          <w:szCs w:val="16"/>
        </w:rPr>
        <w:t>respec</w:t>
      </w:r>
      <w:r w:rsidRPr="0060157B">
        <w:rPr>
          <w:rFonts w:eastAsia="Arial" w:cs="Arial"/>
          <w:spacing w:val="1"/>
          <w:sz w:val="16"/>
          <w:szCs w:val="16"/>
        </w:rPr>
        <w:t>t</w:t>
      </w:r>
      <w:r w:rsidRPr="0060157B">
        <w:rPr>
          <w:rFonts w:eastAsia="Arial" w:cs="Arial"/>
          <w:sz w:val="16"/>
          <w:szCs w:val="16"/>
        </w:rPr>
        <w:t>ivas competencias, los controles siguientes:</w:t>
      </w:r>
    </w:p>
    <w:p w:rsidR="00572991" w:rsidRPr="0060157B" w:rsidRDefault="00572991" w:rsidP="00572991">
      <w:pPr>
        <w:spacing w:before="4" w:line="140" w:lineRule="exact"/>
        <w:rPr>
          <w:sz w:val="14"/>
          <w:szCs w:val="14"/>
        </w:rPr>
      </w:pPr>
    </w:p>
    <w:p w:rsidR="00572991" w:rsidRPr="0060157B" w:rsidRDefault="00572991" w:rsidP="00572991">
      <w:pPr>
        <w:sectPr w:rsidR="00572991" w:rsidRPr="0060157B" w:rsidSect="00BE3760">
          <w:type w:val="continuous"/>
          <w:pgSz w:w="11920" w:h="16840"/>
          <w:pgMar w:top="1060" w:right="849" w:bottom="280" w:left="1134" w:header="720" w:footer="720" w:gutter="0"/>
          <w:cols w:space="720"/>
        </w:sectPr>
      </w:pPr>
    </w:p>
    <w:p w:rsidR="00572991" w:rsidRPr="0060157B" w:rsidRDefault="00572991" w:rsidP="00572991">
      <w:pPr>
        <w:spacing w:before="4" w:line="220" w:lineRule="exact"/>
      </w:pPr>
    </w:p>
    <w:p w:rsidR="00572991" w:rsidRPr="0060157B" w:rsidRDefault="00572991" w:rsidP="00572991">
      <w:pPr>
        <w:ind w:left="112" w:right="-64"/>
        <w:rPr>
          <w:rFonts w:eastAsia="Arial" w:cs="Arial"/>
          <w:sz w:val="16"/>
          <w:szCs w:val="16"/>
        </w:rPr>
      </w:pPr>
      <w:r w:rsidRPr="0060157B">
        <w:rPr>
          <w:rFonts w:eastAsia="Arial" w:cs="Arial"/>
          <w:sz w:val="16"/>
          <w:szCs w:val="16"/>
        </w:rPr>
        <w:t>7.2.</w:t>
      </w:r>
    </w:p>
    <w:p w:rsidR="00572991" w:rsidRPr="0060157B" w:rsidRDefault="00572991" w:rsidP="00572991">
      <w:pPr>
        <w:spacing w:before="39"/>
        <w:ind w:right="-20"/>
        <w:rPr>
          <w:rFonts w:eastAsia="Arial" w:cs="Arial"/>
          <w:sz w:val="16"/>
          <w:szCs w:val="16"/>
        </w:rPr>
      </w:pPr>
      <w:r w:rsidRPr="0060157B">
        <w:br w:type="column"/>
      </w:r>
      <w:r w:rsidRPr="0060157B">
        <w:rPr>
          <w:rFonts w:eastAsia="Arial" w:cs="Arial"/>
          <w:sz w:val="16"/>
          <w:szCs w:val="16"/>
        </w:rPr>
        <w:lastRenderedPageBreak/>
        <w:t>-</w:t>
      </w:r>
      <w:r w:rsidRPr="0060157B">
        <w:rPr>
          <w:rFonts w:eastAsia="Arial" w:cs="Arial"/>
          <w:spacing w:val="13"/>
          <w:sz w:val="16"/>
          <w:szCs w:val="16"/>
        </w:rPr>
        <w:t xml:space="preserve"> </w:t>
      </w:r>
      <w:r w:rsidRPr="0060157B">
        <w:rPr>
          <w:rFonts w:eastAsia="Arial" w:cs="Arial"/>
          <w:sz w:val="16"/>
          <w:szCs w:val="16"/>
        </w:rPr>
        <w:t>Control</w:t>
      </w:r>
      <w:r w:rsidRPr="0060157B">
        <w:rPr>
          <w:rFonts w:eastAsia="Arial" w:cs="Arial"/>
          <w:spacing w:val="13"/>
          <w:sz w:val="16"/>
          <w:szCs w:val="16"/>
        </w:rPr>
        <w:t xml:space="preserve"> </w:t>
      </w:r>
      <w:r w:rsidRPr="0060157B">
        <w:rPr>
          <w:rFonts w:eastAsia="Arial" w:cs="Arial"/>
          <w:sz w:val="16"/>
          <w:szCs w:val="16"/>
        </w:rPr>
        <w:t>de</w:t>
      </w:r>
      <w:r w:rsidRPr="0060157B">
        <w:rPr>
          <w:rFonts w:eastAsia="Arial" w:cs="Arial"/>
          <w:spacing w:val="13"/>
          <w:sz w:val="16"/>
          <w:szCs w:val="16"/>
        </w:rPr>
        <w:t xml:space="preserve"> </w:t>
      </w:r>
      <w:r w:rsidRPr="0060157B">
        <w:rPr>
          <w:rFonts w:eastAsia="Arial" w:cs="Arial"/>
          <w:sz w:val="16"/>
          <w:szCs w:val="16"/>
        </w:rPr>
        <w:t>recepción</w:t>
      </w:r>
      <w:r w:rsidRPr="0060157B">
        <w:rPr>
          <w:rFonts w:eastAsia="Arial" w:cs="Arial"/>
          <w:spacing w:val="13"/>
          <w:sz w:val="16"/>
          <w:szCs w:val="16"/>
        </w:rPr>
        <w:t xml:space="preserve"> </w:t>
      </w:r>
      <w:r w:rsidRPr="0060157B">
        <w:rPr>
          <w:rFonts w:eastAsia="Arial" w:cs="Arial"/>
          <w:sz w:val="16"/>
          <w:szCs w:val="16"/>
        </w:rPr>
        <w:t>en</w:t>
      </w:r>
      <w:r w:rsidRPr="0060157B">
        <w:rPr>
          <w:rFonts w:eastAsia="Arial" w:cs="Arial"/>
          <w:spacing w:val="13"/>
          <w:sz w:val="16"/>
          <w:szCs w:val="16"/>
        </w:rPr>
        <w:t xml:space="preserve"> </w:t>
      </w:r>
      <w:r w:rsidRPr="0060157B">
        <w:rPr>
          <w:rFonts w:eastAsia="Arial" w:cs="Arial"/>
          <w:sz w:val="16"/>
          <w:szCs w:val="16"/>
        </w:rPr>
        <w:t>obra</w:t>
      </w:r>
      <w:r w:rsidRPr="0060157B">
        <w:rPr>
          <w:rFonts w:eastAsia="Arial" w:cs="Arial"/>
          <w:spacing w:val="13"/>
          <w:sz w:val="16"/>
          <w:szCs w:val="16"/>
        </w:rPr>
        <w:t xml:space="preserve"> </w:t>
      </w:r>
      <w:r w:rsidRPr="0060157B">
        <w:rPr>
          <w:rFonts w:eastAsia="Arial" w:cs="Arial"/>
          <w:sz w:val="16"/>
          <w:szCs w:val="16"/>
        </w:rPr>
        <w:t>de</w:t>
      </w:r>
      <w:r w:rsidRPr="0060157B">
        <w:rPr>
          <w:rFonts w:eastAsia="Arial" w:cs="Arial"/>
          <w:spacing w:val="13"/>
          <w:sz w:val="16"/>
          <w:szCs w:val="16"/>
        </w:rPr>
        <w:t xml:space="preserve"> </w:t>
      </w:r>
      <w:r w:rsidRPr="0060157B">
        <w:rPr>
          <w:rFonts w:eastAsia="Arial" w:cs="Arial"/>
          <w:sz w:val="16"/>
          <w:szCs w:val="16"/>
        </w:rPr>
        <w:t>los</w:t>
      </w:r>
      <w:r w:rsidRPr="0060157B">
        <w:rPr>
          <w:rFonts w:eastAsia="Arial" w:cs="Arial"/>
          <w:spacing w:val="13"/>
          <w:sz w:val="16"/>
          <w:szCs w:val="16"/>
        </w:rPr>
        <w:t xml:space="preserve"> </w:t>
      </w:r>
      <w:r w:rsidRPr="0060157B">
        <w:rPr>
          <w:rFonts w:eastAsia="Arial" w:cs="Arial"/>
          <w:sz w:val="16"/>
          <w:szCs w:val="16"/>
        </w:rPr>
        <w:t>productos,</w:t>
      </w:r>
      <w:r w:rsidRPr="0060157B">
        <w:rPr>
          <w:rFonts w:eastAsia="Arial" w:cs="Arial"/>
          <w:spacing w:val="13"/>
          <w:sz w:val="16"/>
          <w:szCs w:val="16"/>
        </w:rPr>
        <w:t xml:space="preserve"> </w:t>
      </w:r>
      <w:r w:rsidRPr="0060157B">
        <w:rPr>
          <w:rFonts w:eastAsia="Arial" w:cs="Arial"/>
          <w:sz w:val="16"/>
          <w:szCs w:val="16"/>
        </w:rPr>
        <w:t>equipos</w:t>
      </w:r>
      <w:r w:rsidRPr="0060157B">
        <w:rPr>
          <w:rFonts w:eastAsia="Arial" w:cs="Arial"/>
          <w:spacing w:val="13"/>
          <w:sz w:val="16"/>
          <w:szCs w:val="16"/>
        </w:rPr>
        <w:t xml:space="preserve"> </w:t>
      </w:r>
      <w:r w:rsidRPr="0060157B">
        <w:rPr>
          <w:rFonts w:eastAsia="Arial" w:cs="Arial"/>
          <w:sz w:val="16"/>
          <w:szCs w:val="16"/>
        </w:rPr>
        <w:t>y</w:t>
      </w:r>
      <w:r w:rsidRPr="0060157B">
        <w:rPr>
          <w:rFonts w:eastAsia="Arial" w:cs="Arial"/>
          <w:spacing w:val="13"/>
          <w:sz w:val="16"/>
          <w:szCs w:val="16"/>
        </w:rPr>
        <w:t xml:space="preserve"> </w:t>
      </w:r>
      <w:r w:rsidRPr="0060157B">
        <w:rPr>
          <w:rFonts w:eastAsia="Arial" w:cs="Arial"/>
          <w:sz w:val="16"/>
          <w:szCs w:val="16"/>
        </w:rPr>
        <w:t>siste</w:t>
      </w:r>
      <w:r w:rsidRPr="0060157B">
        <w:rPr>
          <w:rFonts w:eastAsia="Arial" w:cs="Arial"/>
          <w:spacing w:val="1"/>
          <w:sz w:val="16"/>
          <w:szCs w:val="16"/>
        </w:rPr>
        <w:t>m</w:t>
      </w:r>
      <w:r w:rsidRPr="0060157B">
        <w:rPr>
          <w:rFonts w:eastAsia="Arial" w:cs="Arial"/>
          <w:sz w:val="16"/>
          <w:szCs w:val="16"/>
        </w:rPr>
        <w:t>as</w:t>
      </w:r>
      <w:r w:rsidRPr="0060157B">
        <w:rPr>
          <w:rFonts w:eastAsia="Arial" w:cs="Arial"/>
          <w:spacing w:val="13"/>
          <w:sz w:val="16"/>
          <w:szCs w:val="16"/>
        </w:rPr>
        <w:t xml:space="preserve"> </w:t>
      </w:r>
      <w:r w:rsidRPr="0060157B">
        <w:rPr>
          <w:rFonts w:eastAsia="Arial" w:cs="Arial"/>
          <w:sz w:val="16"/>
          <w:szCs w:val="16"/>
        </w:rPr>
        <w:t>que</w:t>
      </w:r>
      <w:r w:rsidRPr="0060157B">
        <w:rPr>
          <w:rFonts w:eastAsia="Arial" w:cs="Arial"/>
          <w:spacing w:val="13"/>
          <w:sz w:val="16"/>
          <w:szCs w:val="16"/>
        </w:rPr>
        <w:t xml:space="preserve"> </w:t>
      </w:r>
      <w:r w:rsidRPr="0060157B">
        <w:rPr>
          <w:rFonts w:eastAsia="Arial" w:cs="Arial"/>
          <w:sz w:val="16"/>
          <w:szCs w:val="16"/>
        </w:rPr>
        <w:t>se</w:t>
      </w:r>
      <w:r w:rsidRPr="0060157B">
        <w:rPr>
          <w:rFonts w:eastAsia="Arial" w:cs="Arial"/>
          <w:spacing w:val="13"/>
          <w:sz w:val="16"/>
          <w:szCs w:val="16"/>
        </w:rPr>
        <w:t xml:space="preserve"> </w:t>
      </w:r>
      <w:r w:rsidRPr="0060157B">
        <w:rPr>
          <w:rFonts w:eastAsia="Arial" w:cs="Arial"/>
          <w:sz w:val="16"/>
          <w:szCs w:val="16"/>
        </w:rPr>
        <w:t>suministren</w:t>
      </w:r>
      <w:r w:rsidRPr="0060157B">
        <w:rPr>
          <w:rFonts w:eastAsia="Arial" w:cs="Arial"/>
          <w:spacing w:val="13"/>
          <w:sz w:val="16"/>
          <w:szCs w:val="16"/>
        </w:rPr>
        <w:t xml:space="preserve"> </w:t>
      </w:r>
      <w:r w:rsidRPr="0060157B">
        <w:rPr>
          <w:rFonts w:eastAsia="Arial" w:cs="Arial"/>
          <w:sz w:val="16"/>
          <w:szCs w:val="16"/>
        </w:rPr>
        <w:t>a</w:t>
      </w:r>
      <w:r w:rsidRPr="0060157B">
        <w:rPr>
          <w:rFonts w:eastAsia="Arial" w:cs="Arial"/>
          <w:spacing w:val="13"/>
          <w:sz w:val="16"/>
          <w:szCs w:val="16"/>
        </w:rPr>
        <w:t xml:space="preserve"> </w:t>
      </w:r>
      <w:r w:rsidRPr="0060157B">
        <w:rPr>
          <w:rFonts w:eastAsia="Arial" w:cs="Arial"/>
          <w:sz w:val="16"/>
          <w:szCs w:val="16"/>
        </w:rPr>
        <w:t>las</w:t>
      </w:r>
      <w:r w:rsidRPr="0060157B">
        <w:rPr>
          <w:rFonts w:eastAsia="Arial" w:cs="Arial"/>
          <w:spacing w:val="13"/>
          <w:sz w:val="16"/>
          <w:szCs w:val="16"/>
        </w:rPr>
        <w:t xml:space="preserve"> </w:t>
      </w:r>
      <w:r w:rsidRPr="0060157B">
        <w:rPr>
          <w:rFonts w:eastAsia="Arial" w:cs="Arial"/>
          <w:sz w:val="16"/>
          <w:szCs w:val="16"/>
        </w:rPr>
        <w:t>obras</w:t>
      </w:r>
      <w:r w:rsidRPr="0060157B">
        <w:rPr>
          <w:rFonts w:eastAsia="Arial" w:cs="Arial"/>
          <w:spacing w:val="13"/>
          <w:sz w:val="16"/>
          <w:szCs w:val="16"/>
        </w:rPr>
        <w:t xml:space="preserve"> </w:t>
      </w:r>
      <w:r w:rsidRPr="0060157B">
        <w:rPr>
          <w:rFonts w:eastAsia="Arial" w:cs="Arial"/>
          <w:sz w:val="16"/>
          <w:szCs w:val="16"/>
        </w:rPr>
        <w:t>de</w:t>
      </w:r>
      <w:r w:rsidRPr="0060157B">
        <w:rPr>
          <w:rFonts w:eastAsia="Arial" w:cs="Arial"/>
          <w:spacing w:val="13"/>
          <w:sz w:val="16"/>
          <w:szCs w:val="16"/>
        </w:rPr>
        <w:t xml:space="preserve"> </w:t>
      </w:r>
      <w:r w:rsidRPr="0060157B">
        <w:rPr>
          <w:rFonts w:eastAsia="Arial" w:cs="Arial"/>
          <w:sz w:val="16"/>
          <w:szCs w:val="16"/>
        </w:rPr>
        <w:t>acuerdo</w:t>
      </w:r>
      <w:r w:rsidRPr="0060157B">
        <w:rPr>
          <w:rFonts w:eastAsia="Arial" w:cs="Arial"/>
          <w:spacing w:val="13"/>
          <w:sz w:val="16"/>
          <w:szCs w:val="16"/>
        </w:rPr>
        <w:t xml:space="preserve"> </w:t>
      </w:r>
      <w:r w:rsidRPr="0060157B">
        <w:rPr>
          <w:rFonts w:eastAsia="Arial" w:cs="Arial"/>
          <w:sz w:val="16"/>
          <w:szCs w:val="16"/>
        </w:rPr>
        <w:t>con</w:t>
      </w:r>
      <w:r w:rsidRPr="0060157B">
        <w:rPr>
          <w:rFonts w:eastAsia="Arial" w:cs="Arial"/>
          <w:spacing w:val="13"/>
          <w:sz w:val="16"/>
          <w:szCs w:val="16"/>
        </w:rPr>
        <w:t xml:space="preserve"> </w:t>
      </w:r>
      <w:r w:rsidRPr="0060157B">
        <w:rPr>
          <w:rFonts w:eastAsia="Arial" w:cs="Arial"/>
          <w:sz w:val="16"/>
          <w:szCs w:val="16"/>
        </w:rPr>
        <w:t>el</w:t>
      </w:r>
      <w:r w:rsidRPr="0060157B">
        <w:rPr>
          <w:rFonts w:eastAsia="Arial" w:cs="Arial"/>
          <w:spacing w:val="13"/>
          <w:sz w:val="16"/>
          <w:szCs w:val="16"/>
        </w:rPr>
        <w:t xml:space="preserve"> </w:t>
      </w:r>
      <w:r w:rsidRPr="0060157B">
        <w:rPr>
          <w:rFonts w:eastAsia="Arial" w:cs="Arial"/>
          <w:sz w:val="16"/>
          <w:szCs w:val="16"/>
        </w:rPr>
        <w:t>artículo</w:t>
      </w:r>
    </w:p>
    <w:p w:rsidR="00572991" w:rsidRPr="0060157B" w:rsidRDefault="00572991" w:rsidP="00572991">
      <w:pPr>
        <w:spacing w:before="4" w:line="180" w:lineRule="exact"/>
        <w:rPr>
          <w:szCs w:val="18"/>
        </w:rPr>
      </w:pPr>
    </w:p>
    <w:p w:rsidR="00572991" w:rsidRPr="0060157B" w:rsidRDefault="00572991" w:rsidP="00572991">
      <w:pPr>
        <w:ind w:right="-20"/>
        <w:rPr>
          <w:rFonts w:eastAsia="Arial" w:cs="Arial"/>
          <w:sz w:val="16"/>
          <w:szCs w:val="16"/>
        </w:rPr>
      </w:pPr>
      <w:r w:rsidRPr="0060157B">
        <w:rPr>
          <w:rFonts w:eastAsia="Arial" w:cs="Arial"/>
          <w:sz w:val="16"/>
          <w:szCs w:val="16"/>
        </w:rPr>
        <w:t>- Control de ejecución de la obra de acuerdo con el artículo 7.3;</w:t>
      </w:r>
      <w:r w:rsidRPr="0060157B">
        <w:rPr>
          <w:rFonts w:eastAsia="Arial" w:cs="Arial"/>
          <w:spacing w:val="-3"/>
          <w:sz w:val="16"/>
          <w:szCs w:val="16"/>
        </w:rPr>
        <w:t xml:space="preserve"> </w:t>
      </w:r>
      <w:r w:rsidRPr="0060157B">
        <w:rPr>
          <w:rFonts w:eastAsia="Arial" w:cs="Arial"/>
          <w:sz w:val="16"/>
          <w:szCs w:val="16"/>
        </w:rPr>
        <w:t>y</w:t>
      </w:r>
    </w:p>
    <w:p w:rsidR="00572991" w:rsidRPr="0060157B" w:rsidRDefault="00572991" w:rsidP="00572991">
      <w:pPr>
        <w:spacing w:line="180" w:lineRule="exact"/>
        <w:ind w:right="-20"/>
        <w:rPr>
          <w:rFonts w:eastAsia="Arial" w:cs="Arial"/>
          <w:sz w:val="16"/>
          <w:szCs w:val="16"/>
        </w:rPr>
      </w:pPr>
      <w:r w:rsidRPr="0060157B">
        <w:rPr>
          <w:rFonts w:eastAsia="Arial" w:cs="Arial"/>
          <w:position w:val="-1"/>
          <w:sz w:val="16"/>
          <w:szCs w:val="16"/>
        </w:rPr>
        <w:t>- Control de la obra terminada de acuerdo con el artículo 7.4.</w:t>
      </w:r>
    </w:p>
    <w:p w:rsidR="00572991" w:rsidRPr="0060157B" w:rsidRDefault="00572991" w:rsidP="00572991">
      <w:pPr>
        <w:sectPr w:rsidR="00572991" w:rsidRPr="0060157B" w:rsidSect="00BE3760">
          <w:type w:val="continuous"/>
          <w:pgSz w:w="11920" w:h="16840"/>
          <w:pgMar w:top="1060" w:right="849" w:bottom="280" w:left="1134" w:header="720" w:footer="720" w:gutter="0"/>
          <w:cols w:num="2" w:space="720" w:equalWidth="0">
            <w:col w:w="379" w:space="159"/>
            <w:col w:w="9342"/>
          </w:cols>
        </w:sectPr>
      </w:pPr>
    </w:p>
    <w:p w:rsidR="00572991" w:rsidRPr="0060157B" w:rsidRDefault="00572991" w:rsidP="00572991">
      <w:pPr>
        <w:spacing w:before="10" w:line="100" w:lineRule="exact"/>
        <w:rPr>
          <w:sz w:val="10"/>
          <w:szCs w:val="10"/>
        </w:rPr>
      </w:pPr>
    </w:p>
    <w:p w:rsidR="00572991" w:rsidRPr="0060157B" w:rsidRDefault="00572991" w:rsidP="00572991">
      <w:pPr>
        <w:spacing w:line="200" w:lineRule="exact"/>
        <w:rPr>
          <w:sz w:val="20"/>
          <w:szCs w:val="20"/>
        </w:rPr>
      </w:pPr>
    </w:p>
    <w:p w:rsidR="00572991" w:rsidRPr="0060157B" w:rsidRDefault="00572991" w:rsidP="00572991">
      <w:pPr>
        <w:spacing w:before="34"/>
        <w:ind w:left="112" w:right="2423"/>
        <w:rPr>
          <w:rFonts w:eastAsia="Arial" w:cs="Arial"/>
          <w:sz w:val="20"/>
          <w:szCs w:val="20"/>
        </w:rPr>
      </w:pPr>
      <w:r w:rsidRPr="0060157B">
        <w:rPr>
          <w:rFonts w:eastAsia="Arial" w:cs="Arial"/>
          <w:b/>
          <w:bCs/>
          <w:sz w:val="20"/>
          <w:szCs w:val="20"/>
        </w:rPr>
        <w:t>1.</w:t>
      </w:r>
      <w:r w:rsidRPr="0060157B">
        <w:rPr>
          <w:rFonts w:eastAsia="Arial" w:cs="Arial"/>
          <w:b/>
          <w:bCs/>
          <w:spacing w:val="-2"/>
          <w:sz w:val="20"/>
          <w:szCs w:val="20"/>
        </w:rPr>
        <w:t xml:space="preserve"> </w:t>
      </w:r>
      <w:r w:rsidRPr="0060157B">
        <w:rPr>
          <w:rFonts w:eastAsia="Arial" w:cs="Arial"/>
          <w:b/>
          <w:bCs/>
          <w:sz w:val="20"/>
          <w:szCs w:val="20"/>
        </w:rPr>
        <w:t>Control</w:t>
      </w:r>
      <w:r w:rsidRPr="0060157B">
        <w:rPr>
          <w:rFonts w:eastAsia="Arial" w:cs="Arial"/>
          <w:b/>
          <w:bCs/>
          <w:spacing w:val="-7"/>
          <w:sz w:val="20"/>
          <w:szCs w:val="20"/>
        </w:rPr>
        <w:t xml:space="preserve"> </w:t>
      </w:r>
      <w:r w:rsidRPr="0060157B">
        <w:rPr>
          <w:rFonts w:eastAsia="Arial" w:cs="Arial"/>
          <w:b/>
          <w:bCs/>
          <w:sz w:val="20"/>
          <w:szCs w:val="20"/>
        </w:rPr>
        <w:t>de</w:t>
      </w:r>
      <w:r w:rsidRPr="0060157B">
        <w:rPr>
          <w:rFonts w:eastAsia="Arial" w:cs="Arial"/>
          <w:b/>
          <w:bCs/>
          <w:spacing w:val="-2"/>
          <w:sz w:val="20"/>
          <w:szCs w:val="20"/>
        </w:rPr>
        <w:t xml:space="preserve"> </w:t>
      </w:r>
      <w:r w:rsidRPr="0060157B">
        <w:rPr>
          <w:rFonts w:eastAsia="Arial" w:cs="Arial"/>
          <w:b/>
          <w:bCs/>
          <w:sz w:val="20"/>
          <w:szCs w:val="20"/>
        </w:rPr>
        <w:t>recepción en</w:t>
      </w:r>
      <w:r w:rsidRPr="0060157B">
        <w:rPr>
          <w:rFonts w:eastAsia="Arial" w:cs="Arial"/>
          <w:b/>
          <w:bCs/>
          <w:spacing w:val="-2"/>
          <w:sz w:val="20"/>
          <w:szCs w:val="20"/>
        </w:rPr>
        <w:t xml:space="preserve"> </w:t>
      </w:r>
      <w:r w:rsidRPr="0060157B">
        <w:rPr>
          <w:rFonts w:eastAsia="Arial" w:cs="Arial"/>
          <w:b/>
          <w:bCs/>
          <w:sz w:val="20"/>
          <w:szCs w:val="20"/>
        </w:rPr>
        <w:t>obra</w:t>
      </w:r>
      <w:r w:rsidRPr="0060157B">
        <w:rPr>
          <w:rFonts w:eastAsia="Arial" w:cs="Arial"/>
          <w:b/>
          <w:bCs/>
          <w:spacing w:val="-4"/>
          <w:sz w:val="20"/>
          <w:szCs w:val="20"/>
        </w:rPr>
        <w:t xml:space="preserve"> </w:t>
      </w:r>
      <w:r w:rsidRPr="0060157B">
        <w:rPr>
          <w:rFonts w:eastAsia="Arial" w:cs="Arial"/>
          <w:b/>
          <w:bCs/>
          <w:sz w:val="20"/>
          <w:szCs w:val="20"/>
        </w:rPr>
        <w:t>de</w:t>
      </w:r>
      <w:r w:rsidRPr="0060157B">
        <w:rPr>
          <w:rFonts w:eastAsia="Arial" w:cs="Arial"/>
          <w:b/>
          <w:bCs/>
          <w:spacing w:val="-2"/>
          <w:sz w:val="20"/>
          <w:szCs w:val="20"/>
        </w:rPr>
        <w:t xml:space="preserve"> </w:t>
      </w:r>
      <w:r w:rsidRPr="0060157B">
        <w:rPr>
          <w:rFonts w:eastAsia="Arial" w:cs="Arial"/>
          <w:b/>
          <w:bCs/>
          <w:sz w:val="20"/>
          <w:szCs w:val="20"/>
        </w:rPr>
        <w:t>productos,</w:t>
      </w:r>
      <w:r w:rsidRPr="0060157B">
        <w:rPr>
          <w:rFonts w:eastAsia="Arial" w:cs="Arial"/>
          <w:b/>
          <w:bCs/>
          <w:spacing w:val="-10"/>
          <w:sz w:val="20"/>
          <w:szCs w:val="20"/>
        </w:rPr>
        <w:t xml:space="preserve"> </w:t>
      </w:r>
      <w:r w:rsidRPr="0060157B">
        <w:rPr>
          <w:rFonts w:eastAsia="Arial" w:cs="Arial"/>
          <w:b/>
          <w:bCs/>
          <w:sz w:val="20"/>
          <w:szCs w:val="20"/>
        </w:rPr>
        <w:t>equipos</w:t>
      </w:r>
      <w:r w:rsidRPr="0060157B">
        <w:rPr>
          <w:rFonts w:eastAsia="Arial" w:cs="Arial"/>
          <w:b/>
          <w:bCs/>
          <w:spacing w:val="-8"/>
          <w:sz w:val="20"/>
          <w:szCs w:val="20"/>
        </w:rPr>
        <w:t xml:space="preserve"> </w:t>
      </w:r>
      <w:r w:rsidRPr="0060157B">
        <w:rPr>
          <w:rFonts w:eastAsia="Arial" w:cs="Arial"/>
          <w:b/>
          <w:bCs/>
          <w:sz w:val="20"/>
          <w:szCs w:val="20"/>
        </w:rPr>
        <w:t>y sistemas (art. 7.2.1)</w:t>
      </w:r>
    </w:p>
    <w:p w:rsidR="00572991" w:rsidRPr="0060157B" w:rsidRDefault="00572991" w:rsidP="00572991">
      <w:pPr>
        <w:spacing w:before="1" w:line="180" w:lineRule="exact"/>
        <w:rPr>
          <w:szCs w:val="18"/>
        </w:rPr>
      </w:pPr>
    </w:p>
    <w:p w:rsidR="00572991" w:rsidRPr="0060157B" w:rsidRDefault="00572991" w:rsidP="00572991">
      <w:pPr>
        <w:ind w:left="112" w:right="66"/>
        <w:rPr>
          <w:rFonts w:eastAsia="Arial" w:cs="Arial"/>
          <w:sz w:val="16"/>
          <w:szCs w:val="16"/>
        </w:rPr>
      </w:pPr>
      <w:r w:rsidRPr="0060157B">
        <w:rPr>
          <w:rFonts w:eastAsia="Arial" w:cs="Arial"/>
          <w:sz w:val="16"/>
          <w:szCs w:val="16"/>
        </w:rPr>
        <w:t>Este apartado</w:t>
      </w:r>
      <w:r w:rsidRPr="0060157B">
        <w:rPr>
          <w:rFonts w:eastAsia="Arial" w:cs="Arial"/>
          <w:spacing w:val="3"/>
          <w:sz w:val="16"/>
          <w:szCs w:val="16"/>
        </w:rPr>
        <w:t xml:space="preserve"> </w:t>
      </w:r>
      <w:r w:rsidRPr="0060157B">
        <w:rPr>
          <w:rFonts w:eastAsia="Arial" w:cs="Arial"/>
          <w:sz w:val="16"/>
          <w:szCs w:val="16"/>
        </w:rPr>
        <w:t>contempla</w:t>
      </w:r>
      <w:r w:rsidRPr="0060157B">
        <w:rPr>
          <w:rFonts w:eastAsia="Arial" w:cs="Arial"/>
          <w:spacing w:val="3"/>
          <w:sz w:val="16"/>
          <w:szCs w:val="16"/>
        </w:rPr>
        <w:t xml:space="preserve"> </w:t>
      </w:r>
      <w:r w:rsidRPr="0060157B">
        <w:rPr>
          <w:rFonts w:eastAsia="Arial" w:cs="Arial"/>
          <w:sz w:val="16"/>
          <w:szCs w:val="16"/>
        </w:rPr>
        <w:t>los</w:t>
      </w:r>
      <w:r w:rsidRPr="0060157B">
        <w:rPr>
          <w:rFonts w:eastAsia="Arial" w:cs="Arial"/>
          <w:spacing w:val="3"/>
          <w:sz w:val="16"/>
          <w:szCs w:val="16"/>
        </w:rPr>
        <w:t xml:space="preserve"> </w:t>
      </w:r>
      <w:r w:rsidRPr="0060157B">
        <w:rPr>
          <w:rFonts w:eastAsia="Arial" w:cs="Arial"/>
          <w:sz w:val="16"/>
          <w:szCs w:val="16"/>
        </w:rPr>
        <w:t>ensayos</w:t>
      </w:r>
      <w:r w:rsidRPr="0060157B">
        <w:rPr>
          <w:rFonts w:eastAsia="Arial" w:cs="Arial"/>
          <w:spacing w:val="3"/>
          <w:sz w:val="16"/>
          <w:szCs w:val="16"/>
        </w:rPr>
        <w:t xml:space="preserve"> </w:t>
      </w:r>
      <w:r w:rsidRPr="0060157B">
        <w:rPr>
          <w:rFonts w:eastAsia="Arial" w:cs="Arial"/>
          <w:sz w:val="16"/>
          <w:szCs w:val="16"/>
        </w:rPr>
        <w:t>y</w:t>
      </w:r>
      <w:r w:rsidRPr="0060157B">
        <w:rPr>
          <w:rFonts w:eastAsia="Arial" w:cs="Arial"/>
          <w:spacing w:val="3"/>
          <w:sz w:val="16"/>
          <w:szCs w:val="16"/>
        </w:rPr>
        <w:t xml:space="preserve"> </w:t>
      </w:r>
      <w:r w:rsidRPr="0060157B">
        <w:rPr>
          <w:rFonts w:eastAsia="Arial" w:cs="Arial"/>
          <w:sz w:val="16"/>
          <w:szCs w:val="16"/>
        </w:rPr>
        <w:t>dete</w:t>
      </w:r>
      <w:r w:rsidRPr="0060157B">
        <w:rPr>
          <w:rFonts w:eastAsia="Arial" w:cs="Arial"/>
          <w:spacing w:val="1"/>
          <w:sz w:val="16"/>
          <w:szCs w:val="16"/>
        </w:rPr>
        <w:t>r</w:t>
      </w:r>
      <w:r w:rsidRPr="0060157B">
        <w:rPr>
          <w:rFonts w:eastAsia="Arial" w:cs="Arial"/>
          <w:sz w:val="16"/>
          <w:szCs w:val="16"/>
        </w:rPr>
        <w:t>minaciones,</w:t>
      </w:r>
      <w:r w:rsidRPr="0060157B">
        <w:rPr>
          <w:rFonts w:eastAsia="Arial" w:cs="Arial"/>
          <w:spacing w:val="3"/>
          <w:sz w:val="16"/>
          <w:szCs w:val="16"/>
        </w:rPr>
        <w:t xml:space="preserve"> </w:t>
      </w:r>
      <w:r w:rsidRPr="0060157B">
        <w:rPr>
          <w:rFonts w:eastAsia="Arial" w:cs="Arial"/>
          <w:sz w:val="16"/>
          <w:szCs w:val="16"/>
        </w:rPr>
        <w:t>aprobados</w:t>
      </w:r>
      <w:r w:rsidRPr="0060157B">
        <w:rPr>
          <w:rFonts w:eastAsia="Arial" w:cs="Arial"/>
          <w:spacing w:val="3"/>
          <w:sz w:val="16"/>
          <w:szCs w:val="16"/>
        </w:rPr>
        <w:t xml:space="preserve"> </w:t>
      </w:r>
      <w:r w:rsidRPr="0060157B">
        <w:rPr>
          <w:rFonts w:eastAsia="Arial" w:cs="Arial"/>
          <w:sz w:val="16"/>
          <w:szCs w:val="16"/>
        </w:rPr>
        <w:t>por</w:t>
      </w:r>
      <w:r w:rsidRPr="0060157B">
        <w:rPr>
          <w:rFonts w:eastAsia="Arial" w:cs="Arial"/>
          <w:spacing w:val="3"/>
          <w:sz w:val="16"/>
          <w:szCs w:val="16"/>
        </w:rPr>
        <w:t xml:space="preserve"> </w:t>
      </w:r>
      <w:r w:rsidRPr="0060157B">
        <w:rPr>
          <w:rFonts w:eastAsia="Arial" w:cs="Arial"/>
          <w:sz w:val="16"/>
          <w:szCs w:val="16"/>
        </w:rPr>
        <w:t>la</w:t>
      </w:r>
      <w:r w:rsidRPr="0060157B">
        <w:rPr>
          <w:rFonts w:eastAsia="Arial" w:cs="Arial"/>
          <w:spacing w:val="3"/>
          <w:sz w:val="16"/>
          <w:szCs w:val="16"/>
        </w:rPr>
        <w:t xml:space="preserve"> </w:t>
      </w:r>
      <w:r w:rsidRPr="0060157B">
        <w:rPr>
          <w:rFonts w:eastAsia="Arial" w:cs="Arial"/>
          <w:sz w:val="16"/>
          <w:szCs w:val="16"/>
        </w:rPr>
        <w:t>Dirección</w:t>
      </w:r>
      <w:r w:rsidRPr="0060157B">
        <w:rPr>
          <w:rFonts w:eastAsia="Arial" w:cs="Arial"/>
          <w:spacing w:val="3"/>
          <w:sz w:val="16"/>
          <w:szCs w:val="16"/>
        </w:rPr>
        <w:t xml:space="preserve"> </w:t>
      </w:r>
      <w:r w:rsidRPr="0060157B">
        <w:rPr>
          <w:rFonts w:eastAsia="Arial" w:cs="Arial"/>
          <w:sz w:val="16"/>
          <w:szCs w:val="16"/>
        </w:rPr>
        <w:t>Facultativa,</w:t>
      </w:r>
      <w:r w:rsidRPr="0060157B">
        <w:rPr>
          <w:rFonts w:eastAsia="Arial" w:cs="Arial"/>
          <w:spacing w:val="3"/>
          <w:sz w:val="16"/>
          <w:szCs w:val="16"/>
        </w:rPr>
        <w:t xml:space="preserve"> </w:t>
      </w:r>
      <w:r w:rsidRPr="0060157B">
        <w:rPr>
          <w:rFonts w:eastAsia="Arial" w:cs="Arial"/>
          <w:sz w:val="16"/>
          <w:szCs w:val="16"/>
        </w:rPr>
        <w:t>a</w:t>
      </w:r>
      <w:r w:rsidRPr="0060157B">
        <w:rPr>
          <w:rFonts w:eastAsia="Arial" w:cs="Arial"/>
          <w:spacing w:val="3"/>
          <w:sz w:val="16"/>
          <w:szCs w:val="16"/>
        </w:rPr>
        <w:t xml:space="preserve"> </w:t>
      </w:r>
      <w:r w:rsidRPr="0060157B">
        <w:rPr>
          <w:rFonts w:eastAsia="Arial" w:cs="Arial"/>
          <w:sz w:val="16"/>
          <w:szCs w:val="16"/>
        </w:rPr>
        <w:t>realizar</w:t>
      </w:r>
      <w:r w:rsidRPr="0060157B">
        <w:rPr>
          <w:rFonts w:eastAsia="Arial" w:cs="Arial"/>
          <w:spacing w:val="3"/>
          <w:sz w:val="16"/>
          <w:szCs w:val="16"/>
        </w:rPr>
        <w:t xml:space="preserve"> </w:t>
      </w:r>
      <w:r w:rsidRPr="0060157B">
        <w:rPr>
          <w:rFonts w:eastAsia="Arial" w:cs="Arial"/>
          <w:sz w:val="16"/>
          <w:szCs w:val="16"/>
        </w:rPr>
        <w:t>a</w:t>
      </w:r>
      <w:r w:rsidRPr="0060157B">
        <w:rPr>
          <w:rFonts w:eastAsia="Arial" w:cs="Arial"/>
          <w:spacing w:val="3"/>
          <w:sz w:val="16"/>
          <w:szCs w:val="16"/>
        </w:rPr>
        <w:t xml:space="preserve"> </w:t>
      </w:r>
      <w:r w:rsidRPr="0060157B">
        <w:rPr>
          <w:rFonts w:eastAsia="Arial" w:cs="Arial"/>
          <w:sz w:val="16"/>
          <w:szCs w:val="16"/>
        </w:rPr>
        <w:t>los</w:t>
      </w:r>
      <w:r w:rsidRPr="0060157B">
        <w:rPr>
          <w:rFonts w:eastAsia="Arial" w:cs="Arial"/>
          <w:spacing w:val="3"/>
          <w:sz w:val="16"/>
          <w:szCs w:val="16"/>
        </w:rPr>
        <w:t xml:space="preserve"> </w:t>
      </w:r>
      <w:r w:rsidRPr="0060157B">
        <w:rPr>
          <w:rFonts w:eastAsia="Arial" w:cs="Arial"/>
          <w:sz w:val="16"/>
          <w:szCs w:val="16"/>
        </w:rPr>
        <w:t>productos,</w:t>
      </w:r>
      <w:r w:rsidRPr="0060157B">
        <w:rPr>
          <w:rFonts w:eastAsia="Arial" w:cs="Arial"/>
          <w:spacing w:val="3"/>
          <w:sz w:val="16"/>
          <w:szCs w:val="16"/>
        </w:rPr>
        <w:t xml:space="preserve"> </w:t>
      </w:r>
      <w:r w:rsidRPr="0060157B">
        <w:rPr>
          <w:rFonts w:eastAsia="Arial" w:cs="Arial"/>
          <w:sz w:val="16"/>
          <w:szCs w:val="16"/>
        </w:rPr>
        <w:t>equ</w:t>
      </w:r>
      <w:r w:rsidRPr="0060157B">
        <w:rPr>
          <w:rFonts w:eastAsia="Arial" w:cs="Arial"/>
          <w:spacing w:val="1"/>
          <w:sz w:val="16"/>
          <w:szCs w:val="16"/>
        </w:rPr>
        <w:t>i</w:t>
      </w:r>
      <w:r w:rsidRPr="0060157B">
        <w:rPr>
          <w:rFonts w:eastAsia="Arial" w:cs="Arial"/>
          <w:sz w:val="16"/>
          <w:szCs w:val="16"/>
        </w:rPr>
        <w:t>pos</w:t>
      </w:r>
      <w:r w:rsidRPr="0060157B">
        <w:rPr>
          <w:rFonts w:eastAsia="Arial" w:cs="Arial"/>
          <w:spacing w:val="2"/>
          <w:sz w:val="16"/>
          <w:szCs w:val="16"/>
        </w:rPr>
        <w:t xml:space="preserve"> </w:t>
      </w:r>
      <w:r w:rsidRPr="0060157B">
        <w:rPr>
          <w:rFonts w:eastAsia="Arial" w:cs="Arial"/>
          <w:sz w:val="16"/>
          <w:szCs w:val="16"/>
        </w:rPr>
        <w:t>y sistemas para garantizar que satisfacen las prestaciones y exige</w:t>
      </w:r>
      <w:r w:rsidRPr="0060157B">
        <w:rPr>
          <w:rFonts w:eastAsia="Arial" w:cs="Arial"/>
          <w:spacing w:val="1"/>
          <w:sz w:val="16"/>
          <w:szCs w:val="16"/>
        </w:rPr>
        <w:t>n</w:t>
      </w:r>
      <w:r w:rsidRPr="0060157B">
        <w:rPr>
          <w:rFonts w:eastAsia="Arial" w:cs="Arial"/>
          <w:sz w:val="16"/>
          <w:szCs w:val="16"/>
        </w:rPr>
        <w:t>cias definidas en Proyecto. Los suministradores presentarán previamente</w:t>
      </w:r>
      <w:r w:rsidRPr="0060157B">
        <w:rPr>
          <w:rFonts w:eastAsia="Arial" w:cs="Arial"/>
          <w:spacing w:val="3"/>
          <w:sz w:val="16"/>
          <w:szCs w:val="16"/>
        </w:rPr>
        <w:t xml:space="preserve"> </w:t>
      </w:r>
      <w:r w:rsidRPr="0060157B">
        <w:rPr>
          <w:rFonts w:eastAsia="Arial" w:cs="Arial"/>
          <w:sz w:val="16"/>
          <w:szCs w:val="16"/>
        </w:rPr>
        <w:t>los</w:t>
      </w:r>
      <w:r w:rsidRPr="0060157B">
        <w:rPr>
          <w:rFonts w:eastAsia="Arial" w:cs="Arial"/>
          <w:spacing w:val="3"/>
          <w:sz w:val="16"/>
          <w:szCs w:val="16"/>
        </w:rPr>
        <w:t xml:space="preserve"> </w:t>
      </w:r>
      <w:r w:rsidRPr="0060157B">
        <w:rPr>
          <w:rFonts w:eastAsia="Arial" w:cs="Arial"/>
          <w:sz w:val="16"/>
          <w:szCs w:val="16"/>
        </w:rPr>
        <w:t>Documentos</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Idoneidad,</w:t>
      </w:r>
      <w:r w:rsidRPr="0060157B">
        <w:rPr>
          <w:rFonts w:eastAsia="Arial" w:cs="Arial"/>
          <w:spacing w:val="3"/>
          <w:sz w:val="16"/>
          <w:szCs w:val="16"/>
        </w:rPr>
        <w:t xml:space="preserve"> </w:t>
      </w:r>
      <w:r w:rsidRPr="0060157B">
        <w:rPr>
          <w:rFonts w:eastAsia="Arial" w:cs="Arial"/>
          <w:sz w:val="16"/>
          <w:szCs w:val="16"/>
        </w:rPr>
        <w:t>Marcado</w:t>
      </w:r>
      <w:r w:rsidRPr="0060157B">
        <w:rPr>
          <w:rFonts w:eastAsia="Arial" w:cs="Arial"/>
          <w:spacing w:val="3"/>
          <w:sz w:val="16"/>
          <w:szCs w:val="16"/>
        </w:rPr>
        <w:t xml:space="preserve"> </w:t>
      </w:r>
      <w:r w:rsidRPr="0060157B">
        <w:rPr>
          <w:rFonts w:eastAsia="Arial" w:cs="Arial"/>
          <w:sz w:val="16"/>
          <w:szCs w:val="16"/>
        </w:rPr>
        <w:t>CE, Sello</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Calidad</w:t>
      </w:r>
      <w:r w:rsidRPr="0060157B">
        <w:rPr>
          <w:rFonts w:eastAsia="Arial" w:cs="Arial"/>
          <w:spacing w:val="3"/>
          <w:sz w:val="16"/>
          <w:szCs w:val="16"/>
        </w:rPr>
        <w:t xml:space="preserve"> </w:t>
      </w:r>
      <w:r w:rsidRPr="0060157B">
        <w:rPr>
          <w:rFonts w:eastAsia="Arial" w:cs="Arial"/>
          <w:sz w:val="16"/>
          <w:szCs w:val="16"/>
        </w:rPr>
        <w:t>o</w:t>
      </w:r>
      <w:r w:rsidRPr="0060157B">
        <w:rPr>
          <w:rFonts w:eastAsia="Arial" w:cs="Arial"/>
          <w:spacing w:val="3"/>
          <w:sz w:val="16"/>
          <w:szCs w:val="16"/>
        </w:rPr>
        <w:t xml:space="preserve"> </w:t>
      </w:r>
      <w:r w:rsidRPr="0060157B">
        <w:rPr>
          <w:rFonts w:eastAsia="Arial" w:cs="Arial"/>
          <w:sz w:val="16"/>
          <w:szCs w:val="16"/>
        </w:rPr>
        <w:t>Ensayos</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los</w:t>
      </w:r>
      <w:r w:rsidRPr="0060157B">
        <w:rPr>
          <w:rFonts w:eastAsia="Arial" w:cs="Arial"/>
          <w:spacing w:val="3"/>
          <w:sz w:val="16"/>
          <w:szCs w:val="16"/>
        </w:rPr>
        <w:t xml:space="preserve"> </w:t>
      </w:r>
      <w:r w:rsidRPr="0060157B">
        <w:rPr>
          <w:rFonts w:eastAsia="Arial" w:cs="Arial"/>
          <w:sz w:val="16"/>
          <w:szCs w:val="16"/>
        </w:rPr>
        <w:t>materiales</w:t>
      </w:r>
      <w:r w:rsidRPr="0060157B">
        <w:rPr>
          <w:rFonts w:eastAsia="Arial" w:cs="Arial"/>
          <w:spacing w:val="3"/>
          <w:sz w:val="16"/>
          <w:szCs w:val="16"/>
        </w:rPr>
        <w:t xml:space="preserve"> </w:t>
      </w:r>
      <w:r w:rsidRPr="0060157B">
        <w:rPr>
          <w:rFonts w:eastAsia="Arial" w:cs="Arial"/>
          <w:sz w:val="16"/>
          <w:szCs w:val="16"/>
        </w:rPr>
        <w:t>para</w:t>
      </w:r>
      <w:r w:rsidRPr="0060157B">
        <w:rPr>
          <w:rFonts w:eastAsia="Arial" w:cs="Arial"/>
          <w:spacing w:val="3"/>
          <w:sz w:val="16"/>
          <w:szCs w:val="16"/>
        </w:rPr>
        <w:t xml:space="preserve"> </w:t>
      </w:r>
      <w:r w:rsidRPr="0060157B">
        <w:rPr>
          <w:rFonts w:eastAsia="Arial" w:cs="Arial"/>
          <w:sz w:val="16"/>
          <w:szCs w:val="16"/>
        </w:rPr>
        <w:t>el</w:t>
      </w:r>
      <w:r w:rsidRPr="0060157B">
        <w:rPr>
          <w:rFonts w:eastAsia="Arial" w:cs="Arial"/>
          <w:spacing w:val="3"/>
          <w:sz w:val="16"/>
          <w:szCs w:val="16"/>
        </w:rPr>
        <w:t xml:space="preserve"> </w:t>
      </w:r>
      <w:r w:rsidRPr="0060157B">
        <w:rPr>
          <w:rFonts w:eastAsia="Arial" w:cs="Arial"/>
          <w:sz w:val="16"/>
          <w:szCs w:val="16"/>
        </w:rPr>
        <w:t>control</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recepción</w:t>
      </w:r>
      <w:r w:rsidRPr="0060157B">
        <w:rPr>
          <w:rFonts w:eastAsia="Arial" w:cs="Arial"/>
          <w:spacing w:val="4"/>
          <w:sz w:val="16"/>
          <w:szCs w:val="16"/>
        </w:rPr>
        <w:t xml:space="preserve"> </w:t>
      </w:r>
      <w:r w:rsidRPr="0060157B">
        <w:rPr>
          <w:rFonts w:eastAsia="Arial" w:cs="Arial"/>
          <w:sz w:val="16"/>
          <w:szCs w:val="16"/>
        </w:rPr>
        <w:t>en obra de los productos, equipos y sistemas que se suministren de acuerdo con el artículo 7.2 del CTE.</w:t>
      </w:r>
    </w:p>
    <w:p w:rsidR="00572991" w:rsidRPr="0060157B" w:rsidRDefault="00572991" w:rsidP="00572991">
      <w:pPr>
        <w:spacing w:before="4" w:line="180" w:lineRule="exact"/>
        <w:rPr>
          <w:szCs w:val="18"/>
        </w:rPr>
      </w:pPr>
    </w:p>
    <w:p w:rsidR="00572991" w:rsidRPr="0060157B" w:rsidRDefault="00572991" w:rsidP="00572991">
      <w:pPr>
        <w:spacing w:line="239" w:lineRule="auto"/>
        <w:ind w:left="112" w:right="66"/>
        <w:rPr>
          <w:rFonts w:eastAsia="Arial" w:cs="Arial"/>
          <w:sz w:val="16"/>
          <w:szCs w:val="16"/>
        </w:rPr>
      </w:pPr>
      <w:r w:rsidRPr="0060157B">
        <w:rPr>
          <w:rFonts w:eastAsia="Arial" w:cs="Arial"/>
          <w:sz w:val="16"/>
          <w:szCs w:val="16"/>
        </w:rPr>
        <w:t>En</w:t>
      </w:r>
      <w:r w:rsidRPr="0060157B">
        <w:rPr>
          <w:rFonts w:eastAsia="Arial" w:cs="Arial"/>
          <w:spacing w:val="14"/>
          <w:sz w:val="16"/>
          <w:szCs w:val="16"/>
        </w:rPr>
        <w:t xml:space="preserve"> </w:t>
      </w:r>
      <w:r w:rsidRPr="0060157B">
        <w:rPr>
          <w:rFonts w:eastAsia="Arial" w:cs="Arial"/>
          <w:sz w:val="16"/>
          <w:szCs w:val="16"/>
        </w:rPr>
        <w:t>correspondencia</w:t>
      </w:r>
      <w:r w:rsidRPr="0060157B">
        <w:rPr>
          <w:rFonts w:eastAsia="Arial" w:cs="Arial"/>
          <w:spacing w:val="13"/>
          <w:sz w:val="16"/>
          <w:szCs w:val="16"/>
        </w:rPr>
        <w:t xml:space="preserve"> </w:t>
      </w:r>
      <w:r w:rsidRPr="0060157B">
        <w:rPr>
          <w:rFonts w:eastAsia="Arial" w:cs="Arial"/>
          <w:sz w:val="16"/>
          <w:szCs w:val="16"/>
        </w:rPr>
        <w:t>con</w:t>
      </w:r>
      <w:r w:rsidRPr="0060157B">
        <w:rPr>
          <w:rFonts w:eastAsia="Arial" w:cs="Arial"/>
          <w:spacing w:val="14"/>
          <w:sz w:val="16"/>
          <w:szCs w:val="16"/>
        </w:rPr>
        <w:t xml:space="preserve"> </w:t>
      </w:r>
      <w:r w:rsidRPr="0060157B">
        <w:rPr>
          <w:rFonts w:eastAsia="Arial" w:cs="Arial"/>
          <w:sz w:val="16"/>
          <w:szCs w:val="16"/>
        </w:rPr>
        <w:t>el</w:t>
      </w:r>
      <w:r w:rsidRPr="0060157B">
        <w:rPr>
          <w:rFonts w:eastAsia="Arial" w:cs="Arial"/>
          <w:spacing w:val="14"/>
          <w:sz w:val="16"/>
          <w:szCs w:val="16"/>
        </w:rPr>
        <w:t xml:space="preserve"> </w:t>
      </w:r>
      <w:r w:rsidRPr="0060157B">
        <w:rPr>
          <w:rFonts w:eastAsia="Arial" w:cs="Arial"/>
          <w:sz w:val="16"/>
          <w:szCs w:val="16"/>
        </w:rPr>
        <w:t>Proyecto,</w:t>
      </w:r>
      <w:r w:rsidRPr="0060157B">
        <w:rPr>
          <w:rFonts w:eastAsia="Arial" w:cs="Arial"/>
          <w:spacing w:val="14"/>
          <w:sz w:val="16"/>
          <w:szCs w:val="16"/>
        </w:rPr>
        <w:t xml:space="preserve"> </w:t>
      </w:r>
      <w:r w:rsidRPr="0060157B">
        <w:rPr>
          <w:rFonts w:eastAsia="Arial" w:cs="Arial"/>
          <w:sz w:val="16"/>
          <w:szCs w:val="16"/>
        </w:rPr>
        <w:t>sus</w:t>
      </w:r>
      <w:r w:rsidRPr="0060157B">
        <w:rPr>
          <w:rFonts w:eastAsia="Arial" w:cs="Arial"/>
          <w:spacing w:val="14"/>
          <w:sz w:val="16"/>
          <w:szCs w:val="16"/>
        </w:rPr>
        <w:t xml:space="preserve"> </w:t>
      </w:r>
      <w:r w:rsidRPr="0060157B">
        <w:rPr>
          <w:rFonts w:eastAsia="Arial" w:cs="Arial"/>
          <w:sz w:val="16"/>
          <w:szCs w:val="16"/>
        </w:rPr>
        <w:t>determinaciones,</w:t>
      </w:r>
      <w:r w:rsidRPr="0060157B">
        <w:rPr>
          <w:rFonts w:eastAsia="Arial" w:cs="Arial"/>
          <w:spacing w:val="13"/>
          <w:sz w:val="16"/>
          <w:szCs w:val="16"/>
        </w:rPr>
        <w:t xml:space="preserve"> </w:t>
      </w:r>
      <w:r w:rsidRPr="0060157B">
        <w:rPr>
          <w:rFonts w:eastAsia="Arial" w:cs="Arial"/>
          <w:sz w:val="16"/>
          <w:szCs w:val="16"/>
        </w:rPr>
        <w:t>carac</w:t>
      </w:r>
      <w:r w:rsidRPr="0060157B">
        <w:rPr>
          <w:rFonts w:eastAsia="Arial" w:cs="Arial"/>
          <w:spacing w:val="1"/>
          <w:sz w:val="16"/>
          <w:szCs w:val="16"/>
        </w:rPr>
        <w:t>t</w:t>
      </w:r>
      <w:r w:rsidRPr="0060157B">
        <w:rPr>
          <w:rFonts w:eastAsia="Arial" w:cs="Arial"/>
          <w:sz w:val="16"/>
          <w:szCs w:val="16"/>
        </w:rPr>
        <w:t>erísticas</w:t>
      </w:r>
      <w:r w:rsidRPr="0060157B">
        <w:rPr>
          <w:rFonts w:eastAsia="Arial" w:cs="Arial"/>
          <w:spacing w:val="13"/>
          <w:sz w:val="16"/>
          <w:szCs w:val="16"/>
        </w:rPr>
        <w:t xml:space="preserve"> </w:t>
      </w:r>
      <w:r w:rsidRPr="0060157B">
        <w:rPr>
          <w:rFonts w:eastAsia="Arial" w:cs="Arial"/>
          <w:sz w:val="16"/>
          <w:szCs w:val="16"/>
        </w:rPr>
        <w:t>y</w:t>
      </w:r>
      <w:r w:rsidRPr="0060157B">
        <w:rPr>
          <w:rFonts w:eastAsia="Arial" w:cs="Arial"/>
          <w:spacing w:val="14"/>
          <w:sz w:val="16"/>
          <w:szCs w:val="16"/>
        </w:rPr>
        <w:t xml:space="preserve"> </w:t>
      </w:r>
      <w:r w:rsidRPr="0060157B">
        <w:rPr>
          <w:rFonts w:eastAsia="Arial" w:cs="Arial"/>
          <w:sz w:val="16"/>
          <w:szCs w:val="16"/>
        </w:rPr>
        <w:t>condiciones</w:t>
      </w:r>
      <w:r w:rsidRPr="0060157B">
        <w:rPr>
          <w:rFonts w:eastAsia="Arial" w:cs="Arial"/>
          <w:spacing w:val="13"/>
          <w:sz w:val="16"/>
          <w:szCs w:val="16"/>
        </w:rPr>
        <w:t xml:space="preserve"> </w:t>
      </w:r>
      <w:r w:rsidRPr="0060157B">
        <w:rPr>
          <w:rFonts w:eastAsia="Arial" w:cs="Arial"/>
          <w:sz w:val="16"/>
          <w:szCs w:val="16"/>
        </w:rPr>
        <w:t>particu</w:t>
      </w:r>
      <w:r w:rsidRPr="0060157B">
        <w:rPr>
          <w:rFonts w:eastAsia="Arial" w:cs="Arial"/>
          <w:spacing w:val="1"/>
          <w:sz w:val="16"/>
          <w:szCs w:val="16"/>
        </w:rPr>
        <w:t>l</w:t>
      </w:r>
      <w:r w:rsidRPr="0060157B">
        <w:rPr>
          <w:rFonts w:eastAsia="Arial" w:cs="Arial"/>
          <w:sz w:val="16"/>
          <w:szCs w:val="16"/>
        </w:rPr>
        <w:t>ares,</w:t>
      </w:r>
      <w:r w:rsidRPr="0060157B">
        <w:rPr>
          <w:rFonts w:eastAsia="Arial" w:cs="Arial"/>
          <w:spacing w:val="14"/>
          <w:sz w:val="16"/>
          <w:szCs w:val="16"/>
        </w:rPr>
        <w:t xml:space="preserve"> </w:t>
      </w:r>
      <w:r w:rsidRPr="0060157B">
        <w:rPr>
          <w:rFonts w:eastAsia="Arial" w:cs="Arial"/>
          <w:sz w:val="16"/>
          <w:szCs w:val="16"/>
        </w:rPr>
        <w:t>se</w:t>
      </w:r>
      <w:r w:rsidRPr="0060157B">
        <w:rPr>
          <w:rFonts w:eastAsia="Arial" w:cs="Arial"/>
          <w:spacing w:val="14"/>
          <w:sz w:val="16"/>
          <w:szCs w:val="16"/>
        </w:rPr>
        <w:t xml:space="preserve"> </w:t>
      </w:r>
      <w:r w:rsidRPr="0060157B">
        <w:rPr>
          <w:rFonts w:eastAsia="Arial" w:cs="Arial"/>
          <w:sz w:val="16"/>
          <w:szCs w:val="16"/>
        </w:rPr>
        <w:t>propone</w:t>
      </w:r>
      <w:r w:rsidRPr="0060157B">
        <w:rPr>
          <w:rFonts w:eastAsia="Arial" w:cs="Arial"/>
          <w:spacing w:val="13"/>
          <w:sz w:val="16"/>
          <w:szCs w:val="16"/>
        </w:rPr>
        <w:t xml:space="preserve"> </w:t>
      </w:r>
      <w:r w:rsidRPr="0060157B">
        <w:rPr>
          <w:rFonts w:eastAsia="Arial" w:cs="Arial"/>
          <w:sz w:val="16"/>
          <w:szCs w:val="16"/>
        </w:rPr>
        <w:t>el</w:t>
      </w:r>
      <w:r w:rsidRPr="0060157B">
        <w:rPr>
          <w:rFonts w:eastAsia="Arial" w:cs="Arial"/>
          <w:spacing w:val="14"/>
          <w:sz w:val="16"/>
          <w:szCs w:val="16"/>
        </w:rPr>
        <w:t xml:space="preserve"> </w:t>
      </w:r>
      <w:r w:rsidRPr="0060157B">
        <w:rPr>
          <w:rFonts w:eastAsia="Arial" w:cs="Arial"/>
          <w:sz w:val="16"/>
          <w:szCs w:val="16"/>
        </w:rPr>
        <w:t>siguiente</w:t>
      </w:r>
      <w:r w:rsidRPr="0060157B">
        <w:rPr>
          <w:rFonts w:eastAsia="Arial" w:cs="Arial"/>
          <w:spacing w:val="13"/>
          <w:sz w:val="16"/>
          <w:szCs w:val="16"/>
        </w:rPr>
        <w:t xml:space="preserve"> </w:t>
      </w:r>
      <w:r w:rsidRPr="0060157B">
        <w:rPr>
          <w:rFonts w:eastAsia="Arial" w:cs="Arial"/>
          <w:sz w:val="16"/>
          <w:szCs w:val="16"/>
        </w:rPr>
        <w:t>Control de</w:t>
      </w:r>
      <w:r w:rsidRPr="0060157B">
        <w:rPr>
          <w:rFonts w:eastAsia="Arial" w:cs="Arial"/>
          <w:spacing w:val="28"/>
          <w:sz w:val="16"/>
          <w:szCs w:val="16"/>
        </w:rPr>
        <w:t xml:space="preserve"> </w:t>
      </w:r>
      <w:r w:rsidRPr="0060157B">
        <w:rPr>
          <w:rFonts w:eastAsia="Arial" w:cs="Arial"/>
          <w:sz w:val="16"/>
          <w:szCs w:val="16"/>
        </w:rPr>
        <w:t>recepción</w:t>
      </w:r>
      <w:r w:rsidRPr="0060157B">
        <w:rPr>
          <w:rFonts w:eastAsia="Arial" w:cs="Arial"/>
          <w:spacing w:val="28"/>
          <w:sz w:val="16"/>
          <w:szCs w:val="16"/>
        </w:rPr>
        <w:t xml:space="preserve"> </w:t>
      </w:r>
      <w:r w:rsidRPr="0060157B">
        <w:rPr>
          <w:rFonts w:eastAsia="Arial" w:cs="Arial"/>
          <w:sz w:val="16"/>
          <w:szCs w:val="16"/>
        </w:rPr>
        <w:t>de</w:t>
      </w:r>
      <w:r w:rsidRPr="0060157B">
        <w:rPr>
          <w:rFonts w:eastAsia="Arial" w:cs="Arial"/>
          <w:spacing w:val="28"/>
          <w:sz w:val="16"/>
          <w:szCs w:val="16"/>
        </w:rPr>
        <w:t xml:space="preserve"> </w:t>
      </w:r>
      <w:r w:rsidRPr="0060157B">
        <w:rPr>
          <w:rFonts w:eastAsia="Arial" w:cs="Arial"/>
          <w:sz w:val="16"/>
          <w:szCs w:val="16"/>
        </w:rPr>
        <w:t>productos,</w:t>
      </w:r>
      <w:r w:rsidRPr="0060157B">
        <w:rPr>
          <w:rFonts w:eastAsia="Arial" w:cs="Arial"/>
          <w:spacing w:val="28"/>
          <w:sz w:val="16"/>
          <w:szCs w:val="16"/>
        </w:rPr>
        <w:t xml:space="preserve"> </w:t>
      </w:r>
      <w:r w:rsidRPr="0060157B">
        <w:rPr>
          <w:rFonts w:eastAsia="Arial" w:cs="Arial"/>
          <w:sz w:val="16"/>
          <w:szCs w:val="16"/>
        </w:rPr>
        <w:t>equipos</w:t>
      </w:r>
      <w:r w:rsidRPr="0060157B">
        <w:rPr>
          <w:rFonts w:eastAsia="Arial" w:cs="Arial"/>
          <w:spacing w:val="28"/>
          <w:sz w:val="16"/>
          <w:szCs w:val="16"/>
        </w:rPr>
        <w:t xml:space="preserve"> </w:t>
      </w:r>
      <w:r w:rsidRPr="0060157B">
        <w:rPr>
          <w:rFonts w:eastAsia="Arial" w:cs="Arial"/>
          <w:sz w:val="16"/>
          <w:szCs w:val="16"/>
        </w:rPr>
        <w:t>y</w:t>
      </w:r>
      <w:r w:rsidRPr="0060157B">
        <w:rPr>
          <w:rFonts w:eastAsia="Arial" w:cs="Arial"/>
          <w:spacing w:val="28"/>
          <w:sz w:val="16"/>
          <w:szCs w:val="16"/>
        </w:rPr>
        <w:t xml:space="preserve"> </w:t>
      </w:r>
      <w:r w:rsidRPr="0060157B">
        <w:rPr>
          <w:rFonts w:eastAsia="Arial" w:cs="Arial"/>
          <w:sz w:val="16"/>
          <w:szCs w:val="16"/>
        </w:rPr>
        <w:t>sis</w:t>
      </w:r>
      <w:r w:rsidRPr="0060157B">
        <w:rPr>
          <w:rFonts w:eastAsia="Arial" w:cs="Arial"/>
          <w:spacing w:val="1"/>
          <w:sz w:val="16"/>
          <w:szCs w:val="16"/>
        </w:rPr>
        <w:t>t</w:t>
      </w:r>
      <w:r w:rsidRPr="0060157B">
        <w:rPr>
          <w:rFonts w:eastAsia="Arial" w:cs="Arial"/>
          <w:sz w:val="16"/>
          <w:szCs w:val="16"/>
        </w:rPr>
        <w:t>emas,</w:t>
      </w:r>
      <w:r w:rsidRPr="0060157B">
        <w:rPr>
          <w:rFonts w:eastAsia="Arial" w:cs="Arial"/>
          <w:spacing w:val="28"/>
          <w:sz w:val="16"/>
          <w:szCs w:val="16"/>
        </w:rPr>
        <w:t xml:space="preserve"> </w:t>
      </w:r>
      <w:r w:rsidRPr="0060157B">
        <w:rPr>
          <w:rFonts w:eastAsia="Arial" w:cs="Arial"/>
          <w:sz w:val="16"/>
          <w:szCs w:val="16"/>
        </w:rPr>
        <w:t>el</w:t>
      </w:r>
      <w:r w:rsidRPr="0060157B">
        <w:rPr>
          <w:rFonts w:eastAsia="Arial" w:cs="Arial"/>
          <w:spacing w:val="28"/>
          <w:sz w:val="16"/>
          <w:szCs w:val="16"/>
        </w:rPr>
        <w:t xml:space="preserve"> </w:t>
      </w:r>
      <w:r w:rsidRPr="0060157B">
        <w:rPr>
          <w:rFonts w:eastAsia="Arial" w:cs="Arial"/>
          <w:sz w:val="16"/>
          <w:szCs w:val="16"/>
        </w:rPr>
        <w:t>cual</w:t>
      </w:r>
      <w:r w:rsidRPr="0060157B">
        <w:rPr>
          <w:rFonts w:eastAsia="Arial" w:cs="Arial"/>
          <w:spacing w:val="28"/>
          <w:sz w:val="16"/>
          <w:szCs w:val="16"/>
        </w:rPr>
        <w:t xml:space="preserve"> </w:t>
      </w:r>
      <w:r w:rsidRPr="0060157B">
        <w:rPr>
          <w:rFonts w:eastAsia="Arial" w:cs="Arial"/>
          <w:sz w:val="16"/>
          <w:szCs w:val="16"/>
        </w:rPr>
        <w:t>queda</w:t>
      </w:r>
      <w:r w:rsidRPr="0060157B">
        <w:rPr>
          <w:rFonts w:eastAsia="Arial" w:cs="Arial"/>
          <w:spacing w:val="28"/>
          <w:sz w:val="16"/>
          <w:szCs w:val="16"/>
        </w:rPr>
        <w:t xml:space="preserve"> </w:t>
      </w:r>
      <w:r w:rsidRPr="0060157B">
        <w:rPr>
          <w:rFonts w:eastAsia="Arial" w:cs="Arial"/>
          <w:sz w:val="16"/>
          <w:szCs w:val="16"/>
        </w:rPr>
        <w:t>sujeto</w:t>
      </w:r>
      <w:r w:rsidRPr="0060157B">
        <w:rPr>
          <w:rFonts w:eastAsia="Arial" w:cs="Arial"/>
          <w:spacing w:val="28"/>
          <w:sz w:val="16"/>
          <w:szCs w:val="16"/>
        </w:rPr>
        <w:t xml:space="preserve"> </w:t>
      </w:r>
      <w:r w:rsidRPr="0060157B">
        <w:rPr>
          <w:rFonts w:eastAsia="Arial" w:cs="Arial"/>
          <w:sz w:val="16"/>
          <w:szCs w:val="16"/>
        </w:rPr>
        <w:t>a</w:t>
      </w:r>
      <w:r w:rsidRPr="0060157B">
        <w:rPr>
          <w:rFonts w:eastAsia="Arial" w:cs="Arial"/>
          <w:spacing w:val="28"/>
          <w:sz w:val="16"/>
          <w:szCs w:val="16"/>
        </w:rPr>
        <w:t xml:space="preserve"> </w:t>
      </w:r>
      <w:r w:rsidRPr="0060157B">
        <w:rPr>
          <w:rFonts w:eastAsia="Arial" w:cs="Arial"/>
          <w:sz w:val="16"/>
          <w:szCs w:val="16"/>
        </w:rPr>
        <w:t>las</w:t>
      </w:r>
      <w:r w:rsidRPr="0060157B">
        <w:rPr>
          <w:rFonts w:eastAsia="Arial" w:cs="Arial"/>
          <w:spacing w:val="28"/>
          <w:sz w:val="16"/>
          <w:szCs w:val="16"/>
        </w:rPr>
        <w:t xml:space="preserve"> </w:t>
      </w:r>
      <w:r w:rsidRPr="0060157B">
        <w:rPr>
          <w:rFonts w:eastAsia="Arial" w:cs="Arial"/>
          <w:sz w:val="16"/>
          <w:szCs w:val="16"/>
        </w:rPr>
        <w:t>modif</w:t>
      </w:r>
      <w:r w:rsidRPr="0060157B">
        <w:rPr>
          <w:rFonts w:eastAsia="Arial" w:cs="Arial"/>
          <w:spacing w:val="1"/>
          <w:sz w:val="16"/>
          <w:szCs w:val="16"/>
        </w:rPr>
        <w:t>i</w:t>
      </w:r>
      <w:r w:rsidRPr="0060157B">
        <w:rPr>
          <w:rFonts w:eastAsia="Arial" w:cs="Arial"/>
          <w:sz w:val="16"/>
          <w:szCs w:val="16"/>
        </w:rPr>
        <w:t>caciones</w:t>
      </w:r>
      <w:r w:rsidRPr="0060157B">
        <w:rPr>
          <w:rFonts w:eastAsia="Arial" w:cs="Arial"/>
          <w:spacing w:val="28"/>
          <w:sz w:val="16"/>
          <w:szCs w:val="16"/>
        </w:rPr>
        <w:t xml:space="preserve"> </w:t>
      </w:r>
      <w:r w:rsidRPr="0060157B">
        <w:rPr>
          <w:rFonts w:eastAsia="Arial" w:cs="Arial"/>
          <w:sz w:val="16"/>
          <w:szCs w:val="16"/>
        </w:rPr>
        <w:t>en</w:t>
      </w:r>
      <w:r w:rsidRPr="0060157B">
        <w:rPr>
          <w:rFonts w:eastAsia="Arial" w:cs="Arial"/>
          <w:spacing w:val="28"/>
          <w:sz w:val="16"/>
          <w:szCs w:val="16"/>
        </w:rPr>
        <w:t xml:space="preserve"> </w:t>
      </w:r>
      <w:r w:rsidRPr="0060157B">
        <w:rPr>
          <w:rFonts w:eastAsia="Arial" w:cs="Arial"/>
          <w:sz w:val="16"/>
          <w:szCs w:val="16"/>
        </w:rPr>
        <w:t>cuanto</w:t>
      </w:r>
      <w:r w:rsidRPr="0060157B">
        <w:rPr>
          <w:rFonts w:eastAsia="Arial" w:cs="Arial"/>
          <w:spacing w:val="28"/>
          <w:sz w:val="16"/>
          <w:szCs w:val="16"/>
        </w:rPr>
        <w:t xml:space="preserve"> </w:t>
      </w:r>
      <w:r w:rsidRPr="0060157B">
        <w:rPr>
          <w:rFonts w:eastAsia="Arial" w:cs="Arial"/>
          <w:sz w:val="16"/>
          <w:szCs w:val="16"/>
        </w:rPr>
        <w:t>a</w:t>
      </w:r>
      <w:r w:rsidRPr="0060157B">
        <w:rPr>
          <w:rFonts w:eastAsia="Arial" w:cs="Arial"/>
          <w:spacing w:val="28"/>
          <w:sz w:val="16"/>
          <w:szCs w:val="16"/>
        </w:rPr>
        <w:t xml:space="preserve"> </w:t>
      </w:r>
      <w:r w:rsidRPr="0060157B">
        <w:rPr>
          <w:rFonts w:eastAsia="Arial" w:cs="Arial"/>
          <w:sz w:val="16"/>
          <w:szCs w:val="16"/>
        </w:rPr>
        <w:t>criterios</w:t>
      </w:r>
      <w:r w:rsidRPr="0060157B">
        <w:rPr>
          <w:rFonts w:eastAsia="Arial" w:cs="Arial"/>
          <w:spacing w:val="28"/>
          <w:sz w:val="16"/>
          <w:szCs w:val="16"/>
        </w:rPr>
        <w:t xml:space="preserve"> </w:t>
      </w:r>
      <w:r w:rsidRPr="0060157B">
        <w:rPr>
          <w:rFonts w:eastAsia="Arial" w:cs="Arial"/>
          <w:sz w:val="16"/>
          <w:szCs w:val="16"/>
        </w:rPr>
        <w:t>de</w:t>
      </w:r>
      <w:r w:rsidRPr="0060157B">
        <w:rPr>
          <w:rFonts w:eastAsia="Arial" w:cs="Arial"/>
          <w:spacing w:val="28"/>
          <w:sz w:val="16"/>
          <w:szCs w:val="16"/>
        </w:rPr>
        <w:t xml:space="preserve"> </w:t>
      </w:r>
      <w:r w:rsidRPr="0060157B">
        <w:rPr>
          <w:rFonts w:eastAsia="Arial" w:cs="Arial"/>
          <w:sz w:val="16"/>
          <w:szCs w:val="16"/>
        </w:rPr>
        <w:t>muestreo</w:t>
      </w:r>
      <w:r w:rsidRPr="0060157B">
        <w:rPr>
          <w:rFonts w:eastAsia="Arial" w:cs="Arial"/>
          <w:spacing w:val="28"/>
          <w:sz w:val="16"/>
          <w:szCs w:val="16"/>
        </w:rPr>
        <w:t xml:space="preserve"> </w:t>
      </w:r>
      <w:r w:rsidRPr="0060157B">
        <w:rPr>
          <w:rFonts w:eastAsia="Arial" w:cs="Arial"/>
          <w:sz w:val="16"/>
          <w:szCs w:val="16"/>
        </w:rPr>
        <w:t>que puedan ser introducidos por la Dirección F</w:t>
      </w:r>
      <w:r w:rsidRPr="0060157B">
        <w:rPr>
          <w:rFonts w:eastAsia="Arial" w:cs="Arial"/>
          <w:spacing w:val="1"/>
          <w:sz w:val="16"/>
          <w:szCs w:val="16"/>
        </w:rPr>
        <w:t>a</w:t>
      </w:r>
      <w:r w:rsidRPr="0060157B">
        <w:rPr>
          <w:rFonts w:eastAsia="Arial" w:cs="Arial"/>
          <w:sz w:val="16"/>
          <w:szCs w:val="16"/>
        </w:rPr>
        <w:t>cultativa</w:t>
      </w:r>
      <w:r w:rsidRPr="0060157B">
        <w:rPr>
          <w:rFonts w:eastAsia="Arial" w:cs="Arial"/>
          <w:spacing w:val="-2"/>
          <w:sz w:val="16"/>
          <w:szCs w:val="16"/>
        </w:rPr>
        <w:t xml:space="preserve"> </w:t>
      </w:r>
      <w:r w:rsidRPr="0060157B">
        <w:rPr>
          <w:rFonts w:eastAsia="Arial" w:cs="Arial"/>
          <w:sz w:val="16"/>
          <w:szCs w:val="16"/>
        </w:rPr>
        <w:t>de las obras, comprendiendo:</w:t>
      </w:r>
    </w:p>
    <w:p w:rsidR="00572991" w:rsidRPr="0060157B" w:rsidRDefault="00572991" w:rsidP="00572991">
      <w:pPr>
        <w:spacing w:before="4" w:line="180" w:lineRule="exact"/>
        <w:rPr>
          <w:szCs w:val="18"/>
        </w:rPr>
      </w:pPr>
    </w:p>
    <w:p w:rsidR="00572991" w:rsidRPr="0060157B" w:rsidRDefault="00572991" w:rsidP="00572991">
      <w:pPr>
        <w:ind w:left="832" w:right="-20"/>
        <w:rPr>
          <w:rFonts w:eastAsia="Arial" w:cs="Arial"/>
          <w:sz w:val="16"/>
          <w:szCs w:val="16"/>
        </w:rPr>
      </w:pPr>
      <w:r w:rsidRPr="0060157B">
        <w:rPr>
          <w:rFonts w:eastAsia="Arial" w:cs="Arial"/>
          <w:sz w:val="16"/>
          <w:szCs w:val="16"/>
        </w:rPr>
        <w:t>- control de la documentación de los</w:t>
      </w:r>
      <w:r w:rsidRPr="0060157B">
        <w:rPr>
          <w:rFonts w:eastAsia="Arial" w:cs="Arial"/>
          <w:spacing w:val="1"/>
          <w:sz w:val="16"/>
          <w:szCs w:val="16"/>
        </w:rPr>
        <w:t xml:space="preserve"> </w:t>
      </w:r>
      <w:r w:rsidRPr="0060157B">
        <w:rPr>
          <w:rFonts w:eastAsia="Arial" w:cs="Arial"/>
          <w:sz w:val="16"/>
          <w:szCs w:val="16"/>
        </w:rPr>
        <w:t xml:space="preserve">suministros según artículo 7.2.1 </w:t>
      </w:r>
      <w:proofErr w:type="spellStart"/>
      <w:r w:rsidRPr="0060157B">
        <w:rPr>
          <w:rFonts w:eastAsia="Arial" w:cs="Arial"/>
          <w:sz w:val="16"/>
          <w:szCs w:val="16"/>
        </w:rPr>
        <w:t>CTE</w:t>
      </w:r>
      <w:proofErr w:type="spellEnd"/>
    </w:p>
    <w:p w:rsidR="00572991" w:rsidRPr="0060157B" w:rsidRDefault="00572991" w:rsidP="00572991">
      <w:pPr>
        <w:ind w:left="832" w:right="-20"/>
        <w:rPr>
          <w:rFonts w:eastAsia="Arial" w:cs="Arial"/>
          <w:sz w:val="16"/>
          <w:szCs w:val="16"/>
        </w:rPr>
      </w:pPr>
      <w:r w:rsidRPr="0060157B">
        <w:rPr>
          <w:rFonts w:eastAsia="Arial" w:cs="Arial"/>
          <w:sz w:val="16"/>
          <w:szCs w:val="16"/>
        </w:rPr>
        <w:t>- control mediante distintivos de calidad o evaluacio</w:t>
      </w:r>
      <w:r w:rsidRPr="0060157B">
        <w:rPr>
          <w:rFonts w:eastAsia="Arial" w:cs="Arial"/>
          <w:spacing w:val="1"/>
          <w:sz w:val="16"/>
          <w:szCs w:val="16"/>
        </w:rPr>
        <w:t>n</w:t>
      </w:r>
      <w:r w:rsidRPr="0060157B">
        <w:rPr>
          <w:rFonts w:eastAsia="Arial" w:cs="Arial"/>
          <w:sz w:val="16"/>
          <w:szCs w:val="16"/>
        </w:rPr>
        <w:t>es técnicas de idoneidad, según art.</w:t>
      </w:r>
      <w:r w:rsidRPr="0060157B">
        <w:rPr>
          <w:rFonts w:eastAsia="Arial" w:cs="Arial"/>
          <w:spacing w:val="-2"/>
          <w:sz w:val="16"/>
          <w:szCs w:val="16"/>
        </w:rPr>
        <w:t xml:space="preserve"> </w:t>
      </w:r>
      <w:r w:rsidRPr="0060157B">
        <w:rPr>
          <w:rFonts w:eastAsia="Arial" w:cs="Arial"/>
          <w:sz w:val="16"/>
          <w:szCs w:val="16"/>
        </w:rPr>
        <w:t xml:space="preserve">7.2.2 </w:t>
      </w:r>
      <w:proofErr w:type="spellStart"/>
      <w:r w:rsidRPr="0060157B">
        <w:rPr>
          <w:rFonts w:eastAsia="Arial" w:cs="Arial"/>
          <w:sz w:val="16"/>
          <w:szCs w:val="16"/>
        </w:rPr>
        <w:t>CTE</w:t>
      </w:r>
      <w:proofErr w:type="spellEnd"/>
    </w:p>
    <w:p w:rsidR="00572991" w:rsidRPr="0060157B" w:rsidRDefault="00572991" w:rsidP="00572991">
      <w:pPr>
        <w:ind w:left="832" w:right="-20"/>
        <w:rPr>
          <w:rFonts w:eastAsia="Arial" w:cs="Arial"/>
          <w:sz w:val="16"/>
          <w:szCs w:val="16"/>
        </w:rPr>
      </w:pPr>
      <w:r w:rsidRPr="0060157B">
        <w:rPr>
          <w:rFonts w:eastAsia="Arial" w:cs="Arial"/>
          <w:sz w:val="16"/>
          <w:szCs w:val="16"/>
        </w:rPr>
        <w:t xml:space="preserve">- control mediante ensayos, conforme el artículo 7.2.3 </w:t>
      </w:r>
      <w:proofErr w:type="spellStart"/>
      <w:r w:rsidRPr="0060157B">
        <w:rPr>
          <w:rFonts w:eastAsia="Arial" w:cs="Arial"/>
          <w:sz w:val="16"/>
          <w:szCs w:val="16"/>
        </w:rPr>
        <w:t>CTE</w:t>
      </w:r>
      <w:proofErr w:type="spellEnd"/>
    </w:p>
    <w:p w:rsidR="00572991" w:rsidRPr="0060157B" w:rsidRDefault="00572991" w:rsidP="00572991">
      <w:pPr>
        <w:spacing w:before="4" w:line="180" w:lineRule="exact"/>
        <w:rPr>
          <w:szCs w:val="18"/>
        </w:rPr>
      </w:pPr>
    </w:p>
    <w:p w:rsidR="00572991" w:rsidRPr="0060157B" w:rsidRDefault="00572991" w:rsidP="00572991">
      <w:pPr>
        <w:ind w:left="112" w:right="66"/>
        <w:rPr>
          <w:rFonts w:eastAsia="Arial" w:cs="Arial"/>
          <w:sz w:val="16"/>
          <w:szCs w:val="16"/>
        </w:rPr>
      </w:pPr>
      <w:r w:rsidRPr="0060157B">
        <w:rPr>
          <w:rFonts w:eastAsia="Arial" w:cs="Arial"/>
          <w:sz w:val="16"/>
          <w:szCs w:val="16"/>
        </w:rPr>
        <w:t>Según</w:t>
      </w:r>
      <w:r w:rsidRPr="0060157B">
        <w:rPr>
          <w:rFonts w:eastAsia="Arial" w:cs="Arial"/>
          <w:spacing w:val="1"/>
          <w:sz w:val="16"/>
          <w:szCs w:val="16"/>
        </w:rPr>
        <w:t xml:space="preserve"> </w:t>
      </w:r>
      <w:r w:rsidRPr="0060157B">
        <w:rPr>
          <w:rFonts w:eastAsia="Arial" w:cs="Arial"/>
          <w:sz w:val="16"/>
          <w:szCs w:val="16"/>
        </w:rPr>
        <w:t>el</w:t>
      </w:r>
      <w:r w:rsidRPr="0060157B">
        <w:rPr>
          <w:rFonts w:eastAsia="Arial" w:cs="Arial"/>
          <w:spacing w:val="1"/>
          <w:sz w:val="16"/>
          <w:szCs w:val="16"/>
        </w:rPr>
        <w:t xml:space="preserve"> </w:t>
      </w:r>
      <w:r w:rsidRPr="0060157B">
        <w:rPr>
          <w:rFonts w:eastAsia="Arial" w:cs="Arial"/>
          <w:sz w:val="16"/>
          <w:szCs w:val="16"/>
        </w:rPr>
        <w:t>apartado</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Memoria</w:t>
      </w:r>
      <w:r w:rsidRPr="0060157B">
        <w:rPr>
          <w:rFonts w:eastAsia="Arial" w:cs="Arial"/>
          <w:spacing w:val="1"/>
          <w:sz w:val="16"/>
          <w:szCs w:val="16"/>
        </w:rPr>
        <w:t xml:space="preserve"> </w:t>
      </w:r>
      <w:r w:rsidRPr="0060157B">
        <w:rPr>
          <w:rFonts w:eastAsia="Arial" w:cs="Arial"/>
          <w:sz w:val="16"/>
          <w:szCs w:val="16"/>
        </w:rPr>
        <w:t>Constructiva</w:t>
      </w:r>
      <w:r w:rsidRPr="0060157B">
        <w:rPr>
          <w:rFonts w:eastAsia="Arial" w:cs="Arial"/>
          <w:spacing w:val="1"/>
          <w:sz w:val="16"/>
          <w:szCs w:val="16"/>
        </w:rPr>
        <w:t xml:space="preserve"> </w:t>
      </w:r>
      <w:r w:rsidRPr="0060157B">
        <w:rPr>
          <w:rFonts w:eastAsia="Arial" w:cs="Arial"/>
          <w:sz w:val="16"/>
          <w:szCs w:val="16"/>
        </w:rPr>
        <w:t>inc</w:t>
      </w:r>
      <w:r w:rsidRPr="0060157B">
        <w:rPr>
          <w:rFonts w:eastAsia="Arial" w:cs="Arial"/>
          <w:spacing w:val="1"/>
          <w:sz w:val="16"/>
          <w:szCs w:val="16"/>
        </w:rPr>
        <w:t>l</w:t>
      </w:r>
      <w:r w:rsidRPr="0060157B">
        <w:rPr>
          <w:rFonts w:eastAsia="Arial" w:cs="Arial"/>
          <w:sz w:val="16"/>
          <w:szCs w:val="16"/>
        </w:rPr>
        <w:t>uido</w:t>
      </w:r>
      <w:r w:rsidRPr="0060157B">
        <w:rPr>
          <w:rFonts w:eastAsia="Arial" w:cs="Arial"/>
          <w:spacing w:val="1"/>
          <w:sz w:val="16"/>
          <w:szCs w:val="16"/>
        </w:rPr>
        <w:t xml:space="preserve"> </w:t>
      </w:r>
      <w:r w:rsidRPr="0060157B">
        <w:rPr>
          <w:rFonts w:eastAsia="Arial" w:cs="Arial"/>
          <w:sz w:val="16"/>
          <w:szCs w:val="16"/>
        </w:rPr>
        <w:t>en</w:t>
      </w:r>
      <w:r w:rsidRPr="0060157B">
        <w:rPr>
          <w:rFonts w:eastAsia="Arial" w:cs="Arial"/>
          <w:spacing w:val="1"/>
          <w:sz w:val="16"/>
          <w:szCs w:val="16"/>
        </w:rPr>
        <w:t xml:space="preserve"> </w:t>
      </w:r>
      <w:r w:rsidRPr="0060157B">
        <w:rPr>
          <w:rFonts w:eastAsia="Arial" w:cs="Arial"/>
          <w:sz w:val="16"/>
          <w:szCs w:val="16"/>
        </w:rPr>
        <w:t>Proyecto,</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relación</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productos, equipos</w:t>
      </w:r>
      <w:r w:rsidRPr="0060157B">
        <w:rPr>
          <w:rFonts w:eastAsia="Arial" w:cs="Arial"/>
          <w:spacing w:val="1"/>
          <w:sz w:val="16"/>
          <w:szCs w:val="16"/>
        </w:rPr>
        <w:t xml:space="preserve"> </w:t>
      </w:r>
      <w:r w:rsidRPr="0060157B">
        <w:rPr>
          <w:rFonts w:eastAsia="Arial" w:cs="Arial"/>
          <w:sz w:val="16"/>
          <w:szCs w:val="16"/>
        </w:rPr>
        <w:t>y</w:t>
      </w:r>
      <w:r w:rsidRPr="0060157B">
        <w:rPr>
          <w:rFonts w:eastAsia="Arial" w:cs="Arial"/>
          <w:spacing w:val="1"/>
          <w:sz w:val="16"/>
          <w:szCs w:val="16"/>
        </w:rPr>
        <w:t xml:space="preserve"> </w:t>
      </w:r>
      <w:r w:rsidRPr="0060157B">
        <w:rPr>
          <w:rFonts w:eastAsia="Arial" w:cs="Arial"/>
          <w:sz w:val="16"/>
          <w:szCs w:val="16"/>
        </w:rPr>
        <w:t>sistemas</w:t>
      </w:r>
      <w:r w:rsidRPr="0060157B">
        <w:rPr>
          <w:rFonts w:eastAsia="Arial" w:cs="Arial"/>
          <w:spacing w:val="1"/>
          <w:sz w:val="16"/>
          <w:szCs w:val="16"/>
        </w:rPr>
        <w:t xml:space="preserve"> </w:t>
      </w:r>
      <w:r w:rsidRPr="0060157B">
        <w:rPr>
          <w:rFonts w:eastAsia="Arial" w:cs="Arial"/>
          <w:sz w:val="16"/>
          <w:szCs w:val="16"/>
        </w:rPr>
        <w:t>sobre</w:t>
      </w:r>
      <w:r w:rsidRPr="0060157B">
        <w:rPr>
          <w:rFonts w:eastAsia="Arial" w:cs="Arial"/>
          <w:spacing w:val="1"/>
          <w:sz w:val="16"/>
          <w:szCs w:val="16"/>
        </w:rPr>
        <w:t xml:space="preserve"> </w:t>
      </w:r>
      <w:r w:rsidRPr="0060157B">
        <w:rPr>
          <w:rFonts w:eastAsia="Arial" w:cs="Arial"/>
          <w:sz w:val="16"/>
          <w:szCs w:val="16"/>
        </w:rPr>
        <w:t>los</w:t>
      </w:r>
      <w:r w:rsidRPr="0060157B">
        <w:rPr>
          <w:rFonts w:eastAsia="Arial" w:cs="Arial"/>
          <w:spacing w:val="1"/>
          <w:sz w:val="16"/>
          <w:szCs w:val="16"/>
        </w:rPr>
        <w:t xml:space="preserve"> </w:t>
      </w:r>
      <w:r w:rsidRPr="0060157B">
        <w:rPr>
          <w:rFonts w:eastAsia="Arial" w:cs="Arial"/>
          <w:sz w:val="16"/>
          <w:szCs w:val="16"/>
        </w:rPr>
        <w:t>que</w:t>
      </w:r>
      <w:r w:rsidRPr="0060157B">
        <w:rPr>
          <w:rFonts w:eastAsia="Arial" w:cs="Arial"/>
          <w:spacing w:val="1"/>
          <w:sz w:val="16"/>
          <w:szCs w:val="16"/>
        </w:rPr>
        <w:t xml:space="preserve"> </w:t>
      </w:r>
      <w:r w:rsidRPr="0060157B">
        <w:rPr>
          <w:rFonts w:eastAsia="Arial" w:cs="Arial"/>
          <w:sz w:val="16"/>
          <w:szCs w:val="16"/>
        </w:rPr>
        <w:t>el</w:t>
      </w:r>
      <w:r w:rsidRPr="0060157B">
        <w:rPr>
          <w:rFonts w:eastAsia="Arial" w:cs="Arial"/>
          <w:spacing w:val="1"/>
          <w:sz w:val="16"/>
          <w:szCs w:val="16"/>
        </w:rPr>
        <w:t xml:space="preserve"> P</w:t>
      </w:r>
      <w:r w:rsidRPr="0060157B">
        <w:rPr>
          <w:rFonts w:eastAsia="Arial" w:cs="Arial"/>
          <w:sz w:val="16"/>
          <w:szCs w:val="16"/>
        </w:rPr>
        <w:t>lan de Control</w:t>
      </w:r>
      <w:r w:rsidRPr="0060157B">
        <w:rPr>
          <w:rFonts w:eastAsia="Arial" w:cs="Arial"/>
          <w:spacing w:val="1"/>
          <w:sz w:val="16"/>
          <w:szCs w:val="16"/>
        </w:rPr>
        <w:t xml:space="preserve"> </w:t>
      </w:r>
      <w:r w:rsidRPr="0060157B">
        <w:rPr>
          <w:rFonts w:eastAsia="Arial" w:cs="Arial"/>
          <w:sz w:val="16"/>
          <w:szCs w:val="16"/>
        </w:rPr>
        <w:t>deberá</w:t>
      </w:r>
      <w:r w:rsidRPr="0060157B">
        <w:rPr>
          <w:rFonts w:eastAsia="Arial" w:cs="Arial"/>
          <w:spacing w:val="1"/>
          <w:sz w:val="16"/>
          <w:szCs w:val="16"/>
        </w:rPr>
        <w:t xml:space="preserve"> </w:t>
      </w:r>
      <w:r w:rsidRPr="0060157B">
        <w:rPr>
          <w:rFonts w:eastAsia="Arial" w:cs="Arial"/>
          <w:sz w:val="16"/>
          <w:szCs w:val="16"/>
        </w:rPr>
        <w:t>definir</w:t>
      </w:r>
      <w:r w:rsidRPr="0060157B">
        <w:rPr>
          <w:rFonts w:eastAsia="Arial" w:cs="Arial"/>
          <w:spacing w:val="1"/>
          <w:sz w:val="16"/>
          <w:szCs w:val="16"/>
        </w:rPr>
        <w:t xml:space="preserve"> </w:t>
      </w:r>
      <w:r w:rsidRPr="0060157B">
        <w:rPr>
          <w:rFonts w:eastAsia="Arial" w:cs="Arial"/>
          <w:sz w:val="16"/>
          <w:szCs w:val="16"/>
        </w:rPr>
        <w:t>las</w:t>
      </w:r>
      <w:r w:rsidRPr="0060157B">
        <w:rPr>
          <w:rFonts w:eastAsia="Arial" w:cs="Arial"/>
          <w:spacing w:val="1"/>
          <w:sz w:val="16"/>
          <w:szCs w:val="16"/>
        </w:rPr>
        <w:t xml:space="preserve"> </w:t>
      </w:r>
      <w:r w:rsidRPr="0060157B">
        <w:rPr>
          <w:rFonts w:eastAsia="Arial" w:cs="Arial"/>
          <w:sz w:val="16"/>
          <w:szCs w:val="16"/>
        </w:rPr>
        <w:t>comprobaciones, aspectos</w:t>
      </w:r>
      <w:r w:rsidRPr="0060157B">
        <w:rPr>
          <w:rFonts w:eastAsia="Arial" w:cs="Arial"/>
          <w:spacing w:val="1"/>
          <w:sz w:val="16"/>
          <w:szCs w:val="16"/>
        </w:rPr>
        <w:t xml:space="preserve"> </w:t>
      </w:r>
      <w:r w:rsidRPr="0060157B">
        <w:rPr>
          <w:rFonts w:eastAsia="Arial" w:cs="Arial"/>
          <w:sz w:val="16"/>
          <w:szCs w:val="16"/>
        </w:rPr>
        <w:t>técnicos</w:t>
      </w:r>
      <w:r w:rsidRPr="0060157B">
        <w:rPr>
          <w:rFonts w:eastAsia="Arial" w:cs="Arial"/>
          <w:spacing w:val="1"/>
          <w:sz w:val="16"/>
          <w:szCs w:val="16"/>
        </w:rPr>
        <w:t xml:space="preserve"> </w:t>
      </w:r>
      <w:r w:rsidRPr="0060157B">
        <w:rPr>
          <w:rFonts w:eastAsia="Arial" w:cs="Arial"/>
          <w:sz w:val="16"/>
          <w:szCs w:val="16"/>
        </w:rPr>
        <w:t>y</w:t>
      </w:r>
      <w:r w:rsidRPr="0060157B">
        <w:rPr>
          <w:rFonts w:eastAsia="Arial" w:cs="Arial"/>
          <w:spacing w:val="1"/>
          <w:sz w:val="16"/>
          <w:szCs w:val="16"/>
        </w:rPr>
        <w:t xml:space="preserve"> </w:t>
      </w:r>
      <w:r w:rsidRPr="0060157B">
        <w:rPr>
          <w:rFonts w:eastAsia="Arial" w:cs="Arial"/>
          <w:sz w:val="16"/>
          <w:szCs w:val="16"/>
        </w:rPr>
        <w:t>formales necesarios</w:t>
      </w:r>
      <w:r w:rsidRPr="0060157B">
        <w:rPr>
          <w:rFonts w:eastAsia="Arial" w:cs="Arial"/>
          <w:spacing w:val="1"/>
          <w:sz w:val="16"/>
          <w:szCs w:val="16"/>
        </w:rPr>
        <w:t xml:space="preserve"> </w:t>
      </w:r>
      <w:r w:rsidRPr="0060157B">
        <w:rPr>
          <w:rFonts w:eastAsia="Arial" w:cs="Arial"/>
          <w:sz w:val="16"/>
          <w:szCs w:val="16"/>
        </w:rPr>
        <w:t>para</w:t>
      </w:r>
      <w:r w:rsidRPr="0060157B">
        <w:rPr>
          <w:rFonts w:eastAsia="Arial" w:cs="Arial"/>
          <w:spacing w:val="1"/>
          <w:sz w:val="16"/>
          <w:szCs w:val="16"/>
        </w:rPr>
        <w:t xml:space="preserve"> </w:t>
      </w:r>
      <w:r w:rsidRPr="0060157B">
        <w:rPr>
          <w:rFonts w:eastAsia="Arial" w:cs="Arial"/>
          <w:sz w:val="16"/>
          <w:szCs w:val="16"/>
        </w:rPr>
        <w:t>garantizar</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calidad</w:t>
      </w:r>
      <w:r w:rsidRPr="0060157B">
        <w:rPr>
          <w:rFonts w:eastAsia="Arial" w:cs="Arial"/>
          <w:spacing w:val="1"/>
          <w:sz w:val="16"/>
          <w:szCs w:val="16"/>
        </w:rPr>
        <w:t xml:space="preserve"> </w:t>
      </w:r>
      <w:r w:rsidRPr="0060157B">
        <w:rPr>
          <w:rFonts w:eastAsia="Arial" w:cs="Arial"/>
          <w:sz w:val="16"/>
          <w:szCs w:val="16"/>
        </w:rPr>
        <w:t>del</w:t>
      </w:r>
      <w:r w:rsidRPr="0060157B">
        <w:rPr>
          <w:rFonts w:eastAsia="Arial" w:cs="Arial"/>
          <w:spacing w:val="1"/>
          <w:sz w:val="16"/>
          <w:szCs w:val="16"/>
        </w:rPr>
        <w:t xml:space="preserve"> </w:t>
      </w:r>
      <w:r w:rsidRPr="0060157B">
        <w:rPr>
          <w:rFonts w:eastAsia="Arial" w:cs="Arial"/>
          <w:sz w:val="16"/>
          <w:szCs w:val="16"/>
        </w:rPr>
        <w:t>proyecto,</w:t>
      </w:r>
      <w:r w:rsidRPr="0060157B">
        <w:rPr>
          <w:rFonts w:eastAsia="Arial" w:cs="Arial"/>
          <w:spacing w:val="1"/>
          <w:sz w:val="16"/>
          <w:szCs w:val="16"/>
        </w:rPr>
        <w:t xml:space="preserve"> </w:t>
      </w:r>
      <w:r w:rsidRPr="0060157B">
        <w:rPr>
          <w:rFonts w:eastAsia="Arial" w:cs="Arial"/>
          <w:sz w:val="16"/>
          <w:szCs w:val="16"/>
        </w:rPr>
        <w:t>verificar el cumplimiento</w:t>
      </w:r>
      <w:r w:rsidRPr="0060157B">
        <w:rPr>
          <w:rFonts w:eastAsia="Arial" w:cs="Arial"/>
          <w:spacing w:val="4"/>
          <w:sz w:val="16"/>
          <w:szCs w:val="16"/>
        </w:rPr>
        <w:t xml:space="preserve"> </w:t>
      </w:r>
      <w:r w:rsidRPr="0060157B">
        <w:rPr>
          <w:rFonts w:eastAsia="Arial" w:cs="Arial"/>
          <w:sz w:val="16"/>
          <w:szCs w:val="16"/>
        </w:rPr>
        <w:t>del</w:t>
      </w:r>
      <w:r w:rsidRPr="0060157B">
        <w:rPr>
          <w:rFonts w:eastAsia="Arial" w:cs="Arial"/>
          <w:spacing w:val="4"/>
          <w:sz w:val="16"/>
          <w:szCs w:val="16"/>
        </w:rPr>
        <w:t xml:space="preserve"> </w:t>
      </w:r>
      <w:proofErr w:type="spellStart"/>
      <w:r w:rsidRPr="0060157B">
        <w:rPr>
          <w:rFonts w:eastAsia="Arial" w:cs="Arial"/>
          <w:sz w:val="16"/>
          <w:szCs w:val="16"/>
        </w:rPr>
        <w:t>CTE</w:t>
      </w:r>
      <w:proofErr w:type="spellEnd"/>
      <w:r w:rsidRPr="0060157B">
        <w:rPr>
          <w:rFonts w:eastAsia="Arial" w:cs="Arial"/>
          <w:sz w:val="16"/>
          <w:szCs w:val="16"/>
        </w:rPr>
        <w:t>, y</w:t>
      </w:r>
      <w:r w:rsidRPr="0060157B">
        <w:rPr>
          <w:rFonts w:eastAsia="Arial" w:cs="Arial"/>
          <w:spacing w:val="4"/>
          <w:sz w:val="16"/>
          <w:szCs w:val="16"/>
        </w:rPr>
        <w:t xml:space="preserve"> </w:t>
      </w:r>
      <w:r w:rsidRPr="0060157B">
        <w:rPr>
          <w:rFonts w:eastAsia="Arial" w:cs="Arial"/>
          <w:sz w:val="16"/>
          <w:szCs w:val="16"/>
        </w:rPr>
        <w:t>todos</w:t>
      </w:r>
      <w:r w:rsidRPr="0060157B">
        <w:rPr>
          <w:rFonts w:eastAsia="Arial" w:cs="Arial"/>
          <w:spacing w:val="4"/>
          <w:sz w:val="16"/>
          <w:szCs w:val="16"/>
        </w:rPr>
        <w:t xml:space="preserve"> </w:t>
      </w:r>
      <w:r w:rsidRPr="0060157B">
        <w:rPr>
          <w:rFonts w:eastAsia="Arial" w:cs="Arial"/>
          <w:sz w:val="16"/>
          <w:szCs w:val="16"/>
        </w:rPr>
        <w:t>aquellos</w:t>
      </w:r>
      <w:r w:rsidRPr="0060157B">
        <w:rPr>
          <w:rFonts w:eastAsia="Arial" w:cs="Arial"/>
          <w:spacing w:val="4"/>
          <w:sz w:val="16"/>
          <w:szCs w:val="16"/>
        </w:rPr>
        <w:t xml:space="preserve"> </w:t>
      </w:r>
      <w:r w:rsidRPr="0060157B">
        <w:rPr>
          <w:rFonts w:eastAsia="Arial" w:cs="Arial"/>
          <w:sz w:val="16"/>
          <w:szCs w:val="16"/>
        </w:rPr>
        <w:t>otros</w:t>
      </w:r>
      <w:r w:rsidRPr="0060157B">
        <w:rPr>
          <w:rFonts w:eastAsia="Arial" w:cs="Arial"/>
          <w:spacing w:val="4"/>
          <w:sz w:val="16"/>
          <w:szCs w:val="16"/>
        </w:rPr>
        <w:t xml:space="preserve"> </w:t>
      </w:r>
      <w:r w:rsidRPr="0060157B">
        <w:rPr>
          <w:rFonts w:eastAsia="Arial" w:cs="Arial"/>
          <w:sz w:val="16"/>
          <w:szCs w:val="16"/>
        </w:rPr>
        <w:t>aspectos</w:t>
      </w:r>
      <w:r w:rsidRPr="0060157B">
        <w:rPr>
          <w:rFonts w:eastAsia="Arial" w:cs="Arial"/>
          <w:spacing w:val="4"/>
          <w:sz w:val="16"/>
          <w:szCs w:val="16"/>
        </w:rPr>
        <w:t xml:space="preserve"> </w:t>
      </w:r>
      <w:r w:rsidRPr="0060157B">
        <w:rPr>
          <w:rFonts w:eastAsia="Arial" w:cs="Arial"/>
          <w:sz w:val="16"/>
          <w:szCs w:val="16"/>
        </w:rPr>
        <w:t>que</w:t>
      </w:r>
      <w:r w:rsidRPr="0060157B">
        <w:rPr>
          <w:rFonts w:eastAsia="Arial" w:cs="Arial"/>
          <w:spacing w:val="4"/>
          <w:sz w:val="16"/>
          <w:szCs w:val="16"/>
        </w:rPr>
        <w:t xml:space="preserve"> </w:t>
      </w:r>
      <w:r w:rsidRPr="0060157B">
        <w:rPr>
          <w:rFonts w:eastAsia="Arial" w:cs="Arial"/>
          <w:sz w:val="16"/>
          <w:szCs w:val="16"/>
        </w:rPr>
        <w:t>puedan</w:t>
      </w:r>
      <w:r w:rsidRPr="0060157B">
        <w:rPr>
          <w:rFonts w:eastAsia="Arial" w:cs="Arial"/>
          <w:spacing w:val="4"/>
          <w:sz w:val="16"/>
          <w:szCs w:val="16"/>
        </w:rPr>
        <w:t xml:space="preserve"> </w:t>
      </w:r>
      <w:r w:rsidRPr="0060157B">
        <w:rPr>
          <w:rFonts w:eastAsia="Arial" w:cs="Arial"/>
          <w:sz w:val="16"/>
          <w:szCs w:val="16"/>
        </w:rPr>
        <w:t>tener</w:t>
      </w:r>
      <w:r w:rsidRPr="0060157B">
        <w:rPr>
          <w:rFonts w:eastAsia="Arial" w:cs="Arial"/>
          <w:spacing w:val="2"/>
          <w:sz w:val="16"/>
          <w:szCs w:val="16"/>
        </w:rPr>
        <w:t xml:space="preserve"> </w:t>
      </w:r>
      <w:r w:rsidRPr="0060157B">
        <w:rPr>
          <w:rFonts w:eastAsia="Arial" w:cs="Arial"/>
          <w:sz w:val="16"/>
          <w:szCs w:val="16"/>
        </w:rPr>
        <w:t>incidencia</w:t>
      </w:r>
      <w:r w:rsidRPr="0060157B">
        <w:rPr>
          <w:rFonts w:eastAsia="Arial" w:cs="Arial"/>
          <w:spacing w:val="4"/>
          <w:sz w:val="16"/>
          <w:szCs w:val="16"/>
        </w:rPr>
        <w:t xml:space="preserve"> </w:t>
      </w:r>
      <w:r w:rsidRPr="0060157B">
        <w:rPr>
          <w:rFonts w:eastAsia="Arial" w:cs="Arial"/>
          <w:sz w:val="16"/>
          <w:szCs w:val="16"/>
        </w:rPr>
        <w:t>en</w:t>
      </w:r>
      <w:r w:rsidRPr="0060157B">
        <w:rPr>
          <w:rFonts w:eastAsia="Arial" w:cs="Arial"/>
          <w:spacing w:val="4"/>
          <w:sz w:val="16"/>
          <w:szCs w:val="16"/>
        </w:rPr>
        <w:t xml:space="preserve"> </w:t>
      </w:r>
      <w:r w:rsidRPr="0060157B">
        <w:rPr>
          <w:rFonts w:eastAsia="Arial" w:cs="Arial"/>
          <w:sz w:val="16"/>
          <w:szCs w:val="16"/>
        </w:rPr>
        <w:t>la</w:t>
      </w:r>
      <w:r w:rsidRPr="0060157B">
        <w:rPr>
          <w:rFonts w:eastAsia="Arial" w:cs="Arial"/>
          <w:spacing w:val="4"/>
          <w:sz w:val="16"/>
          <w:szCs w:val="16"/>
        </w:rPr>
        <w:t xml:space="preserve"> </w:t>
      </w:r>
      <w:r w:rsidRPr="0060157B">
        <w:rPr>
          <w:rFonts w:eastAsia="Arial" w:cs="Arial"/>
          <w:sz w:val="16"/>
          <w:szCs w:val="16"/>
        </w:rPr>
        <w:t>calidad</w:t>
      </w:r>
      <w:r w:rsidRPr="0060157B">
        <w:rPr>
          <w:rFonts w:eastAsia="Arial" w:cs="Arial"/>
          <w:spacing w:val="4"/>
          <w:sz w:val="16"/>
          <w:szCs w:val="16"/>
        </w:rPr>
        <w:t xml:space="preserve"> </w:t>
      </w:r>
      <w:r w:rsidRPr="0060157B">
        <w:rPr>
          <w:rFonts w:eastAsia="Arial" w:cs="Arial"/>
          <w:sz w:val="16"/>
          <w:szCs w:val="16"/>
        </w:rPr>
        <w:t>final</w:t>
      </w:r>
      <w:r w:rsidRPr="0060157B">
        <w:rPr>
          <w:rFonts w:eastAsia="Arial" w:cs="Arial"/>
          <w:spacing w:val="4"/>
          <w:sz w:val="16"/>
          <w:szCs w:val="16"/>
        </w:rPr>
        <w:t xml:space="preserve"> </w:t>
      </w:r>
      <w:r w:rsidRPr="0060157B">
        <w:rPr>
          <w:rFonts w:eastAsia="Arial" w:cs="Arial"/>
          <w:sz w:val="16"/>
          <w:szCs w:val="16"/>
        </w:rPr>
        <w:t>del</w:t>
      </w:r>
      <w:r w:rsidRPr="0060157B">
        <w:rPr>
          <w:rFonts w:eastAsia="Arial" w:cs="Arial"/>
          <w:spacing w:val="4"/>
          <w:sz w:val="16"/>
          <w:szCs w:val="16"/>
        </w:rPr>
        <w:t xml:space="preserve"> </w:t>
      </w:r>
      <w:r w:rsidRPr="0060157B">
        <w:rPr>
          <w:rFonts w:eastAsia="Arial" w:cs="Arial"/>
          <w:sz w:val="16"/>
          <w:szCs w:val="16"/>
        </w:rPr>
        <w:t>edificio</w:t>
      </w:r>
      <w:r w:rsidRPr="0060157B">
        <w:rPr>
          <w:rFonts w:eastAsia="Arial" w:cs="Arial"/>
          <w:spacing w:val="4"/>
          <w:sz w:val="16"/>
          <w:szCs w:val="16"/>
        </w:rPr>
        <w:t xml:space="preserve"> </w:t>
      </w:r>
      <w:r w:rsidRPr="0060157B">
        <w:rPr>
          <w:rFonts w:eastAsia="Arial" w:cs="Arial"/>
          <w:sz w:val="16"/>
          <w:szCs w:val="16"/>
        </w:rPr>
        <w:t>proyectado</w:t>
      </w:r>
      <w:r w:rsidRPr="0060157B">
        <w:rPr>
          <w:rFonts w:eastAsia="Arial" w:cs="Arial"/>
          <w:spacing w:val="4"/>
          <w:sz w:val="16"/>
          <w:szCs w:val="16"/>
        </w:rPr>
        <w:t xml:space="preserve"> </w:t>
      </w:r>
      <w:r w:rsidRPr="0060157B">
        <w:rPr>
          <w:rFonts w:eastAsia="Arial" w:cs="Arial"/>
          <w:spacing w:val="2"/>
          <w:sz w:val="16"/>
          <w:szCs w:val="16"/>
        </w:rPr>
        <w:t>s</w:t>
      </w:r>
      <w:r w:rsidRPr="0060157B">
        <w:rPr>
          <w:rFonts w:eastAsia="Arial" w:cs="Arial"/>
          <w:sz w:val="16"/>
          <w:szCs w:val="16"/>
        </w:rPr>
        <w:t>e explicitan a continuación.</w:t>
      </w:r>
    </w:p>
    <w:p w:rsidR="00572991" w:rsidRPr="0060157B" w:rsidRDefault="00572991" w:rsidP="00572991">
      <w:pPr>
        <w:sectPr w:rsidR="00572991" w:rsidRPr="0060157B" w:rsidSect="00BE3760">
          <w:type w:val="continuous"/>
          <w:pgSz w:w="11920" w:h="16840"/>
          <w:pgMar w:top="1060" w:right="849" w:bottom="280" w:left="1134" w:header="720" w:footer="720" w:gutter="0"/>
          <w:cols w:space="720"/>
        </w:sectPr>
      </w:pPr>
    </w:p>
    <w:p w:rsidR="00572991" w:rsidRPr="0060157B" w:rsidRDefault="00572991" w:rsidP="00572991">
      <w:pPr>
        <w:spacing w:before="77"/>
        <w:ind w:left="112" w:right="-20"/>
        <w:rPr>
          <w:rFonts w:eastAsia="Arial" w:cs="Arial"/>
          <w:sz w:val="16"/>
          <w:szCs w:val="16"/>
        </w:rPr>
      </w:pPr>
      <w:r w:rsidRPr="0060157B">
        <w:rPr>
          <w:rFonts w:eastAsia="Arial" w:cs="Arial"/>
          <w:b/>
          <w:bCs/>
          <w:sz w:val="16"/>
          <w:szCs w:val="16"/>
        </w:rPr>
        <w:lastRenderedPageBreak/>
        <w:t>Para el</w:t>
      </w:r>
      <w:r w:rsidRPr="0060157B">
        <w:rPr>
          <w:rFonts w:eastAsia="Arial" w:cs="Arial"/>
          <w:b/>
          <w:bCs/>
          <w:spacing w:val="-1"/>
          <w:sz w:val="16"/>
          <w:szCs w:val="16"/>
        </w:rPr>
        <w:t xml:space="preserve"> </w:t>
      </w:r>
      <w:r w:rsidRPr="0060157B">
        <w:rPr>
          <w:rFonts w:eastAsia="Arial" w:cs="Arial"/>
          <w:b/>
          <w:bCs/>
          <w:sz w:val="16"/>
          <w:szCs w:val="16"/>
        </w:rPr>
        <w:t>control</w:t>
      </w:r>
      <w:r w:rsidRPr="0060157B">
        <w:rPr>
          <w:rFonts w:eastAsia="Arial" w:cs="Arial"/>
          <w:b/>
          <w:bCs/>
          <w:spacing w:val="-5"/>
          <w:sz w:val="16"/>
          <w:szCs w:val="16"/>
        </w:rPr>
        <w:t xml:space="preserve"> </w:t>
      </w:r>
      <w:r w:rsidRPr="0060157B">
        <w:rPr>
          <w:rFonts w:eastAsia="Arial" w:cs="Arial"/>
          <w:b/>
          <w:bCs/>
          <w:sz w:val="16"/>
          <w:szCs w:val="16"/>
        </w:rPr>
        <w:t>de</w:t>
      </w:r>
      <w:r w:rsidRPr="0060157B">
        <w:rPr>
          <w:rFonts w:eastAsia="Arial" w:cs="Arial"/>
          <w:b/>
          <w:bCs/>
          <w:spacing w:val="-2"/>
          <w:sz w:val="16"/>
          <w:szCs w:val="16"/>
        </w:rPr>
        <w:t xml:space="preserve"> </w:t>
      </w:r>
      <w:r w:rsidRPr="0060157B">
        <w:rPr>
          <w:rFonts w:eastAsia="Arial" w:cs="Arial"/>
          <w:b/>
          <w:bCs/>
          <w:sz w:val="16"/>
          <w:szCs w:val="16"/>
        </w:rPr>
        <w:t>la</w:t>
      </w:r>
      <w:r w:rsidRPr="0060157B">
        <w:rPr>
          <w:rFonts w:eastAsia="Arial" w:cs="Arial"/>
          <w:b/>
          <w:bCs/>
          <w:spacing w:val="-1"/>
          <w:sz w:val="16"/>
          <w:szCs w:val="16"/>
        </w:rPr>
        <w:t xml:space="preserve"> </w:t>
      </w:r>
      <w:r w:rsidRPr="0060157B">
        <w:rPr>
          <w:rFonts w:eastAsia="Arial" w:cs="Arial"/>
          <w:b/>
          <w:bCs/>
          <w:sz w:val="16"/>
          <w:szCs w:val="16"/>
        </w:rPr>
        <w:t>Documentación</w:t>
      </w:r>
      <w:r w:rsidRPr="0060157B">
        <w:rPr>
          <w:rFonts w:eastAsia="Arial" w:cs="Arial"/>
          <w:b/>
          <w:bCs/>
          <w:spacing w:val="-12"/>
          <w:sz w:val="16"/>
          <w:szCs w:val="16"/>
        </w:rPr>
        <w:t xml:space="preserve"> </w:t>
      </w:r>
      <w:r w:rsidRPr="0060157B">
        <w:rPr>
          <w:rFonts w:eastAsia="Arial" w:cs="Arial"/>
          <w:b/>
          <w:bCs/>
          <w:sz w:val="16"/>
          <w:szCs w:val="16"/>
        </w:rPr>
        <w:t>de</w:t>
      </w:r>
      <w:r w:rsidRPr="0060157B">
        <w:rPr>
          <w:rFonts w:eastAsia="Arial" w:cs="Arial"/>
          <w:b/>
          <w:bCs/>
          <w:spacing w:val="-2"/>
          <w:sz w:val="16"/>
          <w:szCs w:val="16"/>
        </w:rPr>
        <w:t xml:space="preserve"> </w:t>
      </w:r>
      <w:r w:rsidRPr="0060157B">
        <w:rPr>
          <w:rFonts w:eastAsia="Arial" w:cs="Arial"/>
          <w:b/>
          <w:bCs/>
          <w:sz w:val="16"/>
          <w:szCs w:val="16"/>
        </w:rPr>
        <w:t>los</w:t>
      </w:r>
      <w:r w:rsidRPr="0060157B">
        <w:rPr>
          <w:rFonts w:eastAsia="Arial" w:cs="Arial"/>
          <w:b/>
          <w:bCs/>
          <w:spacing w:val="-2"/>
          <w:sz w:val="16"/>
          <w:szCs w:val="16"/>
        </w:rPr>
        <w:t xml:space="preserve"> </w:t>
      </w:r>
      <w:r w:rsidRPr="0060157B">
        <w:rPr>
          <w:rFonts w:eastAsia="Arial" w:cs="Arial"/>
          <w:b/>
          <w:bCs/>
          <w:sz w:val="16"/>
          <w:szCs w:val="16"/>
        </w:rPr>
        <w:t>suministros:</w:t>
      </w:r>
    </w:p>
    <w:p w:rsidR="00572991" w:rsidRPr="0060157B" w:rsidRDefault="00572991" w:rsidP="00572991">
      <w:pPr>
        <w:spacing w:before="4" w:line="180" w:lineRule="exact"/>
        <w:rPr>
          <w:szCs w:val="18"/>
        </w:rPr>
      </w:pPr>
    </w:p>
    <w:p w:rsidR="00572991" w:rsidRPr="0060157B" w:rsidRDefault="00572991" w:rsidP="00572991">
      <w:pPr>
        <w:ind w:left="832" w:right="66"/>
        <w:rPr>
          <w:rFonts w:eastAsia="Arial" w:cs="Arial"/>
          <w:sz w:val="16"/>
          <w:szCs w:val="16"/>
        </w:rPr>
      </w:pPr>
      <w:r w:rsidRPr="0060157B">
        <w:rPr>
          <w:rFonts w:eastAsia="Arial" w:cs="Arial"/>
          <w:sz w:val="16"/>
          <w:szCs w:val="16"/>
        </w:rPr>
        <w:t>Los</w:t>
      </w:r>
      <w:r w:rsidRPr="0060157B">
        <w:rPr>
          <w:rFonts w:eastAsia="Arial" w:cs="Arial"/>
          <w:spacing w:val="1"/>
          <w:sz w:val="16"/>
          <w:szCs w:val="16"/>
        </w:rPr>
        <w:t xml:space="preserve"> </w:t>
      </w:r>
      <w:r w:rsidRPr="0060157B">
        <w:rPr>
          <w:rFonts w:eastAsia="Arial" w:cs="Arial"/>
          <w:sz w:val="16"/>
          <w:szCs w:val="16"/>
        </w:rPr>
        <w:t>suministradores</w:t>
      </w:r>
      <w:r w:rsidRPr="0060157B">
        <w:rPr>
          <w:rFonts w:eastAsia="Arial" w:cs="Arial"/>
          <w:spacing w:val="1"/>
          <w:sz w:val="16"/>
          <w:szCs w:val="16"/>
        </w:rPr>
        <w:t xml:space="preserve"> </w:t>
      </w:r>
      <w:r w:rsidRPr="0060157B">
        <w:rPr>
          <w:rFonts w:eastAsia="Arial" w:cs="Arial"/>
          <w:sz w:val="16"/>
          <w:szCs w:val="16"/>
        </w:rPr>
        <w:t>entregarán</w:t>
      </w:r>
      <w:r w:rsidRPr="0060157B">
        <w:rPr>
          <w:rFonts w:eastAsia="Arial" w:cs="Arial"/>
          <w:spacing w:val="1"/>
          <w:sz w:val="16"/>
          <w:szCs w:val="16"/>
        </w:rPr>
        <w:t xml:space="preserve"> </w:t>
      </w:r>
      <w:r w:rsidRPr="0060157B">
        <w:rPr>
          <w:rFonts w:eastAsia="Arial" w:cs="Arial"/>
          <w:sz w:val="16"/>
          <w:szCs w:val="16"/>
        </w:rPr>
        <w:t>al</w:t>
      </w:r>
      <w:r w:rsidRPr="0060157B">
        <w:rPr>
          <w:rFonts w:eastAsia="Arial" w:cs="Arial"/>
          <w:spacing w:val="1"/>
          <w:sz w:val="16"/>
          <w:szCs w:val="16"/>
        </w:rPr>
        <w:t xml:space="preserve"> </w:t>
      </w:r>
      <w:r w:rsidRPr="0060157B">
        <w:rPr>
          <w:rFonts w:eastAsia="Arial" w:cs="Arial"/>
          <w:sz w:val="16"/>
          <w:szCs w:val="16"/>
        </w:rPr>
        <w:t>constructor, quien</w:t>
      </w:r>
      <w:r w:rsidRPr="0060157B">
        <w:rPr>
          <w:rFonts w:eastAsia="Arial" w:cs="Arial"/>
          <w:spacing w:val="1"/>
          <w:sz w:val="16"/>
          <w:szCs w:val="16"/>
        </w:rPr>
        <w:t xml:space="preserve"> </w:t>
      </w:r>
      <w:r w:rsidRPr="0060157B">
        <w:rPr>
          <w:rFonts w:eastAsia="Arial" w:cs="Arial"/>
          <w:sz w:val="16"/>
          <w:szCs w:val="16"/>
        </w:rPr>
        <w:t>los</w:t>
      </w:r>
      <w:r w:rsidRPr="0060157B">
        <w:rPr>
          <w:rFonts w:eastAsia="Arial" w:cs="Arial"/>
          <w:spacing w:val="1"/>
          <w:sz w:val="16"/>
          <w:szCs w:val="16"/>
        </w:rPr>
        <w:t xml:space="preserve"> </w:t>
      </w:r>
      <w:r w:rsidRPr="0060157B">
        <w:rPr>
          <w:rFonts w:eastAsia="Arial" w:cs="Arial"/>
          <w:sz w:val="16"/>
          <w:szCs w:val="16"/>
        </w:rPr>
        <w:t>facilitará</w:t>
      </w:r>
      <w:r w:rsidRPr="0060157B">
        <w:rPr>
          <w:rFonts w:eastAsia="Arial" w:cs="Arial"/>
          <w:spacing w:val="1"/>
          <w:sz w:val="16"/>
          <w:szCs w:val="16"/>
        </w:rPr>
        <w:t xml:space="preserve"> </w:t>
      </w:r>
      <w:r w:rsidRPr="0060157B">
        <w:rPr>
          <w:rFonts w:eastAsia="Arial" w:cs="Arial"/>
          <w:sz w:val="16"/>
          <w:szCs w:val="16"/>
        </w:rPr>
        <w:t>al</w:t>
      </w:r>
      <w:r w:rsidRPr="0060157B">
        <w:rPr>
          <w:rFonts w:eastAsia="Arial" w:cs="Arial"/>
          <w:spacing w:val="1"/>
          <w:sz w:val="16"/>
          <w:szCs w:val="16"/>
        </w:rPr>
        <w:t xml:space="preserve"> </w:t>
      </w:r>
      <w:r w:rsidRPr="0060157B">
        <w:rPr>
          <w:rFonts w:eastAsia="Arial" w:cs="Arial"/>
          <w:sz w:val="16"/>
          <w:szCs w:val="16"/>
        </w:rPr>
        <w:t>director</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ejecución</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obra,</w:t>
      </w:r>
      <w:r w:rsidRPr="0060157B">
        <w:rPr>
          <w:rFonts w:eastAsia="Arial" w:cs="Arial"/>
          <w:spacing w:val="1"/>
          <w:sz w:val="16"/>
          <w:szCs w:val="16"/>
        </w:rPr>
        <w:t xml:space="preserve"> </w:t>
      </w:r>
      <w:r w:rsidRPr="0060157B">
        <w:rPr>
          <w:rFonts w:eastAsia="Arial" w:cs="Arial"/>
          <w:sz w:val="16"/>
          <w:szCs w:val="16"/>
        </w:rPr>
        <w:t>los</w:t>
      </w:r>
      <w:r w:rsidRPr="0060157B">
        <w:rPr>
          <w:rFonts w:eastAsia="Arial" w:cs="Arial"/>
          <w:spacing w:val="1"/>
          <w:sz w:val="16"/>
          <w:szCs w:val="16"/>
        </w:rPr>
        <w:t xml:space="preserve"> </w:t>
      </w:r>
      <w:r w:rsidRPr="0060157B">
        <w:rPr>
          <w:rFonts w:eastAsia="Arial" w:cs="Arial"/>
          <w:sz w:val="16"/>
          <w:szCs w:val="16"/>
        </w:rPr>
        <w:t>documentos</w:t>
      </w:r>
      <w:r w:rsidRPr="0060157B">
        <w:rPr>
          <w:rFonts w:eastAsia="Arial" w:cs="Arial"/>
          <w:spacing w:val="1"/>
          <w:sz w:val="16"/>
          <w:szCs w:val="16"/>
        </w:rPr>
        <w:t xml:space="preserve"> </w:t>
      </w:r>
      <w:r w:rsidRPr="0060157B">
        <w:rPr>
          <w:rFonts w:eastAsia="Arial" w:cs="Arial"/>
          <w:sz w:val="16"/>
          <w:szCs w:val="16"/>
        </w:rPr>
        <w:t>de identificación</w:t>
      </w:r>
      <w:r w:rsidRPr="0060157B">
        <w:rPr>
          <w:rFonts w:eastAsia="Arial" w:cs="Arial"/>
          <w:spacing w:val="35"/>
          <w:sz w:val="16"/>
          <w:szCs w:val="16"/>
        </w:rPr>
        <w:t xml:space="preserve"> </w:t>
      </w:r>
      <w:r w:rsidRPr="0060157B">
        <w:rPr>
          <w:rFonts w:eastAsia="Arial" w:cs="Arial"/>
          <w:sz w:val="16"/>
          <w:szCs w:val="16"/>
        </w:rPr>
        <w:t>del</w:t>
      </w:r>
      <w:r w:rsidRPr="0060157B">
        <w:rPr>
          <w:rFonts w:eastAsia="Arial" w:cs="Arial"/>
          <w:spacing w:val="35"/>
          <w:sz w:val="16"/>
          <w:szCs w:val="16"/>
        </w:rPr>
        <w:t xml:space="preserve"> </w:t>
      </w:r>
      <w:r w:rsidRPr="0060157B">
        <w:rPr>
          <w:rFonts w:eastAsia="Arial" w:cs="Arial"/>
          <w:sz w:val="16"/>
          <w:szCs w:val="16"/>
        </w:rPr>
        <w:t>producto</w:t>
      </w:r>
      <w:r w:rsidRPr="0060157B">
        <w:rPr>
          <w:rFonts w:eastAsia="Arial" w:cs="Arial"/>
          <w:spacing w:val="35"/>
          <w:sz w:val="16"/>
          <w:szCs w:val="16"/>
        </w:rPr>
        <w:t xml:space="preserve"> </w:t>
      </w:r>
      <w:r w:rsidRPr="0060157B">
        <w:rPr>
          <w:rFonts w:eastAsia="Arial" w:cs="Arial"/>
          <w:sz w:val="16"/>
          <w:szCs w:val="16"/>
        </w:rPr>
        <w:t>exigidos</w:t>
      </w:r>
      <w:r w:rsidRPr="0060157B">
        <w:rPr>
          <w:rFonts w:eastAsia="Arial" w:cs="Arial"/>
          <w:spacing w:val="35"/>
          <w:sz w:val="16"/>
          <w:szCs w:val="16"/>
        </w:rPr>
        <w:t xml:space="preserve"> </w:t>
      </w:r>
      <w:r w:rsidRPr="0060157B">
        <w:rPr>
          <w:rFonts w:eastAsia="Arial" w:cs="Arial"/>
          <w:sz w:val="16"/>
          <w:szCs w:val="16"/>
        </w:rPr>
        <w:t>por</w:t>
      </w:r>
      <w:r w:rsidRPr="0060157B">
        <w:rPr>
          <w:rFonts w:eastAsia="Arial" w:cs="Arial"/>
          <w:spacing w:val="35"/>
          <w:sz w:val="16"/>
          <w:szCs w:val="16"/>
        </w:rPr>
        <w:t xml:space="preserve"> </w:t>
      </w:r>
      <w:r w:rsidRPr="0060157B">
        <w:rPr>
          <w:rFonts w:eastAsia="Arial" w:cs="Arial"/>
          <w:sz w:val="16"/>
          <w:szCs w:val="16"/>
        </w:rPr>
        <w:t>la</w:t>
      </w:r>
      <w:r w:rsidRPr="0060157B">
        <w:rPr>
          <w:rFonts w:eastAsia="Arial" w:cs="Arial"/>
          <w:spacing w:val="35"/>
          <w:sz w:val="16"/>
          <w:szCs w:val="16"/>
        </w:rPr>
        <w:t xml:space="preserve"> </w:t>
      </w:r>
      <w:r w:rsidRPr="0060157B">
        <w:rPr>
          <w:rFonts w:eastAsia="Arial" w:cs="Arial"/>
          <w:sz w:val="16"/>
          <w:szCs w:val="16"/>
        </w:rPr>
        <w:t>normativa</w:t>
      </w:r>
      <w:r w:rsidRPr="0060157B">
        <w:rPr>
          <w:rFonts w:eastAsia="Arial" w:cs="Arial"/>
          <w:spacing w:val="35"/>
          <w:sz w:val="16"/>
          <w:szCs w:val="16"/>
        </w:rPr>
        <w:t xml:space="preserve"> </w:t>
      </w:r>
      <w:r w:rsidRPr="0060157B">
        <w:rPr>
          <w:rFonts w:eastAsia="Arial" w:cs="Arial"/>
          <w:sz w:val="16"/>
          <w:szCs w:val="16"/>
        </w:rPr>
        <w:t>de</w:t>
      </w:r>
      <w:r w:rsidRPr="0060157B">
        <w:rPr>
          <w:rFonts w:eastAsia="Arial" w:cs="Arial"/>
          <w:spacing w:val="35"/>
          <w:sz w:val="16"/>
          <w:szCs w:val="16"/>
        </w:rPr>
        <w:t xml:space="preserve"> </w:t>
      </w:r>
      <w:r w:rsidRPr="0060157B">
        <w:rPr>
          <w:rFonts w:eastAsia="Arial" w:cs="Arial"/>
          <w:sz w:val="16"/>
          <w:szCs w:val="16"/>
        </w:rPr>
        <w:t>obl</w:t>
      </w:r>
      <w:r w:rsidRPr="0060157B">
        <w:rPr>
          <w:rFonts w:eastAsia="Arial" w:cs="Arial"/>
          <w:spacing w:val="1"/>
          <w:sz w:val="16"/>
          <w:szCs w:val="16"/>
        </w:rPr>
        <w:t>i</w:t>
      </w:r>
      <w:r w:rsidRPr="0060157B">
        <w:rPr>
          <w:rFonts w:eastAsia="Arial" w:cs="Arial"/>
          <w:sz w:val="16"/>
          <w:szCs w:val="16"/>
        </w:rPr>
        <w:t>gado</w:t>
      </w:r>
      <w:r w:rsidRPr="0060157B">
        <w:rPr>
          <w:rFonts w:eastAsia="Arial" w:cs="Arial"/>
          <w:spacing w:val="35"/>
          <w:sz w:val="16"/>
          <w:szCs w:val="16"/>
        </w:rPr>
        <w:t xml:space="preserve"> </w:t>
      </w:r>
      <w:r w:rsidRPr="0060157B">
        <w:rPr>
          <w:rFonts w:eastAsia="Arial" w:cs="Arial"/>
          <w:sz w:val="16"/>
          <w:szCs w:val="16"/>
        </w:rPr>
        <w:t>cumplimiento</w:t>
      </w:r>
      <w:r w:rsidRPr="0060157B">
        <w:rPr>
          <w:rFonts w:eastAsia="Arial" w:cs="Arial"/>
          <w:spacing w:val="35"/>
          <w:sz w:val="16"/>
          <w:szCs w:val="16"/>
        </w:rPr>
        <w:t xml:space="preserve"> </w:t>
      </w:r>
      <w:r w:rsidRPr="0060157B">
        <w:rPr>
          <w:rFonts w:eastAsia="Arial" w:cs="Arial"/>
          <w:sz w:val="16"/>
          <w:szCs w:val="16"/>
        </w:rPr>
        <w:t>y,</w:t>
      </w:r>
      <w:r w:rsidRPr="0060157B">
        <w:rPr>
          <w:rFonts w:eastAsia="Arial" w:cs="Arial"/>
          <w:spacing w:val="34"/>
          <w:sz w:val="16"/>
          <w:szCs w:val="16"/>
        </w:rPr>
        <w:t xml:space="preserve"> </w:t>
      </w:r>
      <w:r w:rsidRPr="0060157B">
        <w:rPr>
          <w:rFonts w:eastAsia="Arial" w:cs="Arial"/>
          <w:sz w:val="16"/>
          <w:szCs w:val="16"/>
        </w:rPr>
        <w:t>en</w:t>
      </w:r>
      <w:r w:rsidRPr="0060157B">
        <w:rPr>
          <w:rFonts w:eastAsia="Arial" w:cs="Arial"/>
          <w:spacing w:val="35"/>
          <w:sz w:val="16"/>
          <w:szCs w:val="16"/>
        </w:rPr>
        <w:t xml:space="preserve"> </w:t>
      </w:r>
      <w:r w:rsidRPr="0060157B">
        <w:rPr>
          <w:rFonts w:eastAsia="Arial" w:cs="Arial"/>
          <w:sz w:val="16"/>
          <w:szCs w:val="16"/>
        </w:rPr>
        <w:t>su</w:t>
      </w:r>
      <w:r w:rsidRPr="0060157B">
        <w:rPr>
          <w:rFonts w:eastAsia="Arial" w:cs="Arial"/>
          <w:spacing w:val="35"/>
          <w:sz w:val="16"/>
          <w:szCs w:val="16"/>
        </w:rPr>
        <w:t xml:space="preserve"> </w:t>
      </w:r>
      <w:r w:rsidRPr="0060157B">
        <w:rPr>
          <w:rFonts w:eastAsia="Arial" w:cs="Arial"/>
          <w:sz w:val="16"/>
          <w:szCs w:val="16"/>
        </w:rPr>
        <w:t>caso,</w:t>
      </w:r>
      <w:r w:rsidRPr="0060157B">
        <w:rPr>
          <w:rFonts w:eastAsia="Arial" w:cs="Arial"/>
          <w:spacing w:val="35"/>
          <w:sz w:val="16"/>
          <w:szCs w:val="16"/>
        </w:rPr>
        <w:t xml:space="preserve"> </w:t>
      </w:r>
      <w:r w:rsidRPr="0060157B">
        <w:rPr>
          <w:rFonts w:eastAsia="Arial" w:cs="Arial"/>
          <w:sz w:val="16"/>
          <w:szCs w:val="16"/>
        </w:rPr>
        <w:t>por</w:t>
      </w:r>
      <w:r w:rsidRPr="0060157B">
        <w:rPr>
          <w:rFonts w:eastAsia="Arial" w:cs="Arial"/>
          <w:spacing w:val="35"/>
          <w:sz w:val="16"/>
          <w:szCs w:val="16"/>
        </w:rPr>
        <w:t xml:space="preserve"> </w:t>
      </w:r>
      <w:r w:rsidRPr="0060157B">
        <w:rPr>
          <w:rFonts w:eastAsia="Arial" w:cs="Arial"/>
          <w:sz w:val="16"/>
          <w:szCs w:val="16"/>
        </w:rPr>
        <w:t>el</w:t>
      </w:r>
      <w:r w:rsidRPr="0060157B">
        <w:rPr>
          <w:rFonts w:eastAsia="Arial" w:cs="Arial"/>
          <w:spacing w:val="35"/>
          <w:sz w:val="16"/>
          <w:szCs w:val="16"/>
        </w:rPr>
        <w:t xml:space="preserve"> </w:t>
      </w:r>
      <w:r w:rsidRPr="0060157B">
        <w:rPr>
          <w:rFonts w:eastAsia="Arial" w:cs="Arial"/>
          <w:sz w:val="16"/>
          <w:szCs w:val="16"/>
        </w:rPr>
        <w:t>proyecto</w:t>
      </w:r>
      <w:r w:rsidRPr="0060157B">
        <w:rPr>
          <w:rFonts w:eastAsia="Arial" w:cs="Arial"/>
          <w:spacing w:val="35"/>
          <w:sz w:val="16"/>
          <w:szCs w:val="16"/>
        </w:rPr>
        <w:t xml:space="preserve"> </w:t>
      </w:r>
      <w:r w:rsidRPr="0060157B">
        <w:rPr>
          <w:rFonts w:eastAsia="Arial" w:cs="Arial"/>
          <w:sz w:val="16"/>
          <w:szCs w:val="16"/>
        </w:rPr>
        <w:t>o</w:t>
      </w:r>
      <w:r w:rsidRPr="0060157B">
        <w:rPr>
          <w:rFonts w:eastAsia="Arial" w:cs="Arial"/>
          <w:spacing w:val="35"/>
          <w:sz w:val="16"/>
          <w:szCs w:val="16"/>
        </w:rPr>
        <w:t xml:space="preserve"> </w:t>
      </w:r>
      <w:r w:rsidRPr="0060157B">
        <w:rPr>
          <w:rFonts w:eastAsia="Arial" w:cs="Arial"/>
          <w:sz w:val="16"/>
          <w:szCs w:val="16"/>
        </w:rPr>
        <w:t>por</w:t>
      </w:r>
      <w:r w:rsidRPr="0060157B">
        <w:rPr>
          <w:rFonts w:eastAsia="Arial" w:cs="Arial"/>
          <w:spacing w:val="35"/>
          <w:sz w:val="16"/>
          <w:szCs w:val="16"/>
        </w:rPr>
        <w:t xml:space="preserve"> </w:t>
      </w:r>
      <w:r w:rsidRPr="0060157B">
        <w:rPr>
          <w:rFonts w:eastAsia="Arial" w:cs="Arial"/>
          <w:sz w:val="16"/>
          <w:szCs w:val="16"/>
        </w:rPr>
        <w:t>la dirección facultativa. Esta</w:t>
      </w:r>
      <w:r w:rsidRPr="0060157B">
        <w:rPr>
          <w:rFonts w:eastAsia="Arial" w:cs="Arial"/>
          <w:spacing w:val="-3"/>
          <w:sz w:val="16"/>
          <w:szCs w:val="16"/>
        </w:rPr>
        <w:t xml:space="preserve"> </w:t>
      </w:r>
      <w:r w:rsidRPr="0060157B">
        <w:rPr>
          <w:rFonts w:eastAsia="Arial" w:cs="Arial"/>
          <w:sz w:val="16"/>
          <w:szCs w:val="16"/>
        </w:rPr>
        <w:t>documentación compr</w:t>
      </w:r>
      <w:r w:rsidRPr="0060157B">
        <w:rPr>
          <w:rFonts w:eastAsia="Arial" w:cs="Arial"/>
          <w:spacing w:val="1"/>
          <w:sz w:val="16"/>
          <w:szCs w:val="16"/>
        </w:rPr>
        <w:t>e</w:t>
      </w:r>
      <w:r w:rsidRPr="0060157B">
        <w:rPr>
          <w:rFonts w:eastAsia="Arial" w:cs="Arial"/>
          <w:sz w:val="16"/>
          <w:szCs w:val="16"/>
        </w:rPr>
        <w:t>nderá, al menos, los siguientes documentos:</w:t>
      </w:r>
    </w:p>
    <w:p w:rsidR="00572991" w:rsidRPr="0060157B" w:rsidRDefault="00572991" w:rsidP="00572991">
      <w:pPr>
        <w:spacing w:before="4" w:line="180" w:lineRule="exact"/>
        <w:rPr>
          <w:szCs w:val="18"/>
        </w:rPr>
      </w:pPr>
    </w:p>
    <w:p w:rsidR="00572991" w:rsidRPr="0060157B" w:rsidRDefault="00572991" w:rsidP="00572991">
      <w:pPr>
        <w:ind w:left="832" w:right="4569"/>
        <w:rPr>
          <w:rFonts w:eastAsia="Arial" w:cs="Arial"/>
          <w:sz w:val="16"/>
          <w:szCs w:val="16"/>
        </w:rPr>
      </w:pPr>
      <w:r w:rsidRPr="0060157B">
        <w:rPr>
          <w:rFonts w:eastAsia="Arial" w:cs="Arial"/>
          <w:sz w:val="16"/>
          <w:szCs w:val="16"/>
        </w:rPr>
        <w:t>a) Los documentos de origen, hoja de suministro y etiquetado.</w:t>
      </w:r>
    </w:p>
    <w:p w:rsidR="00572991" w:rsidRPr="0060157B" w:rsidRDefault="00572991" w:rsidP="00572991">
      <w:pPr>
        <w:spacing w:before="4" w:line="180" w:lineRule="exact"/>
        <w:rPr>
          <w:szCs w:val="18"/>
        </w:rPr>
      </w:pPr>
    </w:p>
    <w:p w:rsidR="00572991" w:rsidRPr="0060157B" w:rsidRDefault="00572991" w:rsidP="00572991">
      <w:pPr>
        <w:ind w:left="832" w:right="4043"/>
        <w:rPr>
          <w:rFonts w:eastAsia="Arial" w:cs="Arial"/>
          <w:sz w:val="16"/>
          <w:szCs w:val="16"/>
        </w:rPr>
      </w:pPr>
      <w:r w:rsidRPr="0060157B">
        <w:rPr>
          <w:rFonts w:eastAsia="Arial" w:cs="Arial"/>
          <w:sz w:val="16"/>
          <w:szCs w:val="16"/>
        </w:rPr>
        <w:t>b) El certificado de garantía del fabricante, firmado por persona física;</w:t>
      </w:r>
    </w:p>
    <w:p w:rsidR="00572991" w:rsidRPr="0060157B" w:rsidRDefault="00572991" w:rsidP="00572991">
      <w:pPr>
        <w:spacing w:before="4" w:line="180" w:lineRule="exact"/>
        <w:rPr>
          <w:szCs w:val="18"/>
        </w:rPr>
      </w:pPr>
    </w:p>
    <w:p w:rsidR="00572991" w:rsidRPr="0060157B" w:rsidRDefault="00572991" w:rsidP="00572991">
      <w:pPr>
        <w:spacing w:line="239" w:lineRule="auto"/>
        <w:ind w:left="832" w:right="66"/>
        <w:rPr>
          <w:rFonts w:eastAsia="Arial" w:cs="Arial"/>
          <w:sz w:val="16"/>
          <w:szCs w:val="16"/>
        </w:rPr>
      </w:pPr>
      <w:r w:rsidRPr="0060157B">
        <w:rPr>
          <w:rFonts w:eastAsia="Arial" w:cs="Arial"/>
          <w:sz w:val="16"/>
          <w:szCs w:val="16"/>
        </w:rPr>
        <w:t>c)</w:t>
      </w:r>
      <w:r w:rsidRPr="0060157B">
        <w:rPr>
          <w:rFonts w:eastAsia="Arial" w:cs="Arial"/>
          <w:spacing w:val="1"/>
          <w:sz w:val="16"/>
          <w:szCs w:val="16"/>
        </w:rPr>
        <w:t xml:space="preserve"> </w:t>
      </w:r>
      <w:r w:rsidRPr="0060157B">
        <w:rPr>
          <w:rFonts w:eastAsia="Arial" w:cs="Arial"/>
          <w:sz w:val="16"/>
          <w:szCs w:val="16"/>
        </w:rPr>
        <w:t>Los</w:t>
      </w:r>
      <w:r w:rsidRPr="0060157B">
        <w:rPr>
          <w:rFonts w:eastAsia="Arial" w:cs="Arial"/>
          <w:spacing w:val="1"/>
          <w:sz w:val="16"/>
          <w:szCs w:val="16"/>
        </w:rPr>
        <w:t xml:space="preserve"> </w:t>
      </w:r>
      <w:r w:rsidRPr="0060157B">
        <w:rPr>
          <w:rFonts w:eastAsia="Arial" w:cs="Arial"/>
          <w:sz w:val="16"/>
          <w:szCs w:val="16"/>
        </w:rPr>
        <w:t>documentos</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conformidad</w:t>
      </w:r>
      <w:r w:rsidRPr="0060157B">
        <w:rPr>
          <w:rFonts w:eastAsia="Arial" w:cs="Arial"/>
          <w:spacing w:val="1"/>
          <w:sz w:val="16"/>
          <w:szCs w:val="16"/>
        </w:rPr>
        <w:t xml:space="preserve"> </w:t>
      </w:r>
      <w:r w:rsidRPr="0060157B">
        <w:rPr>
          <w:rFonts w:eastAsia="Arial" w:cs="Arial"/>
          <w:sz w:val="16"/>
          <w:szCs w:val="16"/>
        </w:rPr>
        <w:t>o</w:t>
      </w:r>
      <w:r w:rsidRPr="0060157B">
        <w:rPr>
          <w:rFonts w:eastAsia="Arial" w:cs="Arial"/>
          <w:spacing w:val="1"/>
          <w:sz w:val="16"/>
          <w:szCs w:val="16"/>
        </w:rPr>
        <w:t xml:space="preserve"> </w:t>
      </w:r>
      <w:r w:rsidRPr="0060157B">
        <w:rPr>
          <w:rFonts w:eastAsia="Arial" w:cs="Arial"/>
          <w:sz w:val="16"/>
          <w:szCs w:val="16"/>
        </w:rPr>
        <w:t>autorizaciones</w:t>
      </w:r>
      <w:r w:rsidRPr="0060157B">
        <w:rPr>
          <w:rFonts w:eastAsia="Arial" w:cs="Arial"/>
          <w:spacing w:val="1"/>
          <w:sz w:val="16"/>
          <w:szCs w:val="16"/>
        </w:rPr>
        <w:t xml:space="preserve"> </w:t>
      </w:r>
      <w:r w:rsidRPr="0060157B">
        <w:rPr>
          <w:rFonts w:eastAsia="Arial" w:cs="Arial"/>
          <w:sz w:val="16"/>
          <w:szCs w:val="16"/>
        </w:rPr>
        <w:t>administrati</w:t>
      </w:r>
      <w:r w:rsidRPr="0060157B">
        <w:rPr>
          <w:rFonts w:eastAsia="Arial" w:cs="Arial"/>
          <w:spacing w:val="1"/>
          <w:sz w:val="16"/>
          <w:szCs w:val="16"/>
        </w:rPr>
        <w:t>v</w:t>
      </w:r>
      <w:r w:rsidRPr="0060157B">
        <w:rPr>
          <w:rFonts w:eastAsia="Arial" w:cs="Arial"/>
          <w:sz w:val="16"/>
          <w:szCs w:val="16"/>
        </w:rPr>
        <w:t>as</w:t>
      </w:r>
      <w:r w:rsidRPr="0060157B">
        <w:rPr>
          <w:rFonts w:eastAsia="Arial" w:cs="Arial"/>
          <w:spacing w:val="1"/>
          <w:sz w:val="16"/>
          <w:szCs w:val="16"/>
        </w:rPr>
        <w:t xml:space="preserve"> </w:t>
      </w:r>
      <w:r w:rsidRPr="0060157B">
        <w:rPr>
          <w:rFonts w:eastAsia="Arial" w:cs="Arial"/>
          <w:sz w:val="16"/>
          <w:szCs w:val="16"/>
        </w:rPr>
        <w:t>exigidas</w:t>
      </w:r>
      <w:r w:rsidRPr="0060157B">
        <w:rPr>
          <w:rFonts w:eastAsia="Arial" w:cs="Arial"/>
          <w:spacing w:val="1"/>
          <w:sz w:val="16"/>
          <w:szCs w:val="16"/>
        </w:rPr>
        <w:t xml:space="preserve"> </w:t>
      </w:r>
      <w:r w:rsidRPr="0060157B">
        <w:rPr>
          <w:rFonts w:eastAsia="Arial" w:cs="Arial"/>
          <w:sz w:val="16"/>
          <w:szCs w:val="16"/>
        </w:rPr>
        <w:t>reglamentariamen</w:t>
      </w:r>
      <w:r w:rsidRPr="0060157B">
        <w:rPr>
          <w:rFonts w:eastAsia="Arial" w:cs="Arial"/>
          <w:spacing w:val="1"/>
          <w:sz w:val="16"/>
          <w:szCs w:val="16"/>
        </w:rPr>
        <w:t>t</w:t>
      </w:r>
      <w:r w:rsidRPr="0060157B">
        <w:rPr>
          <w:rFonts w:eastAsia="Arial" w:cs="Arial"/>
          <w:sz w:val="16"/>
          <w:szCs w:val="16"/>
        </w:rPr>
        <w:t>e, incluida</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documentación correspondiente al marcado CE de los pro</w:t>
      </w:r>
      <w:r w:rsidRPr="0060157B">
        <w:rPr>
          <w:rFonts w:eastAsia="Arial" w:cs="Arial"/>
          <w:spacing w:val="1"/>
          <w:sz w:val="16"/>
          <w:szCs w:val="16"/>
        </w:rPr>
        <w:t>d</w:t>
      </w:r>
      <w:r w:rsidRPr="0060157B">
        <w:rPr>
          <w:rFonts w:eastAsia="Arial" w:cs="Arial"/>
          <w:sz w:val="16"/>
          <w:szCs w:val="16"/>
        </w:rPr>
        <w:t>uctos de construcción, cuando sea perti</w:t>
      </w:r>
      <w:r w:rsidRPr="0060157B">
        <w:rPr>
          <w:rFonts w:eastAsia="Arial" w:cs="Arial"/>
          <w:spacing w:val="1"/>
          <w:sz w:val="16"/>
          <w:szCs w:val="16"/>
        </w:rPr>
        <w:t>n</w:t>
      </w:r>
      <w:r w:rsidRPr="0060157B">
        <w:rPr>
          <w:rFonts w:eastAsia="Arial" w:cs="Arial"/>
          <w:sz w:val="16"/>
          <w:szCs w:val="16"/>
        </w:rPr>
        <w:t>ente, de acuerdo con las disposiciones que sean transposición de las Directivas Eur</w:t>
      </w:r>
      <w:r w:rsidRPr="0060157B">
        <w:rPr>
          <w:rFonts w:eastAsia="Arial" w:cs="Arial"/>
          <w:spacing w:val="1"/>
          <w:sz w:val="16"/>
          <w:szCs w:val="16"/>
        </w:rPr>
        <w:t>o</w:t>
      </w:r>
      <w:r w:rsidRPr="0060157B">
        <w:rPr>
          <w:rFonts w:eastAsia="Arial" w:cs="Arial"/>
          <w:sz w:val="16"/>
          <w:szCs w:val="16"/>
        </w:rPr>
        <w:t>peas que afecten a los productos suministrados.</w:t>
      </w:r>
    </w:p>
    <w:p w:rsidR="00572991" w:rsidRPr="0060157B" w:rsidRDefault="00572991" w:rsidP="00572991">
      <w:pPr>
        <w:spacing w:before="4" w:line="180" w:lineRule="exact"/>
        <w:rPr>
          <w:szCs w:val="18"/>
        </w:rPr>
      </w:pPr>
    </w:p>
    <w:p w:rsidR="00572991" w:rsidRPr="0060157B" w:rsidRDefault="00572991" w:rsidP="00572991">
      <w:pPr>
        <w:ind w:left="112" w:right="-20"/>
        <w:rPr>
          <w:rFonts w:eastAsia="Arial" w:cs="Arial"/>
          <w:sz w:val="16"/>
          <w:szCs w:val="16"/>
        </w:rPr>
      </w:pPr>
      <w:r w:rsidRPr="0060157B">
        <w:rPr>
          <w:rFonts w:eastAsia="Arial" w:cs="Arial"/>
          <w:b/>
          <w:bCs/>
          <w:sz w:val="16"/>
          <w:szCs w:val="16"/>
        </w:rPr>
        <w:t>Para el</w:t>
      </w:r>
      <w:r w:rsidRPr="0060157B">
        <w:rPr>
          <w:rFonts w:eastAsia="Arial" w:cs="Arial"/>
          <w:b/>
          <w:bCs/>
          <w:spacing w:val="-1"/>
          <w:sz w:val="16"/>
          <w:szCs w:val="16"/>
        </w:rPr>
        <w:t xml:space="preserve"> </w:t>
      </w:r>
      <w:r w:rsidRPr="0060157B">
        <w:rPr>
          <w:rFonts w:eastAsia="Arial" w:cs="Arial"/>
          <w:b/>
          <w:bCs/>
          <w:sz w:val="16"/>
          <w:szCs w:val="16"/>
        </w:rPr>
        <w:t>control</w:t>
      </w:r>
      <w:r w:rsidRPr="0060157B">
        <w:rPr>
          <w:rFonts w:eastAsia="Arial" w:cs="Arial"/>
          <w:b/>
          <w:bCs/>
          <w:spacing w:val="-5"/>
          <w:sz w:val="16"/>
          <w:szCs w:val="16"/>
        </w:rPr>
        <w:t xml:space="preserve"> </w:t>
      </w:r>
      <w:r w:rsidRPr="0060157B">
        <w:rPr>
          <w:rFonts w:eastAsia="Arial" w:cs="Arial"/>
          <w:b/>
          <w:bCs/>
          <w:sz w:val="16"/>
          <w:szCs w:val="16"/>
        </w:rPr>
        <w:t>de</w:t>
      </w:r>
      <w:r w:rsidRPr="0060157B">
        <w:rPr>
          <w:rFonts w:eastAsia="Arial" w:cs="Arial"/>
          <w:b/>
          <w:bCs/>
          <w:spacing w:val="-2"/>
          <w:sz w:val="16"/>
          <w:szCs w:val="16"/>
        </w:rPr>
        <w:t xml:space="preserve"> </w:t>
      </w:r>
      <w:r w:rsidRPr="0060157B">
        <w:rPr>
          <w:rFonts w:eastAsia="Arial" w:cs="Arial"/>
          <w:b/>
          <w:bCs/>
          <w:sz w:val="16"/>
          <w:szCs w:val="16"/>
        </w:rPr>
        <w:t>recepción mediante distintiv</w:t>
      </w:r>
      <w:r w:rsidRPr="0060157B">
        <w:rPr>
          <w:rFonts w:eastAsia="Arial" w:cs="Arial"/>
          <w:b/>
          <w:bCs/>
          <w:spacing w:val="-1"/>
          <w:sz w:val="16"/>
          <w:szCs w:val="16"/>
        </w:rPr>
        <w:t>o</w:t>
      </w:r>
      <w:r w:rsidRPr="0060157B">
        <w:rPr>
          <w:rFonts w:eastAsia="Arial" w:cs="Arial"/>
          <w:b/>
          <w:bCs/>
          <w:sz w:val="16"/>
          <w:szCs w:val="16"/>
        </w:rPr>
        <w:t>s</w:t>
      </w:r>
      <w:r w:rsidRPr="0060157B">
        <w:rPr>
          <w:rFonts w:eastAsia="Arial" w:cs="Arial"/>
          <w:b/>
          <w:bCs/>
          <w:spacing w:val="-7"/>
          <w:sz w:val="16"/>
          <w:szCs w:val="16"/>
        </w:rPr>
        <w:t xml:space="preserve"> </w:t>
      </w:r>
      <w:r w:rsidRPr="0060157B">
        <w:rPr>
          <w:rFonts w:eastAsia="Arial" w:cs="Arial"/>
          <w:b/>
          <w:bCs/>
          <w:sz w:val="16"/>
          <w:szCs w:val="16"/>
        </w:rPr>
        <w:t>de</w:t>
      </w:r>
      <w:r w:rsidRPr="0060157B">
        <w:rPr>
          <w:rFonts w:eastAsia="Arial" w:cs="Arial"/>
          <w:b/>
          <w:bCs/>
          <w:spacing w:val="-2"/>
          <w:sz w:val="16"/>
          <w:szCs w:val="16"/>
        </w:rPr>
        <w:t xml:space="preserve"> </w:t>
      </w:r>
      <w:r w:rsidRPr="0060157B">
        <w:rPr>
          <w:rFonts w:eastAsia="Arial" w:cs="Arial"/>
          <w:b/>
          <w:bCs/>
          <w:sz w:val="16"/>
          <w:szCs w:val="16"/>
        </w:rPr>
        <w:t>calidad</w:t>
      </w:r>
      <w:r w:rsidRPr="0060157B">
        <w:rPr>
          <w:rFonts w:eastAsia="Arial" w:cs="Arial"/>
          <w:b/>
          <w:bCs/>
          <w:spacing w:val="-6"/>
          <w:sz w:val="16"/>
          <w:szCs w:val="16"/>
        </w:rPr>
        <w:t xml:space="preserve"> </w:t>
      </w:r>
      <w:r w:rsidRPr="0060157B">
        <w:rPr>
          <w:rFonts w:eastAsia="Arial" w:cs="Arial"/>
          <w:b/>
          <w:bCs/>
          <w:sz w:val="16"/>
          <w:szCs w:val="16"/>
        </w:rPr>
        <w:t>y evaluación</w:t>
      </w:r>
      <w:r w:rsidRPr="0060157B">
        <w:rPr>
          <w:rFonts w:eastAsia="Arial" w:cs="Arial"/>
          <w:b/>
          <w:bCs/>
          <w:spacing w:val="-8"/>
          <w:sz w:val="16"/>
          <w:szCs w:val="16"/>
        </w:rPr>
        <w:t xml:space="preserve"> </w:t>
      </w:r>
      <w:r w:rsidRPr="0060157B">
        <w:rPr>
          <w:rFonts w:eastAsia="Arial" w:cs="Arial"/>
          <w:b/>
          <w:bCs/>
          <w:sz w:val="16"/>
          <w:szCs w:val="16"/>
        </w:rPr>
        <w:t>de</w:t>
      </w:r>
      <w:r w:rsidRPr="0060157B">
        <w:rPr>
          <w:rFonts w:eastAsia="Arial" w:cs="Arial"/>
          <w:b/>
          <w:bCs/>
          <w:spacing w:val="-2"/>
          <w:sz w:val="16"/>
          <w:szCs w:val="16"/>
        </w:rPr>
        <w:t xml:space="preserve"> </w:t>
      </w:r>
      <w:r w:rsidRPr="0060157B">
        <w:rPr>
          <w:rFonts w:eastAsia="Arial" w:cs="Arial"/>
          <w:b/>
          <w:bCs/>
          <w:sz w:val="16"/>
          <w:szCs w:val="16"/>
        </w:rPr>
        <w:t>Idoneidad</w:t>
      </w:r>
      <w:r w:rsidRPr="0060157B">
        <w:rPr>
          <w:rFonts w:eastAsia="Arial" w:cs="Arial"/>
          <w:b/>
          <w:bCs/>
          <w:spacing w:val="-8"/>
          <w:sz w:val="16"/>
          <w:szCs w:val="16"/>
        </w:rPr>
        <w:t xml:space="preserve"> </w:t>
      </w:r>
      <w:r w:rsidRPr="0060157B">
        <w:rPr>
          <w:rFonts w:eastAsia="Arial" w:cs="Arial"/>
          <w:b/>
          <w:bCs/>
          <w:sz w:val="16"/>
          <w:szCs w:val="16"/>
        </w:rPr>
        <w:t>técnica:</w:t>
      </w:r>
    </w:p>
    <w:p w:rsidR="00572991" w:rsidRPr="0060157B" w:rsidRDefault="00572991" w:rsidP="00572991">
      <w:pPr>
        <w:spacing w:before="4" w:line="180" w:lineRule="exact"/>
        <w:rPr>
          <w:szCs w:val="18"/>
        </w:rPr>
      </w:pPr>
    </w:p>
    <w:p w:rsidR="00572991" w:rsidRPr="0060157B" w:rsidRDefault="00572991" w:rsidP="00572991">
      <w:pPr>
        <w:ind w:left="832" w:right="4328"/>
        <w:rPr>
          <w:rFonts w:eastAsia="Arial" w:cs="Arial"/>
          <w:sz w:val="16"/>
          <w:szCs w:val="16"/>
        </w:rPr>
      </w:pPr>
      <w:r w:rsidRPr="0060157B">
        <w:rPr>
          <w:rFonts w:eastAsia="Arial" w:cs="Arial"/>
          <w:sz w:val="16"/>
          <w:szCs w:val="16"/>
        </w:rPr>
        <w:t>1 El suministrador proporcionará la</w:t>
      </w:r>
      <w:r w:rsidRPr="0060157B">
        <w:rPr>
          <w:rFonts w:eastAsia="Arial" w:cs="Arial"/>
          <w:spacing w:val="1"/>
          <w:sz w:val="16"/>
          <w:szCs w:val="16"/>
        </w:rPr>
        <w:t xml:space="preserve"> </w:t>
      </w:r>
      <w:r w:rsidRPr="0060157B">
        <w:rPr>
          <w:rFonts w:eastAsia="Arial" w:cs="Arial"/>
          <w:sz w:val="16"/>
          <w:szCs w:val="16"/>
        </w:rPr>
        <w:t>documentación precisa sobre:</w:t>
      </w:r>
    </w:p>
    <w:p w:rsidR="00572991" w:rsidRPr="0060157B" w:rsidRDefault="00572991" w:rsidP="00572991">
      <w:pPr>
        <w:spacing w:before="4" w:line="180" w:lineRule="exact"/>
        <w:rPr>
          <w:szCs w:val="18"/>
        </w:rPr>
      </w:pPr>
    </w:p>
    <w:p w:rsidR="00572991" w:rsidRPr="0060157B" w:rsidRDefault="00572991" w:rsidP="00572991">
      <w:pPr>
        <w:ind w:left="832" w:right="67"/>
        <w:rPr>
          <w:rFonts w:eastAsia="Arial" w:cs="Arial"/>
          <w:sz w:val="16"/>
          <w:szCs w:val="16"/>
        </w:rPr>
      </w:pPr>
      <w:r w:rsidRPr="0060157B">
        <w:rPr>
          <w:rFonts w:eastAsia="Arial" w:cs="Arial"/>
          <w:sz w:val="16"/>
          <w:szCs w:val="16"/>
        </w:rPr>
        <w:t>a) Los distintivos de calidad que ostenten los productos, equip</w:t>
      </w:r>
      <w:r w:rsidRPr="0060157B">
        <w:rPr>
          <w:rFonts w:eastAsia="Arial" w:cs="Arial"/>
          <w:spacing w:val="1"/>
          <w:sz w:val="16"/>
          <w:szCs w:val="16"/>
        </w:rPr>
        <w:t>o</w:t>
      </w:r>
      <w:r w:rsidRPr="0060157B">
        <w:rPr>
          <w:rFonts w:eastAsia="Arial" w:cs="Arial"/>
          <w:sz w:val="16"/>
          <w:szCs w:val="16"/>
        </w:rPr>
        <w:t>s o sistemas suministrados, que aseguren las características técnicas de los mismos exigidas en el proyecto y documentará, en su caso, el reconocimiento oficial del distintivo de acuerdo con lo establecido en el artículo 5.2.3;</w:t>
      </w:r>
    </w:p>
    <w:p w:rsidR="00572991" w:rsidRPr="0060157B" w:rsidRDefault="00572991" w:rsidP="00572991">
      <w:pPr>
        <w:spacing w:before="4" w:line="180" w:lineRule="exact"/>
        <w:rPr>
          <w:szCs w:val="18"/>
        </w:rPr>
      </w:pPr>
    </w:p>
    <w:p w:rsidR="00572991" w:rsidRPr="0060157B" w:rsidRDefault="00572991" w:rsidP="00572991">
      <w:pPr>
        <w:ind w:left="832" w:right="67"/>
        <w:rPr>
          <w:rFonts w:eastAsia="Arial" w:cs="Arial"/>
          <w:sz w:val="16"/>
          <w:szCs w:val="16"/>
        </w:rPr>
      </w:pPr>
      <w:r w:rsidRPr="0060157B">
        <w:rPr>
          <w:rFonts w:eastAsia="Arial" w:cs="Arial"/>
          <w:sz w:val="16"/>
          <w:szCs w:val="16"/>
        </w:rPr>
        <w:t>b)</w:t>
      </w:r>
      <w:r w:rsidRPr="0060157B">
        <w:rPr>
          <w:rFonts w:eastAsia="Arial" w:cs="Arial"/>
          <w:spacing w:val="14"/>
          <w:sz w:val="16"/>
          <w:szCs w:val="16"/>
        </w:rPr>
        <w:t xml:space="preserve"> </w:t>
      </w:r>
      <w:r w:rsidRPr="0060157B">
        <w:rPr>
          <w:rFonts w:eastAsia="Arial" w:cs="Arial"/>
          <w:sz w:val="16"/>
          <w:szCs w:val="16"/>
        </w:rPr>
        <w:t>Las</w:t>
      </w:r>
      <w:r w:rsidRPr="0060157B">
        <w:rPr>
          <w:rFonts w:eastAsia="Arial" w:cs="Arial"/>
          <w:spacing w:val="14"/>
          <w:sz w:val="16"/>
          <w:szCs w:val="16"/>
        </w:rPr>
        <w:t xml:space="preserve"> </w:t>
      </w:r>
      <w:r w:rsidRPr="0060157B">
        <w:rPr>
          <w:rFonts w:eastAsia="Arial" w:cs="Arial"/>
          <w:sz w:val="16"/>
          <w:szCs w:val="16"/>
        </w:rPr>
        <w:t>evaluaciones</w:t>
      </w:r>
      <w:r w:rsidRPr="0060157B">
        <w:rPr>
          <w:rFonts w:eastAsia="Arial" w:cs="Arial"/>
          <w:spacing w:val="14"/>
          <w:sz w:val="16"/>
          <w:szCs w:val="16"/>
        </w:rPr>
        <w:t xml:space="preserve"> </w:t>
      </w:r>
      <w:r w:rsidRPr="0060157B">
        <w:rPr>
          <w:rFonts w:eastAsia="Arial" w:cs="Arial"/>
          <w:sz w:val="16"/>
          <w:szCs w:val="16"/>
        </w:rPr>
        <w:t>técnicas</w:t>
      </w:r>
      <w:r w:rsidRPr="0060157B">
        <w:rPr>
          <w:rFonts w:eastAsia="Arial" w:cs="Arial"/>
          <w:spacing w:val="14"/>
          <w:sz w:val="16"/>
          <w:szCs w:val="16"/>
        </w:rPr>
        <w:t xml:space="preserve"> </w:t>
      </w:r>
      <w:r w:rsidRPr="0060157B">
        <w:rPr>
          <w:rFonts w:eastAsia="Arial" w:cs="Arial"/>
          <w:sz w:val="16"/>
          <w:szCs w:val="16"/>
        </w:rPr>
        <w:t>de</w:t>
      </w:r>
      <w:r w:rsidRPr="0060157B">
        <w:rPr>
          <w:rFonts w:eastAsia="Arial" w:cs="Arial"/>
          <w:spacing w:val="14"/>
          <w:sz w:val="16"/>
          <w:szCs w:val="16"/>
        </w:rPr>
        <w:t xml:space="preserve"> </w:t>
      </w:r>
      <w:r w:rsidRPr="0060157B">
        <w:rPr>
          <w:rFonts w:eastAsia="Arial" w:cs="Arial"/>
          <w:sz w:val="16"/>
          <w:szCs w:val="16"/>
        </w:rPr>
        <w:t>idoneidad</w:t>
      </w:r>
      <w:r w:rsidRPr="0060157B">
        <w:rPr>
          <w:rFonts w:eastAsia="Arial" w:cs="Arial"/>
          <w:spacing w:val="14"/>
          <w:sz w:val="16"/>
          <w:szCs w:val="16"/>
        </w:rPr>
        <w:t xml:space="preserve"> </w:t>
      </w:r>
      <w:r w:rsidRPr="0060157B">
        <w:rPr>
          <w:rFonts w:eastAsia="Arial" w:cs="Arial"/>
          <w:sz w:val="16"/>
          <w:szCs w:val="16"/>
        </w:rPr>
        <w:t>para</w:t>
      </w:r>
      <w:r w:rsidRPr="0060157B">
        <w:rPr>
          <w:rFonts w:eastAsia="Arial" w:cs="Arial"/>
          <w:spacing w:val="14"/>
          <w:sz w:val="16"/>
          <w:szCs w:val="16"/>
        </w:rPr>
        <w:t xml:space="preserve"> </w:t>
      </w:r>
      <w:r w:rsidRPr="0060157B">
        <w:rPr>
          <w:rFonts w:eastAsia="Arial" w:cs="Arial"/>
          <w:sz w:val="16"/>
          <w:szCs w:val="16"/>
        </w:rPr>
        <w:t>el</w:t>
      </w:r>
      <w:r w:rsidRPr="0060157B">
        <w:rPr>
          <w:rFonts w:eastAsia="Arial" w:cs="Arial"/>
          <w:spacing w:val="14"/>
          <w:sz w:val="16"/>
          <w:szCs w:val="16"/>
        </w:rPr>
        <w:t xml:space="preserve"> </w:t>
      </w:r>
      <w:r w:rsidRPr="0060157B">
        <w:rPr>
          <w:rFonts w:eastAsia="Arial" w:cs="Arial"/>
          <w:sz w:val="16"/>
          <w:szCs w:val="16"/>
        </w:rPr>
        <w:t>uso</w:t>
      </w:r>
      <w:r w:rsidRPr="0060157B">
        <w:rPr>
          <w:rFonts w:eastAsia="Arial" w:cs="Arial"/>
          <w:spacing w:val="14"/>
          <w:sz w:val="16"/>
          <w:szCs w:val="16"/>
        </w:rPr>
        <w:t xml:space="preserve"> </w:t>
      </w:r>
      <w:r w:rsidRPr="0060157B">
        <w:rPr>
          <w:rFonts w:eastAsia="Arial" w:cs="Arial"/>
          <w:sz w:val="16"/>
          <w:szCs w:val="16"/>
        </w:rPr>
        <w:t>previ</w:t>
      </w:r>
      <w:r w:rsidRPr="0060157B">
        <w:rPr>
          <w:rFonts w:eastAsia="Arial" w:cs="Arial"/>
          <w:spacing w:val="1"/>
          <w:sz w:val="16"/>
          <w:szCs w:val="16"/>
        </w:rPr>
        <w:t>s</w:t>
      </w:r>
      <w:r w:rsidRPr="0060157B">
        <w:rPr>
          <w:rFonts w:eastAsia="Arial" w:cs="Arial"/>
          <w:sz w:val="16"/>
          <w:szCs w:val="16"/>
        </w:rPr>
        <w:t>to</w:t>
      </w:r>
      <w:r w:rsidRPr="0060157B">
        <w:rPr>
          <w:rFonts w:eastAsia="Arial" w:cs="Arial"/>
          <w:spacing w:val="13"/>
          <w:sz w:val="16"/>
          <w:szCs w:val="16"/>
        </w:rPr>
        <w:t xml:space="preserve"> </w:t>
      </w:r>
      <w:r w:rsidRPr="0060157B">
        <w:rPr>
          <w:rFonts w:eastAsia="Arial" w:cs="Arial"/>
          <w:sz w:val="16"/>
          <w:szCs w:val="16"/>
        </w:rPr>
        <w:t>de</w:t>
      </w:r>
      <w:r w:rsidRPr="0060157B">
        <w:rPr>
          <w:rFonts w:eastAsia="Arial" w:cs="Arial"/>
          <w:spacing w:val="14"/>
          <w:sz w:val="16"/>
          <w:szCs w:val="16"/>
        </w:rPr>
        <w:t xml:space="preserve"> </w:t>
      </w:r>
      <w:r w:rsidRPr="0060157B">
        <w:rPr>
          <w:rFonts w:eastAsia="Arial" w:cs="Arial"/>
          <w:sz w:val="16"/>
          <w:szCs w:val="16"/>
        </w:rPr>
        <w:t>productos,</w:t>
      </w:r>
      <w:r w:rsidRPr="0060157B">
        <w:rPr>
          <w:rFonts w:eastAsia="Arial" w:cs="Arial"/>
          <w:spacing w:val="14"/>
          <w:sz w:val="16"/>
          <w:szCs w:val="16"/>
        </w:rPr>
        <w:t xml:space="preserve"> </w:t>
      </w:r>
      <w:r w:rsidRPr="0060157B">
        <w:rPr>
          <w:rFonts w:eastAsia="Arial" w:cs="Arial"/>
          <w:sz w:val="16"/>
          <w:szCs w:val="16"/>
        </w:rPr>
        <w:t>equipos</w:t>
      </w:r>
      <w:r w:rsidRPr="0060157B">
        <w:rPr>
          <w:rFonts w:eastAsia="Arial" w:cs="Arial"/>
          <w:spacing w:val="14"/>
          <w:sz w:val="16"/>
          <w:szCs w:val="16"/>
        </w:rPr>
        <w:t xml:space="preserve"> </w:t>
      </w:r>
      <w:r w:rsidRPr="0060157B">
        <w:rPr>
          <w:rFonts w:eastAsia="Arial" w:cs="Arial"/>
          <w:sz w:val="16"/>
          <w:szCs w:val="16"/>
        </w:rPr>
        <w:t>y</w:t>
      </w:r>
      <w:r w:rsidRPr="0060157B">
        <w:rPr>
          <w:rFonts w:eastAsia="Arial" w:cs="Arial"/>
          <w:spacing w:val="14"/>
          <w:sz w:val="16"/>
          <w:szCs w:val="16"/>
        </w:rPr>
        <w:t xml:space="preserve"> </w:t>
      </w:r>
      <w:r w:rsidRPr="0060157B">
        <w:rPr>
          <w:rFonts w:eastAsia="Arial" w:cs="Arial"/>
          <w:sz w:val="16"/>
          <w:szCs w:val="16"/>
        </w:rPr>
        <w:t>sistemas</w:t>
      </w:r>
      <w:r w:rsidRPr="0060157B">
        <w:rPr>
          <w:rFonts w:eastAsia="Arial" w:cs="Arial"/>
          <w:spacing w:val="14"/>
          <w:sz w:val="16"/>
          <w:szCs w:val="16"/>
        </w:rPr>
        <w:t xml:space="preserve"> </w:t>
      </w:r>
      <w:r w:rsidRPr="0060157B">
        <w:rPr>
          <w:rFonts w:eastAsia="Arial" w:cs="Arial"/>
          <w:sz w:val="16"/>
          <w:szCs w:val="16"/>
        </w:rPr>
        <w:t>innovadores,</w:t>
      </w:r>
      <w:r w:rsidRPr="0060157B">
        <w:rPr>
          <w:rFonts w:eastAsia="Arial" w:cs="Arial"/>
          <w:spacing w:val="14"/>
          <w:sz w:val="16"/>
          <w:szCs w:val="16"/>
        </w:rPr>
        <w:t xml:space="preserve"> </w:t>
      </w:r>
      <w:r w:rsidRPr="0060157B">
        <w:rPr>
          <w:rFonts w:eastAsia="Arial" w:cs="Arial"/>
          <w:sz w:val="16"/>
          <w:szCs w:val="16"/>
        </w:rPr>
        <w:t>de</w:t>
      </w:r>
      <w:r w:rsidRPr="0060157B">
        <w:rPr>
          <w:rFonts w:eastAsia="Arial" w:cs="Arial"/>
          <w:spacing w:val="14"/>
          <w:sz w:val="16"/>
          <w:szCs w:val="16"/>
        </w:rPr>
        <w:t xml:space="preserve"> </w:t>
      </w:r>
      <w:r w:rsidRPr="0060157B">
        <w:rPr>
          <w:rFonts w:eastAsia="Arial" w:cs="Arial"/>
          <w:sz w:val="16"/>
          <w:szCs w:val="16"/>
        </w:rPr>
        <w:t>acuerdo con lo establecido en el artículo 5.2.5,</w:t>
      </w:r>
      <w:r w:rsidRPr="0060157B">
        <w:rPr>
          <w:rFonts w:eastAsia="Arial" w:cs="Arial"/>
          <w:spacing w:val="-4"/>
          <w:sz w:val="16"/>
          <w:szCs w:val="16"/>
        </w:rPr>
        <w:t xml:space="preserve"> </w:t>
      </w:r>
      <w:r w:rsidRPr="0060157B">
        <w:rPr>
          <w:rFonts w:eastAsia="Arial" w:cs="Arial"/>
          <w:sz w:val="16"/>
          <w:szCs w:val="16"/>
        </w:rPr>
        <w:t>y la cons</w:t>
      </w:r>
      <w:r w:rsidRPr="0060157B">
        <w:rPr>
          <w:rFonts w:eastAsia="Arial" w:cs="Arial"/>
          <w:spacing w:val="1"/>
          <w:sz w:val="16"/>
          <w:szCs w:val="16"/>
        </w:rPr>
        <w:t>t</w:t>
      </w:r>
      <w:r w:rsidRPr="0060157B">
        <w:rPr>
          <w:rFonts w:eastAsia="Arial" w:cs="Arial"/>
          <w:sz w:val="16"/>
          <w:szCs w:val="16"/>
        </w:rPr>
        <w:t>ancia del mantenimiento de sus características técnicas.</w:t>
      </w:r>
    </w:p>
    <w:p w:rsidR="00572991" w:rsidRPr="0060157B" w:rsidRDefault="00572991" w:rsidP="00572991">
      <w:pPr>
        <w:spacing w:before="4" w:line="180" w:lineRule="exact"/>
        <w:rPr>
          <w:szCs w:val="18"/>
        </w:rPr>
      </w:pPr>
    </w:p>
    <w:p w:rsidR="00572991" w:rsidRPr="0060157B" w:rsidRDefault="00572991" w:rsidP="00572991">
      <w:pPr>
        <w:ind w:left="832" w:right="67"/>
        <w:rPr>
          <w:rFonts w:eastAsia="Arial" w:cs="Arial"/>
          <w:sz w:val="16"/>
          <w:szCs w:val="16"/>
        </w:rPr>
      </w:pPr>
      <w:r w:rsidRPr="0060157B">
        <w:rPr>
          <w:rFonts w:eastAsia="Arial" w:cs="Arial"/>
          <w:sz w:val="16"/>
          <w:szCs w:val="16"/>
        </w:rPr>
        <w:t>2 El director de la ejecución de la obra verificará que esta</w:t>
      </w:r>
      <w:r w:rsidRPr="0060157B">
        <w:rPr>
          <w:rFonts w:eastAsia="Arial" w:cs="Arial"/>
          <w:spacing w:val="1"/>
          <w:sz w:val="16"/>
          <w:szCs w:val="16"/>
        </w:rPr>
        <w:t xml:space="preserve"> </w:t>
      </w:r>
      <w:r w:rsidRPr="0060157B">
        <w:rPr>
          <w:rFonts w:eastAsia="Arial" w:cs="Arial"/>
          <w:sz w:val="16"/>
          <w:szCs w:val="16"/>
        </w:rPr>
        <w:t>documentación es suficiente para la aceptación de los productos, equipos y sistemas amparados por ella.</w:t>
      </w:r>
    </w:p>
    <w:p w:rsidR="00572991" w:rsidRPr="0060157B" w:rsidRDefault="00572991" w:rsidP="00572991">
      <w:pPr>
        <w:spacing w:before="4" w:line="180" w:lineRule="exact"/>
        <w:rPr>
          <w:szCs w:val="18"/>
        </w:rPr>
      </w:pPr>
    </w:p>
    <w:p w:rsidR="00572991" w:rsidRPr="0060157B" w:rsidRDefault="00572991" w:rsidP="00572991">
      <w:pPr>
        <w:ind w:left="112" w:right="-20"/>
        <w:rPr>
          <w:rFonts w:eastAsia="Arial" w:cs="Arial"/>
          <w:sz w:val="16"/>
          <w:szCs w:val="16"/>
        </w:rPr>
      </w:pPr>
      <w:r w:rsidRPr="0060157B">
        <w:rPr>
          <w:rFonts w:eastAsia="Arial" w:cs="Arial"/>
          <w:b/>
          <w:bCs/>
          <w:sz w:val="16"/>
          <w:szCs w:val="16"/>
        </w:rPr>
        <w:t>Para el</w:t>
      </w:r>
      <w:r w:rsidRPr="0060157B">
        <w:rPr>
          <w:rFonts w:eastAsia="Arial" w:cs="Arial"/>
          <w:b/>
          <w:bCs/>
          <w:spacing w:val="-1"/>
          <w:sz w:val="16"/>
          <w:szCs w:val="16"/>
        </w:rPr>
        <w:t xml:space="preserve"> </w:t>
      </w:r>
      <w:r w:rsidRPr="0060157B">
        <w:rPr>
          <w:rFonts w:eastAsia="Arial" w:cs="Arial"/>
          <w:b/>
          <w:bCs/>
          <w:sz w:val="16"/>
          <w:szCs w:val="16"/>
        </w:rPr>
        <w:t>control</w:t>
      </w:r>
      <w:r w:rsidRPr="0060157B">
        <w:rPr>
          <w:rFonts w:eastAsia="Arial" w:cs="Arial"/>
          <w:b/>
          <w:bCs/>
          <w:spacing w:val="-5"/>
          <w:sz w:val="16"/>
          <w:szCs w:val="16"/>
        </w:rPr>
        <w:t xml:space="preserve"> </w:t>
      </w:r>
      <w:r w:rsidRPr="0060157B">
        <w:rPr>
          <w:rFonts w:eastAsia="Arial" w:cs="Arial"/>
          <w:b/>
          <w:bCs/>
          <w:sz w:val="16"/>
          <w:szCs w:val="16"/>
        </w:rPr>
        <w:t>de</w:t>
      </w:r>
      <w:r w:rsidRPr="0060157B">
        <w:rPr>
          <w:rFonts w:eastAsia="Arial" w:cs="Arial"/>
          <w:b/>
          <w:bCs/>
          <w:spacing w:val="-2"/>
          <w:sz w:val="16"/>
          <w:szCs w:val="16"/>
        </w:rPr>
        <w:t xml:space="preserve"> </w:t>
      </w:r>
      <w:r w:rsidRPr="0060157B">
        <w:rPr>
          <w:rFonts w:eastAsia="Arial" w:cs="Arial"/>
          <w:b/>
          <w:bCs/>
          <w:sz w:val="16"/>
          <w:szCs w:val="16"/>
        </w:rPr>
        <w:t>recepción mediante ensayos:</w:t>
      </w:r>
    </w:p>
    <w:p w:rsidR="00572991" w:rsidRPr="0060157B" w:rsidRDefault="00572991" w:rsidP="00572991">
      <w:pPr>
        <w:spacing w:before="4" w:line="180" w:lineRule="exact"/>
        <w:rPr>
          <w:szCs w:val="18"/>
        </w:rPr>
      </w:pPr>
    </w:p>
    <w:p w:rsidR="00572991" w:rsidRPr="0060157B" w:rsidRDefault="00572991" w:rsidP="00572991">
      <w:pPr>
        <w:ind w:left="832" w:right="66"/>
        <w:rPr>
          <w:rFonts w:eastAsia="Arial" w:cs="Arial"/>
          <w:sz w:val="16"/>
          <w:szCs w:val="16"/>
        </w:rPr>
      </w:pPr>
      <w:r w:rsidRPr="0060157B">
        <w:rPr>
          <w:rFonts w:eastAsia="Arial" w:cs="Arial"/>
          <w:sz w:val="16"/>
          <w:szCs w:val="16"/>
        </w:rPr>
        <w:t>1 Para verificar el cumplimiento de las exigencias básicas d</w:t>
      </w:r>
      <w:r w:rsidRPr="0060157B">
        <w:rPr>
          <w:rFonts w:eastAsia="Arial" w:cs="Arial"/>
          <w:spacing w:val="1"/>
          <w:sz w:val="16"/>
          <w:szCs w:val="16"/>
        </w:rPr>
        <w:t>e</w:t>
      </w:r>
      <w:r w:rsidRPr="0060157B">
        <w:rPr>
          <w:rFonts w:eastAsia="Arial" w:cs="Arial"/>
          <w:sz w:val="16"/>
          <w:szCs w:val="16"/>
        </w:rPr>
        <w:t xml:space="preserve">l </w:t>
      </w:r>
      <w:proofErr w:type="spellStart"/>
      <w:r w:rsidRPr="0060157B">
        <w:rPr>
          <w:rFonts w:eastAsia="Arial" w:cs="Arial"/>
          <w:sz w:val="16"/>
          <w:szCs w:val="16"/>
        </w:rPr>
        <w:t>CTE</w:t>
      </w:r>
      <w:proofErr w:type="spellEnd"/>
      <w:r w:rsidRPr="0060157B">
        <w:rPr>
          <w:rFonts w:eastAsia="Arial" w:cs="Arial"/>
          <w:sz w:val="16"/>
          <w:szCs w:val="16"/>
        </w:rPr>
        <w:t xml:space="preserve"> puede ser necesario, en determinados casos, realizar ensayos y pruebas sobre algunos productos, según lo establecido en la reglamentaci</w:t>
      </w:r>
      <w:r w:rsidRPr="0060157B">
        <w:rPr>
          <w:rFonts w:eastAsia="Arial" w:cs="Arial"/>
          <w:spacing w:val="1"/>
          <w:sz w:val="16"/>
          <w:szCs w:val="16"/>
        </w:rPr>
        <w:t>ó</w:t>
      </w:r>
      <w:r w:rsidRPr="0060157B">
        <w:rPr>
          <w:rFonts w:eastAsia="Arial" w:cs="Arial"/>
          <w:sz w:val="16"/>
          <w:szCs w:val="16"/>
        </w:rPr>
        <w:t>n vigente, o bien según lo especificado en el proyecto u ordenados por la dirección facultativa.</w:t>
      </w:r>
    </w:p>
    <w:p w:rsidR="00572991" w:rsidRPr="0060157B" w:rsidRDefault="00572991" w:rsidP="00572991">
      <w:pPr>
        <w:spacing w:before="4" w:line="180" w:lineRule="exact"/>
        <w:rPr>
          <w:szCs w:val="18"/>
        </w:rPr>
      </w:pPr>
    </w:p>
    <w:p w:rsidR="00572991" w:rsidRPr="0060157B" w:rsidRDefault="00572991" w:rsidP="00572991">
      <w:pPr>
        <w:ind w:left="832" w:right="66"/>
        <w:rPr>
          <w:rFonts w:eastAsia="Arial" w:cs="Arial"/>
          <w:sz w:val="16"/>
          <w:szCs w:val="16"/>
        </w:rPr>
      </w:pPr>
      <w:r w:rsidRPr="0060157B">
        <w:rPr>
          <w:rFonts w:eastAsia="Arial" w:cs="Arial"/>
          <w:sz w:val="16"/>
          <w:szCs w:val="16"/>
        </w:rPr>
        <w:t>2 La realización de este control se efectuará de acuerdo con</w:t>
      </w:r>
      <w:r w:rsidRPr="0060157B">
        <w:rPr>
          <w:rFonts w:eastAsia="Arial" w:cs="Arial"/>
          <w:spacing w:val="1"/>
          <w:sz w:val="16"/>
          <w:szCs w:val="16"/>
        </w:rPr>
        <w:t xml:space="preserve"> </w:t>
      </w:r>
      <w:r w:rsidRPr="0060157B">
        <w:rPr>
          <w:rFonts w:eastAsia="Arial" w:cs="Arial"/>
          <w:sz w:val="16"/>
          <w:szCs w:val="16"/>
        </w:rPr>
        <w:t>los criterios establecidos en el</w:t>
      </w:r>
      <w:r w:rsidRPr="0060157B">
        <w:rPr>
          <w:rFonts w:eastAsia="Arial" w:cs="Arial"/>
          <w:spacing w:val="1"/>
          <w:sz w:val="16"/>
          <w:szCs w:val="16"/>
        </w:rPr>
        <w:t xml:space="preserve"> </w:t>
      </w:r>
      <w:r w:rsidRPr="0060157B">
        <w:rPr>
          <w:rFonts w:eastAsia="Arial" w:cs="Arial"/>
          <w:sz w:val="16"/>
          <w:szCs w:val="16"/>
        </w:rPr>
        <w:t>proyecto o indicados por la dirección facultativa</w:t>
      </w:r>
      <w:r w:rsidRPr="0060157B">
        <w:rPr>
          <w:rFonts w:eastAsia="Arial" w:cs="Arial"/>
          <w:spacing w:val="1"/>
          <w:sz w:val="16"/>
          <w:szCs w:val="16"/>
        </w:rPr>
        <w:t xml:space="preserve"> </w:t>
      </w:r>
      <w:r w:rsidRPr="0060157B">
        <w:rPr>
          <w:rFonts w:eastAsia="Arial" w:cs="Arial"/>
          <w:sz w:val="16"/>
          <w:szCs w:val="16"/>
        </w:rPr>
        <w:t>sobre</w:t>
      </w:r>
      <w:r w:rsidRPr="0060157B">
        <w:rPr>
          <w:rFonts w:eastAsia="Arial" w:cs="Arial"/>
          <w:spacing w:val="1"/>
          <w:sz w:val="16"/>
          <w:szCs w:val="16"/>
        </w:rPr>
        <w:t xml:space="preserve"> </w:t>
      </w:r>
      <w:r w:rsidRPr="0060157B">
        <w:rPr>
          <w:rFonts w:eastAsia="Arial" w:cs="Arial"/>
          <w:sz w:val="16"/>
          <w:szCs w:val="16"/>
        </w:rPr>
        <w:t>el</w:t>
      </w:r>
      <w:r w:rsidRPr="0060157B">
        <w:rPr>
          <w:rFonts w:eastAsia="Arial" w:cs="Arial"/>
          <w:spacing w:val="1"/>
          <w:sz w:val="16"/>
          <w:szCs w:val="16"/>
        </w:rPr>
        <w:t xml:space="preserve"> </w:t>
      </w:r>
      <w:r w:rsidRPr="0060157B">
        <w:rPr>
          <w:rFonts w:eastAsia="Arial" w:cs="Arial"/>
          <w:sz w:val="16"/>
          <w:szCs w:val="16"/>
        </w:rPr>
        <w:t>muestreo</w:t>
      </w:r>
      <w:r w:rsidRPr="0060157B">
        <w:rPr>
          <w:rFonts w:eastAsia="Arial" w:cs="Arial"/>
          <w:spacing w:val="1"/>
          <w:sz w:val="16"/>
          <w:szCs w:val="16"/>
        </w:rPr>
        <w:t xml:space="preserve"> </w:t>
      </w:r>
      <w:r w:rsidRPr="0060157B">
        <w:rPr>
          <w:rFonts w:eastAsia="Arial" w:cs="Arial"/>
          <w:sz w:val="16"/>
          <w:szCs w:val="16"/>
        </w:rPr>
        <w:t>del producto, los ensayos a</w:t>
      </w:r>
      <w:r w:rsidRPr="0060157B">
        <w:rPr>
          <w:rFonts w:eastAsia="Arial" w:cs="Arial"/>
          <w:spacing w:val="1"/>
          <w:sz w:val="16"/>
          <w:szCs w:val="16"/>
        </w:rPr>
        <w:t xml:space="preserve"> </w:t>
      </w:r>
      <w:r w:rsidRPr="0060157B">
        <w:rPr>
          <w:rFonts w:eastAsia="Arial" w:cs="Arial"/>
          <w:sz w:val="16"/>
          <w:szCs w:val="16"/>
        </w:rPr>
        <w:t>realizar, los</w:t>
      </w:r>
      <w:r w:rsidRPr="0060157B">
        <w:rPr>
          <w:rFonts w:eastAsia="Arial" w:cs="Arial"/>
          <w:spacing w:val="1"/>
          <w:sz w:val="16"/>
          <w:szCs w:val="16"/>
        </w:rPr>
        <w:t xml:space="preserve"> </w:t>
      </w:r>
      <w:r w:rsidRPr="0060157B">
        <w:rPr>
          <w:rFonts w:eastAsia="Arial" w:cs="Arial"/>
          <w:sz w:val="16"/>
          <w:szCs w:val="16"/>
        </w:rPr>
        <w:t>criterios de</w:t>
      </w:r>
      <w:r w:rsidRPr="0060157B">
        <w:rPr>
          <w:rFonts w:eastAsia="Arial" w:cs="Arial"/>
          <w:spacing w:val="1"/>
          <w:sz w:val="16"/>
          <w:szCs w:val="16"/>
        </w:rPr>
        <w:t xml:space="preserve"> </w:t>
      </w:r>
      <w:r w:rsidRPr="0060157B">
        <w:rPr>
          <w:rFonts w:eastAsia="Arial" w:cs="Arial"/>
          <w:sz w:val="16"/>
          <w:szCs w:val="16"/>
        </w:rPr>
        <w:t>aceptación y</w:t>
      </w:r>
      <w:r w:rsidRPr="0060157B">
        <w:rPr>
          <w:rFonts w:eastAsia="Arial" w:cs="Arial"/>
          <w:spacing w:val="1"/>
          <w:sz w:val="16"/>
          <w:szCs w:val="16"/>
        </w:rPr>
        <w:t xml:space="preserve"> </w:t>
      </w:r>
      <w:r w:rsidRPr="0060157B">
        <w:rPr>
          <w:rFonts w:eastAsia="Arial" w:cs="Arial"/>
          <w:sz w:val="16"/>
          <w:szCs w:val="16"/>
        </w:rPr>
        <w:t>rechazo y</w:t>
      </w:r>
      <w:r w:rsidRPr="0060157B">
        <w:rPr>
          <w:rFonts w:eastAsia="Arial" w:cs="Arial"/>
          <w:spacing w:val="1"/>
          <w:sz w:val="16"/>
          <w:szCs w:val="16"/>
        </w:rPr>
        <w:t xml:space="preserve"> </w:t>
      </w:r>
      <w:r w:rsidRPr="0060157B">
        <w:rPr>
          <w:rFonts w:eastAsia="Arial" w:cs="Arial"/>
          <w:sz w:val="16"/>
          <w:szCs w:val="16"/>
        </w:rPr>
        <w:t>las acciones a adoptar.</w:t>
      </w:r>
    </w:p>
    <w:p w:rsidR="00572991" w:rsidRPr="0060157B" w:rsidRDefault="00572991" w:rsidP="00572991">
      <w:pPr>
        <w:spacing w:before="6" w:line="150" w:lineRule="exact"/>
        <w:rPr>
          <w:sz w:val="15"/>
          <w:szCs w:val="15"/>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ind w:left="112" w:right="-20"/>
        <w:rPr>
          <w:rFonts w:eastAsia="Arial" w:cs="Arial"/>
          <w:sz w:val="20"/>
          <w:szCs w:val="20"/>
        </w:rPr>
      </w:pPr>
      <w:r w:rsidRPr="0060157B">
        <w:rPr>
          <w:rFonts w:eastAsia="Arial" w:cs="Arial"/>
          <w:b/>
          <w:bCs/>
          <w:sz w:val="20"/>
          <w:szCs w:val="20"/>
        </w:rPr>
        <w:t>2.</w:t>
      </w:r>
      <w:r w:rsidRPr="0060157B">
        <w:rPr>
          <w:rFonts w:eastAsia="Arial" w:cs="Arial"/>
          <w:b/>
          <w:bCs/>
          <w:spacing w:val="-2"/>
          <w:sz w:val="20"/>
          <w:szCs w:val="20"/>
        </w:rPr>
        <w:t xml:space="preserve"> </w:t>
      </w:r>
      <w:r w:rsidRPr="0060157B">
        <w:rPr>
          <w:rFonts w:eastAsia="Arial" w:cs="Arial"/>
          <w:b/>
          <w:bCs/>
          <w:sz w:val="20"/>
          <w:szCs w:val="20"/>
        </w:rPr>
        <w:t>Control</w:t>
      </w:r>
      <w:r w:rsidRPr="0060157B">
        <w:rPr>
          <w:rFonts w:eastAsia="Arial" w:cs="Arial"/>
          <w:b/>
          <w:bCs/>
          <w:spacing w:val="-7"/>
          <w:sz w:val="20"/>
          <w:szCs w:val="20"/>
        </w:rPr>
        <w:t xml:space="preserve"> </w:t>
      </w:r>
      <w:r w:rsidRPr="0060157B">
        <w:rPr>
          <w:rFonts w:eastAsia="Arial" w:cs="Arial"/>
          <w:b/>
          <w:bCs/>
          <w:sz w:val="20"/>
          <w:szCs w:val="20"/>
        </w:rPr>
        <w:t>de</w:t>
      </w:r>
      <w:r w:rsidRPr="0060157B">
        <w:rPr>
          <w:rFonts w:eastAsia="Arial" w:cs="Arial"/>
          <w:b/>
          <w:bCs/>
          <w:spacing w:val="-2"/>
          <w:sz w:val="20"/>
          <w:szCs w:val="20"/>
        </w:rPr>
        <w:t xml:space="preserve"> </w:t>
      </w:r>
      <w:r w:rsidRPr="0060157B">
        <w:rPr>
          <w:rFonts w:eastAsia="Arial" w:cs="Arial"/>
          <w:b/>
          <w:bCs/>
          <w:sz w:val="20"/>
          <w:szCs w:val="20"/>
        </w:rPr>
        <w:t>Ejecución</w:t>
      </w:r>
    </w:p>
    <w:p w:rsidR="00572991" w:rsidRPr="0060157B" w:rsidRDefault="00572991" w:rsidP="00572991">
      <w:pPr>
        <w:spacing w:before="20" w:line="260" w:lineRule="exact"/>
        <w:rPr>
          <w:sz w:val="26"/>
          <w:szCs w:val="26"/>
        </w:rPr>
      </w:pPr>
    </w:p>
    <w:p w:rsidR="00572991" w:rsidRPr="0060157B" w:rsidRDefault="00572991" w:rsidP="00572991">
      <w:pPr>
        <w:spacing w:line="312" w:lineRule="auto"/>
        <w:ind w:left="112" w:right="66"/>
        <w:rPr>
          <w:rFonts w:eastAsia="Arial" w:cs="Arial"/>
          <w:sz w:val="16"/>
          <w:szCs w:val="16"/>
        </w:rPr>
      </w:pPr>
      <w:r w:rsidRPr="0060157B">
        <w:rPr>
          <w:rFonts w:eastAsia="Arial" w:cs="Arial"/>
          <w:sz w:val="16"/>
          <w:szCs w:val="16"/>
        </w:rPr>
        <w:t>Este</w:t>
      </w:r>
      <w:r w:rsidRPr="0060157B">
        <w:rPr>
          <w:rFonts w:eastAsia="Arial" w:cs="Arial"/>
          <w:spacing w:val="8"/>
          <w:sz w:val="16"/>
          <w:szCs w:val="16"/>
        </w:rPr>
        <w:t xml:space="preserve"> </w:t>
      </w:r>
      <w:r w:rsidRPr="0060157B">
        <w:rPr>
          <w:rFonts w:eastAsia="Arial" w:cs="Arial"/>
          <w:sz w:val="16"/>
          <w:szCs w:val="16"/>
        </w:rPr>
        <w:t>apartado</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control</w:t>
      </w:r>
      <w:r w:rsidRPr="0060157B">
        <w:rPr>
          <w:rFonts w:eastAsia="Arial" w:cs="Arial"/>
          <w:spacing w:val="11"/>
          <w:sz w:val="16"/>
          <w:szCs w:val="16"/>
        </w:rPr>
        <w:t xml:space="preserve"> </w:t>
      </w:r>
      <w:r w:rsidRPr="0060157B">
        <w:rPr>
          <w:rFonts w:eastAsia="Arial" w:cs="Arial"/>
          <w:sz w:val="16"/>
          <w:szCs w:val="16"/>
        </w:rPr>
        <w:t>tiene</w:t>
      </w:r>
      <w:r w:rsidRPr="0060157B">
        <w:rPr>
          <w:rFonts w:eastAsia="Arial" w:cs="Arial"/>
          <w:spacing w:val="11"/>
          <w:sz w:val="16"/>
          <w:szCs w:val="16"/>
        </w:rPr>
        <w:t xml:space="preserve"> </w:t>
      </w:r>
      <w:r w:rsidRPr="0060157B">
        <w:rPr>
          <w:rFonts w:eastAsia="Arial" w:cs="Arial"/>
          <w:sz w:val="16"/>
          <w:szCs w:val="16"/>
        </w:rPr>
        <w:t>como</w:t>
      </w:r>
      <w:r w:rsidRPr="0060157B">
        <w:rPr>
          <w:rFonts w:eastAsia="Arial" w:cs="Arial"/>
          <w:spacing w:val="11"/>
          <w:sz w:val="16"/>
          <w:szCs w:val="16"/>
        </w:rPr>
        <w:t xml:space="preserve"> </w:t>
      </w:r>
      <w:r w:rsidRPr="0060157B">
        <w:rPr>
          <w:rFonts w:eastAsia="Arial" w:cs="Arial"/>
          <w:sz w:val="16"/>
          <w:szCs w:val="16"/>
        </w:rPr>
        <w:t>objeto</w:t>
      </w:r>
      <w:r w:rsidRPr="0060157B">
        <w:rPr>
          <w:rFonts w:eastAsia="Arial" w:cs="Arial"/>
          <w:spacing w:val="11"/>
          <w:sz w:val="16"/>
          <w:szCs w:val="16"/>
        </w:rPr>
        <w:t xml:space="preserve"> </w:t>
      </w:r>
      <w:r w:rsidRPr="0060157B">
        <w:rPr>
          <w:rFonts w:eastAsia="Arial" w:cs="Arial"/>
          <w:sz w:val="16"/>
          <w:szCs w:val="16"/>
        </w:rPr>
        <w:t>la</w:t>
      </w:r>
      <w:r w:rsidRPr="0060157B">
        <w:rPr>
          <w:rFonts w:eastAsia="Arial" w:cs="Arial"/>
          <w:spacing w:val="12"/>
          <w:sz w:val="16"/>
          <w:szCs w:val="16"/>
        </w:rPr>
        <w:t xml:space="preserve"> </w:t>
      </w:r>
      <w:r w:rsidRPr="0060157B">
        <w:rPr>
          <w:rFonts w:eastAsia="Arial" w:cs="Arial"/>
          <w:sz w:val="16"/>
          <w:szCs w:val="16"/>
        </w:rPr>
        <w:t>realización</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un</w:t>
      </w:r>
      <w:r w:rsidRPr="0060157B">
        <w:rPr>
          <w:rFonts w:eastAsia="Arial" w:cs="Arial"/>
          <w:spacing w:val="11"/>
          <w:sz w:val="16"/>
          <w:szCs w:val="16"/>
        </w:rPr>
        <w:t xml:space="preserve"> </w:t>
      </w:r>
      <w:r w:rsidRPr="0060157B">
        <w:rPr>
          <w:rFonts w:eastAsia="Arial" w:cs="Arial"/>
          <w:sz w:val="16"/>
          <w:szCs w:val="16"/>
        </w:rPr>
        <w:t>conjunto</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inspeccion</w:t>
      </w:r>
      <w:r w:rsidRPr="0060157B">
        <w:rPr>
          <w:rFonts w:eastAsia="Arial" w:cs="Arial"/>
          <w:spacing w:val="2"/>
          <w:sz w:val="16"/>
          <w:szCs w:val="16"/>
        </w:rPr>
        <w:t>e</w:t>
      </w:r>
      <w:r w:rsidRPr="0060157B">
        <w:rPr>
          <w:rFonts w:eastAsia="Arial" w:cs="Arial"/>
          <w:sz w:val="16"/>
          <w:szCs w:val="16"/>
        </w:rPr>
        <w:t>s</w:t>
      </w:r>
      <w:r w:rsidRPr="0060157B">
        <w:rPr>
          <w:rFonts w:eastAsia="Arial" w:cs="Arial"/>
          <w:spacing w:val="11"/>
          <w:sz w:val="16"/>
          <w:szCs w:val="16"/>
        </w:rPr>
        <w:t xml:space="preserve"> </w:t>
      </w:r>
      <w:r w:rsidRPr="0060157B">
        <w:rPr>
          <w:rFonts w:eastAsia="Arial" w:cs="Arial"/>
          <w:sz w:val="16"/>
          <w:szCs w:val="16"/>
        </w:rPr>
        <w:t>sistemáticas</w:t>
      </w:r>
      <w:r w:rsidRPr="0060157B">
        <w:rPr>
          <w:rFonts w:eastAsia="Arial" w:cs="Arial"/>
          <w:spacing w:val="11"/>
          <w:sz w:val="16"/>
          <w:szCs w:val="16"/>
        </w:rPr>
        <w:t xml:space="preserve"> </w:t>
      </w:r>
      <w:r w:rsidRPr="0060157B">
        <w:rPr>
          <w:rFonts w:eastAsia="Arial" w:cs="Arial"/>
          <w:sz w:val="16"/>
          <w:szCs w:val="16"/>
        </w:rPr>
        <w:t>y</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detalle,</w:t>
      </w:r>
      <w:r w:rsidRPr="0060157B">
        <w:rPr>
          <w:rFonts w:eastAsia="Arial" w:cs="Arial"/>
          <w:spacing w:val="11"/>
          <w:sz w:val="16"/>
          <w:szCs w:val="16"/>
        </w:rPr>
        <w:t xml:space="preserve"> </w:t>
      </w:r>
      <w:r w:rsidRPr="0060157B">
        <w:rPr>
          <w:rFonts w:eastAsia="Arial" w:cs="Arial"/>
          <w:sz w:val="16"/>
          <w:szCs w:val="16"/>
        </w:rPr>
        <w:t>desarrolladas</w:t>
      </w:r>
      <w:r w:rsidRPr="0060157B">
        <w:rPr>
          <w:rFonts w:eastAsia="Arial" w:cs="Arial"/>
          <w:spacing w:val="12"/>
          <w:sz w:val="16"/>
          <w:szCs w:val="16"/>
        </w:rPr>
        <w:t xml:space="preserve"> </w:t>
      </w:r>
      <w:r w:rsidRPr="0060157B">
        <w:rPr>
          <w:rFonts w:eastAsia="Arial" w:cs="Arial"/>
          <w:sz w:val="16"/>
          <w:szCs w:val="16"/>
        </w:rPr>
        <w:t>por personal técnico especialista, para comprobar la correcta ejecu</w:t>
      </w:r>
      <w:r w:rsidRPr="0060157B">
        <w:rPr>
          <w:rFonts w:eastAsia="Arial" w:cs="Arial"/>
          <w:spacing w:val="1"/>
          <w:sz w:val="16"/>
          <w:szCs w:val="16"/>
        </w:rPr>
        <w:t>c</w:t>
      </w:r>
      <w:r w:rsidRPr="0060157B">
        <w:rPr>
          <w:rFonts w:eastAsia="Arial" w:cs="Arial"/>
          <w:sz w:val="16"/>
          <w:szCs w:val="16"/>
        </w:rPr>
        <w:t xml:space="preserve">ión de las obras de acuerdo </w:t>
      </w:r>
      <w:r w:rsidRPr="0060157B">
        <w:rPr>
          <w:rFonts w:eastAsia="Arial" w:cs="Arial"/>
          <w:spacing w:val="1"/>
          <w:sz w:val="16"/>
          <w:szCs w:val="16"/>
        </w:rPr>
        <w:t>c</w:t>
      </w:r>
      <w:r w:rsidRPr="0060157B">
        <w:rPr>
          <w:rFonts w:eastAsia="Arial" w:cs="Arial"/>
          <w:sz w:val="16"/>
          <w:szCs w:val="16"/>
        </w:rPr>
        <w:t>on el artículo 7.3 del CTE.</w:t>
      </w:r>
    </w:p>
    <w:p w:rsidR="00572991" w:rsidRPr="0060157B" w:rsidRDefault="00572991" w:rsidP="00572991">
      <w:pPr>
        <w:spacing w:before="1" w:line="312" w:lineRule="auto"/>
        <w:ind w:left="112" w:right="66"/>
        <w:rPr>
          <w:rFonts w:eastAsia="Arial" w:cs="Arial"/>
          <w:sz w:val="16"/>
          <w:szCs w:val="16"/>
        </w:rPr>
      </w:pPr>
      <w:r w:rsidRPr="0060157B">
        <w:rPr>
          <w:rFonts w:eastAsia="Arial" w:cs="Arial"/>
          <w:sz w:val="16"/>
          <w:szCs w:val="16"/>
        </w:rPr>
        <w:t>Estas</w:t>
      </w:r>
      <w:r w:rsidRPr="0060157B">
        <w:rPr>
          <w:rFonts w:eastAsia="Arial" w:cs="Arial"/>
          <w:spacing w:val="1"/>
          <w:sz w:val="16"/>
          <w:szCs w:val="16"/>
        </w:rPr>
        <w:t xml:space="preserve"> </w:t>
      </w:r>
      <w:r w:rsidRPr="0060157B">
        <w:rPr>
          <w:rFonts w:eastAsia="Arial" w:cs="Arial"/>
          <w:sz w:val="16"/>
          <w:szCs w:val="16"/>
        </w:rPr>
        <w:t>inspecciones</w:t>
      </w:r>
      <w:r w:rsidRPr="0060157B">
        <w:rPr>
          <w:rFonts w:eastAsia="Arial" w:cs="Arial"/>
          <w:spacing w:val="5"/>
          <w:sz w:val="16"/>
          <w:szCs w:val="16"/>
        </w:rPr>
        <w:t xml:space="preserve"> </w:t>
      </w:r>
      <w:r w:rsidRPr="0060157B">
        <w:rPr>
          <w:rFonts w:eastAsia="Arial" w:cs="Arial"/>
          <w:sz w:val="16"/>
          <w:szCs w:val="16"/>
        </w:rPr>
        <w:t>no</w:t>
      </w:r>
      <w:r w:rsidRPr="0060157B">
        <w:rPr>
          <w:rFonts w:eastAsia="Arial" w:cs="Arial"/>
          <w:spacing w:val="5"/>
          <w:sz w:val="16"/>
          <w:szCs w:val="16"/>
        </w:rPr>
        <w:t xml:space="preserve"> </w:t>
      </w:r>
      <w:r w:rsidRPr="0060157B">
        <w:rPr>
          <w:rFonts w:eastAsia="Arial" w:cs="Arial"/>
          <w:sz w:val="16"/>
          <w:szCs w:val="16"/>
        </w:rPr>
        <w:t>contemplan</w:t>
      </w:r>
      <w:r w:rsidRPr="0060157B">
        <w:rPr>
          <w:rFonts w:eastAsia="Arial" w:cs="Arial"/>
          <w:spacing w:val="5"/>
          <w:sz w:val="16"/>
          <w:szCs w:val="16"/>
        </w:rPr>
        <w:t xml:space="preserve"> </w:t>
      </w:r>
      <w:r w:rsidRPr="0060157B">
        <w:rPr>
          <w:rFonts w:eastAsia="Arial" w:cs="Arial"/>
          <w:sz w:val="16"/>
          <w:szCs w:val="16"/>
        </w:rPr>
        <w:t>actuación</w:t>
      </w:r>
      <w:r w:rsidRPr="0060157B">
        <w:rPr>
          <w:rFonts w:eastAsia="Arial" w:cs="Arial"/>
          <w:spacing w:val="5"/>
          <w:sz w:val="16"/>
          <w:szCs w:val="16"/>
        </w:rPr>
        <w:t xml:space="preserve"> </w:t>
      </w:r>
      <w:r w:rsidRPr="0060157B">
        <w:rPr>
          <w:rFonts w:eastAsia="Arial" w:cs="Arial"/>
          <w:sz w:val="16"/>
          <w:szCs w:val="16"/>
        </w:rPr>
        <w:t>alguna</w:t>
      </w:r>
      <w:r w:rsidRPr="0060157B">
        <w:rPr>
          <w:rFonts w:eastAsia="Arial" w:cs="Arial"/>
          <w:spacing w:val="5"/>
          <w:sz w:val="16"/>
          <w:szCs w:val="16"/>
        </w:rPr>
        <w:t xml:space="preserve"> </w:t>
      </w:r>
      <w:r w:rsidRPr="0060157B">
        <w:rPr>
          <w:rFonts w:eastAsia="Arial" w:cs="Arial"/>
          <w:sz w:val="16"/>
          <w:szCs w:val="16"/>
        </w:rPr>
        <w:t>en</w:t>
      </w:r>
      <w:r w:rsidRPr="0060157B">
        <w:rPr>
          <w:rFonts w:eastAsia="Arial" w:cs="Arial"/>
          <w:spacing w:val="5"/>
          <w:sz w:val="16"/>
          <w:szCs w:val="16"/>
        </w:rPr>
        <w:t xml:space="preserve"> </w:t>
      </w:r>
      <w:r w:rsidRPr="0060157B">
        <w:rPr>
          <w:rFonts w:eastAsia="Arial" w:cs="Arial"/>
          <w:sz w:val="16"/>
          <w:szCs w:val="16"/>
        </w:rPr>
        <w:t>lo</w:t>
      </w:r>
      <w:r w:rsidRPr="0060157B">
        <w:rPr>
          <w:rFonts w:eastAsia="Arial" w:cs="Arial"/>
          <w:spacing w:val="5"/>
          <w:sz w:val="16"/>
          <w:szCs w:val="16"/>
        </w:rPr>
        <w:t xml:space="preserve"> </w:t>
      </w:r>
      <w:r w:rsidRPr="0060157B">
        <w:rPr>
          <w:rFonts w:eastAsia="Arial" w:cs="Arial"/>
          <w:sz w:val="16"/>
          <w:szCs w:val="16"/>
        </w:rPr>
        <w:t>que</w:t>
      </w:r>
      <w:r w:rsidRPr="0060157B">
        <w:rPr>
          <w:rFonts w:eastAsia="Arial" w:cs="Arial"/>
          <w:spacing w:val="5"/>
          <w:sz w:val="16"/>
          <w:szCs w:val="16"/>
        </w:rPr>
        <w:t xml:space="preserve"> </w:t>
      </w:r>
      <w:r w:rsidRPr="0060157B">
        <w:rPr>
          <w:rFonts w:eastAsia="Arial" w:cs="Arial"/>
          <w:sz w:val="16"/>
          <w:szCs w:val="16"/>
        </w:rPr>
        <w:t>se</w:t>
      </w:r>
      <w:r w:rsidRPr="0060157B">
        <w:rPr>
          <w:rFonts w:eastAsia="Arial" w:cs="Arial"/>
          <w:spacing w:val="7"/>
          <w:sz w:val="16"/>
          <w:szCs w:val="16"/>
        </w:rPr>
        <w:t xml:space="preserve"> </w:t>
      </w:r>
      <w:r w:rsidRPr="0060157B">
        <w:rPr>
          <w:rFonts w:eastAsia="Arial" w:cs="Arial"/>
          <w:sz w:val="16"/>
          <w:szCs w:val="16"/>
        </w:rPr>
        <w:t>refiere</w:t>
      </w:r>
      <w:r w:rsidRPr="0060157B">
        <w:rPr>
          <w:rFonts w:eastAsia="Arial" w:cs="Arial"/>
          <w:spacing w:val="5"/>
          <w:sz w:val="16"/>
          <w:szCs w:val="16"/>
        </w:rPr>
        <w:t xml:space="preserve"> </w:t>
      </w:r>
      <w:r w:rsidRPr="0060157B">
        <w:rPr>
          <w:rFonts w:eastAsia="Arial" w:cs="Arial"/>
          <w:sz w:val="16"/>
          <w:szCs w:val="16"/>
        </w:rPr>
        <w:t>al</w:t>
      </w:r>
      <w:r w:rsidRPr="0060157B">
        <w:rPr>
          <w:rFonts w:eastAsia="Arial" w:cs="Arial"/>
          <w:spacing w:val="5"/>
          <w:sz w:val="16"/>
          <w:szCs w:val="16"/>
        </w:rPr>
        <w:t xml:space="preserve"> </w:t>
      </w:r>
      <w:r w:rsidRPr="0060157B">
        <w:rPr>
          <w:rFonts w:eastAsia="Arial" w:cs="Arial"/>
          <w:sz w:val="16"/>
          <w:szCs w:val="16"/>
        </w:rPr>
        <w:t>cumplimiento</w:t>
      </w:r>
      <w:r w:rsidRPr="0060157B">
        <w:rPr>
          <w:rFonts w:eastAsia="Arial" w:cs="Arial"/>
          <w:spacing w:val="5"/>
          <w:sz w:val="16"/>
          <w:szCs w:val="16"/>
        </w:rPr>
        <w:t xml:space="preserve"> </w:t>
      </w:r>
      <w:r w:rsidRPr="0060157B">
        <w:rPr>
          <w:rFonts w:eastAsia="Arial" w:cs="Arial"/>
          <w:sz w:val="16"/>
          <w:szCs w:val="16"/>
        </w:rPr>
        <w:t>de</w:t>
      </w:r>
      <w:r w:rsidRPr="0060157B">
        <w:rPr>
          <w:rFonts w:eastAsia="Arial" w:cs="Arial"/>
          <w:spacing w:val="5"/>
          <w:sz w:val="16"/>
          <w:szCs w:val="16"/>
        </w:rPr>
        <w:t xml:space="preserve"> </w:t>
      </w:r>
      <w:r w:rsidRPr="0060157B">
        <w:rPr>
          <w:rFonts w:eastAsia="Arial" w:cs="Arial"/>
          <w:sz w:val="16"/>
          <w:szCs w:val="16"/>
        </w:rPr>
        <w:t>la</w:t>
      </w:r>
      <w:r w:rsidRPr="0060157B">
        <w:rPr>
          <w:rFonts w:eastAsia="Arial" w:cs="Arial"/>
          <w:spacing w:val="5"/>
          <w:sz w:val="16"/>
          <w:szCs w:val="16"/>
        </w:rPr>
        <w:t xml:space="preserve"> </w:t>
      </w:r>
      <w:r w:rsidRPr="0060157B">
        <w:rPr>
          <w:rFonts w:eastAsia="Arial" w:cs="Arial"/>
          <w:sz w:val="16"/>
          <w:szCs w:val="16"/>
        </w:rPr>
        <w:t>normativa</w:t>
      </w:r>
      <w:r w:rsidRPr="0060157B">
        <w:rPr>
          <w:rFonts w:eastAsia="Arial" w:cs="Arial"/>
          <w:spacing w:val="5"/>
          <w:sz w:val="16"/>
          <w:szCs w:val="16"/>
        </w:rPr>
        <w:t xml:space="preserve"> </w:t>
      </w:r>
      <w:r w:rsidRPr="0060157B">
        <w:rPr>
          <w:rFonts w:eastAsia="Arial" w:cs="Arial"/>
          <w:sz w:val="16"/>
          <w:szCs w:val="16"/>
        </w:rPr>
        <w:t>de</w:t>
      </w:r>
      <w:r w:rsidRPr="0060157B">
        <w:rPr>
          <w:rFonts w:eastAsia="Arial" w:cs="Arial"/>
          <w:spacing w:val="5"/>
          <w:sz w:val="16"/>
          <w:szCs w:val="16"/>
        </w:rPr>
        <w:t xml:space="preserve"> </w:t>
      </w:r>
      <w:r w:rsidRPr="0060157B">
        <w:rPr>
          <w:rFonts w:eastAsia="Arial" w:cs="Arial"/>
          <w:sz w:val="16"/>
          <w:szCs w:val="16"/>
        </w:rPr>
        <w:t>Seguridad</w:t>
      </w:r>
      <w:r w:rsidRPr="0060157B">
        <w:rPr>
          <w:rFonts w:eastAsia="Arial" w:cs="Arial"/>
          <w:spacing w:val="5"/>
          <w:sz w:val="16"/>
          <w:szCs w:val="16"/>
        </w:rPr>
        <w:t xml:space="preserve"> </w:t>
      </w:r>
      <w:r w:rsidRPr="0060157B">
        <w:rPr>
          <w:rFonts w:eastAsia="Arial" w:cs="Arial"/>
          <w:sz w:val="16"/>
          <w:szCs w:val="16"/>
        </w:rPr>
        <w:t>e</w:t>
      </w:r>
      <w:r w:rsidRPr="0060157B">
        <w:rPr>
          <w:rFonts w:eastAsia="Arial" w:cs="Arial"/>
          <w:spacing w:val="5"/>
          <w:sz w:val="16"/>
          <w:szCs w:val="16"/>
        </w:rPr>
        <w:t xml:space="preserve"> </w:t>
      </w:r>
      <w:r w:rsidRPr="0060157B">
        <w:rPr>
          <w:rFonts w:eastAsia="Arial" w:cs="Arial"/>
          <w:sz w:val="16"/>
          <w:szCs w:val="16"/>
        </w:rPr>
        <w:t>Higiene</w:t>
      </w:r>
      <w:r w:rsidRPr="0060157B">
        <w:rPr>
          <w:rFonts w:eastAsia="Arial" w:cs="Arial"/>
          <w:spacing w:val="5"/>
          <w:sz w:val="16"/>
          <w:szCs w:val="16"/>
        </w:rPr>
        <w:t xml:space="preserve"> </w:t>
      </w:r>
      <w:r w:rsidRPr="0060157B">
        <w:rPr>
          <w:rFonts w:eastAsia="Arial" w:cs="Arial"/>
          <w:spacing w:val="1"/>
          <w:sz w:val="16"/>
          <w:szCs w:val="16"/>
        </w:rPr>
        <w:t>e</w:t>
      </w:r>
      <w:r w:rsidRPr="0060157B">
        <w:rPr>
          <w:rFonts w:eastAsia="Arial" w:cs="Arial"/>
          <w:sz w:val="16"/>
          <w:szCs w:val="16"/>
        </w:rPr>
        <w:t>n</w:t>
      </w:r>
      <w:r w:rsidRPr="0060157B">
        <w:rPr>
          <w:rFonts w:eastAsia="Arial" w:cs="Arial"/>
          <w:spacing w:val="6"/>
          <w:sz w:val="16"/>
          <w:szCs w:val="16"/>
        </w:rPr>
        <w:t xml:space="preserve"> </w:t>
      </w:r>
      <w:r w:rsidRPr="0060157B">
        <w:rPr>
          <w:rFonts w:eastAsia="Arial" w:cs="Arial"/>
          <w:sz w:val="16"/>
          <w:szCs w:val="16"/>
        </w:rPr>
        <w:t>el trabajo.</w:t>
      </w:r>
    </w:p>
    <w:p w:rsidR="00572991" w:rsidRPr="0060157B" w:rsidRDefault="00572991" w:rsidP="00572991">
      <w:pPr>
        <w:spacing w:before="2" w:line="240" w:lineRule="exact"/>
        <w:rPr>
          <w:sz w:val="24"/>
        </w:rPr>
      </w:pPr>
    </w:p>
    <w:p w:rsidR="00572991" w:rsidRPr="0060157B" w:rsidRDefault="00572991" w:rsidP="00572991">
      <w:pPr>
        <w:spacing w:line="312" w:lineRule="auto"/>
        <w:ind w:left="112" w:right="66"/>
        <w:rPr>
          <w:rFonts w:eastAsia="Arial" w:cs="Arial"/>
          <w:sz w:val="16"/>
          <w:szCs w:val="16"/>
        </w:rPr>
      </w:pPr>
      <w:r w:rsidRPr="0060157B">
        <w:rPr>
          <w:rFonts w:eastAsia="Arial" w:cs="Arial"/>
          <w:sz w:val="16"/>
          <w:szCs w:val="16"/>
        </w:rPr>
        <w:t xml:space="preserve">Las </w:t>
      </w:r>
      <w:r w:rsidRPr="0060157B">
        <w:rPr>
          <w:rFonts w:eastAsia="Arial" w:cs="Arial"/>
          <w:spacing w:val="2"/>
          <w:sz w:val="16"/>
          <w:szCs w:val="16"/>
        </w:rPr>
        <w:t xml:space="preserve"> </w:t>
      </w:r>
      <w:r w:rsidRPr="0060157B">
        <w:rPr>
          <w:rFonts w:eastAsia="Arial" w:cs="Arial"/>
          <w:sz w:val="16"/>
          <w:szCs w:val="16"/>
        </w:rPr>
        <w:t xml:space="preserve">inspecciones </w:t>
      </w:r>
      <w:r w:rsidRPr="0060157B">
        <w:rPr>
          <w:rFonts w:eastAsia="Arial" w:cs="Arial"/>
          <w:spacing w:val="2"/>
          <w:sz w:val="16"/>
          <w:szCs w:val="16"/>
        </w:rPr>
        <w:t xml:space="preserve"> </w:t>
      </w:r>
      <w:r w:rsidRPr="0060157B">
        <w:rPr>
          <w:rFonts w:eastAsia="Arial" w:cs="Arial"/>
          <w:sz w:val="16"/>
          <w:szCs w:val="16"/>
        </w:rPr>
        <w:t xml:space="preserve">afectarán </w:t>
      </w:r>
      <w:r w:rsidRPr="0060157B">
        <w:rPr>
          <w:rFonts w:eastAsia="Arial" w:cs="Arial"/>
          <w:spacing w:val="2"/>
          <w:sz w:val="16"/>
          <w:szCs w:val="16"/>
        </w:rPr>
        <w:t xml:space="preserve"> </w:t>
      </w:r>
      <w:r w:rsidRPr="0060157B">
        <w:rPr>
          <w:rFonts w:eastAsia="Arial" w:cs="Arial"/>
          <w:sz w:val="16"/>
          <w:szCs w:val="16"/>
        </w:rPr>
        <w:t xml:space="preserve">a </w:t>
      </w:r>
      <w:r w:rsidRPr="0060157B">
        <w:rPr>
          <w:rFonts w:eastAsia="Arial" w:cs="Arial"/>
          <w:spacing w:val="2"/>
          <w:sz w:val="16"/>
          <w:szCs w:val="16"/>
        </w:rPr>
        <w:t xml:space="preserve"> </w:t>
      </w:r>
      <w:r w:rsidRPr="0060157B">
        <w:rPr>
          <w:rFonts w:eastAsia="Arial" w:cs="Arial"/>
          <w:sz w:val="16"/>
          <w:szCs w:val="16"/>
        </w:rPr>
        <w:t xml:space="preserve">aquellas </w:t>
      </w:r>
      <w:r w:rsidRPr="0060157B">
        <w:rPr>
          <w:rFonts w:eastAsia="Arial" w:cs="Arial"/>
          <w:spacing w:val="2"/>
          <w:sz w:val="16"/>
          <w:szCs w:val="16"/>
        </w:rPr>
        <w:t xml:space="preserve"> </w:t>
      </w:r>
      <w:r w:rsidRPr="0060157B">
        <w:rPr>
          <w:rFonts w:eastAsia="Arial" w:cs="Arial"/>
          <w:sz w:val="16"/>
          <w:szCs w:val="16"/>
        </w:rPr>
        <w:t xml:space="preserve">unidades </w:t>
      </w:r>
      <w:r w:rsidRPr="0060157B">
        <w:rPr>
          <w:rFonts w:eastAsia="Arial" w:cs="Arial"/>
          <w:spacing w:val="2"/>
          <w:sz w:val="16"/>
          <w:szCs w:val="16"/>
        </w:rPr>
        <w:t xml:space="preserve"> </w:t>
      </w:r>
      <w:r w:rsidRPr="0060157B">
        <w:rPr>
          <w:rFonts w:eastAsia="Arial" w:cs="Arial"/>
          <w:sz w:val="16"/>
          <w:szCs w:val="16"/>
        </w:rPr>
        <w:t xml:space="preserve">que </w:t>
      </w:r>
      <w:r w:rsidRPr="0060157B">
        <w:rPr>
          <w:rFonts w:eastAsia="Arial" w:cs="Arial"/>
          <w:spacing w:val="2"/>
          <w:sz w:val="16"/>
          <w:szCs w:val="16"/>
        </w:rPr>
        <w:t xml:space="preserve"> </w:t>
      </w:r>
      <w:r w:rsidRPr="0060157B">
        <w:rPr>
          <w:rFonts w:eastAsia="Arial" w:cs="Arial"/>
          <w:sz w:val="16"/>
          <w:szCs w:val="16"/>
        </w:rPr>
        <w:t xml:space="preserve">puedan </w:t>
      </w:r>
      <w:r w:rsidRPr="0060157B">
        <w:rPr>
          <w:rFonts w:eastAsia="Arial" w:cs="Arial"/>
          <w:spacing w:val="2"/>
          <w:sz w:val="16"/>
          <w:szCs w:val="16"/>
        </w:rPr>
        <w:t xml:space="preserve"> </w:t>
      </w:r>
      <w:r w:rsidRPr="0060157B">
        <w:rPr>
          <w:rFonts w:eastAsia="Arial" w:cs="Arial"/>
          <w:sz w:val="16"/>
          <w:szCs w:val="16"/>
        </w:rPr>
        <w:t xml:space="preserve">condicionar </w:t>
      </w:r>
      <w:r w:rsidRPr="0060157B">
        <w:rPr>
          <w:rFonts w:eastAsia="Arial" w:cs="Arial"/>
          <w:spacing w:val="2"/>
          <w:sz w:val="16"/>
          <w:szCs w:val="16"/>
        </w:rPr>
        <w:t xml:space="preserve"> </w:t>
      </w:r>
      <w:r w:rsidRPr="0060157B">
        <w:rPr>
          <w:rFonts w:eastAsia="Arial" w:cs="Arial"/>
          <w:sz w:val="16"/>
          <w:szCs w:val="16"/>
        </w:rPr>
        <w:t xml:space="preserve">la </w:t>
      </w:r>
      <w:r w:rsidRPr="0060157B">
        <w:rPr>
          <w:rFonts w:eastAsia="Arial" w:cs="Arial"/>
          <w:spacing w:val="3"/>
          <w:sz w:val="16"/>
          <w:szCs w:val="16"/>
        </w:rPr>
        <w:t xml:space="preserve"> </w:t>
      </w:r>
      <w:r w:rsidRPr="0060157B">
        <w:rPr>
          <w:rFonts w:eastAsia="Arial" w:cs="Arial"/>
          <w:sz w:val="16"/>
          <w:szCs w:val="16"/>
        </w:rPr>
        <w:t xml:space="preserve">habitabilidad </w:t>
      </w:r>
      <w:r w:rsidRPr="0060157B">
        <w:rPr>
          <w:rFonts w:eastAsia="Arial" w:cs="Arial"/>
          <w:spacing w:val="2"/>
          <w:sz w:val="16"/>
          <w:szCs w:val="16"/>
        </w:rPr>
        <w:t xml:space="preserve"> </w:t>
      </w:r>
      <w:r w:rsidRPr="0060157B">
        <w:rPr>
          <w:rFonts w:eastAsia="Arial" w:cs="Arial"/>
          <w:sz w:val="16"/>
          <w:szCs w:val="16"/>
        </w:rPr>
        <w:t xml:space="preserve">de </w:t>
      </w:r>
      <w:r w:rsidRPr="0060157B">
        <w:rPr>
          <w:rFonts w:eastAsia="Arial" w:cs="Arial"/>
          <w:spacing w:val="2"/>
          <w:sz w:val="16"/>
          <w:szCs w:val="16"/>
        </w:rPr>
        <w:t xml:space="preserve"> </w:t>
      </w:r>
      <w:r w:rsidRPr="0060157B">
        <w:rPr>
          <w:rFonts w:eastAsia="Arial" w:cs="Arial"/>
          <w:sz w:val="16"/>
          <w:szCs w:val="16"/>
        </w:rPr>
        <w:t xml:space="preserve">la </w:t>
      </w:r>
      <w:r w:rsidRPr="0060157B">
        <w:rPr>
          <w:rFonts w:eastAsia="Arial" w:cs="Arial"/>
          <w:spacing w:val="2"/>
          <w:sz w:val="16"/>
          <w:szCs w:val="16"/>
        </w:rPr>
        <w:t xml:space="preserve"> </w:t>
      </w:r>
      <w:r w:rsidRPr="0060157B">
        <w:rPr>
          <w:rFonts w:eastAsia="Arial" w:cs="Arial"/>
          <w:sz w:val="16"/>
          <w:szCs w:val="16"/>
        </w:rPr>
        <w:t xml:space="preserve">obra </w:t>
      </w:r>
      <w:r w:rsidRPr="0060157B">
        <w:rPr>
          <w:rFonts w:eastAsia="Arial" w:cs="Arial"/>
          <w:spacing w:val="2"/>
          <w:sz w:val="16"/>
          <w:szCs w:val="16"/>
        </w:rPr>
        <w:t xml:space="preserve"> </w:t>
      </w:r>
      <w:r w:rsidRPr="0060157B">
        <w:rPr>
          <w:rFonts w:eastAsia="Arial" w:cs="Arial"/>
          <w:sz w:val="16"/>
          <w:szCs w:val="16"/>
        </w:rPr>
        <w:t xml:space="preserve">(como </w:t>
      </w:r>
      <w:r w:rsidRPr="0060157B">
        <w:rPr>
          <w:rFonts w:eastAsia="Arial" w:cs="Arial"/>
          <w:spacing w:val="2"/>
          <w:sz w:val="16"/>
          <w:szCs w:val="16"/>
        </w:rPr>
        <w:t xml:space="preserve"> </w:t>
      </w:r>
      <w:r w:rsidRPr="0060157B">
        <w:rPr>
          <w:rFonts w:eastAsia="Arial" w:cs="Arial"/>
          <w:sz w:val="16"/>
          <w:szCs w:val="16"/>
        </w:rPr>
        <w:t xml:space="preserve">es </w:t>
      </w:r>
      <w:r w:rsidRPr="0060157B">
        <w:rPr>
          <w:rFonts w:eastAsia="Arial" w:cs="Arial"/>
          <w:spacing w:val="2"/>
          <w:sz w:val="16"/>
          <w:szCs w:val="16"/>
        </w:rPr>
        <w:t xml:space="preserve"> </w:t>
      </w:r>
      <w:r w:rsidRPr="0060157B">
        <w:rPr>
          <w:rFonts w:eastAsia="Arial" w:cs="Arial"/>
          <w:sz w:val="16"/>
          <w:szCs w:val="16"/>
        </w:rPr>
        <w:t xml:space="preserve">el </w:t>
      </w:r>
      <w:r w:rsidRPr="0060157B">
        <w:rPr>
          <w:rFonts w:eastAsia="Arial" w:cs="Arial"/>
          <w:spacing w:val="2"/>
          <w:sz w:val="16"/>
          <w:szCs w:val="16"/>
        </w:rPr>
        <w:t xml:space="preserve"> </w:t>
      </w:r>
      <w:r w:rsidRPr="0060157B">
        <w:rPr>
          <w:rFonts w:eastAsia="Arial" w:cs="Arial"/>
          <w:sz w:val="16"/>
          <w:szCs w:val="16"/>
        </w:rPr>
        <w:t xml:space="preserve">caso </w:t>
      </w:r>
      <w:r w:rsidRPr="0060157B">
        <w:rPr>
          <w:rFonts w:eastAsia="Arial" w:cs="Arial"/>
          <w:spacing w:val="2"/>
          <w:sz w:val="16"/>
          <w:szCs w:val="16"/>
        </w:rPr>
        <w:t xml:space="preserve"> </w:t>
      </w:r>
      <w:r w:rsidRPr="0060157B">
        <w:rPr>
          <w:rFonts w:eastAsia="Arial" w:cs="Arial"/>
          <w:sz w:val="16"/>
          <w:szCs w:val="16"/>
        </w:rPr>
        <w:t xml:space="preserve">de </w:t>
      </w:r>
      <w:r w:rsidRPr="0060157B">
        <w:rPr>
          <w:rFonts w:eastAsia="Arial" w:cs="Arial"/>
          <w:spacing w:val="2"/>
          <w:sz w:val="16"/>
          <w:szCs w:val="16"/>
        </w:rPr>
        <w:t xml:space="preserve"> </w:t>
      </w:r>
      <w:r w:rsidRPr="0060157B">
        <w:rPr>
          <w:rFonts w:eastAsia="Arial" w:cs="Arial"/>
          <w:sz w:val="16"/>
          <w:szCs w:val="16"/>
        </w:rPr>
        <w:t>las instalaciones), utilidad (como son las unidades de albañilería, c</w:t>
      </w:r>
      <w:r w:rsidRPr="0060157B">
        <w:rPr>
          <w:rFonts w:eastAsia="Arial" w:cs="Arial"/>
          <w:spacing w:val="1"/>
          <w:sz w:val="16"/>
          <w:szCs w:val="16"/>
        </w:rPr>
        <w:t>a</w:t>
      </w:r>
      <w:r w:rsidRPr="0060157B">
        <w:rPr>
          <w:rFonts w:eastAsia="Arial" w:cs="Arial"/>
          <w:sz w:val="16"/>
          <w:szCs w:val="16"/>
        </w:rPr>
        <w:t>rpintería y acabados) y la seguridad (como es el caso de la estructura).</w:t>
      </w:r>
    </w:p>
    <w:p w:rsidR="00572991" w:rsidRPr="0060157B" w:rsidRDefault="00572991" w:rsidP="00572991">
      <w:pPr>
        <w:spacing w:before="2" w:line="240" w:lineRule="exact"/>
        <w:rPr>
          <w:sz w:val="24"/>
        </w:rPr>
      </w:pPr>
    </w:p>
    <w:p w:rsidR="00572991" w:rsidRPr="0060157B" w:rsidRDefault="00572991" w:rsidP="00572991">
      <w:pPr>
        <w:spacing w:line="312" w:lineRule="auto"/>
        <w:ind w:left="832" w:right="66"/>
        <w:rPr>
          <w:rFonts w:eastAsia="Arial" w:cs="Arial"/>
          <w:sz w:val="16"/>
          <w:szCs w:val="16"/>
        </w:rPr>
      </w:pPr>
      <w:r w:rsidRPr="0060157B">
        <w:rPr>
          <w:rFonts w:eastAsia="Arial" w:cs="Arial"/>
          <w:sz w:val="16"/>
          <w:szCs w:val="16"/>
        </w:rPr>
        <w:t>1.</w:t>
      </w:r>
      <w:r w:rsidRPr="0060157B">
        <w:rPr>
          <w:rFonts w:eastAsia="Arial" w:cs="Arial"/>
          <w:spacing w:val="10"/>
          <w:sz w:val="16"/>
          <w:szCs w:val="16"/>
        </w:rPr>
        <w:t xml:space="preserve"> </w:t>
      </w:r>
      <w:r w:rsidRPr="0060157B">
        <w:rPr>
          <w:rFonts w:eastAsia="Arial" w:cs="Arial"/>
          <w:sz w:val="16"/>
          <w:szCs w:val="16"/>
        </w:rPr>
        <w:t>Durante</w:t>
      </w:r>
      <w:r w:rsidRPr="0060157B">
        <w:rPr>
          <w:rFonts w:eastAsia="Arial" w:cs="Arial"/>
          <w:spacing w:val="11"/>
          <w:sz w:val="16"/>
          <w:szCs w:val="16"/>
        </w:rPr>
        <w:t xml:space="preserve"> </w:t>
      </w:r>
      <w:r w:rsidRPr="0060157B">
        <w:rPr>
          <w:rFonts w:eastAsia="Arial" w:cs="Arial"/>
          <w:sz w:val="16"/>
          <w:szCs w:val="16"/>
        </w:rPr>
        <w:t>la</w:t>
      </w:r>
      <w:r w:rsidRPr="0060157B">
        <w:rPr>
          <w:rFonts w:eastAsia="Arial" w:cs="Arial"/>
          <w:spacing w:val="11"/>
          <w:sz w:val="16"/>
          <w:szCs w:val="16"/>
        </w:rPr>
        <w:t xml:space="preserve"> </w:t>
      </w:r>
      <w:r w:rsidRPr="0060157B">
        <w:rPr>
          <w:rFonts w:eastAsia="Arial" w:cs="Arial"/>
          <w:sz w:val="16"/>
          <w:szCs w:val="16"/>
        </w:rPr>
        <w:t>construcción,</w:t>
      </w:r>
      <w:r w:rsidRPr="0060157B">
        <w:rPr>
          <w:rFonts w:eastAsia="Arial" w:cs="Arial"/>
          <w:spacing w:val="11"/>
          <w:sz w:val="16"/>
          <w:szCs w:val="16"/>
        </w:rPr>
        <w:t xml:space="preserve"> </w:t>
      </w:r>
      <w:r w:rsidRPr="0060157B">
        <w:rPr>
          <w:rFonts w:eastAsia="Arial" w:cs="Arial"/>
          <w:sz w:val="16"/>
          <w:szCs w:val="16"/>
        </w:rPr>
        <w:t>el</w:t>
      </w:r>
      <w:r w:rsidRPr="0060157B">
        <w:rPr>
          <w:rFonts w:eastAsia="Arial" w:cs="Arial"/>
          <w:spacing w:val="11"/>
          <w:sz w:val="16"/>
          <w:szCs w:val="16"/>
        </w:rPr>
        <w:t xml:space="preserve"> </w:t>
      </w:r>
      <w:r w:rsidRPr="0060157B">
        <w:rPr>
          <w:rFonts w:eastAsia="Arial" w:cs="Arial"/>
          <w:sz w:val="16"/>
          <w:szCs w:val="16"/>
        </w:rPr>
        <w:t>director</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la</w:t>
      </w:r>
      <w:r w:rsidRPr="0060157B">
        <w:rPr>
          <w:rFonts w:eastAsia="Arial" w:cs="Arial"/>
          <w:spacing w:val="11"/>
          <w:sz w:val="16"/>
          <w:szCs w:val="16"/>
        </w:rPr>
        <w:t xml:space="preserve"> </w:t>
      </w:r>
      <w:r w:rsidRPr="0060157B">
        <w:rPr>
          <w:rFonts w:eastAsia="Arial" w:cs="Arial"/>
          <w:sz w:val="16"/>
          <w:szCs w:val="16"/>
        </w:rPr>
        <w:t>ejecución</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la</w:t>
      </w:r>
      <w:r w:rsidRPr="0060157B">
        <w:rPr>
          <w:rFonts w:eastAsia="Arial" w:cs="Arial"/>
          <w:spacing w:val="11"/>
          <w:sz w:val="16"/>
          <w:szCs w:val="16"/>
        </w:rPr>
        <w:t xml:space="preserve"> </w:t>
      </w:r>
      <w:r w:rsidRPr="0060157B">
        <w:rPr>
          <w:rFonts w:eastAsia="Arial" w:cs="Arial"/>
          <w:sz w:val="16"/>
          <w:szCs w:val="16"/>
        </w:rPr>
        <w:t>obra</w:t>
      </w:r>
      <w:r w:rsidRPr="0060157B">
        <w:rPr>
          <w:rFonts w:eastAsia="Arial" w:cs="Arial"/>
          <w:spacing w:val="11"/>
          <w:sz w:val="16"/>
          <w:szCs w:val="16"/>
        </w:rPr>
        <w:t xml:space="preserve"> </w:t>
      </w:r>
      <w:r w:rsidRPr="0060157B">
        <w:rPr>
          <w:rFonts w:eastAsia="Arial" w:cs="Arial"/>
          <w:sz w:val="16"/>
          <w:szCs w:val="16"/>
        </w:rPr>
        <w:t>controlará</w:t>
      </w:r>
      <w:r w:rsidRPr="0060157B">
        <w:rPr>
          <w:rFonts w:eastAsia="Arial" w:cs="Arial"/>
          <w:spacing w:val="11"/>
          <w:sz w:val="16"/>
          <w:szCs w:val="16"/>
        </w:rPr>
        <w:t xml:space="preserve"> </w:t>
      </w:r>
      <w:r w:rsidRPr="0060157B">
        <w:rPr>
          <w:rFonts w:eastAsia="Arial" w:cs="Arial"/>
          <w:sz w:val="16"/>
          <w:szCs w:val="16"/>
        </w:rPr>
        <w:t>la</w:t>
      </w:r>
      <w:r w:rsidRPr="0060157B">
        <w:rPr>
          <w:rFonts w:eastAsia="Arial" w:cs="Arial"/>
          <w:spacing w:val="11"/>
          <w:sz w:val="16"/>
          <w:szCs w:val="16"/>
        </w:rPr>
        <w:t xml:space="preserve"> </w:t>
      </w:r>
      <w:r w:rsidRPr="0060157B">
        <w:rPr>
          <w:rFonts w:eastAsia="Arial" w:cs="Arial"/>
          <w:sz w:val="16"/>
          <w:szCs w:val="16"/>
        </w:rPr>
        <w:t>ejecución</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cada</w:t>
      </w:r>
      <w:r w:rsidRPr="0060157B">
        <w:rPr>
          <w:rFonts w:eastAsia="Arial" w:cs="Arial"/>
          <w:spacing w:val="11"/>
          <w:sz w:val="16"/>
          <w:szCs w:val="16"/>
        </w:rPr>
        <w:t xml:space="preserve"> </w:t>
      </w:r>
      <w:r w:rsidRPr="0060157B">
        <w:rPr>
          <w:rFonts w:eastAsia="Arial" w:cs="Arial"/>
          <w:sz w:val="16"/>
          <w:szCs w:val="16"/>
        </w:rPr>
        <w:t>unidad</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obra</w:t>
      </w:r>
      <w:r w:rsidRPr="0060157B">
        <w:rPr>
          <w:rFonts w:eastAsia="Arial" w:cs="Arial"/>
          <w:spacing w:val="11"/>
          <w:sz w:val="16"/>
          <w:szCs w:val="16"/>
        </w:rPr>
        <w:t xml:space="preserve"> </w:t>
      </w:r>
      <w:r w:rsidRPr="0060157B">
        <w:rPr>
          <w:rFonts w:eastAsia="Arial" w:cs="Arial"/>
          <w:sz w:val="16"/>
          <w:szCs w:val="16"/>
        </w:rPr>
        <w:t>verificando su replanteo, los materiales que se utilicen, la correcta ejecución y disposición de los elementos constructivos y de las instalaciones,</w:t>
      </w:r>
      <w:r w:rsidRPr="0060157B">
        <w:rPr>
          <w:rFonts w:eastAsia="Arial" w:cs="Arial"/>
          <w:spacing w:val="1"/>
          <w:sz w:val="16"/>
          <w:szCs w:val="16"/>
        </w:rPr>
        <w:t xml:space="preserve"> </w:t>
      </w:r>
      <w:r w:rsidRPr="0060157B">
        <w:rPr>
          <w:rFonts w:eastAsia="Arial" w:cs="Arial"/>
          <w:sz w:val="16"/>
          <w:szCs w:val="16"/>
        </w:rPr>
        <w:t>así como</w:t>
      </w:r>
      <w:r w:rsidRPr="0060157B">
        <w:rPr>
          <w:rFonts w:eastAsia="Arial" w:cs="Arial"/>
          <w:spacing w:val="2"/>
          <w:sz w:val="16"/>
          <w:szCs w:val="16"/>
        </w:rPr>
        <w:t xml:space="preserve"> </w:t>
      </w:r>
      <w:r w:rsidRPr="0060157B">
        <w:rPr>
          <w:rFonts w:eastAsia="Arial" w:cs="Arial"/>
          <w:sz w:val="16"/>
          <w:szCs w:val="16"/>
        </w:rPr>
        <w:t>las</w:t>
      </w:r>
      <w:r w:rsidRPr="0060157B">
        <w:rPr>
          <w:rFonts w:eastAsia="Arial" w:cs="Arial"/>
          <w:spacing w:val="2"/>
          <w:sz w:val="16"/>
          <w:szCs w:val="16"/>
        </w:rPr>
        <w:t xml:space="preserve"> </w:t>
      </w:r>
      <w:r w:rsidRPr="0060157B">
        <w:rPr>
          <w:rFonts w:eastAsia="Arial" w:cs="Arial"/>
          <w:sz w:val="16"/>
          <w:szCs w:val="16"/>
        </w:rPr>
        <w:t>verificaciones</w:t>
      </w:r>
      <w:r w:rsidRPr="0060157B">
        <w:rPr>
          <w:rFonts w:eastAsia="Arial" w:cs="Arial"/>
          <w:spacing w:val="1"/>
          <w:sz w:val="16"/>
          <w:szCs w:val="16"/>
        </w:rPr>
        <w:t xml:space="preserve"> </w:t>
      </w:r>
      <w:r w:rsidRPr="0060157B">
        <w:rPr>
          <w:rFonts w:eastAsia="Arial" w:cs="Arial"/>
          <w:sz w:val="16"/>
          <w:szCs w:val="16"/>
        </w:rPr>
        <w:t>y</w:t>
      </w:r>
      <w:r w:rsidRPr="0060157B">
        <w:rPr>
          <w:rFonts w:eastAsia="Arial" w:cs="Arial"/>
          <w:spacing w:val="2"/>
          <w:sz w:val="16"/>
          <w:szCs w:val="16"/>
        </w:rPr>
        <w:t xml:space="preserve"> </w:t>
      </w:r>
      <w:r w:rsidRPr="0060157B">
        <w:rPr>
          <w:rFonts w:eastAsia="Arial" w:cs="Arial"/>
          <w:sz w:val="16"/>
          <w:szCs w:val="16"/>
        </w:rPr>
        <w:t>demás</w:t>
      </w:r>
      <w:r w:rsidRPr="0060157B">
        <w:rPr>
          <w:rFonts w:eastAsia="Arial" w:cs="Arial"/>
          <w:spacing w:val="1"/>
          <w:sz w:val="16"/>
          <w:szCs w:val="16"/>
        </w:rPr>
        <w:t xml:space="preserve"> </w:t>
      </w:r>
      <w:r w:rsidRPr="0060157B">
        <w:rPr>
          <w:rFonts w:eastAsia="Arial" w:cs="Arial"/>
          <w:sz w:val="16"/>
          <w:szCs w:val="16"/>
        </w:rPr>
        <w:t>controles</w:t>
      </w:r>
      <w:r w:rsidRPr="0060157B">
        <w:rPr>
          <w:rFonts w:eastAsia="Arial" w:cs="Arial"/>
          <w:spacing w:val="1"/>
          <w:sz w:val="16"/>
          <w:szCs w:val="16"/>
        </w:rPr>
        <w:t xml:space="preserve"> </w:t>
      </w:r>
      <w:r w:rsidRPr="0060157B">
        <w:rPr>
          <w:rFonts w:eastAsia="Arial" w:cs="Arial"/>
          <w:sz w:val="16"/>
          <w:szCs w:val="16"/>
        </w:rPr>
        <w:t>a</w:t>
      </w:r>
      <w:r w:rsidRPr="0060157B">
        <w:rPr>
          <w:rFonts w:eastAsia="Arial" w:cs="Arial"/>
          <w:spacing w:val="2"/>
          <w:sz w:val="16"/>
          <w:szCs w:val="16"/>
        </w:rPr>
        <w:t xml:space="preserve"> </w:t>
      </w:r>
      <w:r w:rsidRPr="0060157B">
        <w:rPr>
          <w:rFonts w:eastAsia="Arial" w:cs="Arial"/>
          <w:sz w:val="16"/>
          <w:szCs w:val="16"/>
        </w:rPr>
        <w:t>realizar</w:t>
      </w:r>
      <w:r w:rsidRPr="0060157B">
        <w:rPr>
          <w:rFonts w:eastAsia="Arial" w:cs="Arial"/>
          <w:spacing w:val="1"/>
          <w:sz w:val="16"/>
          <w:szCs w:val="16"/>
        </w:rPr>
        <w:t xml:space="preserve"> </w:t>
      </w:r>
      <w:r w:rsidRPr="0060157B">
        <w:rPr>
          <w:rFonts w:eastAsia="Arial" w:cs="Arial"/>
          <w:sz w:val="16"/>
          <w:szCs w:val="16"/>
        </w:rPr>
        <w:t>para</w:t>
      </w:r>
      <w:r w:rsidRPr="0060157B">
        <w:rPr>
          <w:rFonts w:eastAsia="Arial" w:cs="Arial"/>
          <w:spacing w:val="1"/>
          <w:sz w:val="16"/>
          <w:szCs w:val="16"/>
        </w:rPr>
        <w:t xml:space="preserve"> </w:t>
      </w:r>
      <w:r w:rsidRPr="0060157B">
        <w:rPr>
          <w:rFonts w:eastAsia="Arial" w:cs="Arial"/>
          <w:sz w:val="16"/>
          <w:szCs w:val="16"/>
        </w:rPr>
        <w:t>comprobar</w:t>
      </w:r>
      <w:r w:rsidRPr="0060157B">
        <w:rPr>
          <w:rFonts w:eastAsia="Arial" w:cs="Arial"/>
          <w:spacing w:val="1"/>
          <w:sz w:val="16"/>
          <w:szCs w:val="16"/>
        </w:rPr>
        <w:t xml:space="preserve"> </w:t>
      </w:r>
      <w:r w:rsidRPr="0060157B">
        <w:rPr>
          <w:rFonts w:eastAsia="Arial" w:cs="Arial"/>
          <w:sz w:val="16"/>
          <w:szCs w:val="16"/>
        </w:rPr>
        <w:t>su</w:t>
      </w:r>
      <w:r w:rsidRPr="0060157B">
        <w:rPr>
          <w:rFonts w:eastAsia="Arial" w:cs="Arial"/>
          <w:spacing w:val="1"/>
          <w:sz w:val="16"/>
          <w:szCs w:val="16"/>
        </w:rPr>
        <w:t xml:space="preserve"> </w:t>
      </w:r>
      <w:r w:rsidRPr="0060157B">
        <w:rPr>
          <w:rFonts w:eastAsia="Arial" w:cs="Arial"/>
          <w:sz w:val="16"/>
          <w:szCs w:val="16"/>
        </w:rPr>
        <w:t>conformidad</w:t>
      </w:r>
      <w:r w:rsidRPr="0060157B">
        <w:rPr>
          <w:rFonts w:eastAsia="Arial" w:cs="Arial"/>
          <w:spacing w:val="1"/>
          <w:sz w:val="16"/>
          <w:szCs w:val="16"/>
        </w:rPr>
        <w:t xml:space="preserve"> </w:t>
      </w:r>
      <w:r w:rsidRPr="0060157B">
        <w:rPr>
          <w:rFonts w:eastAsia="Arial" w:cs="Arial"/>
          <w:sz w:val="16"/>
          <w:szCs w:val="16"/>
        </w:rPr>
        <w:t>con</w:t>
      </w:r>
      <w:r w:rsidRPr="0060157B">
        <w:rPr>
          <w:rFonts w:eastAsia="Arial" w:cs="Arial"/>
          <w:spacing w:val="2"/>
          <w:sz w:val="16"/>
          <w:szCs w:val="16"/>
        </w:rPr>
        <w:t xml:space="preserve"> </w:t>
      </w:r>
      <w:r w:rsidRPr="0060157B">
        <w:rPr>
          <w:rFonts w:eastAsia="Arial" w:cs="Arial"/>
          <w:sz w:val="16"/>
          <w:szCs w:val="16"/>
        </w:rPr>
        <w:t>lo</w:t>
      </w:r>
      <w:r w:rsidRPr="0060157B">
        <w:rPr>
          <w:rFonts w:eastAsia="Arial" w:cs="Arial"/>
          <w:spacing w:val="2"/>
          <w:sz w:val="16"/>
          <w:szCs w:val="16"/>
        </w:rPr>
        <w:t xml:space="preserve"> </w:t>
      </w:r>
      <w:r w:rsidRPr="0060157B">
        <w:rPr>
          <w:rFonts w:eastAsia="Arial" w:cs="Arial"/>
          <w:sz w:val="16"/>
          <w:szCs w:val="16"/>
        </w:rPr>
        <w:t>indicado</w:t>
      </w:r>
      <w:r w:rsidRPr="0060157B">
        <w:rPr>
          <w:rFonts w:eastAsia="Arial" w:cs="Arial"/>
          <w:spacing w:val="1"/>
          <w:sz w:val="16"/>
          <w:szCs w:val="16"/>
        </w:rPr>
        <w:t xml:space="preserve"> </w:t>
      </w:r>
      <w:r w:rsidRPr="0060157B">
        <w:rPr>
          <w:rFonts w:eastAsia="Arial" w:cs="Arial"/>
          <w:sz w:val="16"/>
          <w:szCs w:val="16"/>
        </w:rPr>
        <w:t>en</w:t>
      </w:r>
      <w:r w:rsidRPr="0060157B">
        <w:rPr>
          <w:rFonts w:eastAsia="Arial" w:cs="Arial"/>
          <w:spacing w:val="2"/>
          <w:sz w:val="16"/>
          <w:szCs w:val="16"/>
        </w:rPr>
        <w:t xml:space="preserve"> </w:t>
      </w:r>
      <w:r w:rsidRPr="0060157B">
        <w:rPr>
          <w:rFonts w:eastAsia="Arial" w:cs="Arial"/>
          <w:sz w:val="16"/>
          <w:szCs w:val="16"/>
        </w:rPr>
        <w:t>el proyecto,</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legislación aplicable, las</w:t>
      </w:r>
      <w:r w:rsidRPr="0060157B">
        <w:rPr>
          <w:rFonts w:eastAsia="Arial" w:cs="Arial"/>
          <w:spacing w:val="1"/>
          <w:sz w:val="16"/>
          <w:szCs w:val="16"/>
        </w:rPr>
        <w:t xml:space="preserve"> </w:t>
      </w:r>
      <w:r w:rsidRPr="0060157B">
        <w:rPr>
          <w:rFonts w:eastAsia="Arial" w:cs="Arial"/>
          <w:sz w:val="16"/>
          <w:szCs w:val="16"/>
        </w:rPr>
        <w:t>normas</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buena práctica</w:t>
      </w:r>
      <w:r w:rsidRPr="0060157B">
        <w:rPr>
          <w:rFonts w:eastAsia="Arial" w:cs="Arial"/>
          <w:spacing w:val="1"/>
          <w:sz w:val="16"/>
          <w:szCs w:val="16"/>
        </w:rPr>
        <w:t xml:space="preserve"> </w:t>
      </w:r>
      <w:r w:rsidRPr="0060157B">
        <w:rPr>
          <w:rFonts w:eastAsia="Arial" w:cs="Arial"/>
          <w:sz w:val="16"/>
          <w:szCs w:val="16"/>
        </w:rPr>
        <w:t>constructiva</w:t>
      </w:r>
      <w:r w:rsidRPr="0060157B">
        <w:rPr>
          <w:rFonts w:eastAsia="Arial" w:cs="Arial"/>
          <w:spacing w:val="1"/>
          <w:sz w:val="16"/>
          <w:szCs w:val="16"/>
        </w:rPr>
        <w:t xml:space="preserve"> </w:t>
      </w:r>
      <w:r w:rsidRPr="0060157B">
        <w:rPr>
          <w:rFonts w:eastAsia="Arial" w:cs="Arial"/>
          <w:sz w:val="16"/>
          <w:szCs w:val="16"/>
        </w:rPr>
        <w:t>y</w:t>
      </w:r>
      <w:r w:rsidRPr="0060157B">
        <w:rPr>
          <w:rFonts w:eastAsia="Arial" w:cs="Arial"/>
          <w:spacing w:val="1"/>
          <w:sz w:val="16"/>
          <w:szCs w:val="16"/>
        </w:rPr>
        <w:t xml:space="preserve"> </w:t>
      </w:r>
      <w:r w:rsidRPr="0060157B">
        <w:rPr>
          <w:rFonts w:eastAsia="Arial" w:cs="Arial"/>
          <w:sz w:val="16"/>
          <w:szCs w:val="16"/>
        </w:rPr>
        <w:t>las</w:t>
      </w:r>
      <w:r w:rsidRPr="0060157B">
        <w:rPr>
          <w:rFonts w:eastAsia="Arial" w:cs="Arial"/>
          <w:spacing w:val="1"/>
          <w:sz w:val="16"/>
          <w:szCs w:val="16"/>
        </w:rPr>
        <w:t xml:space="preserve"> </w:t>
      </w:r>
      <w:r w:rsidRPr="0060157B">
        <w:rPr>
          <w:rFonts w:eastAsia="Arial" w:cs="Arial"/>
          <w:sz w:val="16"/>
          <w:szCs w:val="16"/>
        </w:rPr>
        <w:t>instrucciones</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dirección</w:t>
      </w:r>
      <w:r w:rsidRPr="0060157B">
        <w:rPr>
          <w:rFonts w:eastAsia="Arial" w:cs="Arial"/>
          <w:spacing w:val="1"/>
          <w:sz w:val="16"/>
          <w:szCs w:val="16"/>
        </w:rPr>
        <w:t xml:space="preserve"> </w:t>
      </w:r>
      <w:r w:rsidRPr="0060157B">
        <w:rPr>
          <w:rFonts w:eastAsia="Arial" w:cs="Arial"/>
          <w:sz w:val="16"/>
          <w:szCs w:val="16"/>
        </w:rPr>
        <w:t>facultativa.</w:t>
      </w:r>
      <w:r w:rsidRPr="0060157B">
        <w:rPr>
          <w:rFonts w:eastAsia="Arial" w:cs="Arial"/>
          <w:spacing w:val="1"/>
          <w:sz w:val="16"/>
          <w:szCs w:val="16"/>
        </w:rPr>
        <w:t xml:space="preserve"> </w:t>
      </w:r>
      <w:r w:rsidRPr="0060157B">
        <w:rPr>
          <w:rFonts w:eastAsia="Arial" w:cs="Arial"/>
          <w:sz w:val="16"/>
          <w:szCs w:val="16"/>
        </w:rPr>
        <w:t>En la recepción de la obra ejecutada pueden tenerse en cuenta</w:t>
      </w:r>
      <w:r w:rsidRPr="0060157B">
        <w:rPr>
          <w:rFonts w:eastAsia="Arial" w:cs="Arial"/>
          <w:spacing w:val="1"/>
          <w:sz w:val="16"/>
          <w:szCs w:val="16"/>
        </w:rPr>
        <w:t xml:space="preserve"> </w:t>
      </w:r>
      <w:r w:rsidRPr="0060157B">
        <w:rPr>
          <w:rFonts w:eastAsia="Arial" w:cs="Arial"/>
          <w:sz w:val="16"/>
          <w:szCs w:val="16"/>
        </w:rPr>
        <w:t>las certificaciones de conformidad que ostenten los agentes que intervienen, así</w:t>
      </w:r>
      <w:r w:rsidRPr="0060157B">
        <w:rPr>
          <w:rFonts w:eastAsia="Arial" w:cs="Arial"/>
          <w:spacing w:val="-2"/>
          <w:sz w:val="16"/>
          <w:szCs w:val="16"/>
        </w:rPr>
        <w:t xml:space="preserve"> </w:t>
      </w:r>
      <w:r w:rsidRPr="0060157B">
        <w:rPr>
          <w:rFonts w:eastAsia="Arial" w:cs="Arial"/>
          <w:sz w:val="16"/>
          <w:szCs w:val="16"/>
        </w:rPr>
        <w:t>como las verificaciones que, en su caso, realicen las entidades de control de calidad de la edificación.</w:t>
      </w:r>
    </w:p>
    <w:p w:rsidR="00572991" w:rsidRPr="0060157B" w:rsidRDefault="00572991" w:rsidP="00572991">
      <w:pPr>
        <w:spacing w:before="2" w:line="240" w:lineRule="exact"/>
        <w:rPr>
          <w:sz w:val="24"/>
        </w:rPr>
      </w:pPr>
    </w:p>
    <w:p w:rsidR="00572991" w:rsidRPr="0060157B" w:rsidRDefault="00572991" w:rsidP="00572991">
      <w:pPr>
        <w:spacing w:line="312" w:lineRule="auto"/>
        <w:ind w:left="832" w:right="67"/>
        <w:rPr>
          <w:rFonts w:eastAsia="Arial" w:cs="Arial"/>
          <w:sz w:val="16"/>
          <w:szCs w:val="16"/>
        </w:rPr>
      </w:pPr>
      <w:r w:rsidRPr="0060157B">
        <w:rPr>
          <w:rFonts w:eastAsia="Arial" w:cs="Arial"/>
          <w:sz w:val="16"/>
          <w:szCs w:val="16"/>
        </w:rPr>
        <w:t>2. Se</w:t>
      </w:r>
      <w:r w:rsidRPr="0060157B">
        <w:rPr>
          <w:rFonts w:eastAsia="Arial" w:cs="Arial"/>
          <w:spacing w:val="1"/>
          <w:sz w:val="16"/>
          <w:szCs w:val="16"/>
        </w:rPr>
        <w:t xml:space="preserve"> </w:t>
      </w:r>
      <w:r w:rsidRPr="0060157B">
        <w:rPr>
          <w:rFonts w:eastAsia="Arial" w:cs="Arial"/>
          <w:sz w:val="16"/>
          <w:szCs w:val="16"/>
        </w:rPr>
        <w:t>comprobará</w:t>
      </w:r>
      <w:r w:rsidRPr="0060157B">
        <w:rPr>
          <w:rFonts w:eastAsia="Arial" w:cs="Arial"/>
          <w:spacing w:val="1"/>
          <w:sz w:val="16"/>
          <w:szCs w:val="16"/>
        </w:rPr>
        <w:t xml:space="preserve"> </w:t>
      </w:r>
      <w:r w:rsidRPr="0060157B">
        <w:rPr>
          <w:rFonts w:eastAsia="Arial" w:cs="Arial"/>
          <w:sz w:val="16"/>
          <w:szCs w:val="16"/>
        </w:rPr>
        <w:t>que</w:t>
      </w:r>
      <w:r w:rsidRPr="0060157B">
        <w:rPr>
          <w:rFonts w:eastAsia="Arial" w:cs="Arial"/>
          <w:spacing w:val="1"/>
          <w:sz w:val="16"/>
          <w:szCs w:val="16"/>
        </w:rPr>
        <w:t xml:space="preserve"> </w:t>
      </w:r>
      <w:r w:rsidRPr="0060157B">
        <w:rPr>
          <w:rFonts w:eastAsia="Arial" w:cs="Arial"/>
          <w:sz w:val="16"/>
          <w:szCs w:val="16"/>
        </w:rPr>
        <w:t>se</w:t>
      </w:r>
      <w:r w:rsidRPr="0060157B">
        <w:rPr>
          <w:rFonts w:eastAsia="Arial" w:cs="Arial"/>
          <w:spacing w:val="1"/>
          <w:sz w:val="16"/>
          <w:szCs w:val="16"/>
        </w:rPr>
        <w:t xml:space="preserve"> </w:t>
      </w:r>
      <w:r w:rsidRPr="0060157B">
        <w:rPr>
          <w:rFonts w:eastAsia="Arial" w:cs="Arial"/>
          <w:sz w:val="16"/>
          <w:szCs w:val="16"/>
        </w:rPr>
        <w:t>han</w:t>
      </w:r>
      <w:r w:rsidRPr="0060157B">
        <w:rPr>
          <w:rFonts w:eastAsia="Arial" w:cs="Arial"/>
          <w:spacing w:val="1"/>
          <w:sz w:val="16"/>
          <w:szCs w:val="16"/>
        </w:rPr>
        <w:t xml:space="preserve"> </w:t>
      </w:r>
      <w:r w:rsidRPr="0060157B">
        <w:rPr>
          <w:rFonts w:eastAsia="Arial" w:cs="Arial"/>
          <w:sz w:val="16"/>
          <w:szCs w:val="16"/>
        </w:rPr>
        <w:t>adoptado</w:t>
      </w:r>
      <w:r w:rsidRPr="0060157B">
        <w:rPr>
          <w:rFonts w:eastAsia="Arial" w:cs="Arial"/>
          <w:spacing w:val="1"/>
          <w:sz w:val="16"/>
          <w:szCs w:val="16"/>
        </w:rPr>
        <w:t xml:space="preserve"> </w:t>
      </w:r>
      <w:r w:rsidRPr="0060157B">
        <w:rPr>
          <w:rFonts w:eastAsia="Arial" w:cs="Arial"/>
          <w:sz w:val="16"/>
          <w:szCs w:val="16"/>
        </w:rPr>
        <w:t>l</w:t>
      </w:r>
      <w:r w:rsidRPr="0060157B">
        <w:rPr>
          <w:rFonts w:eastAsia="Arial" w:cs="Arial"/>
          <w:spacing w:val="1"/>
          <w:sz w:val="16"/>
          <w:szCs w:val="16"/>
        </w:rPr>
        <w:t>a</w:t>
      </w:r>
      <w:r w:rsidRPr="0060157B">
        <w:rPr>
          <w:rFonts w:eastAsia="Arial" w:cs="Arial"/>
          <w:sz w:val="16"/>
          <w:szCs w:val="16"/>
        </w:rPr>
        <w:t>s</w:t>
      </w:r>
      <w:r w:rsidRPr="0060157B">
        <w:rPr>
          <w:rFonts w:eastAsia="Arial" w:cs="Arial"/>
          <w:spacing w:val="1"/>
          <w:sz w:val="16"/>
          <w:szCs w:val="16"/>
        </w:rPr>
        <w:t xml:space="preserve"> </w:t>
      </w:r>
      <w:r w:rsidRPr="0060157B">
        <w:rPr>
          <w:rFonts w:eastAsia="Arial" w:cs="Arial"/>
          <w:sz w:val="16"/>
          <w:szCs w:val="16"/>
        </w:rPr>
        <w:t>medidas</w:t>
      </w:r>
      <w:r w:rsidRPr="0060157B">
        <w:rPr>
          <w:rFonts w:eastAsia="Arial" w:cs="Arial"/>
          <w:spacing w:val="1"/>
          <w:sz w:val="16"/>
          <w:szCs w:val="16"/>
        </w:rPr>
        <w:t xml:space="preserve"> </w:t>
      </w:r>
      <w:r w:rsidRPr="0060157B">
        <w:rPr>
          <w:rFonts w:eastAsia="Arial" w:cs="Arial"/>
          <w:sz w:val="16"/>
          <w:szCs w:val="16"/>
        </w:rPr>
        <w:t>necesarias</w:t>
      </w:r>
      <w:r w:rsidRPr="0060157B">
        <w:rPr>
          <w:rFonts w:eastAsia="Arial" w:cs="Arial"/>
          <w:spacing w:val="1"/>
          <w:sz w:val="16"/>
          <w:szCs w:val="16"/>
        </w:rPr>
        <w:t xml:space="preserve"> </w:t>
      </w:r>
      <w:r w:rsidRPr="0060157B">
        <w:rPr>
          <w:rFonts w:eastAsia="Arial" w:cs="Arial"/>
          <w:sz w:val="16"/>
          <w:szCs w:val="16"/>
        </w:rPr>
        <w:t>para</w:t>
      </w:r>
      <w:r w:rsidRPr="0060157B">
        <w:rPr>
          <w:rFonts w:eastAsia="Arial" w:cs="Arial"/>
          <w:spacing w:val="1"/>
          <w:sz w:val="16"/>
          <w:szCs w:val="16"/>
        </w:rPr>
        <w:t xml:space="preserve"> </w:t>
      </w:r>
      <w:r w:rsidRPr="0060157B">
        <w:rPr>
          <w:rFonts w:eastAsia="Arial" w:cs="Arial"/>
          <w:sz w:val="16"/>
          <w:szCs w:val="16"/>
        </w:rPr>
        <w:t>asegurar</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compatibilidad</w:t>
      </w:r>
      <w:r w:rsidRPr="0060157B">
        <w:rPr>
          <w:rFonts w:eastAsia="Arial" w:cs="Arial"/>
          <w:spacing w:val="1"/>
          <w:sz w:val="16"/>
          <w:szCs w:val="16"/>
        </w:rPr>
        <w:t xml:space="preserve"> </w:t>
      </w:r>
      <w:r w:rsidRPr="0060157B">
        <w:rPr>
          <w:rFonts w:eastAsia="Arial" w:cs="Arial"/>
          <w:sz w:val="16"/>
          <w:szCs w:val="16"/>
        </w:rPr>
        <w:t>entre</w:t>
      </w:r>
      <w:r w:rsidRPr="0060157B">
        <w:rPr>
          <w:rFonts w:eastAsia="Arial" w:cs="Arial"/>
          <w:spacing w:val="1"/>
          <w:sz w:val="16"/>
          <w:szCs w:val="16"/>
        </w:rPr>
        <w:t xml:space="preserve"> </w:t>
      </w:r>
      <w:r w:rsidRPr="0060157B">
        <w:rPr>
          <w:rFonts w:eastAsia="Arial" w:cs="Arial"/>
          <w:sz w:val="16"/>
          <w:szCs w:val="16"/>
        </w:rPr>
        <w:t>los</w:t>
      </w:r>
      <w:r w:rsidRPr="0060157B">
        <w:rPr>
          <w:rFonts w:eastAsia="Arial" w:cs="Arial"/>
          <w:spacing w:val="1"/>
          <w:sz w:val="16"/>
          <w:szCs w:val="16"/>
        </w:rPr>
        <w:t xml:space="preserve"> </w:t>
      </w:r>
      <w:r w:rsidRPr="0060157B">
        <w:rPr>
          <w:rFonts w:eastAsia="Arial" w:cs="Arial"/>
          <w:sz w:val="16"/>
          <w:szCs w:val="16"/>
        </w:rPr>
        <w:t>diferentes productos, elementos y sistemas constructivos.</w:t>
      </w:r>
    </w:p>
    <w:p w:rsidR="00572991" w:rsidRPr="0060157B" w:rsidRDefault="00572991" w:rsidP="00572991">
      <w:pPr>
        <w:spacing w:before="2" w:line="240" w:lineRule="exact"/>
        <w:rPr>
          <w:sz w:val="24"/>
        </w:rPr>
      </w:pPr>
    </w:p>
    <w:p w:rsidR="00572991" w:rsidRPr="0060157B" w:rsidRDefault="00572991" w:rsidP="00572991">
      <w:pPr>
        <w:spacing w:line="312" w:lineRule="auto"/>
        <w:ind w:left="832" w:right="67"/>
        <w:rPr>
          <w:rFonts w:eastAsia="Arial" w:cs="Arial"/>
          <w:sz w:val="16"/>
          <w:szCs w:val="16"/>
        </w:rPr>
      </w:pPr>
      <w:r w:rsidRPr="0060157B">
        <w:rPr>
          <w:rFonts w:eastAsia="Arial" w:cs="Arial"/>
          <w:sz w:val="16"/>
          <w:szCs w:val="16"/>
        </w:rPr>
        <w:t>3. En</w:t>
      </w:r>
      <w:r w:rsidRPr="0060157B">
        <w:rPr>
          <w:rFonts w:eastAsia="Arial" w:cs="Arial"/>
          <w:spacing w:val="1"/>
          <w:sz w:val="16"/>
          <w:szCs w:val="16"/>
        </w:rPr>
        <w:t xml:space="preserve"> </w:t>
      </w:r>
      <w:r w:rsidRPr="0060157B">
        <w:rPr>
          <w:rFonts w:eastAsia="Arial" w:cs="Arial"/>
          <w:sz w:val="16"/>
          <w:szCs w:val="16"/>
        </w:rPr>
        <w:t>el</w:t>
      </w:r>
      <w:r w:rsidRPr="0060157B">
        <w:rPr>
          <w:rFonts w:eastAsia="Arial" w:cs="Arial"/>
          <w:spacing w:val="1"/>
          <w:sz w:val="16"/>
          <w:szCs w:val="16"/>
        </w:rPr>
        <w:t xml:space="preserve"> </w:t>
      </w:r>
      <w:r w:rsidRPr="0060157B">
        <w:rPr>
          <w:rFonts w:eastAsia="Arial" w:cs="Arial"/>
          <w:sz w:val="16"/>
          <w:szCs w:val="16"/>
        </w:rPr>
        <w:t>control</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ejecución</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obra</w:t>
      </w:r>
      <w:r w:rsidRPr="0060157B">
        <w:rPr>
          <w:rFonts w:eastAsia="Arial" w:cs="Arial"/>
          <w:spacing w:val="1"/>
          <w:sz w:val="16"/>
          <w:szCs w:val="16"/>
        </w:rPr>
        <w:t xml:space="preserve"> </w:t>
      </w:r>
      <w:r w:rsidRPr="0060157B">
        <w:rPr>
          <w:rFonts w:eastAsia="Arial" w:cs="Arial"/>
          <w:sz w:val="16"/>
          <w:szCs w:val="16"/>
        </w:rPr>
        <w:t>se</w:t>
      </w:r>
      <w:r w:rsidRPr="0060157B">
        <w:rPr>
          <w:rFonts w:eastAsia="Arial" w:cs="Arial"/>
          <w:spacing w:val="1"/>
          <w:sz w:val="16"/>
          <w:szCs w:val="16"/>
        </w:rPr>
        <w:t xml:space="preserve"> </w:t>
      </w:r>
      <w:r w:rsidRPr="0060157B">
        <w:rPr>
          <w:rFonts w:eastAsia="Arial" w:cs="Arial"/>
          <w:sz w:val="16"/>
          <w:szCs w:val="16"/>
        </w:rPr>
        <w:t>adoptarán</w:t>
      </w:r>
      <w:r w:rsidRPr="0060157B">
        <w:rPr>
          <w:rFonts w:eastAsia="Arial" w:cs="Arial"/>
          <w:spacing w:val="1"/>
          <w:sz w:val="16"/>
          <w:szCs w:val="16"/>
        </w:rPr>
        <w:t xml:space="preserve"> </w:t>
      </w:r>
      <w:r w:rsidRPr="0060157B">
        <w:rPr>
          <w:rFonts w:eastAsia="Arial" w:cs="Arial"/>
          <w:sz w:val="16"/>
          <w:szCs w:val="16"/>
        </w:rPr>
        <w:t>l</w:t>
      </w:r>
      <w:r w:rsidRPr="0060157B">
        <w:rPr>
          <w:rFonts w:eastAsia="Arial" w:cs="Arial"/>
          <w:spacing w:val="1"/>
          <w:sz w:val="16"/>
          <w:szCs w:val="16"/>
        </w:rPr>
        <w:t>o</w:t>
      </w:r>
      <w:r w:rsidRPr="0060157B">
        <w:rPr>
          <w:rFonts w:eastAsia="Arial" w:cs="Arial"/>
          <w:sz w:val="16"/>
          <w:szCs w:val="16"/>
        </w:rPr>
        <w:t>s</w:t>
      </w:r>
      <w:r w:rsidRPr="0060157B">
        <w:rPr>
          <w:rFonts w:eastAsia="Arial" w:cs="Arial"/>
          <w:spacing w:val="1"/>
          <w:sz w:val="16"/>
          <w:szCs w:val="16"/>
        </w:rPr>
        <w:t xml:space="preserve"> </w:t>
      </w:r>
      <w:r w:rsidRPr="0060157B">
        <w:rPr>
          <w:rFonts w:eastAsia="Arial" w:cs="Arial"/>
          <w:sz w:val="16"/>
          <w:szCs w:val="16"/>
        </w:rPr>
        <w:t>métodos</w:t>
      </w:r>
      <w:r w:rsidRPr="0060157B">
        <w:rPr>
          <w:rFonts w:eastAsia="Arial" w:cs="Arial"/>
          <w:spacing w:val="1"/>
          <w:sz w:val="16"/>
          <w:szCs w:val="16"/>
        </w:rPr>
        <w:t xml:space="preserve"> </w:t>
      </w:r>
      <w:r w:rsidRPr="0060157B">
        <w:rPr>
          <w:rFonts w:eastAsia="Arial" w:cs="Arial"/>
          <w:sz w:val="16"/>
          <w:szCs w:val="16"/>
        </w:rPr>
        <w:t>y</w:t>
      </w:r>
      <w:r w:rsidRPr="0060157B">
        <w:rPr>
          <w:rFonts w:eastAsia="Arial" w:cs="Arial"/>
          <w:spacing w:val="1"/>
          <w:sz w:val="16"/>
          <w:szCs w:val="16"/>
        </w:rPr>
        <w:t xml:space="preserve"> </w:t>
      </w:r>
      <w:r w:rsidRPr="0060157B">
        <w:rPr>
          <w:rFonts w:eastAsia="Arial" w:cs="Arial"/>
          <w:sz w:val="16"/>
          <w:szCs w:val="16"/>
        </w:rPr>
        <w:t>procedimientos</w:t>
      </w:r>
      <w:r w:rsidRPr="0060157B">
        <w:rPr>
          <w:rFonts w:eastAsia="Arial" w:cs="Arial"/>
          <w:spacing w:val="1"/>
          <w:sz w:val="16"/>
          <w:szCs w:val="16"/>
        </w:rPr>
        <w:t xml:space="preserve"> </w:t>
      </w:r>
      <w:r w:rsidRPr="0060157B">
        <w:rPr>
          <w:rFonts w:eastAsia="Arial" w:cs="Arial"/>
          <w:sz w:val="16"/>
          <w:szCs w:val="16"/>
        </w:rPr>
        <w:t>que</w:t>
      </w:r>
      <w:r w:rsidRPr="0060157B">
        <w:rPr>
          <w:rFonts w:eastAsia="Arial" w:cs="Arial"/>
          <w:spacing w:val="1"/>
          <w:sz w:val="16"/>
          <w:szCs w:val="16"/>
        </w:rPr>
        <w:t xml:space="preserve"> </w:t>
      </w:r>
      <w:r w:rsidRPr="0060157B">
        <w:rPr>
          <w:rFonts w:eastAsia="Arial" w:cs="Arial"/>
          <w:sz w:val="16"/>
          <w:szCs w:val="16"/>
        </w:rPr>
        <w:t>se</w:t>
      </w:r>
      <w:r w:rsidRPr="0060157B">
        <w:rPr>
          <w:rFonts w:eastAsia="Arial" w:cs="Arial"/>
          <w:spacing w:val="1"/>
          <w:sz w:val="16"/>
          <w:szCs w:val="16"/>
        </w:rPr>
        <w:t xml:space="preserve"> </w:t>
      </w:r>
      <w:r w:rsidRPr="0060157B">
        <w:rPr>
          <w:rFonts w:eastAsia="Arial" w:cs="Arial"/>
          <w:sz w:val="16"/>
          <w:szCs w:val="16"/>
        </w:rPr>
        <w:t>contemplen</w:t>
      </w:r>
      <w:r w:rsidRPr="0060157B">
        <w:rPr>
          <w:rFonts w:eastAsia="Arial" w:cs="Arial"/>
          <w:spacing w:val="1"/>
          <w:sz w:val="16"/>
          <w:szCs w:val="16"/>
        </w:rPr>
        <w:t xml:space="preserve"> </w:t>
      </w:r>
      <w:r w:rsidRPr="0060157B">
        <w:rPr>
          <w:rFonts w:eastAsia="Arial" w:cs="Arial"/>
          <w:sz w:val="16"/>
          <w:szCs w:val="16"/>
        </w:rPr>
        <w:t>en</w:t>
      </w:r>
      <w:r w:rsidRPr="0060157B">
        <w:rPr>
          <w:rFonts w:eastAsia="Arial" w:cs="Arial"/>
          <w:spacing w:val="1"/>
          <w:sz w:val="16"/>
          <w:szCs w:val="16"/>
        </w:rPr>
        <w:t xml:space="preserve"> </w:t>
      </w:r>
      <w:r w:rsidRPr="0060157B">
        <w:rPr>
          <w:rFonts w:eastAsia="Arial" w:cs="Arial"/>
          <w:sz w:val="16"/>
          <w:szCs w:val="16"/>
        </w:rPr>
        <w:t>las</w:t>
      </w:r>
      <w:r w:rsidRPr="0060157B">
        <w:rPr>
          <w:rFonts w:eastAsia="Arial" w:cs="Arial"/>
          <w:spacing w:val="1"/>
          <w:sz w:val="16"/>
          <w:szCs w:val="16"/>
        </w:rPr>
        <w:t xml:space="preserve"> </w:t>
      </w:r>
      <w:r w:rsidRPr="0060157B">
        <w:rPr>
          <w:rFonts w:eastAsia="Arial" w:cs="Arial"/>
          <w:sz w:val="16"/>
          <w:szCs w:val="16"/>
        </w:rPr>
        <w:t>evaluaciones técnicas de idoneidad para el uso previsto de productos, equipos y sistemas innovadores, p</w:t>
      </w:r>
      <w:r w:rsidRPr="0060157B">
        <w:rPr>
          <w:rFonts w:eastAsia="Arial" w:cs="Arial"/>
          <w:spacing w:val="1"/>
          <w:sz w:val="16"/>
          <w:szCs w:val="16"/>
        </w:rPr>
        <w:t>r</w:t>
      </w:r>
      <w:r w:rsidRPr="0060157B">
        <w:rPr>
          <w:rFonts w:eastAsia="Arial" w:cs="Arial"/>
          <w:sz w:val="16"/>
          <w:szCs w:val="16"/>
        </w:rPr>
        <w:t>evistas en el artículo 5.2.5.</w:t>
      </w: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10" w:line="200" w:lineRule="exact"/>
        <w:rPr>
          <w:sz w:val="20"/>
          <w:szCs w:val="20"/>
        </w:rPr>
      </w:pPr>
    </w:p>
    <w:p w:rsidR="00572991" w:rsidRPr="0060157B" w:rsidRDefault="00572991" w:rsidP="00572991">
      <w:pPr>
        <w:spacing w:line="312" w:lineRule="auto"/>
        <w:ind w:left="112" w:right="66"/>
        <w:rPr>
          <w:rFonts w:eastAsia="Arial" w:cs="Arial"/>
          <w:sz w:val="16"/>
          <w:szCs w:val="16"/>
        </w:rPr>
      </w:pPr>
      <w:r w:rsidRPr="0060157B">
        <w:rPr>
          <w:rFonts w:eastAsia="Arial" w:cs="Arial"/>
          <w:sz w:val="16"/>
          <w:szCs w:val="16"/>
        </w:rPr>
        <w:t>La</w:t>
      </w:r>
      <w:r w:rsidRPr="0060157B">
        <w:rPr>
          <w:rFonts w:eastAsia="Arial" w:cs="Arial"/>
          <w:spacing w:val="3"/>
          <w:sz w:val="16"/>
          <w:szCs w:val="16"/>
        </w:rPr>
        <w:t xml:space="preserve"> </w:t>
      </w:r>
      <w:r w:rsidRPr="0060157B">
        <w:rPr>
          <w:rFonts w:eastAsia="Arial" w:cs="Arial"/>
          <w:sz w:val="16"/>
          <w:szCs w:val="16"/>
        </w:rPr>
        <w:t>D.F. establecerá</w:t>
      </w:r>
      <w:r w:rsidRPr="0060157B">
        <w:rPr>
          <w:rFonts w:eastAsia="Arial" w:cs="Arial"/>
          <w:spacing w:val="3"/>
          <w:sz w:val="16"/>
          <w:szCs w:val="16"/>
        </w:rPr>
        <w:t xml:space="preserve"> </w:t>
      </w:r>
      <w:r w:rsidRPr="0060157B">
        <w:rPr>
          <w:rFonts w:eastAsia="Arial" w:cs="Arial"/>
          <w:sz w:val="16"/>
          <w:szCs w:val="16"/>
        </w:rPr>
        <w:t>el</w:t>
      </w:r>
      <w:r w:rsidRPr="0060157B">
        <w:rPr>
          <w:rFonts w:eastAsia="Arial" w:cs="Arial"/>
          <w:spacing w:val="3"/>
          <w:sz w:val="16"/>
          <w:szCs w:val="16"/>
        </w:rPr>
        <w:t xml:space="preserve"> </w:t>
      </w:r>
      <w:r w:rsidRPr="0060157B">
        <w:rPr>
          <w:rFonts w:eastAsia="Arial" w:cs="Arial"/>
          <w:sz w:val="16"/>
          <w:szCs w:val="16"/>
        </w:rPr>
        <w:t>número</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visitas</w:t>
      </w:r>
      <w:r w:rsidRPr="0060157B">
        <w:rPr>
          <w:rFonts w:eastAsia="Arial" w:cs="Arial"/>
          <w:spacing w:val="3"/>
          <w:sz w:val="16"/>
          <w:szCs w:val="16"/>
        </w:rPr>
        <w:t xml:space="preserve"> </w:t>
      </w:r>
      <w:r w:rsidRPr="0060157B">
        <w:rPr>
          <w:rFonts w:eastAsia="Arial" w:cs="Arial"/>
          <w:sz w:val="16"/>
          <w:szCs w:val="16"/>
        </w:rPr>
        <w:t>para</w:t>
      </w:r>
      <w:r w:rsidRPr="0060157B">
        <w:rPr>
          <w:rFonts w:eastAsia="Arial" w:cs="Arial"/>
          <w:spacing w:val="3"/>
          <w:sz w:val="16"/>
          <w:szCs w:val="16"/>
        </w:rPr>
        <w:t xml:space="preserve"> </w:t>
      </w:r>
      <w:r w:rsidRPr="0060157B">
        <w:rPr>
          <w:rFonts w:eastAsia="Arial" w:cs="Arial"/>
          <w:sz w:val="16"/>
          <w:szCs w:val="16"/>
        </w:rPr>
        <w:t>el</w:t>
      </w:r>
      <w:r w:rsidRPr="0060157B">
        <w:rPr>
          <w:rFonts w:eastAsia="Arial" w:cs="Arial"/>
          <w:spacing w:val="3"/>
          <w:sz w:val="16"/>
          <w:szCs w:val="16"/>
        </w:rPr>
        <w:t xml:space="preserve"> </w:t>
      </w:r>
      <w:r w:rsidRPr="0060157B">
        <w:rPr>
          <w:rFonts w:eastAsia="Arial" w:cs="Arial"/>
          <w:sz w:val="16"/>
          <w:szCs w:val="16"/>
        </w:rPr>
        <w:t>control</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ejecución</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las</w:t>
      </w:r>
      <w:r w:rsidRPr="0060157B">
        <w:rPr>
          <w:rFonts w:eastAsia="Arial" w:cs="Arial"/>
          <w:spacing w:val="3"/>
          <w:sz w:val="16"/>
          <w:szCs w:val="16"/>
        </w:rPr>
        <w:t xml:space="preserve"> </w:t>
      </w:r>
      <w:r w:rsidRPr="0060157B">
        <w:rPr>
          <w:rFonts w:eastAsia="Arial" w:cs="Arial"/>
          <w:sz w:val="16"/>
          <w:szCs w:val="16"/>
        </w:rPr>
        <w:t>distint</w:t>
      </w:r>
      <w:r w:rsidRPr="0060157B">
        <w:rPr>
          <w:rFonts w:eastAsia="Arial" w:cs="Arial"/>
          <w:spacing w:val="1"/>
          <w:sz w:val="16"/>
          <w:szCs w:val="16"/>
        </w:rPr>
        <w:t>a</w:t>
      </w:r>
      <w:r w:rsidRPr="0060157B">
        <w:rPr>
          <w:rFonts w:eastAsia="Arial" w:cs="Arial"/>
          <w:sz w:val="16"/>
          <w:szCs w:val="16"/>
        </w:rPr>
        <w:t>s</w:t>
      </w:r>
      <w:r w:rsidRPr="0060157B">
        <w:rPr>
          <w:rFonts w:eastAsia="Arial" w:cs="Arial"/>
          <w:spacing w:val="3"/>
          <w:sz w:val="16"/>
          <w:szCs w:val="16"/>
        </w:rPr>
        <w:t xml:space="preserve"> </w:t>
      </w:r>
      <w:r w:rsidRPr="0060157B">
        <w:rPr>
          <w:rFonts w:eastAsia="Arial" w:cs="Arial"/>
          <w:sz w:val="16"/>
          <w:szCs w:val="16"/>
        </w:rPr>
        <w:t>unidades</w:t>
      </w:r>
      <w:r w:rsidRPr="0060157B">
        <w:rPr>
          <w:rFonts w:eastAsia="Arial" w:cs="Arial"/>
          <w:spacing w:val="3"/>
          <w:sz w:val="16"/>
          <w:szCs w:val="16"/>
        </w:rPr>
        <w:t xml:space="preserve"> </w:t>
      </w:r>
      <w:r w:rsidRPr="0060157B">
        <w:rPr>
          <w:rFonts w:eastAsia="Arial" w:cs="Arial"/>
          <w:sz w:val="16"/>
          <w:szCs w:val="16"/>
        </w:rPr>
        <w:t>especificadas,</w:t>
      </w:r>
      <w:r w:rsidRPr="0060157B">
        <w:rPr>
          <w:rFonts w:eastAsia="Arial" w:cs="Arial"/>
          <w:spacing w:val="3"/>
          <w:sz w:val="16"/>
          <w:szCs w:val="16"/>
        </w:rPr>
        <w:t xml:space="preserve"> </w:t>
      </w:r>
      <w:r w:rsidRPr="0060157B">
        <w:rPr>
          <w:rFonts w:eastAsia="Arial" w:cs="Arial"/>
          <w:sz w:val="16"/>
          <w:szCs w:val="16"/>
        </w:rPr>
        <w:t>con</w:t>
      </w:r>
      <w:r w:rsidRPr="0060157B">
        <w:rPr>
          <w:rFonts w:eastAsia="Arial" w:cs="Arial"/>
          <w:spacing w:val="3"/>
          <w:sz w:val="16"/>
          <w:szCs w:val="16"/>
        </w:rPr>
        <w:t xml:space="preserve"> </w:t>
      </w:r>
      <w:r w:rsidRPr="0060157B">
        <w:rPr>
          <w:rFonts w:eastAsia="Arial" w:cs="Arial"/>
          <w:sz w:val="16"/>
          <w:szCs w:val="16"/>
        </w:rPr>
        <w:t>número</w:t>
      </w:r>
      <w:r w:rsidRPr="0060157B">
        <w:rPr>
          <w:rFonts w:eastAsia="Arial" w:cs="Arial"/>
          <w:spacing w:val="3"/>
          <w:sz w:val="16"/>
          <w:szCs w:val="16"/>
        </w:rPr>
        <w:t xml:space="preserve"> </w:t>
      </w:r>
      <w:r w:rsidRPr="0060157B">
        <w:rPr>
          <w:rFonts w:eastAsia="Arial" w:cs="Arial"/>
          <w:sz w:val="16"/>
          <w:szCs w:val="16"/>
        </w:rPr>
        <w:t>míni</w:t>
      </w:r>
      <w:r w:rsidRPr="0060157B">
        <w:rPr>
          <w:rFonts w:eastAsia="Arial" w:cs="Arial"/>
          <w:spacing w:val="1"/>
          <w:sz w:val="16"/>
          <w:szCs w:val="16"/>
        </w:rPr>
        <w:t>m</w:t>
      </w:r>
      <w:r w:rsidRPr="0060157B">
        <w:rPr>
          <w:rFonts w:eastAsia="Arial" w:cs="Arial"/>
          <w:sz w:val="16"/>
          <w:szCs w:val="16"/>
        </w:rPr>
        <w:t>o</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6, fijándose igualmente las condiciones específicas bajo las q</w:t>
      </w:r>
      <w:r w:rsidRPr="0060157B">
        <w:rPr>
          <w:rFonts w:eastAsia="Arial" w:cs="Arial"/>
          <w:spacing w:val="1"/>
          <w:sz w:val="16"/>
          <w:szCs w:val="16"/>
        </w:rPr>
        <w:t>u</w:t>
      </w:r>
      <w:r w:rsidRPr="0060157B">
        <w:rPr>
          <w:rFonts w:eastAsia="Arial" w:cs="Arial"/>
          <w:sz w:val="16"/>
          <w:szCs w:val="16"/>
        </w:rPr>
        <w:t>e éstas se desarrollen, en coherencia con las fichas.</w:t>
      </w:r>
    </w:p>
    <w:p w:rsidR="00572991" w:rsidRPr="0060157B" w:rsidRDefault="00572991" w:rsidP="00572991">
      <w:pPr>
        <w:sectPr w:rsidR="00572991" w:rsidRPr="0060157B" w:rsidSect="00BE3760">
          <w:footerReference w:type="default" r:id="rId45"/>
          <w:pgSz w:w="11920" w:h="16840"/>
          <w:pgMar w:top="1240" w:right="849" w:bottom="280" w:left="1134" w:header="0" w:footer="0" w:gutter="0"/>
          <w:cols w:space="720"/>
        </w:sectPr>
      </w:pPr>
    </w:p>
    <w:p w:rsidR="00572991" w:rsidRPr="0060157B" w:rsidRDefault="00572991" w:rsidP="00572991">
      <w:pPr>
        <w:spacing w:before="66"/>
        <w:ind w:left="112" w:right="3479"/>
        <w:rPr>
          <w:rFonts w:eastAsia="Arial" w:cs="Arial"/>
          <w:sz w:val="20"/>
          <w:szCs w:val="20"/>
        </w:rPr>
      </w:pPr>
      <w:r w:rsidRPr="0060157B">
        <w:rPr>
          <w:rFonts w:eastAsia="Arial" w:cs="Arial"/>
          <w:b/>
          <w:bCs/>
          <w:sz w:val="20"/>
          <w:szCs w:val="20"/>
        </w:rPr>
        <w:lastRenderedPageBreak/>
        <w:t>3.</w:t>
      </w:r>
      <w:r w:rsidRPr="0060157B">
        <w:rPr>
          <w:rFonts w:eastAsia="Arial" w:cs="Arial"/>
          <w:b/>
          <w:bCs/>
          <w:spacing w:val="-2"/>
          <w:sz w:val="20"/>
          <w:szCs w:val="20"/>
        </w:rPr>
        <w:t xml:space="preserve"> </w:t>
      </w:r>
      <w:r w:rsidRPr="0060157B">
        <w:rPr>
          <w:rFonts w:eastAsia="Arial" w:cs="Arial"/>
          <w:b/>
          <w:bCs/>
          <w:sz w:val="20"/>
          <w:szCs w:val="20"/>
        </w:rPr>
        <w:t>Control</w:t>
      </w:r>
      <w:r w:rsidRPr="0060157B">
        <w:rPr>
          <w:rFonts w:eastAsia="Arial" w:cs="Arial"/>
          <w:b/>
          <w:bCs/>
          <w:spacing w:val="-7"/>
          <w:sz w:val="20"/>
          <w:szCs w:val="20"/>
        </w:rPr>
        <w:t xml:space="preserve"> </w:t>
      </w:r>
      <w:r w:rsidRPr="0060157B">
        <w:rPr>
          <w:rFonts w:eastAsia="Arial" w:cs="Arial"/>
          <w:b/>
          <w:bCs/>
          <w:sz w:val="20"/>
          <w:szCs w:val="20"/>
        </w:rPr>
        <w:t>en</w:t>
      </w:r>
      <w:r w:rsidRPr="0060157B">
        <w:rPr>
          <w:rFonts w:eastAsia="Arial" w:cs="Arial"/>
          <w:b/>
          <w:bCs/>
          <w:spacing w:val="-2"/>
          <w:sz w:val="20"/>
          <w:szCs w:val="20"/>
        </w:rPr>
        <w:t xml:space="preserve"> </w:t>
      </w:r>
      <w:r w:rsidRPr="0060157B">
        <w:rPr>
          <w:rFonts w:eastAsia="Arial" w:cs="Arial"/>
          <w:b/>
          <w:bCs/>
          <w:sz w:val="20"/>
          <w:szCs w:val="20"/>
        </w:rPr>
        <w:t>fase de</w:t>
      </w:r>
      <w:r w:rsidRPr="0060157B">
        <w:rPr>
          <w:rFonts w:eastAsia="Arial" w:cs="Arial"/>
          <w:b/>
          <w:bCs/>
          <w:spacing w:val="-2"/>
          <w:sz w:val="20"/>
          <w:szCs w:val="20"/>
        </w:rPr>
        <w:t xml:space="preserve"> </w:t>
      </w:r>
      <w:r w:rsidRPr="0060157B">
        <w:rPr>
          <w:rFonts w:eastAsia="Arial" w:cs="Arial"/>
          <w:b/>
          <w:bCs/>
          <w:sz w:val="20"/>
          <w:szCs w:val="20"/>
        </w:rPr>
        <w:t>obra</w:t>
      </w:r>
      <w:r w:rsidRPr="0060157B">
        <w:rPr>
          <w:rFonts w:eastAsia="Arial" w:cs="Arial"/>
          <w:b/>
          <w:bCs/>
          <w:spacing w:val="-4"/>
          <w:sz w:val="20"/>
          <w:szCs w:val="20"/>
        </w:rPr>
        <w:t xml:space="preserve"> </w:t>
      </w:r>
      <w:r w:rsidRPr="0060157B">
        <w:rPr>
          <w:rFonts w:eastAsia="Arial" w:cs="Arial"/>
          <w:b/>
          <w:bCs/>
          <w:sz w:val="20"/>
          <w:szCs w:val="20"/>
        </w:rPr>
        <w:t>y de</w:t>
      </w:r>
      <w:r w:rsidRPr="0060157B">
        <w:rPr>
          <w:rFonts w:eastAsia="Arial" w:cs="Arial"/>
          <w:b/>
          <w:bCs/>
          <w:spacing w:val="-2"/>
          <w:sz w:val="20"/>
          <w:szCs w:val="20"/>
        </w:rPr>
        <w:t xml:space="preserve"> </w:t>
      </w:r>
      <w:r w:rsidRPr="0060157B">
        <w:rPr>
          <w:rFonts w:eastAsia="Arial" w:cs="Arial"/>
          <w:b/>
          <w:bCs/>
          <w:sz w:val="20"/>
          <w:szCs w:val="20"/>
        </w:rPr>
        <w:t>la</w:t>
      </w:r>
      <w:r w:rsidRPr="0060157B">
        <w:rPr>
          <w:rFonts w:eastAsia="Arial" w:cs="Arial"/>
          <w:b/>
          <w:bCs/>
          <w:spacing w:val="-2"/>
          <w:sz w:val="20"/>
          <w:szCs w:val="20"/>
        </w:rPr>
        <w:t xml:space="preserve"> </w:t>
      </w:r>
      <w:r w:rsidRPr="0060157B">
        <w:rPr>
          <w:rFonts w:eastAsia="Arial" w:cs="Arial"/>
          <w:b/>
          <w:bCs/>
          <w:sz w:val="20"/>
          <w:szCs w:val="20"/>
        </w:rPr>
        <w:t>obra</w:t>
      </w:r>
      <w:r w:rsidRPr="0060157B">
        <w:rPr>
          <w:rFonts w:eastAsia="Arial" w:cs="Arial"/>
          <w:b/>
          <w:bCs/>
          <w:spacing w:val="-4"/>
          <w:sz w:val="20"/>
          <w:szCs w:val="20"/>
        </w:rPr>
        <w:t xml:space="preserve"> </w:t>
      </w:r>
      <w:r w:rsidRPr="0060157B">
        <w:rPr>
          <w:rFonts w:eastAsia="Arial" w:cs="Arial"/>
          <w:b/>
          <w:bCs/>
          <w:sz w:val="20"/>
          <w:szCs w:val="20"/>
        </w:rPr>
        <w:t>terminada. Pruebas finales</w:t>
      </w:r>
    </w:p>
    <w:p w:rsidR="00572991" w:rsidRPr="0060157B" w:rsidRDefault="00572991" w:rsidP="00572991">
      <w:pPr>
        <w:spacing w:before="20" w:line="260" w:lineRule="exact"/>
        <w:rPr>
          <w:sz w:val="26"/>
          <w:szCs w:val="26"/>
        </w:rPr>
      </w:pPr>
    </w:p>
    <w:p w:rsidR="00572991" w:rsidRPr="0060157B" w:rsidRDefault="00572991" w:rsidP="00572991">
      <w:pPr>
        <w:spacing w:line="312" w:lineRule="auto"/>
        <w:ind w:left="112" w:right="66"/>
        <w:rPr>
          <w:rFonts w:eastAsia="Arial" w:cs="Arial"/>
          <w:sz w:val="16"/>
          <w:szCs w:val="16"/>
        </w:rPr>
      </w:pPr>
      <w:r w:rsidRPr="0060157B">
        <w:rPr>
          <w:rFonts w:eastAsia="Arial" w:cs="Arial"/>
          <w:sz w:val="16"/>
          <w:szCs w:val="16"/>
        </w:rPr>
        <w:t>Este apartado</w:t>
      </w:r>
      <w:r w:rsidRPr="0060157B">
        <w:rPr>
          <w:rFonts w:eastAsia="Arial" w:cs="Arial"/>
          <w:spacing w:val="3"/>
          <w:sz w:val="16"/>
          <w:szCs w:val="16"/>
        </w:rPr>
        <w:t xml:space="preserve"> </w:t>
      </w:r>
      <w:r w:rsidRPr="0060157B">
        <w:rPr>
          <w:rFonts w:eastAsia="Arial" w:cs="Arial"/>
          <w:sz w:val="16"/>
          <w:szCs w:val="16"/>
        </w:rPr>
        <w:t>de</w:t>
      </w:r>
      <w:r w:rsidRPr="0060157B">
        <w:rPr>
          <w:rFonts w:eastAsia="Arial" w:cs="Arial"/>
          <w:spacing w:val="3"/>
          <w:sz w:val="16"/>
          <w:szCs w:val="16"/>
        </w:rPr>
        <w:t xml:space="preserve"> </w:t>
      </w:r>
      <w:r w:rsidRPr="0060157B">
        <w:rPr>
          <w:rFonts w:eastAsia="Arial" w:cs="Arial"/>
          <w:sz w:val="16"/>
          <w:szCs w:val="16"/>
        </w:rPr>
        <w:t>control</w:t>
      </w:r>
      <w:r w:rsidRPr="0060157B">
        <w:rPr>
          <w:rFonts w:eastAsia="Arial" w:cs="Arial"/>
          <w:spacing w:val="3"/>
          <w:sz w:val="16"/>
          <w:szCs w:val="16"/>
        </w:rPr>
        <w:t xml:space="preserve"> </w:t>
      </w:r>
      <w:r w:rsidRPr="0060157B">
        <w:rPr>
          <w:rFonts w:eastAsia="Arial" w:cs="Arial"/>
          <w:sz w:val="16"/>
          <w:szCs w:val="16"/>
        </w:rPr>
        <w:t>tiene</w:t>
      </w:r>
      <w:r w:rsidRPr="0060157B">
        <w:rPr>
          <w:rFonts w:eastAsia="Arial" w:cs="Arial"/>
          <w:spacing w:val="3"/>
          <w:sz w:val="16"/>
          <w:szCs w:val="16"/>
        </w:rPr>
        <w:t xml:space="preserve"> </w:t>
      </w:r>
      <w:r w:rsidRPr="0060157B">
        <w:rPr>
          <w:rFonts w:eastAsia="Arial" w:cs="Arial"/>
          <w:sz w:val="16"/>
          <w:szCs w:val="16"/>
        </w:rPr>
        <w:t>por</w:t>
      </w:r>
      <w:r w:rsidRPr="0060157B">
        <w:rPr>
          <w:rFonts w:eastAsia="Arial" w:cs="Arial"/>
          <w:spacing w:val="3"/>
          <w:sz w:val="16"/>
          <w:szCs w:val="16"/>
        </w:rPr>
        <w:t xml:space="preserve"> </w:t>
      </w:r>
      <w:r w:rsidRPr="0060157B">
        <w:rPr>
          <w:rFonts w:eastAsia="Arial" w:cs="Arial"/>
          <w:sz w:val="16"/>
          <w:szCs w:val="16"/>
        </w:rPr>
        <w:t>objeto</w:t>
      </w:r>
      <w:r w:rsidRPr="0060157B">
        <w:rPr>
          <w:rFonts w:eastAsia="Arial" w:cs="Arial"/>
          <w:spacing w:val="3"/>
          <w:sz w:val="16"/>
          <w:szCs w:val="16"/>
        </w:rPr>
        <w:t xml:space="preserve"> </w:t>
      </w:r>
      <w:r w:rsidRPr="0060157B">
        <w:rPr>
          <w:rFonts w:eastAsia="Arial" w:cs="Arial"/>
          <w:sz w:val="16"/>
          <w:szCs w:val="16"/>
        </w:rPr>
        <w:t>definir,</w:t>
      </w:r>
      <w:r w:rsidRPr="0060157B">
        <w:rPr>
          <w:rFonts w:eastAsia="Arial" w:cs="Arial"/>
          <w:spacing w:val="3"/>
          <w:sz w:val="16"/>
          <w:szCs w:val="16"/>
        </w:rPr>
        <w:t xml:space="preserve"> </w:t>
      </w:r>
      <w:r w:rsidRPr="0060157B">
        <w:rPr>
          <w:rFonts w:eastAsia="Arial" w:cs="Arial"/>
          <w:sz w:val="16"/>
          <w:szCs w:val="16"/>
        </w:rPr>
        <w:t>en</w:t>
      </w:r>
      <w:r w:rsidRPr="0060157B">
        <w:rPr>
          <w:rFonts w:eastAsia="Arial" w:cs="Arial"/>
          <w:spacing w:val="3"/>
          <w:sz w:val="16"/>
          <w:szCs w:val="16"/>
        </w:rPr>
        <w:t xml:space="preserve"> </w:t>
      </w:r>
      <w:r w:rsidRPr="0060157B">
        <w:rPr>
          <w:rFonts w:eastAsia="Arial" w:cs="Arial"/>
          <w:sz w:val="16"/>
          <w:szCs w:val="16"/>
        </w:rPr>
        <w:t>la</w:t>
      </w:r>
      <w:r w:rsidRPr="0060157B">
        <w:rPr>
          <w:rFonts w:eastAsia="Arial" w:cs="Arial"/>
          <w:spacing w:val="3"/>
          <w:sz w:val="16"/>
          <w:szCs w:val="16"/>
        </w:rPr>
        <w:t xml:space="preserve"> </w:t>
      </w:r>
      <w:r w:rsidRPr="0060157B">
        <w:rPr>
          <w:rFonts w:eastAsia="Arial" w:cs="Arial"/>
          <w:sz w:val="16"/>
          <w:szCs w:val="16"/>
        </w:rPr>
        <w:t>obra</w:t>
      </w:r>
      <w:r w:rsidRPr="0060157B">
        <w:rPr>
          <w:rFonts w:eastAsia="Arial" w:cs="Arial"/>
          <w:spacing w:val="3"/>
          <w:sz w:val="16"/>
          <w:szCs w:val="16"/>
        </w:rPr>
        <w:t xml:space="preserve"> </w:t>
      </w:r>
      <w:r w:rsidRPr="0060157B">
        <w:rPr>
          <w:rFonts w:eastAsia="Arial" w:cs="Arial"/>
          <w:sz w:val="16"/>
          <w:szCs w:val="16"/>
        </w:rPr>
        <w:t>term</w:t>
      </w:r>
      <w:r w:rsidRPr="0060157B">
        <w:rPr>
          <w:rFonts w:eastAsia="Arial" w:cs="Arial"/>
          <w:spacing w:val="1"/>
          <w:sz w:val="16"/>
          <w:szCs w:val="16"/>
        </w:rPr>
        <w:t>i</w:t>
      </w:r>
      <w:r w:rsidRPr="0060157B">
        <w:rPr>
          <w:rFonts w:eastAsia="Arial" w:cs="Arial"/>
          <w:sz w:val="16"/>
          <w:szCs w:val="16"/>
        </w:rPr>
        <w:t>nada,</w:t>
      </w:r>
      <w:r w:rsidRPr="0060157B">
        <w:rPr>
          <w:rFonts w:eastAsia="Arial" w:cs="Arial"/>
          <w:spacing w:val="3"/>
          <w:sz w:val="16"/>
          <w:szCs w:val="16"/>
        </w:rPr>
        <w:t xml:space="preserve"> </w:t>
      </w:r>
      <w:r w:rsidRPr="0060157B">
        <w:rPr>
          <w:rFonts w:eastAsia="Arial" w:cs="Arial"/>
          <w:sz w:val="16"/>
          <w:szCs w:val="16"/>
        </w:rPr>
        <w:t>bien</w:t>
      </w:r>
      <w:r w:rsidRPr="0060157B">
        <w:rPr>
          <w:rFonts w:eastAsia="Arial" w:cs="Arial"/>
          <w:spacing w:val="3"/>
          <w:sz w:val="16"/>
          <w:szCs w:val="16"/>
        </w:rPr>
        <w:t xml:space="preserve"> </w:t>
      </w:r>
      <w:r w:rsidRPr="0060157B">
        <w:rPr>
          <w:rFonts w:eastAsia="Arial" w:cs="Arial"/>
          <w:sz w:val="16"/>
          <w:szCs w:val="16"/>
        </w:rPr>
        <w:t>sobre</w:t>
      </w:r>
      <w:r w:rsidRPr="0060157B">
        <w:rPr>
          <w:rFonts w:eastAsia="Arial" w:cs="Arial"/>
          <w:spacing w:val="3"/>
          <w:sz w:val="16"/>
          <w:szCs w:val="16"/>
        </w:rPr>
        <w:t xml:space="preserve"> </w:t>
      </w:r>
      <w:r w:rsidRPr="0060157B">
        <w:rPr>
          <w:rFonts w:eastAsia="Arial" w:cs="Arial"/>
          <w:sz w:val="16"/>
          <w:szCs w:val="16"/>
        </w:rPr>
        <w:t>el</w:t>
      </w:r>
      <w:r w:rsidRPr="0060157B">
        <w:rPr>
          <w:rFonts w:eastAsia="Arial" w:cs="Arial"/>
          <w:spacing w:val="3"/>
          <w:sz w:val="16"/>
          <w:szCs w:val="16"/>
        </w:rPr>
        <w:t xml:space="preserve"> </w:t>
      </w:r>
      <w:r w:rsidRPr="0060157B">
        <w:rPr>
          <w:rFonts w:eastAsia="Arial" w:cs="Arial"/>
          <w:sz w:val="16"/>
          <w:szCs w:val="16"/>
        </w:rPr>
        <w:t>edificio</w:t>
      </w:r>
      <w:r w:rsidRPr="0060157B">
        <w:rPr>
          <w:rFonts w:eastAsia="Arial" w:cs="Arial"/>
          <w:spacing w:val="3"/>
          <w:sz w:val="16"/>
          <w:szCs w:val="16"/>
        </w:rPr>
        <w:t xml:space="preserve"> </w:t>
      </w:r>
      <w:r w:rsidRPr="0060157B">
        <w:rPr>
          <w:rFonts w:eastAsia="Arial" w:cs="Arial"/>
          <w:sz w:val="16"/>
          <w:szCs w:val="16"/>
        </w:rPr>
        <w:t>en</w:t>
      </w:r>
      <w:r w:rsidRPr="0060157B">
        <w:rPr>
          <w:rFonts w:eastAsia="Arial" w:cs="Arial"/>
          <w:spacing w:val="3"/>
          <w:sz w:val="16"/>
          <w:szCs w:val="16"/>
        </w:rPr>
        <w:t xml:space="preserve"> </w:t>
      </w:r>
      <w:r w:rsidRPr="0060157B">
        <w:rPr>
          <w:rFonts w:eastAsia="Arial" w:cs="Arial"/>
          <w:sz w:val="16"/>
          <w:szCs w:val="16"/>
        </w:rPr>
        <w:t>su</w:t>
      </w:r>
      <w:r w:rsidRPr="0060157B">
        <w:rPr>
          <w:rFonts w:eastAsia="Arial" w:cs="Arial"/>
          <w:spacing w:val="3"/>
          <w:sz w:val="16"/>
          <w:szCs w:val="16"/>
        </w:rPr>
        <w:t xml:space="preserve"> </w:t>
      </w:r>
      <w:r w:rsidRPr="0060157B">
        <w:rPr>
          <w:rFonts w:eastAsia="Arial" w:cs="Arial"/>
          <w:sz w:val="16"/>
          <w:szCs w:val="16"/>
        </w:rPr>
        <w:t>conjunto,</w:t>
      </w:r>
      <w:r w:rsidRPr="0060157B">
        <w:rPr>
          <w:rFonts w:eastAsia="Arial" w:cs="Arial"/>
          <w:spacing w:val="3"/>
          <w:sz w:val="16"/>
          <w:szCs w:val="16"/>
        </w:rPr>
        <w:t xml:space="preserve"> </w:t>
      </w:r>
      <w:r w:rsidRPr="0060157B">
        <w:rPr>
          <w:rFonts w:eastAsia="Arial" w:cs="Arial"/>
          <w:sz w:val="16"/>
          <w:szCs w:val="16"/>
        </w:rPr>
        <w:t>o</w:t>
      </w:r>
      <w:r w:rsidRPr="0060157B">
        <w:rPr>
          <w:rFonts w:eastAsia="Arial" w:cs="Arial"/>
          <w:spacing w:val="3"/>
          <w:sz w:val="16"/>
          <w:szCs w:val="16"/>
        </w:rPr>
        <w:t xml:space="preserve"> </w:t>
      </w:r>
      <w:r w:rsidRPr="0060157B">
        <w:rPr>
          <w:rFonts w:eastAsia="Arial" w:cs="Arial"/>
          <w:sz w:val="16"/>
          <w:szCs w:val="16"/>
        </w:rPr>
        <w:t>bien</w:t>
      </w:r>
      <w:r w:rsidRPr="0060157B">
        <w:rPr>
          <w:rFonts w:eastAsia="Arial" w:cs="Arial"/>
          <w:spacing w:val="3"/>
          <w:sz w:val="16"/>
          <w:szCs w:val="16"/>
        </w:rPr>
        <w:t xml:space="preserve"> </w:t>
      </w:r>
      <w:r w:rsidRPr="0060157B">
        <w:rPr>
          <w:rFonts w:eastAsia="Arial" w:cs="Arial"/>
          <w:sz w:val="16"/>
          <w:szCs w:val="16"/>
        </w:rPr>
        <w:t>sobre</w:t>
      </w:r>
      <w:r w:rsidRPr="0060157B">
        <w:rPr>
          <w:rFonts w:eastAsia="Arial" w:cs="Arial"/>
          <w:spacing w:val="3"/>
          <w:sz w:val="16"/>
          <w:szCs w:val="16"/>
        </w:rPr>
        <w:t xml:space="preserve"> </w:t>
      </w:r>
      <w:r w:rsidRPr="0060157B">
        <w:rPr>
          <w:rFonts w:eastAsia="Arial" w:cs="Arial"/>
          <w:sz w:val="16"/>
          <w:szCs w:val="16"/>
        </w:rPr>
        <w:t>s</w:t>
      </w:r>
      <w:r w:rsidRPr="0060157B">
        <w:rPr>
          <w:rFonts w:eastAsia="Arial" w:cs="Arial"/>
          <w:spacing w:val="2"/>
          <w:sz w:val="16"/>
          <w:szCs w:val="16"/>
        </w:rPr>
        <w:t>u</w:t>
      </w:r>
      <w:r w:rsidRPr="0060157B">
        <w:rPr>
          <w:rFonts w:eastAsia="Arial" w:cs="Arial"/>
          <w:sz w:val="16"/>
          <w:szCs w:val="16"/>
        </w:rPr>
        <w:t>s</w:t>
      </w:r>
      <w:r w:rsidRPr="0060157B">
        <w:rPr>
          <w:rFonts w:eastAsia="Arial" w:cs="Arial"/>
          <w:spacing w:val="3"/>
          <w:sz w:val="16"/>
          <w:szCs w:val="16"/>
        </w:rPr>
        <w:t xml:space="preserve"> </w:t>
      </w:r>
      <w:r w:rsidRPr="0060157B">
        <w:rPr>
          <w:rFonts w:eastAsia="Arial" w:cs="Arial"/>
          <w:sz w:val="16"/>
          <w:szCs w:val="16"/>
        </w:rPr>
        <w:t>diferentes partes y sus instalaciones, parcial o totalmente terminadas, las comprobaciones y pruebas de servicio previstas en el Proyecto</w:t>
      </w:r>
      <w:r w:rsidRPr="0060157B">
        <w:rPr>
          <w:rFonts w:eastAsia="Arial" w:cs="Arial"/>
          <w:spacing w:val="1"/>
          <w:sz w:val="16"/>
          <w:szCs w:val="16"/>
        </w:rPr>
        <w:t xml:space="preserve"> </w:t>
      </w:r>
      <w:r w:rsidRPr="0060157B">
        <w:rPr>
          <w:rFonts w:eastAsia="Arial" w:cs="Arial"/>
          <w:sz w:val="16"/>
          <w:szCs w:val="16"/>
        </w:rPr>
        <w:t>u ordenadas por la Dirección Facultativa, y las exigidas por la</w:t>
      </w:r>
      <w:r w:rsidRPr="0060157B">
        <w:rPr>
          <w:rFonts w:eastAsia="Arial" w:cs="Arial"/>
          <w:spacing w:val="1"/>
          <w:sz w:val="16"/>
          <w:szCs w:val="16"/>
        </w:rPr>
        <w:t xml:space="preserve"> </w:t>
      </w:r>
      <w:r w:rsidRPr="0060157B">
        <w:rPr>
          <w:rFonts w:eastAsia="Arial" w:cs="Arial"/>
          <w:sz w:val="16"/>
          <w:szCs w:val="16"/>
        </w:rPr>
        <w:t>legislación aplicable que deben realizarse, además de las que pu</w:t>
      </w:r>
      <w:r w:rsidRPr="0060157B">
        <w:rPr>
          <w:rFonts w:eastAsia="Arial" w:cs="Arial"/>
          <w:spacing w:val="1"/>
          <w:sz w:val="16"/>
          <w:szCs w:val="16"/>
        </w:rPr>
        <w:t>e</w:t>
      </w:r>
      <w:r w:rsidRPr="0060157B">
        <w:rPr>
          <w:rFonts w:eastAsia="Arial" w:cs="Arial"/>
          <w:sz w:val="16"/>
          <w:szCs w:val="16"/>
        </w:rPr>
        <w:t xml:space="preserve">dan establecerse con carácter voluntario, (artículo 7.4 </w:t>
      </w:r>
      <w:proofErr w:type="spellStart"/>
      <w:r w:rsidRPr="0060157B">
        <w:rPr>
          <w:rFonts w:eastAsia="Arial" w:cs="Arial"/>
          <w:sz w:val="16"/>
          <w:szCs w:val="16"/>
        </w:rPr>
        <w:t>CTE</w:t>
      </w:r>
      <w:proofErr w:type="spellEnd"/>
      <w:r w:rsidRPr="0060157B">
        <w:rPr>
          <w:rFonts w:eastAsia="Arial" w:cs="Arial"/>
          <w:sz w:val="16"/>
          <w:szCs w:val="16"/>
        </w:rPr>
        <w:t>).</w:t>
      </w:r>
    </w:p>
    <w:p w:rsidR="00572991" w:rsidRPr="0060157B" w:rsidRDefault="00572991" w:rsidP="00572991">
      <w:pPr>
        <w:spacing w:before="2" w:line="240" w:lineRule="exact"/>
        <w:rPr>
          <w:sz w:val="24"/>
        </w:rPr>
      </w:pPr>
    </w:p>
    <w:p w:rsidR="00572991" w:rsidRPr="0060157B" w:rsidRDefault="00572991" w:rsidP="00572991">
      <w:pPr>
        <w:spacing w:line="312" w:lineRule="auto"/>
        <w:ind w:left="112" w:right="66"/>
        <w:rPr>
          <w:rFonts w:eastAsia="Arial" w:cs="Arial"/>
          <w:sz w:val="16"/>
          <w:szCs w:val="16"/>
        </w:rPr>
      </w:pPr>
      <w:r w:rsidRPr="0060157B">
        <w:rPr>
          <w:rFonts w:eastAsia="Arial" w:cs="Arial"/>
          <w:sz w:val="16"/>
          <w:szCs w:val="16"/>
        </w:rPr>
        <w:t>Como</w:t>
      </w:r>
      <w:r w:rsidRPr="0060157B">
        <w:rPr>
          <w:rFonts w:eastAsia="Arial" w:cs="Arial"/>
          <w:spacing w:val="1"/>
          <w:sz w:val="16"/>
          <w:szCs w:val="16"/>
        </w:rPr>
        <w:t xml:space="preserve"> </w:t>
      </w:r>
      <w:r w:rsidRPr="0060157B">
        <w:rPr>
          <w:rFonts w:eastAsia="Arial" w:cs="Arial"/>
          <w:sz w:val="16"/>
          <w:szCs w:val="16"/>
        </w:rPr>
        <w:t>complemento</w:t>
      </w:r>
      <w:r w:rsidRPr="0060157B">
        <w:rPr>
          <w:rFonts w:eastAsia="Arial" w:cs="Arial"/>
          <w:spacing w:val="1"/>
          <w:sz w:val="16"/>
          <w:szCs w:val="16"/>
        </w:rPr>
        <w:t xml:space="preserve"> </w:t>
      </w:r>
      <w:r w:rsidRPr="0060157B">
        <w:rPr>
          <w:rFonts w:eastAsia="Arial" w:cs="Arial"/>
          <w:sz w:val="16"/>
          <w:szCs w:val="16"/>
        </w:rPr>
        <w:t>del</w:t>
      </w:r>
      <w:r w:rsidRPr="0060157B">
        <w:rPr>
          <w:rFonts w:eastAsia="Arial" w:cs="Arial"/>
          <w:spacing w:val="1"/>
          <w:sz w:val="16"/>
          <w:szCs w:val="16"/>
        </w:rPr>
        <w:t xml:space="preserve"> </w:t>
      </w:r>
      <w:r w:rsidRPr="0060157B">
        <w:rPr>
          <w:rFonts w:eastAsia="Arial" w:cs="Arial"/>
          <w:sz w:val="16"/>
          <w:szCs w:val="16"/>
        </w:rPr>
        <w:t>control</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ejecución</w:t>
      </w:r>
      <w:r w:rsidRPr="0060157B">
        <w:rPr>
          <w:rFonts w:eastAsia="Arial" w:cs="Arial"/>
          <w:spacing w:val="1"/>
          <w:sz w:val="16"/>
          <w:szCs w:val="16"/>
        </w:rPr>
        <w:t xml:space="preserve"> </w:t>
      </w:r>
      <w:r w:rsidRPr="0060157B">
        <w:rPr>
          <w:rFonts w:eastAsia="Arial" w:cs="Arial"/>
          <w:sz w:val="16"/>
          <w:szCs w:val="16"/>
        </w:rPr>
        <w:t>especificado</w:t>
      </w:r>
      <w:r w:rsidRPr="0060157B">
        <w:rPr>
          <w:rFonts w:eastAsia="Arial" w:cs="Arial"/>
          <w:spacing w:val="1"/>
          <w:sz w:val="16"/>
          <w:szCs w:val="16"/>
        </w:rPr>
        <w:t xml:space="preserve"> </w:t>
      </w:r>
      <w:r w:rsidRPr="0060157B">
        <w:rPr>
          <w:rFonts w:eastAsia="Arial" w:cs="Arial"/>
          <w:sz w:val="16"/>
          <w:szCs w:val="16"/>
        </w:rPr>
        <w:t>en</w:t>
      </w:r>
      <w:r w:rsidRPr="0060157B">
        <w:rPr>
          <w:rFonts w:eastAsia="Arial" w:cs="Arial"/>
          <w:spacing w:val="1"/>
          <w:sz w:val="16"/>
          <w:szCs w:val="16"/>
        </w:rPr>
        <w:t xml:space="preserve"> </w:t>
      </w:r>
      <w:r w:rsidRPr="0060157B">
        <w:rPr>
          <w:rFonts w:eastAsia="Arial" w:cs="Arial"/>
          <w:sz w:val="16"/>
          <w:szCs w:val="16"/>
        </w:rPr>
        <w:t>ap</w:t>
      </w:r>
      <w:r w:rsidRPr="0060157B">
        <w:rPr>
          <w:rFonts w:eastAsia="Arial" w:cs="Arial"/>
          <w:spacing w:val="1"/>
          <w:sz w:val="16"/>
          <w:szCs w:val="16"/>
        </w:rPr>
        <w:t>a</w:t>
      </w:r>
      <w:r w:rsidRPr="0060157B">
        <w:rPr>
          <w:rFonts w:eastAsia="Arial" w:cs="Arial"/>
          <w:sz w:val="16"/>
          <w:szCs w:val="16"/>
        </w:rPr>
        <w:t>rtados</w:t>
      </w:r>
      <w:r w:rsidRPr="0060157B">
        <w:rPr>
          <w:rFonts w:eastAsia="Arial" w:cs="Arial"/>
          <w:spacing w:val="1"/>
          <w:sz w:val="16"/>
          <w:szCs w:val="16"/>
        </w:rPr>
        <w:t xml:space="preserve"> </w:t>
      </w:r>
      <w:r w:rsidRPr="0060157B">
        <w:rPr>
          <w:rFonts w:eastAsia="Arial" w:cs="Arial"/>
          <w:sz w:val="16"/>
          <w:szCs w:val="16"/>
        </w:rPr>
        <w:t>anteriores,</w:t>
      </w:r>
      <w:r w:rsidRPr="0060157B">
        <w:rPr>
          <w:rFonts w:eastAsia="Arial" w:cs="Arial"/>
          <w:spacing w:val="1"/>
          <w:sz w:val="16"/>
          <w:szCs w:val="16"/>
        </w:rPr>
        <w:t xml:space="preserve"> </w:t>
      </w:r>
      <w:r w:rsidRPr="0060157B">
        <w:rPr>
          <w:rFonts w:eastAsia="Arial" w:cs="Arial"/>
          <w:sz w:val="16"/>
          <w:szCs w:val="16"/>
        </w:rPr>
        <w:t>centrados</w:t>
      </w:r>
      <w:r w:rsidRPr="0060157B">
        <w:rPr>
          <w:rFonts w:eastAsia="Arial" w:cs="Arial"/>
          <w:spacing w:val="1"/>
          <w:sz w:val="16"/>
          <w:szCs w:val="16"/>
        </w:rPr>
        <w:t xml:space="preserve"> </w:t>
      </w:r>
      <w:r w:rsidRPr="0060157B">
        <w:rPr>
          <w:rFonts w:eastAsia="Arial" w:cs="Arial"/>
          <w:sz w:val="16"/>
          <w:szCs w:val="16"/>
        </w:rPr>
        <w:t>f</w:t>
      </w:r>
      <w:r w:rsidRPr="0060157B">
        <w:rPr>
          <w:rFonts w:eastAsia="Arial" w:cs="Arial"/>
          <w:spacing w:val="1"/>
          <w:sz w:val="16"/>
          <w:szCs w:val="16"/>
        </w:rPr>
        <w:t>u</w:t>
      </w:r>
      <w:r w:rsidRPr="0060157B">
        <w:rPr>
          <w:rFonts w:eastAsia="Arial" w:cs="Arial"/>
          <w:sz w:val="16"/>
          <w:szCs w:val="16"/>
        </w:rPr>
        <w:t>ndamentalmente en</w:t>
      </w:r>
      <w:r w:rsidRPr="0060157B">
        <w:rPr>
          <w:rFonts w:eastAsia="Arial" w:cs="Arial"/>
          <w:spacing w:val="1"/>
          <w:sz w:val="16"/>
          <w:szCs w:val="16"/>
        </w:rPr>
        <w:t xml:space="preserve"> </w:t>
      </w:r>
      <w:r w:rsidRPr="0060157B">
        <w:rPr>
          <w:rFonts w:eastAsia="Arial" w:cs="Arial"/>
          <w:sz w:val="16"/>
          <w:szCs w:val="16"/>
        </w:rPr>
        <w:t>materiales</w:t>
      </w:r>
      <w:r w:rsidRPr="0060157B">
        <w:rPr>
          <w:rFonts w:eastAsia="Arial" w:cs="Arial"/>
          <w:spacing w:val="1"/>
          <w:sz w:val="16"/>
          <w:szCs w:val="16"/>
        </w:rPr>
        <w:t xml:space="preserve"> </w:t>
      </w:r>
      <w:r w:rsidRPr="0060157B">
        <w:rPr>
          <w:rFonts w:eastAsia="Arial" w:cs="Arial"/>
          <w:sz w:val="16"/>
          <w:szCs w:val="16"/>
        </w:rPr>
        <w:t>y productos, los controles documentales previos y los del seguimien</w:t>
      </w:r>
      <w:r w:rsidRPr="0060157B">
        <w:rPr>
          <w:rFonts w:eastAsia="Arial" w:cs="Arial"/>
          <w:spacing w:val="1"/>
          <w:sz w:val="16"/>
          <w:szCs w:val="16"/>
        </w:rPr>
        <w:t>t</w:t>
      </w:r>
      <w:r w:rsidRPr="0060157B">
        <w:rPr>
          <w:rFonts w:eastAsia="Arial" w:cs="Arial"/>
          <w:sz w:val="16"/>
          <w:szCs w:val="16"/>
        </w:rPr>
        <w:t>o de la obra que desempeñe el Director de la Ejecución, expl</w:t>
      </w:r>
      <w:r w:rsidRPr="0060157B">
        <w:rPr>
          <w:rFonts w:eastAsia="Arial" w:cs="Arial"/>
          <w:spacing w:val="1"/>
          <w:sz w:val="16"/>
          <w:szCs w:val="16"/>
        </w:rPr>
        <w:t>i</w:t>
      </w:r>
      <w:r w:rsidRPr="0060157B">
        <w:rPr>
          <w:rFonts w:eastAsia="Arial" w:cs="Arial"/>
          <w:sz w:val="16"/>
          <w:szCs w:val="16"/>
        </w:rPr>
        <w:t>citados complementariamente fundamentalmente en los a</w:t>
      </w:r>
      <w:r w:rsidRPr="0060157B">
        <w:rPr>
          <w:rFonts w:eastAsia="Arial" w:cs="Arial"/>
          <w:spacing w:val="2"/>
          <w:sz w:val="16"/>
          <w:szCs w:val="16"/>
        </w:rPr>
        <w:t>p</w:t>
      </w:r>
      <w:r w:rsidRPr="0060157B">
        <w:rPr>
          <w:rFonts w:eastAsia="Arial" w:cs="Arial"/>
          <w:sz w:val="16"/>
          <w:szCs w:val="16"/>
        </w:rPr>
        <w:t>artados de Documentación Previa y de Control, respectivamente, en las tablas resumen adjuntas, se señalan a continuación las pruebas</w:t>
      </w:r>
      <w:r w:rsidRPr="0060157B">
        <w:rPr>
          <w:rFonts w:eastAsia="Arial" w:cs="Arial"/>
          <w:spacing w:val="1"/>
          <w:sz w:val="16"/>
          <w:szCs w:val="16"/>
        </w:rPr>
        <w:t xml:space="preserve"> </w:t>
      </w:r>
      <w:r w:rsidRPr="0060157B">
        <w:rPr>
          <w:rFonts w:eastAsia="Arial" w:cs="Arial"/>
          <w:sz w:val="16"/>
          <w:szCs w:val="16"/>
        </w:rPr>
        <w:t>finales a realizar sob</w:t>
      </w:r>
      <w:r w:rsidRPr="0060157B">
        <w:rPr>
          <w:rFonts w:eastAsia="Arial" w:cs="Arial"/>
          <w:spacing w:val="1"/>
          <w:sz w:val="16"/>
          <w:szCs w:val="16"/>
        </w:rPr>
        <w:t>r</w:t>
      </w:r>
      <w:r w:rsidRPr="0060157B">
        <w:rPr>
          <w:rFonts w:eastAsia="Arial" w:cs="Arial"/>
          <w:sz w:val="16"/>
          <w:szCs w:val="16"/>
        </w:rPr>
        <w:t>e el edificio terminado.</w:t>
      </w:r>
    </w:p>
    <w:p w:rsidR="00572991" w:rsidRPr="0060157B" w:rsidRDefault="00572991" w:rsidP="00572991">
      <w:pPr>
        <w:spacing w:before="1" w:line="312" w:lineRule="auto"/>
        <w:ind w:left="112" w:right="1860"/>
        <w:rPr>
          <w:rFonts w:eastAsia="Arial" w:cs="Arial"/>
          <w:sz w:val="16"/>
          <w:szCs w:val="16"/>
        </w:rPr>
      </w:pPr>
      <w:r w:rsidRPr="0060157B">
        <w:rPr>
          <w:rFonts w:eastAsia="Arial" w:cs="Arial"/>
          <w:sz w:val="16"/>
          <w:szCs w:val="16"/>
        </w:rPr>
        <w:t>Como parte de estos controles finales de recepción, se realizará un seguimiento e</w:t>
      </w:r>
      <w:r w:rsidRPr="0060157B">
        <w:rPr>
          <w:rFonts w:eastAsia="Arial" w:cs="Arial"/>
          <w:spacing w:val="1"/>
          <w:sz w:val="16"/>
          <w:szCs w:val="16"/>
        </w:rPr>
        <w:t>s</w:t>
      </w:r>
      <w:r w:rsidRPr="0060157B">
        <w:rPr>
          <w:rFonts w:eastAsia="Arial" w:cs="Arial"/>
          <w:sz w:val="16"/>
          <w:szCs w:val="16"/>
        </w:rPr>
        <w:t>pecialmente cuidadoso de los ensayos de estanquidad de cubiertas y pruebas de funcionamiento e inspecciones finales de instalaciones.</w:t>
      </w:r>
    </w:p>
    <w:p w:rsidR="00572991" w:rsidRPr="0060157B" w:rsidRDefault="00572991" w:rsidP="00572991">
      <w:pPr>
        <w:spacing w:before="6" w:line="150" w:lineRule="exact"/>
        <w:rPr>
          <w:sz w:val="15"/>
          <w:szCs w:val="15"/>
        </w:rPr>
      </w:pPr>
    </w:p>
    <w:p w:rsidR="00572991" w:rsidRPr="0060157B" w:rsidRDefault="00572991" w:rsidP="00572991">
      <w:pPr>
        <w:spacing w:line="200" w:lineRule="exact"/>
        <w:rPr>
          <w:sz w:val="20"/>
          <w:szCs w:val="20"/>
        </w:rPr>
      </w:pPr>
    </w:p>
    <w:p w:rsidR="00572991" w:rsidRPr="0060157B" w:rsidRDefault="00572991" w:rsidP="00572991">
      <w:pPr>
        <w:ind w:left="112" w:right="4478"/>
        <w:rPr>
          <w:rFonts w:eastAsia="Arial" w:cs="Arial"/>
          <w:sz w:val="20"/>
          <w:szCs w:val="20"/>
        </w:rPr>
      </w:pPr>
      <w:r w:rsidRPr="0060157B">
        <w:rPr>
          <w:rFonts w:eastAsia="Arial" w:cs="Arial"/>
          <w:b/>
          <w:bCs/>
          <w:sz w:val="20"/>
          <w:szCs w:val="20"/>
        </w:rPr>
        <w:t>4.</w:t>
      </w:r>
      <w:r w:rsidRPr="0060157B">
        <w:rPr>
          <w:rFonts w:eastAsia="Arial" w:cs="Arial"/>
          <w:b/>
          <w:bCs/>
          <w:spacing w:val="-2"/>
          <w:sz w:val="20"/>
          <w:szCs w:val="20"/>
        </w:rPr>
        <w:t xml:space="preserve"> </w:t>
      </w:r>
      <w:r w:rsidRPr="0060157B">
        <w:rPr>
          <w:rFonts w:eastAsia="Arial" w:cs="Arial"/>
          <w:b/>
          <w:bCs/>
          <w:sz w:val="20"/>
          <w:szCs w:val="20"/>
        </w:rPr>
        <w:t>Informes.</w:t>
      </w:r>
      <w:r w:rsidRPr="0060157B">
        <w:rPr>
          <w:rFonts w:eastAsia="Arial" w:cs="Arial"/>
          <w:b/>
          <w:bCs/>
          <w:spacing w:val="-9"/>
          <w:sz w:val="20"/>
          <w:szCs w:val="20"/>
        </w:rPr>
        <w:t xml:space="preserve"> </w:t>
      </w:r>
      <w:r w:rsidRPr="0060157B">
        <w:rPr>
          <w:rFonts w:eastAsia="Arial" w:cs="Arial"/>
          <w:b/>
          <w:bCs/>
          <w:sz w:val="20"/>
          <w:szCs w:val="20"/>
        </w:rPr>
        <w:t>Control</w:t>
      </w:r>
      <w:r w:rsidRPr="0060157B">
        <w:rPr>
          <w:rFonts w:eastAsia="Arial" w:cs="Arial"/>
          <w:b/>
          <w:bCs/>
          <w:spacing w:val="-7"/>
          <w:sz w:val="20"/>
          <w:szCs w:val="20"/>
        </w:rPr>
        <w:t xml:space="preserve"> </w:t>
      </w:r>
      <w:r w:rsidRPr="0060157B">
        <w:rPr>
          <w:rFonts w:eastAsia="Arial" w:cs="Arial"/>
          <w:b/>
          <w:bCs/>
          <w:sz w:val="20"/>
          <w:szCs w:val="20"/>
        </w:rPr>
        <w:t>de</w:t>
      </w:r>
      <w:r w:rsidRPr="0060157B">
        <w:rPr>
          <w:rFonts w:eastAsia="Arial" w:cs="Arial"/>
          <w:b/>
          <w:bCs/>
          <w:spacing w:val="-2"/>
          <w:sz w:val="20"/>
          <w:szCs w:val="20"/>
        </w:rPr>
        <w:t xml:space="preserve"> </w:t>
      </w:r>
      <w:r w:rsidRPr="0060157B">
        <w:rPr>
          <w:rFonts w:eastAsia="Arial" w:cs="Arial"/>
          <w:b/>
          <w:bCs/>
          <w:sz w:val="20"/>
          <w:szCs w:val="20"/>
        </w:rPr>
        <w:t>material y control</w:t>
      </w:r>
      <w:r w:rsidRPr="0060157B">
        <w:rPr>
          <w:rFonts w:eastAsia="Arial" w:cs="Arial"/>
          <w:b/>
          <w:bCs/>
          <w:spacing w:val="-7"/>
          <w:sz w:val="20"/>
          <w:szCs w:val="20"/>
        </w:rPr>
        <w:t xml:space="preserve"> </w:t>
      </w:r>
      <w:r w:rsidRPr="0060157B">
        <w:rPr>
          <w:rFonts w:eastAsia="Arial" w:cs="Arial"/>
          <w:b/>
          <w:bCs/>
          <w:sz w:val="20"/>
          <w:szCs w:val="20"/>
        </w:rPr>
        <w:t>de</w:t>
      </w:r>
      <w:r w:rsidRPr="0060157B">
        <w:rPr>
          <w:rFonts w:eastAsia="Arial" w:cs="Arial"/>
          <w:b/>
          <w:bCs/>
          <w:spacing w:val="-2"/>
          <w:sz w:val="20"/>
          <w:szCs w:val="20"/>
        </w:rPr>
        <w:t xml:space="preserve"> </w:t>
      </w:r>
      <w:r w:rsidRPr="0060157B">
        <w:rPr>
          <w:rFonts w:eastAsia="Arial" w:cs="Arial"/>
          <w:b/>
          <w:bCs/>
          <w:sz w:val="20"/>
          <w:szCs w:val="20"/>
        </w:rPr>
        <w:t>ejecución.</w:t>
      </w:r>
    </w:p>
    <w:p w:rsidR="00572991" w:rsidRPr="0060157B" w:rsidRDefault="00572991" w:rsidP="00572991">
      <w:pPr>
        <w:spacing w:before="20" w:line="260" w:lineRule="exact"/>
        <w:rPr>
          <w:sz w:val="26"/>
          <w:szCs w:val="26"/>
        </w:rPr>
      </w:pPr>
    </w:p>
    <w:p w:rsidR="00572991" w:rsidRPr="0060157B" w:rsidRDefault="00572991" w:rsidP="00572991">
      <w:pPr>
        <w:spacing w:line="312" w:lineRule="auto"/>
        <w:ind w:left="112" w:right="66"/>
        <w:rPr>
          <w:rFonts w:eastAsia="Arial" w:cs="Arial"/>
          <w:sz w:val="16"/>
          <w:szCs w:val="16"/>
        </w:rPr>
      </w:pPr>
      <w:r w:rsidRPr="0060157B">
        <w:rPr>
          <w:rFonts w:eastAsia="Arial" w:cs="Arial"/>
          <w:sz w:val="16"/>
          <w:szCs w:val="16"/>
        </w:rPr>
        <w:t>Durante</w:t>
      </w:r>
      <w:r w:rsidRPr="0060157B">
        <w:rPr>
          <w:rFonts w:eastAsia="Arial" w:cs="Arial"/>
          <w:spacing w:val="6"/>
          <w:sz w:val="16"/>
          <w:szCs w:val="16"/>
        </w:rPr>
        <w:t xml:space="preserve"> </w:t>
      </w:r>
      <w:r w:rsidRPr="0060157B">
        <w:rPr>
          <w:rFonts w:eastAsia="Arial" w:cs="Arial"/>
          <w:sz w:val="16"/>
          <w:szCs w:val="16"/>
        </w:rPr>
        <w:t>la</w:t>
      </w:r>
      <w:r w:rsidRPr="0060157B">
        <w:rPr>
          <w:rFonts w:eastAsia="Arial" w:cs="Arial"/>
          <w:spacing w:val="6"/>
          <w:sz w:val="16"/>
          <w:szCs w:val="16"/>
        </w:rPr>
        <w:t xml:space="preserve"> </w:t>
      </w:r>
      <w:r w:rsidRPr="0060157B">
        <w:rPr>
          <w:rFonts w:eastAsia="Arial" w:cs="Arial"/>
          <w:sz w:val="16"/>
          <w:szCs w:val="16"/>
        </w:rPr>
        <w:t>ejecución</w:t>
      </w:r>
      <w:r w:rsidRPr="0060157B">
        <w:rPr>
          <w:rFonts w:eastAsia="Arial" w:cs="Arial"/>
          <w:spacing w:val="6"/>
          <w:sz w:val="16"/>
          <w:szCs w:val="16"/>
        </w:rPr>
        <w:t xml:space="preserve"> </w:t>
      </w:r>
      <w:r w:rsidRPr="0060157B">
        <w:rPr>
          <w:rFonts w:eastAsia="Arial" w:cs="Arial"/>
          <w:sz w:val="16"/>
          <w:szCs w:val="16"/>
        </w:rPr>
        <w:t>de</w:t>
      </w:r>
      <w:r w:rsidRPr="0060157B">
        <w:rPr>
          <w:rFonts w:eastAsia="Arial" w:cs="Arial"/>
          <w:spacing w:val="6"/>
          <w:sz w:val="16"/>
          <w:szCs w:val="16"/>
        </w:rPr>
        <w:t xml:space="preserve"> </w:t>
      </w:r>
      <w:r w:rsidRPr="0060157B">
        <w:rPr>
          <w:rFonts w:eastAsia="Arial" w:cs="Arial"/>
          <w:sz w:val="16"/>
          <w:szCs w:val="16"/>
        </w:rPr>
        <w:t>la</w:t>
      </w:r>
      <w:r w:rsidRPr="0060157B">
        <w:rPr>
          <w:rFonts w:eastAsia="Arial" w:cs="Arial"/>
          <w:spacing w:val="6"/>
          <w:sz w:val="16"/>
          <w:szCs w:val="16"/>
        </w:rPr>
        <w:t xml:space="preserve"> </w:t>
      </w:r>
      <w:r w:rsidRPr="0060157B">
        <w:rPr>
          <w:rFonts w:eastAsia="Arial" w:cs="Arial"/>
          <w:sz w:val="16"/>
          <w:szCs w:val="16"/>
        </w:rPr>
        <w:t>obra</w:t>
      </w:r>
      <w:r w:rsidRPr="0060157B">
        <w:rPr>
          <w:rFonts w:eastAsia="Arial" w:cs="Arial"/>
          <w:spacing w:val="6"/>
          <w:sz w:val="16"/>
          <w:szCs w:val="16"/>
        </w:rPr>
        <w:t xml:space="preserve"> </w:t>
      </w:r>
      <w:r w:rsidRPr="0060157B">
        <w:rPr>
          <w:rFonts w:eastAsia="Arial" w:cs="Arial"/>
          <w:sz w:val="16"/>
          <w:szCs w:val="16"/>
        </w:rPr>
        <w:t>la</w:t>
      </w:r>
      <w:r w:rsidRPr="0060157B">
        <w:rPr>
          <w:rFonts w:eastAsia="Arial" w:cs="Arial"/>
          <w:spacing w:val="6"/>
          <w:sz w:val="16"/>
          <w:szCs w:val="16"/>
        </w:rPr>
        <w:t xml:space="preserve"> </w:t>
      </w:r>
      <w:r w:rsidRPr="0060157B">
        <w:rPr>
          <w:rFonts w:eastAsia="Arial" w:cs="Arial"/>
          <w:sz w:val="16"/>
          <w:szCs w:val="16"/>
        </w:rPr>
        <w:t>Empresa</w:t>
      </w:r>
      <w:r w:rsidRPr="0060157B">
        <w:rPr>
          <w:rFonts w:eastAsia="Arial" w:cs="Arial"/>
          <w:spacing w:val="6"/>
          <w:sz w:val="16"/>
          <w:szCs w:val="16"/>
        </w:rPr>
        <w:t xml:space="preserve"> </w:t>
      </w:r>
      <w:r w:rsidRPr="0060157B">
        <w:rPr>
          <w:rFonts w:eastAsia="Arial" w:cs="Arial"/>
          <w:sz w:val="16"/>
          <w:szCs w:val="16"/>
        </w:rPr>
        <w:t>de</w:t>
      </w:r>
      <w:r w:rsidRPr="0060157B">
        <w:rPr>
          <w:rFonts w:eastAsia="Arial" w:cs="Arial"/>
          <w:spacing w:val="6"/>
          <w:sz w:val="16"/>
          <w:szCs w:val="16"/>
        </w:rPr>
        <w:t xml:space="preserve"> </w:t>
      </w:r>
      <w:r w:rsidRPr="0060157B">
        <w:rPr>
          <w:rFonts w:eastAsia="Arial" w:cs="Arial"/>
          <w:sz w:val="16"/>
          <w:szCs w:val="16"/>
        </w:rPr>
        <w:t>Control</w:t>
      </w:r>
      <w:r w:rsidRPr="0060157B">
        <w:rPr>
          <w:rFonts w:eastAsia="Arial" w:cs="Arial"/>
          <w:spacing w:val="6"/>
          <w:sz w:val="16"/>
          <w:szCs w:val="16"/>
        </w:rPr>
        <w:t xml:space="preserve"> </w:t>
      </w:r>
      <w:r w:rsidRPr="0060157B">
        <w:rPr>
          <w:rFonts w:eastAsia="Arial" w:cs="Arial"/>
          <w:sz w:val="16"/>
          <w:szCs w:val="16"/>
        </w:rPr>
        <w:t>de</w:t>
      </w:r>
      <w:r w:rsidRPr="0060157B">
        <w:rPr>
          <w:rFonts w:eastAsia="Arial" w:cs="Arial"/>
          <w:spacing w:val="6"/>
          <w:sz w:val="16"/>
          <w:szCs w:val="16"/>
        </w:rPr>
        <w:t xml:space="preserve"> </w:t>
      </w:r>
      <w:r w:rsidRPr="0060157B">
        <w:rPr>
          <w:rFonts w:eastAsia="Arial" w:cs="Arial"/>
          <w:sz w:val="16"/>
          <w:szCs w:val="16"/>
        </w:rPr>
        <w:t>Cal</w:t>
      </w:r>
      <w:r w:rsidRPr="0060157B">
        <w:rPr>
          <w:rFonts w:eastAsia="Arial" w:cs="Arial"/>
          <w:spacing w:val="1"/>
          <w:sz w:val="16"/>
          <w:szCs w:val="16"/>
        </w:rPr>
        <w:t>i</w:t>
      </w:r>
      <w:r w:rsidRPr="0060157B">
        <w:rPr>
          <w:rFonts w:eastAsia="Arial" w:cs="Arial"/>
          <w:sz w:val="16"/>
          <w:szCs w:val="16"/>
        </w:rPr>
        <w:t>dad</w:t>
      </w:r>
      <w:r w:rsidRPr="0060157B">
        <w:rPr>
          <w:rFonts w:eastAsia="Arial" w:cs="Arial"/>
          <w:spacing w:val="6"/>
          <w:sz w:val="16"/>
          <w:szCs w:val="16"/>
        </w:rPr>
        <w:t xml:space="preserve"> </w:t>
      </w:r>
      <w:r w:rsidRPr="0060157B">
        <w:rPr>
          <w:rFonts w:eastAsia="Arial" w:cs="Arial"/>
          <w:sz w:val="16"/>
          <w:szCs w:val="16"/>
        </w:rPr>
        <w:t>queda</w:t>
      </w:r>
      <w:r w:rsidRPr="0060157B">
        <w:rPr>
          <w:rFonts w:eastAsia="Arial" w:cs="Arial"/>
          <w:spacing w:val="6"/>
          <w:sz w:val="16"/>
          <w:szCs w:val="16"/>
        </w:rPr>
        <w:t xml:space="preserve"> </w:t>
      </w:r>
      <w:r w:rsidRPr="0060157B">
        <w:rPr>
          <w:rFonts w:eastAsia="Arial" w:cs="Arial"/>
          <w:sz w:val="16"/>
          <w:szCs w:val="16"/>
        </w:rPr>
        <w:t>obligada</w:t>
      </w:r>
      <w:r w:rsidRPr="0060157B">
        <w:rPr>
          <w:rFonts w:eastAsia="Arial" w:cs="Arial"/>
          <w:spacing w:val="6"/>
          <w:sz w:val="16"/>
          <w:szCs w:val="16"/>
        </w:rPr>
        <w:t xml:space="preserve"> </w:t>
      </w:r>
      <w:r w:rsidRPr="0060157B">
        <w:rPr>
          <w:rFonts w:eastAsia="Arial" w:cs="Arial"/>
          <w:sz w:val="16"/>
          <w:szCs w:val="16"/>
        </w:rPr>
        <w:t>a</w:t>
      </w:r>
      <w:r w:rsidRPr="0060157B">
        <w:rPr>
          <w:rFonts w:eastAsia="Arial" w:cs="Arial"/>
          <w:spacing w:val="6"/>
          <w:sz w:val="16"/>
          <w:szCs w:val="16"/>
        </w:rPr>
        <w:t xml:space="preserve"> </w:t>
      </w:r>
      <w:r w:rsidRPr="0060157B">
        <w:rPr>
          <w:rFonts w:eastAsia="Arial" w:cs="Arial"/>
          <w:sz w:val="16"/>
          <w:szCs w:val="16"/>
        </w:rPr>
        <w:t>remitir</w:t>
      </w:r>
      <w:r w:rsidRPr="0060157B">
        <w:rPr>
          <w:rFonts w:eastAsia="Arial" w:cs="Arial"/>
          <w:spacing w:val="6"/>
          <w:sz w:val="16"/>
          <w:szCs w:val="16"/>
        </w:rPr>
        <w:t xml:space="preserve"> </w:t>
      </w:r>
      <w:r w:rsidRPr="0060157B">
        <w:rPr>
          <w:rFonts w:eastAsia="Arial" w:cs="Arial"/>
          <w:sz w:val="16"/>
          <w:szCs w:val="16"/>
        </w:rPr>
        <w:t>un</w:t>
      </w:r>
      <w:r w:rsidRPr="0060157B">
        <w:rPr>
          <w:rFonts w:eastAsia="Arial" w:cs="Arial"/>
          <w:spacing w:val="6"/>
          <w:sz w:val="16"/>
          <w:szCs w:val="16"/>
        </w:rPr>
        <w:t xml:space="preserve"> </w:t>
      </w:r>
      <w:r w:rsidRPr="0060157B">
        <w:rPr>
          <w:rFonts w:eastAsia="Arial" w:cs="Arial"/>
          <w:sz w:val="16"/>
          <w:szCs w:val="16"/>
        </w:rPr>
        <w:t>informe</w:t>
      </w:r>
      <w:r w:rsidRPr="0060157B">
        <w:rPr>
          <w:rFonts w:eastAsia="Arial" w:cs="Arial"/>
          <w:spacing w:val="6"/>
          <w:sz w:val="16"/>
          <w:szCs w:val="16"/>
        </w:rPr>
        <w:t xml:space="preserve"> </w:t>
      </w:r>
      <w:r w:rsidRPr="0060157B">
        <w:rPr>
          <w:rFonts w:eastAsia="Arial" w:cs="Arial"/>
          <w:sz w:val="16"/>
          <w:szCs w:val="16"/>
        </w:rPr>
        <w:t>resumen</w:t>
      </w:r>
      <w:r w:rsidRPr="0060157B">
        <w:rPr>
          <w:rFonts w:eastAsia="Arial" w:cs="Arial"/>
          <w:spacing w:val="6"/>
          <w:sz w:val="16"/>
          <w:szCs w:val="16"/>
        </w:rPr>
        <w:t xml:space="preserve"> </w:t>
      </w:r>
      <w:r w:rsidRPr="0060157B">
        <w:rPr>
          <w:rFonts w:eastAsia="Arial" w:cs="Arial"/>
          <w:sz w:val="16"/>
          <w:szCs w:val="16"/>
        </w:rPr>
        <w:t>con</w:t>
      </w:r>
      <w:r w:rsidRPr="0060157B">
        <w:rPr>
          <w:rFonts w:eastAsia="Arial" w:cs="Arial"/>
          <w:spacing w:val="6"/>
          <w:sz w:val="16"/>
          <w:szCs w:val="16"/>
        </w:rPr>
        <w:t xml:space="preserve"> </w:t>
      </w:r>
      <w:r w:rsidRPr="0060157B">
        <w:rPr>
          <w:rFonts w:eastAsia="Arial" w:cs="Arial"/>
          <w:sz w:val="16"/>
          <w:szCs w:val="16"/>
        </w:rPr>
        <w:t>carácter</w:t>
      </w:r>
      <w:r w:rsidRPr="0060157B">
        <w:rPr>
          <w:rFonts w:eastAsia="Arial" w:cs="Arial"/>
          <w:spacing w:val="6"/>
          <w:sz w:val="16"/>
          <w:szCs w:val="16"/>
        </w:rPr>
        <w:t xml:space="preserve"> </w:t>
      </w:r>
      <w:r w:rsidRPr="0060157B">
        <w:rPr>
          <w:rFonts w:eastAsia="Arial" w:cs="Arial"/>
          <w:sz w:val="16"/>
          <w:szCs w:val="16"/>
        </w:rPr>
        <w:t>mens</w:t>
      </w:r>
      <w:r w:rsidRPr="0060157B">
        <w:rPr>
          <w:rFonts w:eastAsia="Arial" w:cs="Arial"/>
          <w:spacing w:val="1"/>
          <w:sz w:val="16"/>
          <w:szCs w:val="16"/>
        </w:rPr>
        <w:t>u</w:t>
      </w:r>
      <w:r w:rsidRPr="0060157B">
        <w:rPr>
          <w:rFonts w:eastAsia="Arial" w:cs="Arial"/>
          <w:sz w:val="16"/>
          <w:szCs w:val="16"/>
        </w:rPr>
        <w:t>al, con</w:t>
      </w:r>
      <w:r w:rsidRPr="0060157B">
        <w:rPr>
          <w:rFonts w:eastAsia="Arial" w:cs="Arial"/>
          <w:spacing w:val="13"/>
          <w:sz w:val="16"/>
          <w:szCs w:val="16"/>
        </w:rPr>
        <w:t xml:space="preserve"> </w:t>
      </w:r>
      <w:r w:rsidRPr="0060157B">
        <w:rPr>
          <w:rFonts w:eastAsia="Arial" w:cs="Arial"/>
          <w:sz w:val="16"/>
          <w:szCs w:val="16"/>
        </w:rPr>
        <w:t>detalle</w:t>
      </w:r>
      <w:r w:rsidRPr="0060157B">
        <w:rPr>
          <w:rFonts w:eastAsia="Arial" w:cs="Arial"/>
          <w:spacing w:val="13"/>
          <w:sz w:val="16"/>
          <w:szCs w:val="16"/>
        </w:rPr>
        <w:t xml:space="preserve"> </w:t>
      </w:r>
      <w:r w:rsidRPr="0060157B">
        <w:rPr>
          <w:rFonts w:eastAsia="Arial" w:cs="Arial"/>
          <w:sz w:val="16"/>
          <w:szCs w:val="16"/>
        </w:rPr>
        <w:t>del</w:t>
      </w:r>
      <w:r w:rsidRPr="0060157B">
        <w:rPr>
          <w:rFonts w:eastAsia="Arial" w:cs="Arial"/>
          <w:spacing w:val="13"/>
          <w:sz w:val="16"/>
          <w:szCs w:val="16"/>
        </w:rPr>
        <w:t xml:space="preserve"> </w:t>
      </w:r>
      <w:r w:rsidRPr="0060157B">
        <w:rPr>
          <w:rFonts w:eastAsia="Arial" w:cs="Arial"/>
          <w:sz w:val="16"/>
          <w:szCs w:val="16"/>
        </w:rPr>
        <w:t>programa</w:t>
      </w:r>
      <w:r w:rsidRPr="0060157B">
        <w:rPr>
          <w:rFonts w:eastAsia="Arial" w:cs="Arial"/>
          <w:spacing w:val="13"/>
          <w:sz w:val="16"/>
          <w:szCs w:val="16"/>
        </w:rPr>
        <w:t xml:space="preserve"> </w:t>
      </w:r>
      <w:r w:rsidRPr="0060157B">
        <w:rPr>
          <w:rFonts w:eastAsia="Arial" w:cs="Arial"/>
          <w:sz w:val="16"/>
          <w:szCs w:val="16"/>
        </w:rPr>
        <w:t>de</w:t>
      </w:r>
      <w:r w:rsidRPr="0060157B">
        <w:rPr>
          <w:rFonts w:eastAsia="Arial" w:cs="Arial"/>
          <w:spacing w:val="13"/>
          <w:sz w:val="16"/>
          <w:szCs w:val="16"/>
        </w:rPr>
        <w:t xml:space="preserve"> </w:t>
      </w:r>
      <w:r w:rsidRPr="0060157B">
        <w:rPr>
          <w:rFonts w:eastAsia="Arial" w:cs="Arial"/>
          <w:sz w:val="16"/>
          <w:szCs w:val="16"/>
        </w:rPr>
        <w:t>control</w:t>
      </w:r>
      <w:r w:rsidRPr="0060157B">
        <w:rPr>
          <w:rFonts w:eastAsia="Arial" w:cs="Arial"/>
          <w:spacing w:val="13"/>
          <w:sz w:val="16"/>
          <w:szCs w:val="16"/>
        </w:rPr>
        <w:t xml:space="preserve"> </w:t>
      </w:r>
      <w:r w:rsidRPr="0060157B">
        <w:rPr>
          <w:rFonts w:eastAsia="Arial" w:cs="Arial"/>
          <w:sz w:val="16"/>
          <w:szCs w:val="16"/>
        </w:rPr>
        <w:t>realizado</w:t>
      </w:r>
      <w:r w:rsidRPr="0060157B">
        <w:rPr>
          <w:rFonts w:eastAsia="Arial" w:cs="Arial"/>
          <w:spacing w:val="13"/>
          <w:sz w:val="16"/>
          <w:szCs w:val="16"/>
        </w:rPr>
        <w:t xml:space="preserve"> </w:t>
      </w:r>
      <w:r w:rsidRPr="0060157B">
        <w:rPr>
          <w:rFonts w:eastAsia="Arial" w:cs="Arial"/>
          <w:sz w:val="16"/>
          <w:szCs w:val="16"/>
        </w:rPr>
        <w:t>hasta</w:t>
      </w:r>
      <w:r w:rsidRPr="0060157B">
        <w:rPr>
          <w:rFonts w:eastAsia="Arial" w:cs="Arial"/>
          <w:spacing w:val="13"/>
          <w:sz w:val="16"/>
          <w:szCs w:val="16"/>
        </w:rPr>
        <w:t xml:space="preserve"> </w:t>
      </w:r>
      <w:r w:rsidRPr="0060157B">
        <w:rPr>
          <w:rFonts w:eastAsia="Arial" w:cs="Arial"/>
          <w:sz w:val="16"/>
          <w:szCs w:val="16"/>
        </w:rPr>
        <w:t>la</w:t>
      </w:r>
      <w:r w:rsidRPr="0060157B">
        <w:rPr>
          <w:rFonts w:eastAsia="Arial" w:cs="Arial"/>
          <w:spacing w:val="13"/>
          <w:sz w:val="16"/>
          <w:szCs w:val="16"/>
        </w:rPr>
        <w:t xml:space="preserve"> </w:t>
      </w:r>
      <w:r w:rsidRPr="0060157B">
        <w:rPr>
          <w:rFonts w:eastAsia="Arial" w:cs="Arial"/>
          <w:sz w:val="16"/>
          <w:szCs w:val="16"/>
        </w:rPr>
        <w:t>fecha;</w:t>
      </w:r>
      <w:r w:rsidRPr="0060157B">
        <w:rPr>
          <w:rFonts w:eastAsia="Arial" w:cs="Arial"/>
          <w:spacing w:val="13"/>
          <w:sz w:val="16"/>
          <w:szCs w:val="16"/>
        </w:rPr>
        <w:t xml:space="preserve"> </w:t>
      </w:r>
      <w:r w:rsidRPr="0060157B">
        <w:rPr>
          <w:rFonts w:eastAsia="Arial" w:cs="Arial"/>
          <w:sz w:val="16"/>
          <w:szCs w:val="16"/>
        </w:rPr>
        <w:t>esto</w:t>
      </w:r>
      <w:r w:rsidRPr="0060157B">
        <w:rPr>
          <w:rFonts w:eastAsia="Arial" w:cs="Arial"/>
          <w:spacing w:val="13"/>
          <w:sz w:val="16"/>
          <w:szCs w:val="16"/>
        </w:rPr>
        <w:t xml:space="preserve"> </w:t>
      </w:r>
      <w:r w:rsidRPr="0060157B">
        <w:rPr>
          <w:rFonts w:eastAsia="Arial" w:cs="Arial"/>
          <w:sz w:val="16"/>
          <w:szCs w:val="16"/>
        </w:rPr>
        <w:t>es,</w:t>
      </w:r>
      <w:r w:rsidRPr="0060157B">
        <w:rPr>
          <w:rFonts w:eastAsia="Arial" w:cs="Arial"/>
          <w:spacing w:val="11"/>
          <w:sz w:val="16"/>
          <w:szCs w:val="16"/>
        </w:rPr>
        <w:t xml:space="preserve"> </w:t>
      </w:r>
      <w:r w:rsidRPr="0060157B">
        <w:rPr>
          <w:rFonts w:eastAsia="Arial" w:cs="Arial"/>
          <w:sz w:val="16"/>
          <w:szCs w:val="16"/>
        </w:rPr>
        <w:t>tanto</w:t>
      </w:r>
      <w:r w:rsidRPr="0060157B">
        <w:rPr>
          <w:rFonts w:eastAsia="Arial" w:cs="Arial"/>
          <w:spacing w:val="13"/>
          <w:sz w:val="16"/>
          <w:szCs w:val="16"/>
        </w:rPr>
        <w:t xml:space="preserve"> </w:t>
      </w:r>
      <w:r w:rsidRPr="0060157B">
        <w:rPr>
          <w:rFonts w:eastAsia="Arial" w:cs="Arial"/>
          <w:sz w:val="16"/>
          <w:szCs w:val="16"/>
        </w:rPr>
        <w:t>de</w:t>
      </w:r>
      <w:r w:rsidRPr="0060157B">
        <w:rPr>
          <w:rFonts w:eastAsia="Arial" w:cs="Arial"/>
          <w:spacing w:val="13"/>
          <w:sz w:val="16"/>
          <w:szCs w:val="16"/>
        </w:rPr>
        <w:t xml:space="preserve"> </w:t>
      </w:r>
      <w:r w:rsidRPr="0060157B">
        <w:rPr>
          <w:rFonts w:eastAsia="Arial" w:cs="Arial"/>
          <w:b/>
          <w:bCs/>
          <w:sz w:val="16"/>
          <w:szCs w:val="16"/>
        </w:rPr>
        <w:t>control</w:t>
      </w:r>
      <w:r w:rsidRPr="0060157B">
        <w:rPr>
          <w:rFonts w:eastAsia="Arial" w:cs="Arial"/>
          <w:b/>
          <w:bCs/>
          <w:spacing w:val="8"/>
          <w:sz w:val="16"/>
          <w:szCs w:val="16"/>
        </w:rPr>
        <w:t xml:space="preserve"> </w:t>
      </w:r>
      <w:r w:rsidRPr="0060157B">
        <w:rPr>
          <w:rFonts w:eastAsia="Arial" w:cs="Arial"/>
          <w:sz w:val="16"/>
          <w:szCs w:val="16"/>
        </w:rPr>
        <w:t>de</w:t>
      </w:r>
      <w:r w:rsidRPr="0060157B">
        <w:rPr>
          <w:rFonts w:eastAsia="Arial" w:cs="Arial"/>
          <w:spacing w:val="13"/>
          <w:sz w:val="16"/>
          <w:szCs w:val="16"/>
        </w:rPr>
        <w:t xml:space="preserve"> </w:t>
      </w:r>
      <w:r w:rsidRPr="0060157B">
        <w:rPr>
          <w:rFonts w:eastAsia="Arial" w:cs="Arial"/>
          <w:b/>
          <w:bCs/>
          <w:sz w:val="16"/>
          <w:szCs w:val="16"/>
        </w:rPr>
        <w:t>evaluaciones</w:t>
      </w:r>
      <w:r w:rsidRPr="0060157B">
        <w:rPr>
          <w:rFonts w:eastAsia="Arial" w:cs="Arial"/>
          <w:b/>
          <w:bCs/>
          <w:spacing w:val="13"/>
          <w:sz w:val="16"/>
          <w:szCs w:val="16"/>
        </w:rPr>
        <w:t xml:space="preserve"> </w:t>
      </w:r>
      <w:r w:rsidRPr="0060157B">
        <w:rPr>
          <w:rFonts w:eastAsia="Arial" w:cs="Arial"/>
          <w:b/>
          <w:bCs/>
          <w:sz w:val="16"/>
          <w:szCs w:val="16"/>
        </w:rPr>
        <w:t>de</w:t>
      </w:r>
      <w:r w:rsidRPr="0060157B">
        <w:rPr>
          <w:rFonts w:eastAsia="Arial" w:cs="Arial"/>
          <w:b/>
          <w:bCs/>
          <w:spacing w:val="11"/>
          <w:sz w:val="16"/>
          <w:szCs w:val="16"/>
        </w:rPr>
        <w:t xml:space="preserve"> </w:t>
      </w:r>
      <w:r w:rsidRPr="0060157B">
        <w:rPr>
          <w:rFonts w:eastAsia="Arial" w:cs="Arial"/>
          <w:b/>
          <w:bCs/>
          <w:sz w:val="16"/>
          <w:szCs w:val="16"/>
        </w:rPr>
        <w:t>idoneidad</w:t>
      </w:r>
      <w:r w:rsidRPr="0060157B">
        <w:rPr>
          <w:rFonts w:eastAsia="Arial" w:cs="Arial"/>
          <w:b/>
          <w:bCs/>
          <w:spacing w:val="5"/>
          <w:sz w:val="16"/>
          <w:szCs w:val="16"/>
        </w:rPr>
        <w:t xml:space="preserve"> </w:t>
      </w:r>
      <w:r w:rsidRPr="0060157B">
        <w:rPr>
          <w:rFonts w:eastAsia="Arial" w:cs="Arial"/>
          <w:b/>
          <w:bCs/>
          <w:sz w:val="16"/>
          <w:szCs w:val="16"/>
        </w:rPr>
        <w:t>técnica</w:t>
      </w:r>
      <w:r w:rsidRPr="0060157B">
        <w:rPr>
          <w:rFonts w:eastAsia="Arial" w:cs="Arial"/>
          <w:b/>
          <w:bCs/>
          <w:spacing w:val="13"/>
          <w:sz w:val="16"/>
          <w:szCs w:val="16"/>
        </w:rPr>
        <w:t xml:space="preserve"> </w:t>
      </w:r>
      <w:r w:rsidRPr="0060157B">
        <w:rPr>
          <w:rFonts w:eastAsia="Arial" w:cs="Arial"/>
          <w:b/>
          <w:bCs/>
          <w:sz w:val="16"/>
          <w:szCs w:val="16"/>
        </w:rPr>
        <w:t>y</w:t>
      </w:r>
      <w:r w:rsidRPr="0060157B">
        <w:rPr>
          <w:rFonts w:eastAsia="Arial" w:cs="Arial"/>
          <w:b/>
          <w:bCs/>
          <w:spacing w:val="13"/>
          <w:sz w:val="16"/>
          <w:szCs w:val="16"/>
        </w:rPr>
        <w:t xml:space="preserve"> </w:t>
      </w:r>
      <w:r w:rsidRPr="0060157B">
        <w:rPr>
          <w:rFonts w:eastAsia="Arial" w:cs="Arial"/>
          <w:b/>
          <w:bCs/>
          <w:sz w:val="16"/>
          <w:szCs w:val="16"/>
        </w:rPr>
        <w:t>de recepción</w:t>
      </w:r>
      <w:r w:rsidRPr="0060157B">
        <w:rPr>
          <w:rFonts w:eastAsia="Arial" w:cs="Arial"/>
          <w:b/>
          <w:bCs/>
          <w:spacing w:val="28"/>
          <w:sz w:val="16"/>
          <w:szCs w:val="16"/>
        </w:rPr>
        <w:t xml:space="preserve"> </w:t>
      </w:r>
      <w:r w:rsidRPr="0060157B">
        <w:rPr>
          <w:rFonts w:eastAsia="Arial" w:cs="Arial"/>
          <w:b/>
          <w:bCs/>
          <w:sz w:val="16"/>
          <w:szCs w:val="16"/>
        </w:rPr>
        <w:t>mediante</w:t>
      </w:r>
      <w:r w:rsidRPr="0060157B">
        <w:rPr>
          <w:rFonts w:eastAsia="Arial" w:cs="Arial"/>
          <w:b/>
          <w:bCs/>
          <w:spacing w:val="28"/>
          <w:sz w:val="16"/>
          <w:szCs w:val="16"/>
        </w:rPr>
        <w:t xml:space="preserve"> </w:t>
      </w:r>
      <w:r w:rsidRPr="0060157B">
        <w:rPr>
          <w:rFonts w:eastAsia="Arial" w:cs="Arial"/>
          <w:b/>
          <w:bCs/>
          <w:sz w:val="16"/>
          <w:szCs w:val="16"/>
        </w:rPr>
        <w:t>ensayos</w:t>
      </w:r>
      <w:r w:rsidRPr="0060157B">
        <w:rPr>
          <w:rFonts w:eastAsia="Arial" w:cs="Arial"/>
          <w:sz w:val="16"/>
          <w:szCs w:val="16"/>
        </w:rPr>
        <w:t>,</w:t>
      </w:r>
      <w:r w:rsidRPr="0060157B">
        <w:rPr>
          <w:rFonts w:eastAsia="Arial" w:cs="Arial"/>
          <w:spacing w:val="28"/>
          <w:sz w:val="16"/>
          <w:szCs w:val="16"/>
        </w:rPr>
        <w:t xml:space="preserve"> </w:t>
      </w:r>
      <w:r w:rsidRPr="0060157B">
        <w:rPr>
          <w:rFonts w:eastAsia="Arial" w:cs="Arial"/>
          <w:sz w:val="16"/>
          <w:szCs w:val="16"/>
        </w:rPr>
        <w:t>como</w:t>
      </w:r>
      <w:r w:rsidRPr="0060157B">
        <w:rPr>
          <w:rFonts w:eastAsia="Arial" w:cs="Arial"/>
          <w:spacing w:val="28"/>
          <w:sz w:val="16"/>
          <w:szCs w:val="16"/>
        </w:rPr>
        <w:t xml:space="preserve"> </w:t>
      </w:r>
      <w:r w:rsidRPr="0060157B">
        <w:rPr>
          <w:rFonts w:eastAsia="Arial" w:cs="Arial"/>
          <w:sz w:val="16"/>
          <w:szCs w:val="16"/>
        </w:rPr>
        <w:t>de</w:t>
      </w:r>
      <w:r w:rsidRPr="0060157B">
        <w:rPr>
          <w:rFonts w:eastAsia="Arial" w:cs="Arial"/>
          <w:spacing w:val="28"/>
          <w:sz w:val="16"/>
          <w:szCs w:val="16"/>
        </w:rPr>
        <w:t xml:space="preserve"> </w:t>
      </w:r>
      <w:r w:rsidRPr="0060157B">
        <w:rPr>
          <w:rFonts w:eastAsia="Arial" w:cs="Arial"/>
          <w:sz w:val="16"/>
          <w:szCs w:val="16"/>
        </w:rPr>
        <w:t>control</w:t>
      </w:r>
      <w:r w:rsidRPr="0060157B">
        <w:rPr>
          <w:rFonts w:eastAsia="Arial" w:cs="Arial"/>
          <w:spacing w:val="28"/>
          <w:sz w:val="16"/>
          <w:szCs w:val="16"/>
        </w:rPr>
        <w:t xml:space="preserve"> </w:t>
      </w:r>
      <w:r w:rsidRPr="0060157B">
        <w:rPr>
          <w:rFonts w:eastAsia="Arial" w:cs="Arial"/>
          <w:sz w:val="16"/>
          <w:szCs w:val="16"/>
        </w:rPr>
        <w:t>de</w:t>
      </w:r>
      <w:r w:rsidRPr="0060157B">
        <w:rPr>
          <w:rFonts w:eastAsia="Arial" w:cs="Arial"/>
          <w:spacing w:val="28"/>
          <w:sz w:val="16"/>
          <w:szCs w:val="16"/>
        </w:rPr>
        <w:t xml:space="preserve"> </w:t>
      </w:r>
      <w:r w:rsidRPr="0060157B">
        <w:rPr>
          <w:rFonts w:eastAsia="Arial" w:cs="Arial"/>
          <w:sz w:val="16"/>
          <w:szCs w:val="16"/>
        </w:rPr>
        <w:t>ejecución</w:t>
      </w:r>
      <w:r w:rsidRPr="0060157B">
        <w:rPr>
          <w:rFonts w:eastAsia="Arial" w:cs="Arial"/>
          <w:spacing w:val="28"/>
          <w:sz w:val="16"/>
          <w:szCs w:val="16"/>
        </w:rPr>
        <w:t xml:space="preserve"> </w:t>
      </w:r>
      <w:r w:rsidRPr="0060157B">
        <w:rPr>
          <w:rFonts w:eastAsia="Arial" w:cs="Arial"/>
          <w:sz w:val="16"/>
          <w:szCs w:val="16"/>
        </w:rPr>
        <w:t>y</w:t>
      </w:r>
      <w:r w:rsidRPr="0060157B">
        <w:rPr>
          <w:rFonts w:eastAsia="Arial" w:cs="Arial"/>
          <w:spacing w:val="28"/>
          <w:sz w:val="16"/>
          <w:szCs w:val="16"/>
        </w:rPr>
        <w:t xml:space="preserve"> </w:t>
      </w:r>
      <w:r w:rsidRPr="0060157B">
        <w:rPr>
          <w:rFonts w:eastAsia="Arial" w:cs="Arial"/>
          <w:sz w:val="16"/>
          <w:szCs w:val="16"/>
        </w:rPr>
        <w:t>de</w:t>
      </w:r>
      <w:r w:rsidRPr="0060157B">
        <w:rPr>
          <w:rFonts w:eastAsia="Arial" w:cs="Arial"/>
          <w:spacing w:val="28"/>
          <w:sz w:val="16"/>
          <w:szCs w:val="16"/>
        </w:rPr>
        <w:t xml:space="preserve"> </w:t>
      </w:r>
      <w:r w:rsidRPr="0060157B">
        <w:rPr>
          <w:rFonts w:eastAsia="Arial" w:cs="Arial"/>
          <w:b/>
          <w:bCs/>
          <w:sz w:val="16"/>
          <w:szCs w:val="16"/>
        </w:rPr>
        <w:t>obra</w:t>
      </w:r>
      <w:r w:rsidRPr="0060157B">
        <w:rPr>
          <w:rFonts w:eastAsia="Arial" w:cs="Arial"/>
          <w:b/>
          <w:bCs/>
          <w:spacing w:val="25"/>
          <w:sz w:val="16"/>
          <w:szCs w:val="16"/>
        </w:rPr>
        <w:t xml:space="preserve"> </w:t>
      </w:r>
      <w:r w:rsidRPr="0060157B">
        <w:rPr>
          <w:rFonts w:eastAsia="Arial" w:cs="Arial"/>
          <w:b/>
          <w:bCs/>
          <w:sz w:val="16"/>
          <w:szCs w:val="16"/>
        </w:rPr>
        <w:t>terminada</w:t>
      </w:r>
      <w:r w:rsidRPr="0060157B">
        <w:rPr>
          <w:rFonts w:eastAsia="Arial" w:cs="Arial"/>
          <w:sz w:val="16"/>
          <w:szCs w:val="16"/>
        </w:rPr>
        <w:t>,</w:t>
      </w:r>
      <w:r w:rsidRPr="0060157B">
        <w:rPr>
          <w:rFonts w:eastAsia="Arial" w:cs="Arial"/>
          <w:spacing w:val="28"/>
          <w:sz w:val="16"/>
          <w:szCs w:val="16"/>
        </w:rPr>
        <w:t xml:space="preserve"> </w:t>
      </w:r>
      <w:r w:rsidRPr="0060157B">
        <w:rPr>
          <w:rFonts w:eastAsia="Arial" w:cs="Arial"/>
          <w:sz w:val="16"/>
          <w:szCs w:val="16"/>
        </w:rPr>
        <w:t>según</w:t>
      </w:r>
      <w:r w:rsidRPr="0060157B">
        <w:rPr>
          <w:rFonts w:eastAsia="Arial" w:cs="Arial"/>
          <w:spacing w:val="28"/>
          <w:sz w:val="16"/>
          <w:szCs w:val="16"/>
        </w:rPr>
        <w:t xml:space="preserve"> </w:t>
      </w:r>
      <w:r w:rsidRPr="0060157B">
        <w:rPr>
          <w:rFonts w:eastAsia="Arial" w:cs="Arial"/>
          <w:sz w:val="16"/>
          <w:szCs w:val="16"/>
        </w:rPr>
        <w:t>determinaciones</w:t>
      </w:r>
      <w:r w:rsidRPr="0060157B">
        <w:rPr>
          <w:rFonts w:eastAsia="Arial" w:cs="Arial"/>
          <w:spacing w:val="28"/>
          <w:sz w:val="16"/>
          <w:szCs w:val="16"/>
        </w:rPr>
        <w:t xml:space="preserve"> </w:t>
      </w:r>
      <w:r w:rsidRPr="0060157B">
        <w:rPr>
          <w:rFonts w:eastAsia="Arial" w:cs="Arial"/>
          <w:sz w:val="16"/>
          <w:szCs w:val="16"/>
        </w:rPr>
        <w:t>del</w:t>
      </w:r>
      <w:r w:rsidRPr="0060157B">
        <w:rPr>
          <w:rFonts w:eastAsia="Arial" w:cs="Arial"/>
          <w:spacing w:val="28"/>
          <w:sz w:val="16"/>
          <w:szCs w:val="16"/>
        </w:rPr>
        <w:t xml:space="preserve"> </w:t>
      </w:r>
      <w:r w:rsidRPr="0060157B">
        <w:rPr>
          <w:rFonts w:eastAsia="Arial" w:cs="Arial"/>
          <w:sz w:val="16"/>
          <w:szCs w:val="16"/>
        </w:rPr>
        <w:t>presente</w:t>
      </w:r>
      <w:r w:rsidRPr="0060157B">
        <w:rPr>
          <w:rFonts w:eastAsia="Arial" w:cs="Arial"/>
          <w:spacing w:val="28"/>
          <w:sz w:val="16"/>
          <w:szCs w:val="16"/>
        </w:rPr>
        <w:t xml:space="preserve"> </w:t>
      </w:r>
      <w:r w:rsidRPr="0060157B">
        <w:rPr>
          <w:rFonts w:eastAsia="Arial" w:cs="Arial"/>
          <w:sz w:val="16"/>
          <w:szCs w:val="16"/>
        </w:rPr>
        <w:t>Plan</w:t>
      </w:r>
      <w:r w:rsidRPr="0060157B">
        <w:rPr>
          <w:rFonts w:eastAsia="Arial" w:cs="Arial"/>
          <w:spacing w:val="28"/>
          <w:sz w:val="16"/>
          <w:szCs w:val="16"/>
        </w:rPr>
        <w:t xml:space="preserve"> </w:t>
      </w:r>
      <w:r w:rsidRPr="0060157B">
        <w:rPr>
          <w:rFonts w:eastAsia="Arial" w:cs="Arial"/>
          <w:sz w:val="16"/>
          <w:szCs w:val="16"/>
        </w:rPr>
        <w:t>de Control</w:t>
      </w:r>
      <w:r w:rsidRPr="0060157B">
        <w:rPr>
          <w:rFonts w:eastAsia="Arial" w:cs="Arial"/>
          <w:spacing w:val="25"/>
          <w:sz w:val="16"/>
          <w:szCs w:val="16"/>
        </w:rPr>
        <w:t xml:space="preserve"> </w:t>
      </w:r>
      <w:r w:rsidRPr="0060157B">
        <w:rPr>
          <w:rFonts w:eastAsia="Arial" w:cs="Arial"/>
          <w:sz w:val="16"/>
          <w:szCs w:val="16"/>
        </w:rPr>
        <w:t>y</w:t>
      </w:r>
      <w:r w:rsidRPr="0060157B">
        <w:rPr>
          <w:rFonts w:eastAsia="Arial" w:cs="Arial"/>
          <w:spacing w:val="25"/>
          <w:sz w:val="16"/>
          <w:szCs w:val="16"/>
        </w:rPr>
        <w:t xml:space="preserve"> </w:t>
      </w:r>
      <w:r w:rsidRPr="0060157B">
        <w:rPr>
          <w:rFonts w:eastAsia="Arial" w:cs="Arial"/>
          <w:sz w:val="16"/>
          <w:szCs w:val="16"/>
        </w:rPr>
        <w:t>desarrollo</w:t>
      </w:r>
      <w:r w:rsidRPr="0060157B">
        <w:rPr>
          <w:rFonts w:eastAsia="Arial" w:cs="Arial"/>
          <w:spacing w:val="25"/>
          <w:sz w:val="16"/>
          <w:szCs w:val="16"/>
        </w:rPr>
        <w:t xml:space="preserve"> </w:t>
      </w:r>
      <w:r w:rsidRPr="0060157B">
        <w:rPr>
          <w:rFonts w:eastAsia="Arial" w:cs="Arial"/>
          <w:sz w:val="16"/>
          <w:szCs w:val="16"/>
        </w:rPr>
        <w:t>del</w:t>
      </w:r>
      <w:r w:rsidRPr="0060157B">
        <w:rPr>
          <w:rFonts w:eastAsia="Arial" w:cs="Arial"/>
          <w:spacing w:val="25"/>
          <w:sz w:val="16"/>
          <w:szCs w:val="16"/>
        </w:rPr>
        <w:t xml:space="preserve"> </w:t>
      </w:r>
      <w:r w:rsidRPr="0060157B">
        <w:rPr>
          <w:rFonts w:eastAsia="Arial" w:cs="Arial"/>
          <w:sz w:val="16"/>
          <w:szCs w:val="16"/>
        </w:rPr>
        <w:t>mismo</w:t>
      </w:r>
      <w:r w:rsidRPr="0060157B">
        <w:rPr>
          <w:rFonts w:eastAsia="Arial" w:cs="Arial"/>
          <w:spacing w:val="25"/>
          <w:sz w:val="16"/>
          <w:szCs w:val="16"/>
        </w:rPr>
        <w:t xml:space="preserve"> </w:t>
      </w:r>
      <w:r w:rsidRPr="0060157B">
        <w:rPr>
          <w:rFonts w:eastAsia="Arial" w:cs="Arial"/>
          <w:sz w:val="16"/>
          <w:szCs w:val="16"/>
        </w:rPr>
        <w:t>consecuente</w:t>
      </w:r>
      <w:r w:rsidRPr="0060157B">
        <w:rPr>
          <w:rFonts w:eastAsia="Arial" w:cs="Arial"/>
          <w:spacing w:val="26"/>
          <w:sz w:val="16"/>
          <w:szCs w:val="16"/>
        </w:rPr>
        <w:t xml:space="preserve"> </w:t>
      </w:r>
      <w:r w:rsidRPr="0060157B">
        <w:rPr>
          <w:rFonts w:eastAsia="Arial" w:cs="Arial"/>
          <w:sz w:val="16"/>
          <w:szCs w:val="16"/>
        </w:rPr>
        <w:t>con</w:t>
      </w:r>
      <w:r w:rsidRPr="0060157B">
        <w:rPr>
          <w:rFonts w:eastAsia="Arial" w:cs="Arial"/>
          <w:spacing w:val="25"/>
          <w:sz w:val="16"/>
          <w:szCs w:val="16"/>
        </w:rPr>
        <w:t xml:space="preserve"> </w:t>
      </w:r>
      <w:r w:rsidRPr="0060157B">
        <w:rPr>
          <w:rFonts w:eastAsia="Arial" w:cs="Arial"/>
          <w:sz w:val="16"/>
          <w:szCs w:val="16"/>
        </w:rPr>
        <w:t>las</w:t>
      </w:r>
      <w:r w:rsidRPr="0060157B">
        <w:rPr>
          <w:rFonts w:eastAsia="Arial" w:cs="Arial"/>
          <w:spacing w:val="25"/>
          <w:sz w:val="16"/>
          <w:szCs w:val="16"/>
        </w:rPr>
        <w:t xml:space="preserve"> </w:t>
      </w:r>
      <w:r w:rsidRPr="0060157B">
        <w:rPr>
          <w:rFonts w:eastAsia="Arial" w:cs="Arial"/>
          <w:sz w:val="16"/>
          <w:szCs w:val="16"/>
        </w:rPr>
        <w:t>condiciones</w:t>
      </w:r>
      <w:r w:rsidRPr="0060157B">
        <w:rPr>
          <w:rFonts w:eastAsia="Arial" w:cs="Arial"/>
          <w:spacing w:val="25"/>
          <w:sz w:val="16"/>
          <w:szCs w:val="16"/>
        </w:rPr>
        <w:t xml:space="preserve"> </w:t>
      </w:r>
      <w:r w:rsidRPr="0060157B">
        <w:rPr>
          <w:rFonts w:eastAsia="Arial" w:cs="Arial"/>
          <w:sz w:val="16"/>
          <w:szCs w:val="16"/>
        </w:rPr>
        <w:t>de</w:t>
      </w:r>
      <w:r w:rsidRPr="0060157B">
        <w:rPr>
          <w:rFonts w:eastAsia="Arial" w:cs="Arial"/>
          <w:spacing w:val="25"/>
          <w:sz w:val="16"/>
          <w:szCs w:val="16"/>
        </w:rPr>
        <w:t xml:space="preserve"> </w:t>
      </w:r>
      <w:r w:rsidRPr="0060157B">
        <w:rPr>
          <w:rFonts w:eastAsia="Arial" w:cs="Arial"/>
          <w:sz w:val="16"/>
          <w:szCs w:val="16"/>
        </w:rPr>
        <w:t>la</w:t>
      </w:r>
      <w:r w:rsidRPr="0060157B">
        <w:rPr>
          <w:rFonts w:eastAsia="Arial" w:cs="Arial"/>
          <w:spacing w:val="25"/>
          <w:sz w:val="16"/>
          <w:szCs w:val="16"/>
        </w:rPr>
        <w:t xml:space="preserve"> </w:t>
      </w:r>
      <w:r w:rsidRPr="0060157B">
        <w:rPr>
          <w:rFonts w:eastAsia="Arial" w:cs="Arial"/>
          <w:sz w:val="16"/>
          <w:szCs w:val="16"/>
        </w:rPr>
        <w:t>obra,</w:t>
      </w:r>
      <w:r w:rsidRPr="0060157B">
        <w:rPr>
          <w:rFonts w:eastAsia="Arial" w:cs="Arial"/>
          <w:spacing w:val="25"/>
          <w:sz w:val="16"/>
          <w:szCs w:val="16"/>
        </w:rPr>
        <w:t xml:space="preserve"> </w:t>
      </w:r>
      <w:r w:rsidRPr="0060157B">
        <w:rPr>
          <w:rFonts w:eastAsia="Arial" w:cs="Arial"/>
          <w:sz w:val="16"/>
          <w:szCs w:val="16"/>
        </w:rPr>
        <w:t>en</w:t>
      </w:r>
      <w:r w:rsidRPr="0060157B">
        <w:rPr>
          <w:rFonts w:eastAsia="Arial" w:cs="Arial"/>
          <w:spacing w:val="25"/>
          <w:sz w:val="16"/>
          <w:szCs w:val="16"/>
        </w:rPr>
        <w:t xml:space="preserve"> </w:t>
      </w:r>
      <w:r w:rsidRPr="0060157B">
        <w:rPr>
          <w:rFonts w:eastAsia="Arial" w:cs="Arial"/>
          <w:sz w:val="16"/>
          <w:szCs w:val="16"/>
        </w:rPr>
        <w:t>coher</w:t>
      </w:r>
      <w:r w:rsidRPr="0060157B">
        <w:rPr>
          <w:rFonts w:eastAsia="Arial" w:cs="Arial"/>
          <w:spacing w:val="1"/>
          <w:sz w:val="16"/>
          <w:szCs w:val="16"/>
        </w:rPr>
        <w:t>e</w:t>
      </w:r>
      <w:r w:rsidRPr="0060157B">
        <w:rPr>
          <w:rFonts w:eastAsia="Arial" w:cs="Arial"/>
          <w:sz w:val="16"/>
          <w:szCs w:val="16"/>
        </w:rPr>
        <w:t>ncia</w:t>
      </w:r>
      <w:r w:rsidRPr="0060157B">
        <w:rPr>
          <w:rFonts w:eastAsia="Arial" w:cs="Arial"/>
          <w:spacing w:val="25"/>
          <w:sz w:val="16"/>
          <w:szCs w:val="16"/>
        </w:rPr>
        <w:t xml:space="preserve"> </w:t>
      </w:r>
      <w:r w:rsidRPr="0060157B">
        <w:rPr>
          <w:rFonts w:eastAsia="Arial" w:cs="Arial"/>
          <w:sz w:val="16"/>
          <w:szCs w:val="16"/>
        </w:rPr>
        <w:t>con</w:t>
      </w:r>
      <w:r w:rsidRPr="0060157B">
        <w:rPr>
          <w:rFonts w:eastAsia="Arial" w:cs="Arial"/>
          <w:spacing w:val="25"/>
          <w:sz w:val="16"/>
          <w:szCs w:val="16"/>
        </w:rPr>
        <w:t xml:space="preserve"> </w:t>
      </w:r>
      <w:r w:rsidRPr="0060157B">
        <w:rPr>
          <w:rFonts w:eastAsia="Arial" w:cs="Arial"/>
          <w:sz w:val="16"/>
          <w:szCs w:val="16"/>
        </w:rPr>
        <w:t>las</w:t>
      </w:r>
      <w:r w:rsidRPr="0060157B">
        <w:rPr>
          <w:rFonts w:eastAsia="Arial" w:cs="Arial"/>
          <w:spacing w:val="25"/>
          <w:sz w:val="16"/>
          <w:szCs w:val="16"/>
        </w:rPr>
        <w:t xml:space="preserve"> </w:t>
      </w:r>
      <w:r w:rsidRPr="0060157B">
        <w:rPr>
          <w:rFonts w:eastAsia="Arial" w:cs="Arial"/>
          <w:sz w:val="16"/>
          <w:szCs w:val="16"/>
        </w:rPr>
        <w:t>determinaciones</w:t>
      </w:r>
      <w:r w:rsidRPr="0060157B">
        <w:rPr>
          <w:rFonts w:eastAsia="Arial" w:cs="Arial"/>
          <w:spacing w:val="25"/>
          <w:sz w:val="16"/>
          <w:szCs w:val="16"/>
        </w:rPr>
        <w:t xml:space="preserve"> </w:t>
      </w:r>
      <w:r w:rsidRPr="0060157B">
        <w:rPr>
          <w:rFonts w:eastAsia="Arial" w:cs="Arial"/>
          <w:sz w:val="16"/>
          <w:szCs w:val="16"/>
        </w:rPr>
        <w:t>y</w:t>
      </w:r>
      <w:r w:rsidRPr="0060157B">
        <w:rPr>
          <w:rFonts w:eastAsia="Arial" w:cs="Arial"/>
          <w:spacing w:val="25"/>
          <w:sz w:val="16"/>
          <w:szCs w:val="16"/>
        </w:rPr>
        <w:t xml:space="preserve"> </w:t>
      </w:r>
      <w:r w:rsidRPr="0060157B">
        <w:rPr>
          <w:rFonts w:eastAsia="Arial" w:cs="Arial"/>
          <w:sz w:val="16"/>
          <w:szCs w:val="16"/>
        </w:rPr>
        <w:t xml:space="preserve">limitaciones establecidas </w:t>
      </w:r>
      <w:r w:rsidRPr="0060157B">
        <w:rPr>
          <w:rFonts w:eastAsia="Arial" w:cs="Arial"/>
          <w:spacing w:val="13"/>
          <w:sz w:val="16"/>
          <w:szCs w:val="16"/>
        </w:rPr>
        <w:t xml:space="preserve"> </w:t>
      </w:r>
      <w:r w:rsidRPr="0060157B">
        <w:rPr>
          <w:rFonts w:eastAsia="Arial" w:cs="Arial"/>
          <w:sz w:val="16"/>
          <w:szCs w:val="16"/>
        </w:rPr>
        <w:t xml:space="preserve">por </w:t>
      </w:r>
      <w:r w:rsidRPr="0060157B">
        <w:rPr>
          <w:rFonts w:eastAsia="Arial" w:cs="Arial"/>
          <w:spacing w:val="13"/>
          <w:sz w:val="16"/>
          <w:szCs w:val="16"/>
        </w:rPr>
        <w:t xml:space="preserve"> </w:t>
      </w:r>
      <w:r w:rsidRPr="0060157B">
        <w:rPr>
          <w:rFonts w:eastAsia="Arial" w:cs="Arial"/>
          <w:sz w:val="16"/>
          <w:szCs w:val="16"/>
        </w:rPr>
        <w:t xml:space="preserve">el </w:t>
      </w:r>
      <w:r w:rsidRPr="0060157B">
        <w:rPr>
          <w:rFonts w:eastAsia="Arial" w:cs="Arial"/>
          <w:spacing w:val="13"/>
          <w:sz w:val="16"/>
          <w:szCs w:val="16"/>
        </w:rPr>
        <w:t xml:space="preserve"> </w:t>
      </w:r>
      <w:proofErr w:type="spellStart"/>
      <w:r w:rsidRPr="0060157B">
        <w:rPr>
          <w:rFonts w:eastAsia="Arial" w:cs="Arial"/>
          <w:sz w:val="16"/>
          <w:szCs w:val="16"/>
        </w:rPr>
        <w:t>CTE</w:t>
      </w:r>
      <w:proofErr w:type="spellEnd"/>
      <w:r w:rsidRPr="0060157B">
        <w:rPr>
          <w:rFonts w:eastAsia="Arial" w:cs="Arial"/>
          <w:sz w:val="16"/>
          <w:szCs w:val="16"/>
        </w:rPr>
        <w:t xml:space="preserve"> </w:t>
      </w:r>
      <w:r w:rsidRPr="0060157B">
        <w:rPr>
          <w:rFonts w:eastAsia="Arial" w:cs="Arial"/>
          <w:spacing w:val="13"/>
          <w:sz w:val="16"/>
          <w:szCs w:val="16"/>
        </w:rPr>
        <w:t xml:space="preserve"> </w:t>
      </w:r>
      <w:r w:rsidRPr="0060157B">
        <w:rPr>
          <w:rFonts w:eastAsia="Arial" w:cs="Arial"/>
          <w:sz w:val="16"/>
          <w:szCs w:val="16"/>
        </w:rPr>
        <w:t xml:space="preserve">al </w:t>
      </w:r>
      <w:r w:rsidRPr="0060157B">
        <w:rPr>
          <w:rFonts w:eastAsia="Arial" w:cs="Arial"/>
          <w:spacing w:val="13"/>
          <w:sz w:val="16"/>
          <w:szCs w:val="16"/>
        </w:rPr>
        <w:t xml:space="preserve"> </w:t>
      </w:r>
      <w:r w:rsidRPr="0060157B">
        <w:rPr>
          <w:rFonts w:eastAsia="Arial" w:cs="Arial"/>
          <w:sz w:val="16"/>
          <w:szCs w:val="16"/>
        </w:rPr>
        <w:t xml:space="preserve">respecto. </w:t>
      </w:r>
      <w:r w:rsidRPr="0060157B">
        <w:rPr>
          <w:rFonts w:eastAsia="Arial" w:cs="Arial"/>
          <w:spacing w:val="13"/>
          <w:sz w:val="16"/>
          <w:szCs w:val="16"/>
        </w:rPr>
        <w:t xml:space="preserve"> </w:t>
      </w:r>
      <w:r w:rsidRPr="0060157B">
        <w:rPr>
          <w:rFonts w:eastAsia="Arial" w:cs="Arial"/>
          <w:sz w:val="16"/>
          <w:szCs w:val="16"/>
        </w:rPr>
        <w:t xml:space="preserve">Dicho </w:t>
      </w:r>
      <w:r w:rsidRPr="0060157B">
        <w:rPr>
          <w:rFonts w:eastAsia="Arial" w:cs="Arial"/>
          <w:spacing w:val="13"/>
          <w:sz w:val="16"/>
          <w:szCs w:val="16"/>
        </w:rPr>
        <w:t xml:space="preserve"> </w:t>
      </w:r>
      <w:r w:rsidRPr="0060157B">
        <w:rPr>
          <w:rFonts w:eastAsia="Arial" w:cs="Arial"/>
          <w:sz w:val="16"/>
          <w:szCs w:val="16"/>
        </w:rPr>
        <w:t xml:space="preserve">informe </w:t>
      </w:r>
      <w:r w:rsidRPr="0060157B">
        <w:rPr>
          <w:rFonts w:eastAsia="Arial" w:cs="Arial"/>
          <w:spacing w:val="13"/>
          <w:sz w:val="16"/>
          <w:szCs w:val="16"/>
        </w:rPr>
        <w:t xml:space="preserve"> </w:t>
      </w:r>
      <w:r w:rsidRPr="0060157B">
        <w:rPr>
          <w:rFonts w:eastAsia="Arial" w:cs="Arial"/>
          <w:sz w:val="16"/>
          <w:szCs w:val="16"/>
        </w:rPr>
        <w:t>conta</w:t>
      </w:r>
      <w:r w:rsidRPr="0060157B">
        <w:rPr>
          <w:rFonts w:eastAsia="Arial" w:cs="Arial"/>
          <w:spacing w:val="1"/>
          <w:sz w:val="16"/>
          <w:szCs w:val="16"/>
        </w:rPr>
        <w:t>r</w:t>
      </w:r>
      <w:r w:rsidRPr="0060157B">
        <w:rPr>
          <w:rFonts w:eastAsia="Arial" w:cs="Arial"/>
          <w:sz w:val="16"/>
          <w:szCs w:val="16"/>
        </w:rPr>
        <w:t xml:space="preserve">á </w:t>
      </w:r>
      <w:r w:rsidRPr="0060157B">
        <w:rPr>
          <w:rFonts w:eastAsia="Arial" w:cs="Arial"/>
          <w:spacing w:val="13"/>
          <w:sz w:val="16"/>
          <w:szCs w:val="16"/>
        </w:rPr>
        <w:t xml:space="preserve"> </w:t>
      </w:r>
      <w:r w:rsidRPr="0060157B">
        <w:rPr>
          <w:rFonts w:eastAsia="Arial" w:cs="Arial"/>
          <w:sz w:val="16"/>
          <w:szCs w:val="16"/>
        </w:rPr>
        <w:t xml:space="preserve">con </w:t>
      </w:r>
      <w:r w:rsidRPr="0060157B">
        <w:rPr>
          <w:rFonts w:eastAsia="Arial" w:cs="Arial"/>
          <w:spacing w:val="13"/>
          <w:sz w:val="16"/>
          <w:szCs w:val="16"/>
        </w:rPr>
        <w:t xml:space="preserve"> </w:t>
      </w:r>
      <w:r w:rsidRPr="0060157B">
        <w:rPr>
          <w:rFonts w:eastAsia="Arial" w:cs="Arial"/>
          <w:sz w:val="16"/>
          <w:szCs w:val="16"/>
        </w:rPr>
        <w:t xml:space="preserve">un </w:t>
      </w:r>
      <w:r w:rsidRPr="0060157B">
        <w:rPr>
          <w:rFonts w:eastAsia="Arial" w:cs="Arial"/>
          <w:spacing w:val="13"/>
          <w:sz w:val="16"/>
          <w:szCs w:val="16"/>
        </w:rPr>
        <w:t xml:space="preserve"> </w:t>
      </w:r>
      <w:r w:rsidRPr="0060157B">
        <w:rPr>
          <w:rFonts w:eastAsia="Arial" w:cs="Arial"/>
          <w:sz w:val="16"/>
          <w:szCs w:val="16"/>
        </w:rPr>
        <w:t xml:space="preserve">apartado </w:t>
      </w:r>
      <w:r w:rsidRPr="0060157B">
        <w:rPr>
          <w:rFonts w:eastAsia="Arial" w:cs="Arial"/>
          <w:spacing w:val="13"/>
          <w:sz w:val="16"/>
          <w:szCs w:val="16"/>
        </w:rPr>
        <w:t xml:space="preserve"> </w:t>
      </w:r>
      <w:r w:rsidRPr="0060157B">
        <w:rPr>
          <w:rFonts w:eastAsia="Arial" w:cs="Arial"/>
          <w:sz w:val="16"/>
          <w:szCs w:val="16"/>
        </w:rPr>
        <w:t xml:space="preserve">especial </w:t>
      </w:r>
      <w:r w:rsidRPr="0060157B">
        <w:rPr>
          <w:rFonts w:eastAsia="Arial" w:cs="Arial"/>
          <w:spacing w:val="13"/>
          <w:sz w:val="16"/>
          <w:szCs w:val="16"/>
        </w:rPr>
        <w:t xml:space="preserve"> </w:t>
      </w:r>
      <w:r w:rsidRPr="0060157B">
        <w:rPr>
          <w:rFonts w:eastAsia="Arial" w:cs="Arial"/>
          <w:sz w:val="16"/>
          <w:szCs w:val="16"/>
        </w:rPr>
        <w:t xml:space="preserve">de </w:t>
      </w:r>
      <w:r w:rsidRPr="0060157B">
        <w:rPr>
          <w:rFonts w:eastAsia="Arial" w:cs="Arial"/>
          <w:spacing w:val="13"/>
          <w:sz w:val="16"/>
          <w:szCs w:val="16"/>
        </w:rPr>
        <w:t xml:space="preserve"> </w:t>
      </w:r>
      <w:r w:rsidRPr="0060157B">
        <w:rPr>
          <w:rFonts w:eastAsia="Arial" w:cs="Arial"/>
          <w:sz w:val="16"/>
          <w:szCs w:val="16"/>
        </w:rPr>
        <w:t xml:space="preserve">observaciones </w:t>
      </w:r>
      <w:r w:rsidRPr="0060157B">
        <w:rPr>
          <w:rFonts w:eastAsia="Arial" w:cs="Arial"/>
          <w:spacing w:val="13"/>
          <w:sz w:val="16"/>
          <w:szCs w:val="16"/>
        </w:rPr>
        <w:t xml:space="preserve"> </w:t>
      </w:r>
      <w:r w:rsidRPr="0060157B">
        <w:rPr>
          <w:rFonts w:eastAsia="Arial" w:cs="Arial"/>
          <w:sz w:val="16"/>
          <w:szCs w:val="16"/>
        </w:rPr>
        <w:t xml:space="preserve">donde </w:t>
      </w:r>
      <w:r w:rsidRPr="0060157B">
        <w:rPr>
          <w:rFonts w:eastAsia="Arial" w:cs="Arial"/>
          <w:spacing w:val="13"/>
          <w:sz w:val="16"/>
          <w:szCs w:val="16"/>
        </w:rPr>
        <w:t xml:space="preserve"> </w:t>
      </w:r>
      <w:r w:rsidRPr="0060157B">
        <w:rPr>
          <w:rFonts w:eastAsia="Arial" w:cs="Arial"/>
          <w:sz w:val="16"/>
          <w:szCs w:val="16"/>
        </w:rPr>
        <w:t xml:space="preserve">se </w:t>
      </w:r>
      <w:r w:rsidRPr="0060157B">
        <w:rPr>
          <w:rFonts w:eastAsia="Arial" w:cs="Arial"/>
          <w:spacing w:val="13"/>
          <w:sz w:val="16"/>
          <w:szCs w:val="16"/>
        </w:rPr>
        <w:t xml:space="preserve"> </w:t>
      </w:r>
      <w:r w:rsidRPr="0060157B">
        <w:rPr>
          <w:rFonts w:eastAsia="Arial" w:cs="Arial"/>
          <w:sz w:val="16"/>
          <w:szCs w:val="16"/>
        </w:rPr>
        <w:t>indiquen expresamente los ensayos con resultado negativo o las deficiencias</w:t>
      </w:r>
      <w:r w:rsidRPr="0060157B">
        <w:rPr>
          <w:rFonts w:eastAsia="Arial" w:cs="Arial"/>
          <w:spacing w:val="1"/>
          <w:sz w:val="16"/>
          <w:szCs w:val="16"/>
        </w:rPr>
        <w:t xml:space="preserve"> </w:t>
      </w:r>
      <w:r w:rsidRPr="0060157B">
        <w:rPr>
          <w:rFonts w:eastAsia="Arial" w:cs="Arial"/>
          <w:sz w:val="16"/>
          <w:szCs w:val="16"/>
        </w:rPr>
        <w:t>detectadas en la ejecución a juicio de la entidad de control. Además,</w:t>
      </w:r>
      <w:r w:rsidRPr="0060157B">
        <w:rPr>
          <w:rFonts w:eastAsia="Arial" w:cs="Arial"/>
          <w:spacing w:val="23"/>
          <w:sz w:val="16"/>
          <w:szCs w:val="16"/>
        </w:rPr>
        <w:t xml:space="preserve"> </w:t>
      </w:r>
      <w:r w:rsidRPr="0060157B">
        <w:rPr>
          <w:rFonts w:eastAsia="Arial" w:cs="Arial"/>
          <w:sz w:val="16"/>
          <w:szCs w:val="16"/>
        </w:rPr>
        <w:t>estas</w:t>
      </w:r>
      <w:r w:rsidRPr="0060157B">
        <w:rPr>
          <w:rFonts w:eastAsia="Arial" w:cs="Arial"/>
          <w:spacing w:val="23"/>
          <w:sz w:val="16"/>
          <w:szCs w:val="16"/>
        </w:rPr>
        <w:t xml:space="preserve"> </w:t>
      </w:r>
      <w:r w:rsidRPr="0060157B">
        <w:rPr>
          <w:rFonts w:eastAsia="Arial" w:cs="Arial"/>
          <w:sz w:val="16"/>
          <w:szCs w:val="16"/>
        </w:rPr>
        <w:t>evaluaciones</w:t>
      </w:r>
      <w:r w:rsidRPr="0060157B">
        <w:rPr>
          <w:rFonts w:eastAsia="Arial" w:cs="Arial"/>
          <w:spacing w:val="23"/>
          <w:sz w:val="16"/>
          <w:szCs w:val="16"/>
        </w:rPr>
        <w:t xml:space="preserve"> </w:t>
      </w:r>
      <w:r w:rsidRPr="0060157B">
        <w:rPr>
          <w:rFonts w:eastAsia="Arial" w:cs="Arial"/>
          <w:sz w:val="16"/>
          <w:szCs w:val="16"/>
        </w:rPr>
        <w:t>y/o</w:t>
      </w:r>
      <w:r w:rsidRPr="0060157B">
        <w:rPr>
          <w:rFonts w:eastAsia="Arial" w:cs="Arial"/>
          <w:spacing w:val="21"/>
          <w:sz w:val="16"/>
          <w:szCs w:val="16"/>
        </w:rPr>
        <w:t xml:space="preserve"> </w:t>
      </w:r>
      <w:r w:rsidRPr="0060157B">
        <w:rPr>
          <w:rFonts w:eastAsia="Arial" w:cs="Arial"/>
          <w:sz w:val="16"/>
          <w:szCs w:val="16"/>
        </w:rPr>
        <w:t>ensayos</w:t>
      </w:r>
      <w:r w:rsidRPr="0060157B">
        <w:rPr>
          <w:rFonts w:eastAsia="Arial" w:cs="Arial"/>
          <w:spacing w:val="23"/>
          <w:sz w:val="16"/>
          <w:szCs w:val="16"/>
        </w:rPr>
        <w:t xml:space="preserve"> </w:t>
      </w:r>
      <w:r w:rsidRPr="0060157B">
        <w:rPr>
          <w:rFonts w:eastAsia="Arial" w:cs="Arial"/>
          <w:sz w:val="16"/>
          <w:szCs w:val="16"/>
        </w:rPr>
        <w:t>con</w:t>
      </w:r>
      <w:r w:rsidRPr="0060157B">
        <w:rPr>
          <w:rFonts w:eastAsia="Arial" w:cs="Arial"/>
          <w:spacing w:val="23"/>
          <w:sz w:val="16"/>
          <w:szCs w:val="16"/>
        </w:rPr>
        <w:t xml:space="preserve"> </w:t>
      </w:r>
      <w:r w:rsidRPr="0060157B">
        <w:rPr>
          <w:rFonts w:eastAsia="Arial" w:cs="Arial"/>
          <w:sz w:val="16"/>
          <w:szCs w:val="16"/>
        </w:rPr>
        <w:t>resultado</w:t>
      </w:r>
      <w:r w:rsidRPr="0060157B">
        <w:rPr>
          <w:rFonts w:eastAsia="Arial" w:cs="Arial"/>
          <w:spacing w:val="23"/>
          <w:sz w:val="16"/>
          <w:szCs w:val="16"/>
        </w:rPr>
        <w:t xml:space="preserve"> </w:t>
      </w:r>
      <w:r w:rsidRPr="0060157B">
        <w:rPr>
          <w:rFonts w:eastAsia="Arial" w:cs="Arial"/>
          <w:sz w:val="16"/>
          <w:szCs w:val="16"/>
        </w:rPr>
        <w:t>negativo,</w:t>
      </w:r>
      <w:r w:rsidRPr="0060157B">
        <w:rPr>
          <w:rFonts w:eastAsia="Arial" w:cs="Arial"/>
          <w:spacing w:val="24"/>
          <w:sz w:val="16"/>
          <w:szCs w:val="16"/>
        </w:rPr>
        <w:t xml:space="preserve"> </w:t>
      </w:r>
      <w:r w:rsidRPr="0060157B">
        <w:rPr>
          <w:rFonts w:eastAsia="Arial" w:cs="Arial"/>
          <w:sz w:val="16"/>
          <w:szCs w:val="16"/>
        </w:rPr>
        <w:t>así</w:t>
      </w:r>
      <w:r w:rsidRPr="0060157B">
        <w:rPr>
          <w:rFonts w:eastAsia="Arial" w:cs="Arial"/>
          <w:spacing w:val="21"/>
          <w:sz w:val="16"/>
          <w:szCs w:val="16"/>
        </w:rPr>
        <w:t xml:space="preserve"> </w:t>
      </w:r>
      <w:r w:rsidRPr="0060157B">
        <w:rPr>
          <w:rFonts w:eastAsia="Arial" w:cs="Arial"/>
          <w:sz w:val="16"/>
          <w:szCs w:val="16"/>
        </w:rPr>
        <w:t>como</w:t>
      </w:r>
      <w:r w:rsidRPr="0060157B">
        <w:rPr>
          <w:rFonts w:eastAsia="Arial" w:cs="Arial"/>
          <w:spacing w:val="23"/>
          <w:sz w:val="16"/>
          <w:szCs w:val="16"/>
        </w:rPr>
        <w:t xml:space="preserve"> </w:t>
      </w:r>
      <w:r w:rsidRPr="0060157B">
        <w:rPr>
          <w:rFonts w:eastAsia="Arial" w:cs="Arial"/>
          <w:sz w:val="16"/>
          <w:szCs w:val="16"/>
        </w:rPr>
        <w:t>aquellos</w:t>
      </w:r>
      <w:r w:rsidRPr="0060157B">
        <w:rPr>
          <w:rFonts w:eastAsia="Arial" w:cs="Arial"/>
          <w:spacing w:val="23"/>
          <w:sz w:val="16"/>
          <w:szCs w:val="16"/>
        </w:rPr>
        <w:t xml:space="preserve"> </w:t>
      </w:r>
      <w:r w:rsidRPr="0060157B">
        <w:rPr>
          <w:rFonts w:eastAsia="Arial" w:cs="Arial"/>
          <w:sz w:val="16"/>
          <w:szCs w:val="16"/>
        </w:rPr>
        <w:t>informes</w:t>
      </w:r>
      <w:r w:rsidRPr="0060157B">
        <w:rPr>
          <w:rFonts w:eastAsia="Arial" w:cs="Arial"/>
          <w:spacing w:val="23"/>
          <w:sz w:val="16"/>
          <w:szCs w:val="16"/>
        </w:rPr>
        <w:t xml:space="preserve"> </w:t>
      </w:r>
      <w:r w:rsidRPr="0060157B">
        <w:rPr>
          <w:rFonts w:eastAsia="Arial" w:cs="Arial"/>
          <w:sz w:val="16"/>
          <w:szCs w:val="16"/>
        </w:rPr>
        <w:t>emitidos</w:t>
      </w:r>
      <w:r w:rsidRPr="0060157B">
        <w:rPr>
          <w:rFonts w:eastAsia="Arial" w:cs="Arial"/>
          <w:spacing w:val="23"/>
          <w:sz w:val="16"/>
          <w:szCs w:val="16"/>
        </w:rPr>
        <w:t xml:space="preserve"> </w:t>
      </w:r>
      <w:r w:rsidRPr="0060157B">
        <w:rPr>
          <w:rFonts w:eastAsia="Arial" w:cs="Arial"/>
          <w:sz w:val="16"/>
          <w:szCs w:val="16"/>
        </w:rPr>
        <w:t>como</w:t>
      </w:r>
      <w:r w:rsidRPr="0060157B">
        <w:rPr>
          <w:rFonts w:eastAsia="Arial" w:cs="Arial"/>
          <w:spacing w:val="23"/>
          <w:sz w:val="16"/>
          <w:szCs w:val="16"/>
        </w:rPr>
        <w:t xml:space="preserve"> </w:t>
      </w:r>
      <w:r w:rsidRPr="0060157B">
        <w:rPr>
          <w:rFonts w:eastAsia="Arial" w:cs="Arial"/>
          <w:sz w:val="16"/>
          <w:szCs w:val="16"/>
        </w:rPr>
        <w:t>consecuencia</w:t>
      </w:r>
      <w:r w:rsidRPr="0060157B">
        <w:rPr>
          <w:rFonts w:eastAsia="Arial" w:cs="Arial"/>
          <w:spacing w:val="23"/>
          <w:sz w:val="16"/>
          <w:szCs w:val="16"/>
        </w:rPr>
        <w:t xml:space="preserve"> </w:t>
      </w:r>
      <w:r w:rsidRPr="0060157B">
        <w:rPr>
          <w:rFonts w:eastAsia="Arial" w:cs="Arial"/>
          <w:sz w:val="16"/>
          <w:szCs w:val="16"/>
        </w:rPr>
        <w:t>de</w:t>
      </w:r>
      <w:r w:rsidRPr="0060157B">
        <w:rPr>
          <w:rFonts w:eastAsia="Arial" w:cs="Arial"/>
          <w:spacing w:val="23"/>
          <w:sz w:val="16"/>
          <w:szCs w:val="16"/>
        </w:rPr>
        <w:t xml:space="preserve"> </w:t>
      </w:r>
      <w:r w:rsidRPr="0060157B">
        <w:rPr>
          <w:rFonts w:eastAsia="Arial" w:cs="Arial"/>
          <w:sz w:val="16"/>
          <w:szCs w:val="16"/>
        </w:rPr>
        <w:t>una deficiencia</w:t>
      </w:r>
      <w:r w:rsidRPr="0060157B">
        <w:rPr>
          <w:rFonts w:eastAsia="Arial" w:cs="Arial"/>
          <w:spacing w:val="21"/>
          <w:sz w:val="16"/>
          <w:szCs w:val="16"/>
        </w:rPr>
        <w:t xml:space="preserve"> </w:t>
      </w:r>
      <w:r w:rsidRPr="0060157B">
        <w:rPr>
          <w:rFonts w:eastAsia="Arial" w:cs="Arial"/>
          <w:sz w:val="16"/>
          <w:szCs w:val="16"/>
        </w:rPr>
        <w:t>o</w:t>
      </w:r>
      <w:r w:rsidRPr="0060157B">
        <w:rPr>
          <w:rFonts w:eastAsia="Arial" w:cs="Arial"/>
          <w:spacing w:val="21"/>
          <w:sz w:val="16"/>
          <w:szCs w:val="16"/>
        </w:rPr>
        <w:t xml:space="preserve"> </w:t>
      </w:r>
      <w:r w:rsidRPr="0060157B">
        <w:rPr>
          <w:rFonts w:eastAsia="Arial" w:cs="Arial"/>
          <w:sz w:val="16"/>
          <w:szCs w:val="16"/>
        </w:rPr>
        <w:t>error</w:t>
      </w:r>
      <w:r w:rsidRPr="0060157B">
        <w:rPr>
          <w:rFonts w:eastAsia="Arial" w:cs="Arial"/>
          <w:spacing w:val="21"/>
          <w:sz w:val="16"/>
          <w:szCs w:val="16"/>
        </w:rPr>
        <w:t xml:space="preserve"> </w:t>
      </w:r>
      <w:r w:rsidRPr="0060157B">
        <w:rPr>
          <w:rFonts w:eastAsia="Arial" w:cs="Arial"/>
          <w:sz w:val="16"/>
          <w:szCs w:val="16"/>
        </w:rPr>
        <w:t>detectados</w:t>
      </w:r>
      <w:r w:rsidRPr="0060157B">
        <w:rPr>
          <w:rFonts w:eastAsia="Arial" w:cs="Arial"/>
          <w:spacing w:val="21"/>
          <w:sz w:val="16"/>
          <w:szCs w:val="16"/>
        </w:rPr>
        <w:t xml:space="preserve"> </w:t>
      </w:r>
      <w:r w:rsidRPr="0060157B">
        <w:rPr>
          <w:rFonts w:eastAsia="Arial" w:cs="Arial"/>
          <w:sz w:val="16"/>
          <w:szCs w:val="16"/>
        </w:rPr>
        <w:t>en</w:t>
      </w:r>
      <w:r w:rsidRPr="0060157B">
        <w:rPr>
          <w:rFonts w:eastAsia="Arial" w:cs="Arial"/>
          <w:spacing w:val="21"/>
          <w:sz w:val="16"/>
          <w:szCs w:val="16"/>
        </w:rPr>
        <w:t xml:space="preserve"> </w:t>
      </w:r>
      <w:r w:rsidRPr="0060157B">
        <w:rPr>
          <w:rFonts w:eastAsia="Arial" w:cs="Arial"/>
          <w:sz w:val="16"/>
          <w:szCs w:val="16"/>
        </w:rPr>
        <w:t>la</w:t>
      </w:r>
      <w:r w:rsidRPr="0060157B">
        <w:rPr>
          <w:rFonts w:eastAsia="Arial" w:cs="Arial"/>
          <w:spacing w:val="21"/>
          <w:sz w:val="16"/>
          <w:szCs w:val="16"/>
        </w:rPr>
        <w:t xml:space="preserve"> </w:t>
      </w:r>
      <w:r w:rsidRPr="0060157B">
        <w:rPr>
          <w:rFonts w:eastAsia="Arial" w:cs="Arial"/>
          <w:sz w:val="16"/>
          <w:szCs w:val="16"/>
        </w:rPr>
        <w:t>ejecución,</w:t>
      </w:r>
      <w:r w:rsidRPr="0060157B">
        <w:rPr>
          <w:rFonts w:eastAsia="Arial" w:cs="Arial"/>
          <w:spacing w:val="21"/>
          <w:sz w:val="16"/>
          <w:szCs w:val="16"/>
        </w:rPr>
        <w:t xml:space="preserve"> </w:t>
      </w:r>
      <w:r w:rsidRPr="0060157B">
        <w:rPr>
          <w:rFonts w:eastAsia="Arial" w:cs="Arial"/>
          <w:sz w:val="16"/>
          <w:szCs w:val="16"/>
        </w:rPr>
        <w:t>o</w:t>
      </w:r>
      <w:r w:rsidRPr="0060157B">
        <w:rPr>
          <w:rFonts w:eastAsia="Arial" w:cs="Arial"/>
          <w:spacing w:val="21"/>
          <w:sz w:val="16"/>
          <w:szCs w:val="16"/>
        </w:rPr>
        <w:t xml:space="preserve"> </w:t>
      </w:r>
      <w:r w:rsidRPr="0060157B">
        <w:rPr>
          <w:rFonts w:eastAsia="Arial" w:cs="Arial"/>
          <w:sz w:val="16"/>
          <w:szCs w:val="16"/>
        </w:rPr>
        <w:t>reserva</w:t>
      </w:r>
      <w:r w:rsidRPr="0060157B">
        <w:rPr>
          <w:rFonts w:eastAsia="Arial" w:cs="Arial"/>
          <w:spacing w:val="21"/>
          <w:sz w:val="16"/>
          <w:szCs w:val="16"/>
        </w:rPr>
        <w:t xml:space="preserve"> </w:t>
      </w:r>
      <w:r w:rsidRPr="0060157B">
        <w:rPr>
          <w:rFonts w:eastAsia="Arial" w:cs="Arial"/>
          <w:sz w:val="16"/>
          <w:szCs w:val="16"/>
        </w:rPr>
        <w:t>téc</w:t>
      </w:r>
      <w:r w:rsidRPr="0060157B">
        <w:rPr>
          <w:rFonts w:eastAsia="Arial" w:cs="Arial"/>
          <w:spacing w:val="1"/>
          <w:sz w:val="16"/>
          <w:szCs w:val="16"/>
        </w:rPr>
        <w:t>n</w:t>
      </w:r>
      <w:r w:rsidRPr="0060157B">
        <w:rPr>
          <w:rFonts w:eastAsia="Arial" w:cs="Arial"/>
          <w:sz w:val="16"/>
          <w:szCs w:val="16"/>
        </w:rPr>
        <w:t>ica</w:t>
      </w:r>
      <w:r w:rsidRPr="0060157B">
        <w:rPr>
          <w:rFonts w:eastAsia="Arial" w:cs="Arial"/>
          <w:spacing w:val="21"/>
          <w:sz w:val="16"/>
          <w:szCs w:val="16"/>
        </w:rPr>
        <w:t xml:space="preserve"> </w:t>
      </w:r>
      <w:r w:rsidRPr="0060157B">
        <w:rPr>
          <w:rFonts w:eastAsia="Arial" w:cs="Arial"/>
          <w:sz w:val="16"/>
          <w:szCs w:val="16"/>
        </w:rPr>
        <w:t>que</w:t>
      </w:r>
      <w:r w:rsidRPr="0060157B">
        <w:rPr>
          <w:rFonts w:eastAsia="Arial" w:cs="Arial"/>
          <w:spacing w:val="21"/>
          <w:sz w:val="16"/>
          <w:szCs w:val="16"/>
        </w:rPr>
        <w:t xml:space="preserve"> </w:t>
      </w:r>
      <w:r w:rsidRPr="0060157B">
        <w:rPr>
          <w:rFonts w:eastAsia="Arial" w:cs="Arial"/>
          <w:sz w:val="16"/>
          <w:szCs w:val="16"/>
        </w:rPr>
        <w:t>eventualmente</w:t>
      </w:r>
      <w:r w:rsidRPr="0060157B">
        <w:rPr>
          <w:rFonts w:eastAsia="Arial" w:cs="Arial"/>
          <w:spacing w:val="21"/>
          <w:sz w:val="16"/>
          <w:szCs w:val="16"/>
        </w:rPr>
        <w:t xml:space="preserve"> </w:t>
      </w:r>
      <w:r w:rsidRPr="0060157B">
        <w:rPr>
          <w:rFonts w:eastAsia="Arial" w:cs="Arial"/>
          <w:sz w:val="16"/>
          <w:szCs w:val="16"/>
        </w:rPr>
        <w:t>pudiera</w:t>
      </w:r>
      <w:r w:rsidRPr="0060157B">
        <w:rPr>
          <w:rFonts w:eastAsia="Arial" w:cs="Arial"/>
          <w:spacing w:val="21"/>
          <w:sz w:val="16"/>
          <w:szCs w:val="16"/>
        </w:rPr>
        <w:t xml:space="preserve"> </w:t>
      </w:r>
      <w:r w:rsidRPr="0060157B">
        <w:rPr>
          <w:rFonts w:eastAsia="Arial" w:cs="Arial"/>
          <w:sz w:val="16"/>
          <w:szCs w:val="16"/>
        </w:rPr>
        <w:t>imponer</w:t>
      </w:r>
      <w:r w:rsidRPr="0060157B">
        <w:rPr>
          <w:rFonts w:eastAsia="Arial" w:cs="Arial"/>
          <w:spacing w:val="22"/>
          <w:sz w:val="16"/>
          <w:szCs w:val="16"/>
        </w:rPr>
        <w:t xml:space="preserve"> </w:t>
      </w:r>
      <w:r w:rsidRPr="0060157B">
        <w:rPr>
          <w:rFonts w:eastAsia="Arial" w:cs="Arial"/>
          <w:sz w:val="16"/>
          <w:szCs w:val="16"/>
        </w:rPr>
        <w:t>la</w:t>
      </w:r>
      <w:r w:rsidRPr="0060157B">
        <w:rPr>
          <w:rFonts w:eastAsia="Arial" w:cs="Arial"/>
          <w:spacing w:val="21"/>
          <w:sz w:val="16"/>
          <w:szCs w:val="16"/>
        </w:rPr>
        <w:t xml:space="preserve"> </w:t>
      </w:r>
      <w:r w:rsidRPr="0060157B">
        <w:rPr>
          <w:rFonts w:eastAsia="Arial" w:cs="Arial"/>
          <w:sz w:val="16"/>
          <w:szCs w:val="16"/>
        </w:rPr>
        <w:t>Oficina</w:t>
      </w:r>
      <w:r w:rsidRPr="0060157B">
        <w:rPr>
          <w:rFonts w:eastAsia="Arial" w:cs="Arial"/>
          <w:spacing w:val="21"/>
          <w:sz w:val="16"/>
          <w:szCs w:val="16"/>
        </w:rPr>
        <w:t xml:space="preserve"> </w:t>
      </w:r>
      <w:r w:rsidRPr="0060157B">
        <w:rPr>
          <w:rFonts w:eastAsia="Arial" w:cs="Arial"/>
          <w:sz w:val="16"/>
          <w:szCs w:val="16"/>
        </w:rPr>
        <w:t>de</w:t>
      </w:r>
      <w:r w:rsidRPr="0060157B">
        <w:rPr>
          <w:rFonts w:eastAsia="Arial" w:cs="Arial"/>
          <w:spacing w:val="21"/>
          <w:sz w:val="16"/>
          <w:szCs w:val="16"/>
        </w:rPr>
        <w:t xml:space="preserve"> </w:t>
      </w:r>
      <w:r w:rsidRPr="0060157B">
        <w:rPr>
          <w:rFonts w:eastAsia="Arial" w:cs="Arial"/>
          <w:sz w:val="16"/>
          <w:szCs w:val="16"/>
        </w:rPr>
        <w:t>Control</w:t>
      </w:r>
      <w:r w:rsidRPr="0060157B">
        <w:rPr>
          <w:rFonts w:eastAsia="Arial" w:cs="Arial"/>
          <w:spacing w:val="21"/>
          <w:sz w:val="16"/>
          <w:szCs w:val="16"/>
        </w:rPr>
        <w:t xml:space="preserve"> </w:t>
      </w:r>
      <w:r w:rsidRPr="0060157B">
        <w:rPr>
          <w:rFonts w:eastAsia="Arial" w:cs="Arial"/>
          <w:sz w:val="16"/>
          <w:szCs w:val="16"/>
        </w:rPr>
        <w:t>Técn</w:t>
      </w:r>
      <w:r w:rsidRPr="0060157B">
        <w:rPr>
          <w:rFonts w:eastAsia="Arial" w:cs="Arial"/>
          <w:spacing w:val="1"/>
          <w:sz w:val="16"/>
          <w:szCs w:val="16"/>
        </w:rPr>
        <w:t>i</w:t>
      </w:r>
      <w:r w:rsidRPr="0060157B">
        <w:rPr>
          <w:rFonts w:eastAsia="Arial" w:cs="Arial"/>
          <w:sz w:val="16"/>
          <w:szCs w:val="16"/>
        </w:rPr>
        <w:t>co, serán</w:t>
      </w:r>
      <w:r w:rsidRPr="0060157B">
        <w:rPr>
          <w:rFonts w:eastAsia="Arial" w:cs="Arial"/>
          <w:spacing w:val="38"/>
          <w:sz w:val="16"/>
          <w:szCs w:val="16"/>
        </w:rPr>
        <w:t xml:space="preserve"> </w:t>
      </w:r>
      <w:r w:rsidRPr="0060157B">
        <w:rPr>
          <w:rFonts w:eastAsia="Arial" w:cs="Arial"/>
          <w:sz w:val="16"/>
          <w:szCs w:val="16"/>
        </w:rPr>
        <w:t>transmitidos</w:t>
      </w:r>
      <w:r w:rsidRPr="0060157B">
        <w:rPr>
          <w:rFonts w:eastAsia="Arial" w:cs="Arial"/>
          <w:spacing w:val="38"/>
          <w:sz w:val="16"/>
          <w:szCs w:val="16"/>
        </w:rPr>
        <w:t xml:space="preserve"> </w:t>
      </w:r>
      <w:r w:rsidRPr="0060157B">
        <w:rPr>
          <w:rFonts w:eastAsia="Arial" w:cs="Arial"/>
          <w:sz w:val="16"/>
          <w:szCs w:val="16"/>
        </w:rPr>
        <w:t>mediante</w:t>
      </w:r>
      <w:r w:rsidRPr="0060157B">
        <w:rPr>
          <w:rFonts w:eastAsia="Arial" w:cs="Arial"/>
          <w:spacing w:val="38"/>
          <w:sz w:val="16"/>
          <w:szCs w:val="16"/>
        </w:rPr>
        <w:t xml:space="preserve"> </w:t>
      </w:r>
      <w:r w:rsidRPr="0060157B">
        <w:rPr>
          <w:rFonts w:eastAsia="Arial" w:cs="Arial"/>
          <w:sz w:val="16"/>
          <w:szCs w:val="16"/>
        </w:rPr>
        <w:t>fax,</w:t>
      </w:r>
      <w:r w:rsidRPr="0060157B">
        <w:rPr>
          <w:rFonts w:eastAsia="Arial" w:cs="Arial"/>
          <w:spacing w:val="36"/>
          <w:sz w:val="16"/>
          <w:szCs w:val="16"/>
        </w:rPr>
        <w:t xml:space="preserve"> </w:t>
      </w:r>
      <w:r w:rsidRPr="0060157B">
        <w:rPr>
          <w:rFonts w:eastAsia="Arial" w:cs="Arial"/>
          <w:sz w:val="16"/>
          <w:szCs w:val="16"/>
        </w:rPr>
        <w:t>o</w:t>
      </w:r>
      <w:r w:rsidRPr="0060157B">
        <w:rPr>
          <w:rFonts w:eastAsia="Arial" w:cs="Arial"/>
          <w:spacing w:val="38"/>
          <w:sz w:val="16"/>
          <w:szCs w:val="16"/>
        </w:rPr>
        <w:t xml:space="preserve"> </w:t>
      </w:r>
      <w:r w:rsidRPr="0060157B">
        <w:rPr>
          <w:rFonts w:eastAsia="Arial" w:cs="Arial"/>
          <w:sz w:val="16"/>
          <w:szCs w:val="16"/>
        </w:rPr>
        <w:t>comunicación</w:t>
      </w:r>
      <w:r w:rsidRPr="0060157B">
        <w:rPr>
          <w:rFonts w:eastAsia="Arial" w:cs="Arial"/>
          <w:spacing w:val="38"/>
          <w:sz w:val="16"/>
          <w:szCs w:val="16"/>
        </w:rPr>
        <w:t xml:space="preserve"> </w:t>
      </w:r>
      <w:r w:rsidRPr="0060157B">
        <w:rPr>
          <w:rFonts w:eastAsia="Arial" w:cs="Arial"/>
          <w:sz w:val="16"/>
          <w:szCs w:val="16"/>
        </w:rPr>
        <w:t>fehaciente</w:t>
      </w:r>
      <w:r w:rsidRPr="0060157B">
        <w:rPr>
          <w:rFonts w:eastAsia="Arial" w:cs="Arial"/>
          <w:spacing w:val="38"/>
          <w:sz w:val="16"/>
          <w:szCs w:val="16"/>
        </w:rPr>
        <w:t xml:space="preserve"> </w:t>
      </w:r>
      <w:r w:rsidRPr="0060157B">
        <w:rPr>
          <w:rFonts w:eastAsia="Arial" w:cs="Arial"/>
          <w:sz w:val="16"/>
          <w:szCs w:val="16"/>
        </w:rPr>
        <w:t>e</w:t>
      </w:r>
      <w:r w:rsidRPr="0060157B">
        <w:rPr>
          <w:rFonts w:eastAsia="Arial" w:cs="Arial"/>
          <w:spacing w:val="1"/>
          <w:sz w:val="16"/>
          <w:szCs w:val="16"/>
        </w:rPr>
        <w:t>q</w:t>
      </w:r>
      <w:r w:rsidRPr="0060157B">
        <w:rPr>
          <w:rFonts w:eastAsia="Arial" w:cs="Arial"/>
          <w:sz w:val="16"/>
          <w:szCs w:val="16"/>
        </w:rPr>
        <w:t>uivalente</w:t>
      </w:r>
      <w:r w:rsidRPr="0060157B">
        <w:rPr>
          <w:rFonts w:eastAsia="Arial" w:cs="Arial"/>
          <w:spacing w:val="38"/>
          <w:sz w:val="16"/>
          <w:szCs w:val="16"/>
        </w:rPr>
        <w:t xml:space="preserve"> </w:t>
      </w:r>
      <w:r w:rsidRPr="0060157B">
        <w:rPr>
          <w:rFonts w:eastAsia="Arial" w:cs="Arial"/>
          <w:sz w:val="16"/>
          <w:szCs w:val="16"/>
        </w:rPr>
        <w:t>que</w:t>
      </w:r>
      <w:r w:rsidRPr="0060157B">
        <w:rPr>
          <w:rFonts w:eastAsia="Arial" w:cs="Arial"/>
          <w:spacing w:val="38"/>
          <w:sz w:val="16"/>
          <w:szCs w:val="16"/>
        </w:rPr>
        <w:t xml:space="preserve"> </w:t>
      </w:r>
      <w:r w:rsidRPr="0060157B">
        <w:rPr>
          <w:rFonts w:eastAsia="Arial" w:cs="Arial"/>
          <w:sz w:val="16"/>
          <w:szCs w:val="16"/>
        </w:rPr>
        <w:t>asegure</w:t>
      </w:r>
      <w:r w:rsidRPr="0060157B">
        <w:rPr>
          <w:rFonts w:eastAsia="Arial" w:cs="Arial"/>
          <w:spacing w:val="38"/>
          <w:sz w:val="16"/>
          <w:szCs w:val="16"/>
        </w:rPr>
        <w:t xml:space="preserve"> </w:t>
      </w:r>
      <w:r w:rsidRPr="0060157B">
        <w:rPr>
          <w:rFonts w:eastAsia="Arial" w:cs="Arial"/>
          <w:sz w:val="16"/>
          <w:szCs w:val="16"/>
        </w:rPr>
        <w:t>el</w:t>
      </w:r>
      <w:r w:rsidRPr="0060157B">
        <w:rPr>
          <w:rFonts w:eastAsia="Arial" w:cs="Arial"/>
          <w:spacing w:val="38"/>
          <w:sz w:val="16"/>
          <w:szCs w:val="16"/>
        </w:rPr>
        <w:t xml:space="preserve"> </w:t>
      </w:r>
      <w:r w:rsidRPr="0060157B">
        <w:rPr>
          <w:rFonts w:eastAsia="Arial" w:cs="Arial"/>
          <w:sz w:val="16"/>
          <w:szCs w:val="16"/>
        </w:rPr>
        <w:t>conocim</w:t>
      </w:r>
      <w:r w:rsidRPr="0060157B">
        <w:rPr>
          <w:rFonts w:eastAsia="Arial" w:cs="Arial"/>
          <w:spacing w:val="1"/>
          <w:sz w:val="16"/>
          <w:szCs w:val="16"/>
        </w:rPr>
        <w:t>i</w:t>
      </w:r>
      <w:r w:rsidRPr="0060157B">
        <w:rPr>
          <w:rFonts w:eastAsia="Arial" w:cs="Arial"/>
          <w:sz w:val="16"/>
          <w:szCs w:val="16"/>
        </w:rPr>
        <w:t>ento</w:t>
      </w:r>
      <w:r w:rsidRPr="0060157B">
        <w:rPr>
          <w:rFonts w:eastAsia="Arial" w:cs="Arial"/>
          <w:spacing w:val="38"/>
          <w:sz w:val="16"/>
          <w:szCs w:val="16"/>
        </w:rPr>
        <w:t xml:space="preserve"> </w:t>
      </w:r>
      <w:r w:rsidRPr="0060157B">
        <w:rPr>
          <w:rFonts w:eastAsia="Arial" w:cs="Arial"/>
          <w:sz w:val="16"/>
          <w:szCs w:val="16"/>
        </w:rPr>
        <w:t>inmediato</w:t>
      </w:r>
      <w:r w:rsidRPr="0060157B">
        <w:rPr>
          <w:rFonts w:eastAsia="Arial" w:cs="Arial"/>
          <w:spacing w:val="38"/>
          <w:sz w:val="16"/>
          <w:szCs w:val="16"/>
        </w:rPr>
        <w:t xml:space="preserve"> </w:t>
      </w:r>
      <w:r w:rsidRPr="0060157B">
        <w:rPr>
          <w:rFonts w:eastAsia="Arial" w:cs="Arial"/>
          <w:sz w:val="16"/>
          <w:szCs w:val="16"/>
        </w:rPr>
        <w:t>y</w:t>
      </w:r>
      <w:r w:rsidRPr="0060157B">
        <w:rPr>
          <w:rFonts w:eastAsia="Arial" w:cs="Arial"/>
          <w:spacing w:val="38"/>
          <w:sz w:val="16"/>
          <w:szCs w:val="16"/>
        </w:rPr>
        <w:t xml:space="preserve"> </w:t>
      </w:r>
      <w:r w:rsidRPr="0060157B">
        <w:rPr>
          <w:rFonts w:eastAsia="Arial" w:cs="Arial"/>
          <w:sz w:val="16"/>
          <w:szCs w:val="16"/>
        </w:rPr>
        <w:t>expreso,</w:t>
      </w:r>
      <w:r w:rsidRPr="0060157B">
        <w:rPr>
          <w:rFonts w:eastAsia="Arial" w:cs="Arial"/>
          <w:spacing w:val="38"/>
          <w:sz w:val="16"/>
          <w:szCs w:val="16"/>
        </w:rPr>
        <w:t xml:space="preserve"> </w:t>
      </w:r>
      <w:r w:rsidRPr="0060157B">
        <w:rPr>
          <w:rFonts w:eastAsia="Arial" w:cs="Arial"/>
          <w:sz w:val="16"/>
          <w:szCs w:val="16"/>
        </w:rPr>
        <w:t>a</w:t>
      </w:r>
      <w:r w:rsidRPr="0060157B">
        <w:rPr>
          <w:rFonts w:eastAsia="Arial" w:cs="Arial"/>
          <w:spacing w:val="38"/>
          <w:sz w:val="16"/>
          <w:szCs w:val="16"/>
        </w:rPr>
        <w:t xml:space="preserve"> </w:t>
      </w:r>
      <w:r w:rsidRPr="0060157B">
        <w:rPr>
          <w:rFonts w:eastAsia="Arial" w:cs="Arial"/>
          <w:sz w:val="16"/>
          <w:szCs w:val="16"/>
        </w:rPr>
        <w:t>la Dirección</w:t>
      </w:r>
      <w:r w:rsidRPr="0060157B">
        <w:rPr>
          <w:rFonts w:eastAsia="Arial" w:cs="Arial"/>
          <w:spacing w:val="5"/>
          <w:sz w:val="16"/>
          <w:szCs w:val="16"/>
        </w:rPr>
        <w:t xml:space="preserve"> </w:t>
      </w:r>
      <w:r w:rsidRPr="0060157B">
        <w:rPr>
          <w:rFonts w:eastAsia="Arial" w:cs="Arial"/>
          <w:sz w:val="16"/>
          <w:szCs w:val="16"/>
        </w:rPr>
        <w:t>Facultativa,</w:t>
      </w:r>
      <w:r w:rsidRPr="0060157B">
        <w:rPr>
          <w:rFonts w:eastAsia="Arial" w:cs="Arial"/>
          <w:spacing w:val="5"/>
          <w:sz w:val="16"/>
          <w:szCs w:val="16"/>
        </w:rPr>
        <w:t xml:space="preserve"> </w:t>
      </w:r>
      <w:r w:rsidRPr="0060157B">
        <w:rPr>
          <w:rFonts w:eastAsia="Arial" w:cs="Arial"/>
          <w:sz w:val="16"/>
          <w:szCs w:val="16"/>
        </w:rPr>
        <w:t>con</w:t>
      </w:r>
      <w:r w:rsidRPr="0060157B">
        <w:rPr>
          <w:rFonts w:eastAsia="Arial" w:cs="Arial"/>
          <w:spacing w:val="5"/>
          <w:sz w:val="16"/>
          <w:szCs w:val="16"/>
        </w:rPr>
        <w:t xml:space="preserve"> </w:t>
      </w:r>
      <w:r w:rsidRPr="0060157B">
        <w:rPr>
          <w:rFonts w:eastAsia="Arial" w:cs="Arial"/>
          <w:sz w:val="16"/>
          <w:szCs w:val="16"/>
        </w:rPr>
        <w:t>independencia</w:t>
      </w:r>
      <w:r w:rsidRPr="0060157B">
        <w:rPr>
          <w:rFonts w:eastAsia="Arial" w:cs="Arial"/>
          <w:spacing w:val="5"/>
          <w:sz w:val="16"/>
          <w:szCs w:val="16"/>
        </w:rPr>
        <w:t xml:space="preserve"> </w:t>
      </w:r>
      <w:r w:rsidRPr="0060157B">
        <w:rPr>
          <w:rFonts w:eastAsia="Arial" w:cs="Arial"/>
          <w:sz w:val="16"/>
          <w:szCs w:val="16"/>
        </w:rPr>
        <w:t>de</w:t>
      </w:r>
      <w:r w:rsidRPr="0060157B">
        <w:rPr>
          <w:rFonts w:eastAsia="Arial" w:cs="Arial"/>
          <w:spacing w:val="5"/>
          <w:sz w:val="16"/>
          <w:szCs w:val="16"/>
        </w:rPr>
        <w:t xml:space="preserve"> </w:t>
      </w:r>
      <w:r w:rsidRPr="0060157B">
        <w:rPr>
          <w:rFonts w:eastAsia="Arial" w:cs="Arial"/>
          <w:sz w:val="16"/>
          <w:szCs w:val="16"/>
        </w:rPr>
        <w:t>las</w:t>
      </w:r>
      <w:r w:rsidRPr="0060157B">
        <w:rPr>
          <w:rFonts w:eastAsia="Arial" w:cs="Arial"/>
          <w:spacing w:val="5"/>
          <w:sz w:val="16"/>
          <w:szCs w:val="16"/>
        </w:rPr>
        <w:t xml:space="preserve"> </w:t>
      </w:r>
      <w:r w:rsidRPr="0060157B">
        <w:rPr>
          <w:rFonts w:eastAsia="Arial" w:cs="Arial"/>
          <w:sz w:val="16"/>
          <w:szCs w:val="16"/>
        </w:rPr>
        <w:t>comunicaciones</w:t>
      </w:r>
      <w:r w:rsidRPr="0060157B">
        <w:rPr>
          <w:rFonts w:eastAsia="Arial" w:cs="Arial"/>
          <w:spacing w:val="5"/>
          <w:sz w:val="16"/>
          <w:szCs w:val="16"/>
        </w:rPr>
        <w:t xml:space="preserve"> </w:t>
      </w:r>
      <w:r w:rsidRPr="0060157B">
        <w:rPr>
          <w:rFonts w:eastAsia="Arial" w:cs="Arial"/>
          <w:sz w:val="16"/>
          <w:szCs w:val="16"/>
        </w:rPr>
        <w:t>o</w:t>
      </w:r>
      <w:r w:rsidRPr="0060157B">
        <w:rPr>
          <w:rFonts w:eastAsia="Arial" w:cs="Arial"/>
          <w:spacing w:val="1"/>
          <w:sz w:val="16"/>
          <w:szCs w:val="16"/>
        </w:rPr>
        <w:t>r</w:t>
      </w:r>
      <w:r w:rsidRPr="0060157B">
        <w:rPr>
          <w:rFonts w:eastAsia="Arial" w:cs="Arial"/>
          <w:sz w:val="16"/>
          <w:szCs w:val="16"/>
        </w:rPr>
        <w:t>dinarias</w:t>
      </w:r>
      <w:r w:rsidRPr="0060157B">
        <w:rPr>
          <w:rFonts w:eastAsia="Arial" w:cs="Arial"/>
          <w:spacing w:val="5"/>
          <w:sz w:val="16"/>
          <w:szCs w:val="16"/>
        </w:rPr>
        <w:t xml:space="preserve"> </w:t>
      </w:r>
      <w:r w:rsidRPr="0060157B">
        <w:rPr>
          <w:rFonts w:eastAsia="Arial" w:cs="Arial"/>
          <w:sz w:val="16"/>
          <w:szCs w:val="16"/>
        </w:rPr>
        <w:t>y</w:t>
      </w:r>
      <w:r w:rsidRPr="0060157B">
        <w:rPr>
          <w:rFonts w:eastAsia="Arial" w:cs="Arial"/>
          <w:spacing w:val="5"/>
          <w:sz w:val="16"/>
          <w:szCs w:val="16"/>
        </w:rPr>
        <w:t xml:space="preserve"> </w:t>
      </w:r>
      <w:r w:rsidRPr="0060157B">
        <w:rPr>
          <w:rFonts w:eastAsia="Arial" w:cs="Arial"/>
          <w:sz w:val="16"/>
          <w:szCs w:val="16"/>
        </w:rPr>
        <w:t>entrega</w:t>
      </w:r>
      <w:r w:rsidRPr="0060157B">
        <w:rPr>
          <w:rFonts w:eastAsia="Arial" w:cs="Arial"/>
          <w:spacing w:val="5"/>
          <w:sz w:val="16"/>
          <w:szCs w:val="16"/>
        </w:rPr>
        <w:t xml:space="preserve"> </w:t>
      </w:r>
      <w:r w:rsidRPr="0060157B">
        <w:rPr>
          <w:rFonts w:eastAsia="Arial" w:cs="Arial"/>
          <w:sz w:val="16"/>
          <w:szCs w:val="16"/>
        </w:rPr>
        <w:t>de</w:t>
      </w:r>
      <w:r w:rsidRPr="0060157B">
        <w:rPr>
          <w:rFonts w:eastAsia="Arial" w:cs="Arial"/>
          <w:spacing w:val="5"/>
          <w:sz w:val="16"/>
          <w:szCs w:val="16"/>
        </w:rPr>
        <w:t xml:space="preserve"> </w:t>
      </w:r>
      <w:r w:rsidRPr="0060157B">
        <w:rPr>
          <w:rFonts w:eastAsia="Arial" w:cs="Arial"/>
          <w:sz w:val="16"/>
          <w:szCs w:val="16"/>
        </w:rPr>
        <w:t>resultados</w:t>
      </w:r>
      <w:r w:rsidRPr="0060157B">
        <w:rPr>
          <w:rFonts w:eastAsia="Arial" w:cs="Arial"/>
          <w:spacing w:val="6"/>
          <w:sz w:val="16"/>
          <w:szCs w:val="16"/>
        </w:rPr>
        <w:t xml:space="preserve"> </w:t>
      </w:r>
      <w:r w:rsidRPr="0060157B">
        <w:rPr>
          <w:rFonts w:eastAsia="Arial" w:cs="Arial"/>
          <w:sz w:val="16"/>
          <w:szCs w:val="16"/>
        </w:rPr>
        <w:t>de</w:t>
      </w:r>
      <w:r w:rsidRPr="0060157B">
        <w:rPr>
          <w:rFonts w:eastAsia="Arial" w:cs="Arial"/>
          <w:spacing w:val="5"/>
          <w:sz w:val="16"/>
          <w:szCs w:val="16"/>
        </w:rPr>
        <w:t xml:space="preserve"> </w:t>
      </w:r>
      <w:r w:rsidRPr="0060157B">
        <w:rPr>
          <w:rFonts w:eastAsia="Arial" w:cs="Arial"/>
          <w:sz w:val="16"/>
          <w:szCs w:val="16"/>
        </w:rPr>
        <w:t>su</w:t>
      </w:r>
      <w:r w:rsidRPr="0060157B">
        <w:rPr>
          <w:rFonts w:eastAsia="Arial" w:cs="Arial"/>
          <w:spacing w:val="5"/>
          <w:sz w:val="16"/>
          <w:szCs w:val="16"/>
        </w:rPr>
        <w:t xml:space="preserve"> </w:t>
      </w:r>
      <w:r w:rsidRPr="0060157B">
        <w:rPr>
          <w:rFonts w:eastAsia="Arial" w:cs="Arial"/>
          <w:sz w:val="16"/>
          <w:szCs w:val="16"/>
        </w:rPr>
        <w:t>actividad</w:t>
      </w:r>
      <w:r w:rsidRPr="0060157B">
        <w:rPr>
          <w:rFonts w:eastAsia="Arial" w:cs="Arial"/>
          <w:spacing w:val="5"/>
          <w:sz w:val="16"/>
          <w:szCs w:val="16"/>
        </w:rPr>
        <w:t xml:space="preserve"> </w:t>
      </w:r>
      <w:r w:rsidRPr="0060157B">
        <w:rPr>
          <w:rFonts w:eastAsia="Arial" w:cs="Arial"/>
          <w:sz w:val="16"/>
          <w:szCs w:val="16"/>
        </w:rPr>
        <w:t>que,</w:t>
      </w:r>
      <w:r w:rsidRPr="0060157B">
        <w:rPr>
          <w:rFonts w:eastAsia="Arial" w:cs="Arial"/>
          <w:spacing w:val="5"/>
          <w:sz w:val="16"/>
          <w:szCs w:val="16"/>
        </w:rPr>
        <w:t xml:space="preserve"> </w:t>
      </w:r>
      <w:r w:rsidRPr="0060157B">
        <w:rPr>
          <w:rFonts w:eastAsia="Arial" w:cs="Arial"/>
          <w:sz w:val="16"/>
          <w:szCs w:val="16"/>
        </w:rPr>
        <w:t>en</w:t>
      </w:r>
      <w:r w:rsidRPr="0060157B">
        <w:rPr>
          <w:rFonts w:eastAsia="Arial" w:cs="Arial"/>
          <w:spacing w:val="5"/>
          <w:sz w:val="16"/>
          <w:szCs w:val="16"/>
        </w:rPr>
        <w:t xml:space="preserve"> </w:t>
      </w:r>
      <w:r w:rsidRPr="0060157B">
        <w:rPr>
          <w:rFonts w:eastAsia="Arial" w:cs="Arial"/>
          <w:sz w:val="16"/>
          <w:szCs w:val="16"/>
        </w:rPr>
        <w:t>aten</w:t>
      </w:r>
      <w:r w:rsidRPr="0060157B">
        <w:rPr>
          <w:rFonts w:eastAsia="Arial" w:cs="Arial"/>
          <w:spacing w:val="1"/>
          <w:sz w:val="16"/>
          <w:szCs w:val="16"/>
        </w:rPr>
        <w:t>c</w:t>
      </w:r>
      <w:r w:rsidRPr="0060157B">
        <w:rPr>
          <w:rFonts w:eastAsia="Arial" w:cs="Arial"/>
          <w:sz w:val="16"/>
          <w:szCs w:val="16"/>
        </w:rPr>
        <w:t>ión</w:t>
      </w:r>
      <w:r w:rsidRPr="0060157B">
        <w:rPr>
          <w:rFonts w:eastAsia="Arial" w:cs="Arial"/>
          <w:spacing w:val="5"/>
          <w:sz w:val="16"/>
          <w:szCs w:val="16"/>
        </w:rPr>
        <w:t xml:space="preserve"> </w:t>
      </w:r>
      <w:r w:rsidRPr="0060157B">
        <w:rPr>
          <w:rFonts w:eastAsia="Arial" w:cs="Arial"/>
          <w:sz w:val="16"/>
          <w:szCs w:val="16"/>
        </w:rPr>
        <w:t>al artículo</w:t>
      </w:r>
      <w:r w:rsidRPr="0060157B">
        <w:rPr>
          <w:rFonts w:eastAsia="Arial" w:cs="Arial"/>
          <w:spacing w:val="11"/>
          <w:sz w:val="16"/>
          <w:szCs w:val="16"/>
        </w:rPr>
        <w:t xml:space="preserve"> </w:t>
      </w:r>
      <w:r w:rsidRPr="0060157B">
        <w:rPr>
          <w:rFonts w:eastAsia="Arial" w:cs="Arial"/>
          <w:sz w:val="16"/>
          <w:szCs w:val="16"/>
        </w:rPr>
        <w:t>14.3</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la</w:t>
      </w:r>
      <w:r w:rsidRPr="0060157B">
        <w:rPr>
          <w:rFonts w:eastAsia="Arial" w:cs="Arial"/>
          <w:spacing w:val="11"/>
          <w:sz w:val="16"/>
          <w:szCs w:val="16"/>
        </w:rPr>
        <w:t xml:space="preserve"> </w:t>
      </w:r>
      <w:r w:rsidRPr="0060157B">
        <w:rPr>
          <w:rFonts w:eastAsia="Arial" w:cs="Arial"/>
          <w:sz w:val="16"/>
          <w:szCs w:val="16"/>
        </w:rPr>
        <w:t>LEY</w:t>
      </w:r>
      <w:r w:rsidRPr="0060157B">
        <w:rPr>
          <w:rFonts w:eastAsia="Arial" w:cs="Arial"/>
          <w:spacing w:val="11"/>
          <w:sz w:val="16"/>
          <w:szCs w:val="16"/>
        </w:rPr>
        <w:t xml:space="preserve"> </w:t>
      </w:r>
      <w:r w:rsidRPr="0060157B">
        <w:rPr>
          <w:rFonts w:eastAsia="Arial" w:cs="Arial"/>
          <w:sz w:val="16"/>
          <w:szCs w:val="16"/>
        </w:rPr>
        <w:t>38/1999,</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5</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novie</w:t>
      </w:r>
      <w:r w:rsidRPr="0060157B">
        <w:rPr>
          <w:rFonts w:eastAsia="Arial" w:cs="Arial"/>
          <w:spacing w:val="1"/>
          <w:sz w:val="16"/>
          <w:szCs w:val="16"/>
        </w:rPr>
        <w:t>m</w:t>
      </w:r>
      <w:r w:rsidRPr="0060157B">
        <w:rPr>
          <w:rFonts w:eastAsia="Arial" w:cs="Arial"/>
          <w:sz w:val="16"/>
          <w:szCs w:val="16"/>
        </w:rPr>
        <w:t>bre,</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Ordenación</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la</w:t>
      </w:r>
      <w:r w:rsidRPr="0060157B">
        <w:rPr>
          <w:rFonts w:eastAsia="Arial" w:cs="Arial"/>
          <w:spacing w:val="11"/>
          <w:sz w:val="16"/>
          <w:szCs w:val="16"/>
        </w:rPr>
        <w:t xml:space="preserve"> </w:t>
      </w:r>
      <w:r w:rsidRPr="0060157B">
        <w:rPr>
          <w:rFonts w:eastAsia="Arial" w:cs="Arial"/>
          <w:sz w:val="16"/>
          <w:szCs w:val="16"/>
        </w:rPr>
        <w:t>Edificación</w:t>
      </w:r>
      <w:r w:rsidRPr="0060157B">
        <w:rPr>
          <w:rFonts w:eastAsia="Arial" w:cs="Arial"/>
          <w:spacing w:val="11"/>
          <w:sz w:val="16"/>
          <w:szCs w:val="16"/>
        </w:rPr>
        <w:t xml:space="preserve"> </w:t>
      </w:r>
      <w:r w:rsidRPr="0060157B">
        <w:rPr>
          <w:rFonts w:eastAsia="Arial" w:cs="Arial"/>
          <w:sz w:val="16"/>
          <w:szCs w:val="16"/>
        </w:rPr>
        <w:t>(</w:t>
      </w:r>
      <w:proofErr w:type="spellStart"/>
      <w:r w:rsidRPr="0060157B">
        <w:rPr>
          <w:rFonts w:eastAsia="Arial" w:cs="Arial"/>
          <w:sz w:val="16"/>
          <w:szCs w:val="16"/>
        </w:rPr>
        <w:t>B.O.</w:t>
      </w:r>
      <w:r w:rsidRPr="0060157B">
        <w:rPr>
          <w:rFonts w:eastAsia="Arial" w:cs="Arial"/>
          <w:spacing w:val="1"/>
          <w:sz w:val="16"/>
          <w:szCs w:val="16"/>
        </w:rPr>
        <w:t>E</w:t>
      </w:r>
      <w:proofErr w:type="spellEnd"/>
      <w:r w:rsidRPr="0060157B">
        <w:rPr>
          <w:rFonts w:eastAsia="Arial" w:cs="Arial"/>
          <w:sz w:val="16"/>
          <w:szCs w:val="16"/>
        </w:rPr>
        <w:t>.</w:t>
      </w:r>
      <w:r w:rsidRPr="0060157B">
        <w:rPr>
          <w:rFonts w:eastAsia="Arial" w:cs="Arial"/>
          <w:spacing w:val="6"/>
          <w:sz w:val="16"/>
          <w:szCs w:val="16"/>
        </w:rPr>
        <w:t xml:space="preserve"> </w:t>
      </w:r>
      <w:r w:rsidRPr="0060157B">
        <w:rPr>
          <w:rFonts w:eastAsia="Arial" w:cs="Arial"/>
          <w:sz w:val="16"/>
          <w:szCs w:val="16"/>
        </w:rPr>
        <w:t>nº</w:t>
      </w:r>
      <w:r w:rsidRPr="0060157B">
        <w:rPr>
          <w:rFonts w:eastAsia="Arial" w:cs="Arial"/>
          <w:spacing w:val="11"/>
          <w:sz w:val="16"/>
          <w:szCs w:val="16"/>
        </w:rPr>
        <w:t xml:space="preserve"> </w:t>
      </w:r>
      <w:r w:rsidRPr="0060157B">
        <w:rPr>
          <w:rFonts w:eastAsia="Arial" w:cs="Arial"/>
          <w:sz w:val="16"/>
          <w:szCs w:val="16"/>
        </w:rPr>
        <w:t>266</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6</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noviembre</w:t>
      </w:r>
      <w:r w:rsidRPr="0060157B">
        <w:rPr>
          <w:rFonts w:eastAsia="Arial" w:cs="Arial"/>
          <w:spacing w:val="11"/>
          <w:sz w:val="16"/>
          <w:szCs w:val="16"/>
        </w:rPr>
        <w:t xml:space="preserve"> </w:t>
      </w:r>
      <w:r w:rsidRPr="0060157B">
        <w:rPr>
          <w:rFonts w:eastAsia="Arial" w:cs="Arial"/>
          <w:sz w:val="16"/>
          <w:szCs w:val="16"/>
        </w:rPr>
        <w:t>de</w:t>
      </w:r>
      <w:r w:rsidRPr="0060157B">
        <w:rPr>
          <w:rFonts w:eastAsia="Arial" w:cs="Arial"/>
          <w:spacing w:val="11"/>
          <w:sz w:val="16"/>
          <w:szCs w:val="16"/>
        </w:rPr>
        <w:t xml:space="preserve"> </w:t>
      </w:r>
      <w:r w:rsidRPr="0060157B">
        <w:rPr>
          <w:rFonts w:eastAsia="Arial" w:cs="Arial"/>
          <w:sz w:val="16"/>
          <w:szCs w:val="16"/>
        </w:rPr>
        <w:t>1999)</w:t>
      </w:r>
      <w:r w:rsidRPr="0060157B">
        <w:rPr>
          <w:rFonts w:eastAsia="Arial" w:cs="Arial"/>
          <w:spacing w:val="11"/>
          <w:sz w:val="16"/>
          <w:szCs w:val="16"/>
        </w:rPr>
        <w:t xml:space="preserve"> </w:t>
      </w:r>
      <w:r w:rsidRPr="0060157B">
        <w:rPr>
          <w:rFonts w:eastAsia="Arial" w:cs="Arial"/>
          <w:spacing w:val="1"/>
          <w:sz w:val="16"/>
          <w:szCs w:val="16"/>
        </w:rPr>
        <w:t>l</w:t>
      </w:r>
      <w:r w:rsidRPr="0060157B">
        <w:rPr>
          <w:rFonts w:eastAsia="Arial" w:cs="Arial"/>
          <w:sz w:val="16"/>
          <w:szCs w:val="16"/>
        </w:rPr>
        <w:t>es viene impuesto.</w:t>
      </w:r>
    </w:p>
    <w:p w:rsidR="00572991" w:rsidRPr="0060157B" w:rsidRDefault="00572991" w:rsidP="00572991">
      <w:pPr>
        <w:spacing w:before="2" w:line="240" w:lineRule="exact"/>
        <w:rPr>
          <w:sz w:val="24"/>
        </w:rPr>
      </w:pPr>
    </w:p>
    <w:p w:rsidR="00572991" w:rsidRPr="0060157B" w:rsidRDefault="00572991" w:rsidP="00572991">
      <w:pPr>
        <w:ind w:left="112" w:right="7520"/>
        <w:rPr>
          <w:rFonts w:eastAsia="Arial" w:cs="Arial"/>
          <w:sz w:val="16"/>
          <w:szCs w:val="16"/>
        </w:rPr>
      </w:pPr>
      <w:r w:rsidRPr="0060157B">
        <w:rPr>
          <w:rFonts w:eastAsia="Arial" w:cs="Arial"/>
          <w:sz w:val="16"/>
          <w:szCs w:val="16"/>
        </w:rPr>
        <w:t>Control de ensayo y ejecución:</w:t>
      </w:r>
    </w:p>
    <w:p w:rsidR="00572991" w:rsidRPr="0060157B" w:rsidRDefault="00572991" w:rsidP="00572991">
      <w:pPr>
        <w:spacing w:before="16" w:line="280" w:lineRule="exact"/>
        <w:rPr>
          <w:sz w:val="28"/>
          <w:szCs w:val="28"/>
        </w:rPr>
      </w:pPr>
    </w:p>
    <w:p w:rsidR="00572991" w:rsidRPr="0060157B" w:rsidRDefault="00572991" w:rsidP="00572991">
      <w:pPr>
        <w:spacing w:line="312" w:lineRule="auto"/>
        <w:ind w:left="112" w:right="66"/>
        <w:rPr>
          <w:rFonts w:eastAsia="Arial" w:cs="Arial"/>
          <w:sz w:val="16"/>
          <w:szCs w:val="16"/>
        </w:rPr>
      </w:pPr>
      <w:r w:rsidRPr="0060157B">
        <w:rPr>
          <w:rFonts w:eastAsia="Arial" w:cs="Arial"/>
          <w:sz w:val="16"/>
          <w:szCs w:val="16"/>
        </w:rPr>
        <w:t>Técnico:</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Empresa</w:t>
      </w:r>
      <w:r w:rsidRPr="0060157B">
        <w:rPr>
          <w:rFonts w:eastAsia="Arial" w:cs="Arial"/>
          <w:spacing w:val="1"/>
          <w:sz w:val="16"/>
          <w:szCs w:val="16"/>
        </w:rPr>
        <w:t xml:space="preserve"> </w:t>
      </w:r>
      <w:r w:rsidRPr="0060157B">
        <w:rPr>
          <w:rFonts w:eastAsia="Arial" w:cs="Arial"/>
          <w:sz w:val="16"/>
          <w:szCs w:val="16"/>
        </w:rPr>
        <w:t>Auditora</w:t>
      </w:r>
      <w:r w:rsidRPr="0060157B">
        <w:rPr>
          <w:rFonts w:eastAsia="Arial" w:cs="Arial"/>
          <w:spacing w:val="1"/>
          <w:sz w:val="16"/>
          <w:szCs w:val="16"/>
        </w:rPr>
        <w:t xml:space="preserve"> </w:t>
      </w:r>
      <w:r w:rsidRPr="0060157B">
        <w:rPr>
          <w:rFonts w:eastAsia="Arial" w:cs="Arial"/>
          <w:sz w:val="16"/>
          <w:szCs w:val="16"/>
        </w:rPr>
        <w:t>del</w:t>
      </w:r>
      <w:r w:rsidRPr="0060157B">
        <w:rPr>
          <w:rFonts w:eastAsia="Arial" w:cs="Arial"/>
          <w:spacing w:val="1"/>
          <w:sz w:val="16"/>
          <w:szCs w:val="16"/>
        </w:rPr>
        <w:t xml:space="preserve"> </w:t>
      </w:r>
      <w:r w:rsidRPr="0060157B">
        <w:rPr>
          <w:rFonts w:eastAsia="Arial" w:cs="Arial"/>
          <w:sz w:val="16"/>
          <w:szCs w:val="16"/>
        </w:rPr>
        <w:t>Control</w:t>
      </w:r>
      <w:r w:rsidRPr="0060157B">
        <w:rPr>
          <w:rFonts w:eastAsia="Arial" w:cs="Arial"/>
          <w:spacing w:val="1"/>
          <w:sz w:val="16"/>
          <w:szCs w:val="16"/>
        </w:rPr>
        <w:t xml:space="preserve"> </w:t>
      </w:r>
      <w:r w:rsidRPr="0060157B">
        <w:rPr>
          <w:rFonts w:eastAsia="Arial" w:cs="Arial"/>
          <w:sz w:val="16"/>
          <w:szCs w:val="16"/>
        </w:rPr>
        <w:t>designará</w:t>
      </w:r>
      <w:r w:rsidRPr="0060157B">
        <w:rPr>
          <w:rFonts w:eastAsia="Arial" w:cs="Arial"/>
          <w:spacing w:val="1"/>
          <w:sz w:val="16"/>
          <w:szCs w:val="16"/>
        </w:rPr>
        <w:t xml:space="preserve"> </w:t>
      </w:r>
      <w:r w:rsidRPr="0060157B">
        <w:rPr>
          <w:rFonts w:eastAsia="Arial" w:cs="Arial"/>
          <w:sz w:val="16"/>
          <w:szCs w:val="16"/>
        </w:rPr>
        <w:t>a</w:t>
      </w:r>
      <w:r w:rsidRPr="0060157B">
        <w:rPr>
          <w:rFonts w:eastAsia="Arial" w:cs="Arial"/>
          <w:spacing w:val="1"/>
          <w:sz w:val="16"/>
          <w:szCs w:val="16"/>
        </w:rPr>
        <w:t xml:space="preserve"> </w:t>
      </w:r>
      <w:r w:rsidRPr="0060157B">
        <w:rPr>
          <w:rFonts w:eastAsia="Arial" w:cs="Arial"/>
          <w:sz w:val="16"/>
          <w:szCs w:val="16"/>
        </w:rPr>
        <w:t>cada</w:t>
      </w:r>
      <w:r w:rsidRPr="0060157B">
        <w:rPr>
          <w:rFonts w:eastAsia="Arial" w:cs="Arial"/>
          <w:spacing w:val="1"/>
          <w:sz w:val="16"/>
          <w:szCs w:val="16"/>
        </w:rPr>
        <w:t xml:space="preserve"> </w:t>
      </w:r>
      <w:r w:rsidRPr="0060157B">
        <w:rPr>
          <w:rFonts w:eastAsia="Arial" w:cs="Arial"/>
          <w:sz w:val="16"/>
          <w:szCs w:val="16"/>
        </w:rPr>
        <w:t>obra</w:t>
      </w:r>
      <w:r w:rsidRPr="0060157B">
        <w:rPr>
          <w:rFonts w:eastAsia="Arial" w:cs="Arial"/>
          <w:spacing w:val="1"/>
          <w:sz w:val="16"/>
          <w:szCs w:val="16"/>
        </w:rPr>
        <w:t xml:space="preserve"> </w:t>
      </w:r>
      <w:r w:rsidRPr="0060157B">
        <w:rPr>
          <w:rFonts w:eastAsia="Arial" w:cs="Arial"/>
          <w:sz w:val="16"/>
          <w:szCs w:val="16"/>
        </w:rPr>
        <w:t>un</w:t>
      </w:r>
      <w:r w:rsidRPr="0060157B">
        <w:rPr>
          <w:rFonts w:eastAsia="Arial" w:cs="Arial"/>
          <w:spacing w:val="1"/>
          <w:sz w:val="16"/>
          <w:szCs w:val="16"/>
        </w:rPr>
        <w:t xml:space="preserve"> </w:t>
      </w:r>
      <w:r w:rsidRPr="0060157B">
        <w:rPr>
          <w:rFonts w:eastAsia="Arial" w:cs="Arial"/>
          <w:sz w:val="16"/>
          <w:szCs w:val="16"/>
        </w:rPr>
        <w:t>técnico</w:t>
      </w:r>
      <w:r w:rsidRPr="0060157B">
        <w:rPr>
          <w:rFonts w:eastAsia="Arial" w:cs="Arial"/>
          <w:spacing w:val="1"/>
          <w:sz w:val="16"/>
          <w:szCs w:val="16"/>
        </w:rPr>
        <w:t xml:space="preserve"> </w:t>
      </w:r>
      <w:r w:rsidRPr="0060157B">
        <w:rPr>
          <w:rFonts w:eastAsia="Arial" w:cs="Arial"/>
          <w:sz w:val="16"/>
          <w:szCs w:val="16"/>
        </w:rPr>
        <w:t>con</w:t>
      </w:r>
      <w:r w:rsidRPr="0060157B">
        <w:rPr>
          <w:rFonts w:eastAsia="Arial" w:cs="Arial"/>
          <w:spacing w:val="1"/>
          <w:sz w:val="16"/>
          <w:szCs w:val="16"/>
        </w:rPr>
        <w:t xml:space="preserve"> </w:t>
      </w:r>
      <w:r w:rsidRPr="0060157B">
        <w:rPr>
          <w:rFonts w:eastAsia="Arial" w:cs="Arial"/>
          <w:sz w:val="16"/>
          <w:szCs w:val="16"/>
        </w:rPr>
        <w:t>titulación</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arquitecto</w:t>
      </w:r>
      <w:r w:rsidRPr="0060157B">
        <w:rPr>
          <w:rFonts w:eastAsia="Arial" w:cs="Arial"/>
          <w:spacing w:val="1"/>
          <w:sz w:val="16"/>
          <w:szCs w:val="16"/>
        </w:rPr>
        <w:t xml:space="preserve"> </w:t>
      </w:r>
      <w:r w:rsidRPr="0060157B">
        <w:rPr>
          <w:rFonts w:eastAsia="Arial" w:cs="Arial"/>
          <w:sz w:val="16"/>
          <w:szCs w:val="16"/>
        </w:rPr>
        <w:t>técnico</w:t>
      </w:r>
      <w:r w:rsidRPr="0060157B">
        <w:rPr>
          <w:rFonts w:eastAsia="Arial" w:cs="Arial"/>
          <w:spacing w:val="1"/>
          <w:sz w:val="16"/>
          <w:szCs w:val="16"/>
        </w:rPr>
        <w:t xml:space="preserve"> </w:t>
      </w:r>
      <w:r w:rsidRPr="0060157B">
        <w:rPr>
          <w:rFonts w:eastAsia="Arial" w:cs="Arial"/>
          <w:sz w:val="16"/>
          <w:szCs w:val="16"/>
        </w:rPr>
        <w:t>como</w:t>
      </w:r>
      <w:r w:rsidRPr="0060157B">
        <w:rPr>
          <w:rFonts w:eastAsia="Arial" w:cs="Arial"/>
          <w:spacing w:val="1"/>
          <w:sz w:val="16"/>
          <w:szCs w:val="16"/>
        </w:rPr>
        <w:t xml:space="preserve"> </w:t>
      </w:r>
      <w:r w:rsidRPr="0060157B">
        <w:rPr>
          <w:rFonts w:eastAsia="Arial" w:cs="Arial"/>
          <w:sz w:val="16"/>
          <w:szCs w:val="16"/>
        </w:rPr>
        <w:t>responsable</w:t>
      </w:r>
      <w:r w:rsidRPr="0060157B">
        <w:rPr>
          <w:rFonts w:eastAsia="Arial" w:cs="Arial"/>
          <w:spacing w:val="2"/>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la ejecución y seguimiento del Plan de Control establecido.</w:t>
      </w:r>
    </w:p>
    <w:p w:rsidR="00572991" w:rsidRPr="0060157B" w:rsidRDefault="00572991" w:rsidP="00572991">
      <w:pPr>
        <w:spacing w:before="1" w:line="312" w:lineRule="auto"/>
        <w:ind w:left="112" w:right="67"/>
        <w:rPr>
          <w:rFonts w:eastAsia="Arial" w:cs="Arial"/>
          <w:sz w:val="16"/>
          <w:szCs w:val="16"/>
        </w:rPr>
      </w:pPr>
      <w:r w:rsidRPr="0060157B">
        <w:rPr>
          <w:rFonts w:eastAsia="Arial" w:cs="Arial"/>
          <w:sz w:val="16"/>
          <w:szCs w:val="16"/>
        </w:rPr>
        <w:t xml:space="preserve">Acceso </w:t>
      </w:r>
      <w:r w:rsidRPr="0060157B">
        <w:rPr>
          <w:rFonts w:eastAsia="Arial" w:cs="Arial"/>
          <w:spacing w:val="2"/>
          <w:sz w:val="16"/>
          <w:szCs w:val="16"/>
        </w:rPr>
        <w:t xml:space="preserve"> </w:t>
      </w:r>
      <w:r w:rsidRPr="0060157B">
        <w:rPr>
          <w:rFonts w:eastAsia="Arial" w:cs="Arial"/>
          <w:sz w:val="16"/>
          <w:szCs w:val="16"/>
        </w:rPr>
        <w:t xml:space="preserve">a </w:t>
      </w:r>
      <w:r w:rsidRPr="0060157B">
        <w:rPr>
          <w:rFonts w:eastAsia="Arial" w:cs="Arial"/>
          <w:spacing w:val="2"/>
          <w:sz w:val="16"/>
          <w:szCs w:val="16"/>
        </w:rPr>
        <w:t xml:space="preserve"> </w:t>
      </w:r>
      <w:r w:rsidRPr="0060157B">
        <w:rPr>
          <w:rFonts w:eastAsia="Arial" w:cs="Arial"/>
          <w:sz w:val="16"/>
          <w:szCs w:val="16"/>
        </w:rPr>
        <w:t xml:space="preserve">la </w:t>
      </w:r>
      <w:r w:rsidRPr="0060157B">
        <w:rPr>
          <w:rFonts w:eastAsia="Arial" w:cs="Arial"/>
          <w:spacing w:val="2"/>
          <w:sz w:val="16"/>
          <w:szCs w:val="16"/>
        </w:rPr>
        <w:t xml:space="preserve"> </w:t>
      </w:r>
      <w:r w:rsidRPr="0060157B">
        <w:rPr>
          <w:rFonts w:eastAsia="Arial" w:cs="Arial"/>
          <w:sz w:val="16"/>
          <w:szCs w:val="16"/>
        </w:rPr>
        <w:t xml:space="preserve">obra: </w:t>
      </w:r>
      <w:r w:rsidRPr="0060157B">
        <w:rPr>
          <w:rFonts w:eastAsia="Arial" w:cs="Arial"/>
          <w:spacing w:val="2"/>
          <w:sz w:val="16"/>
          <w:szCs w:val="16"/>
        </w:rPr>
        <w:t xml:space="preserve"> </w:t>
      </w:r>
      <w:r w:rsidRPr="0060157B">
        <w:rPr>
          <w:rFonts w:eastAsia="Arial" w:cs="Arial"/>
          <w:sz w:val="16"/>
          <w:szCs w:val="16"/>
        </w:rPr>
        <w:t xml:space="preserve">El </w:t>
      </w:r>
      <w:r w:rsidRPr="0060157B">
        <w:rPr>
          <w:rFonts w:eastAsia="Arial" w:cs="Arial"/>
          <w:spacing w:val="2"/>
          <w:sz w:val="16"/>
          <w:szCs w:val="16"/>
        </w:rPr>
        <w:t xml:space="preserve"> </w:t>
      </w:r>
      <w:r w:rsidRPr="0060157B">
        <w:rPr>
          <w:rFonts w:eastAsia="Arial" w:cs="Arial"/>
          <w:sz w:val="16"/>
          <w:szCs w:val="16"/>
        </w:rPr>
        <w:t xml:space="preserve">personal </w:t>
      </w:r>
      <w:r w:rsidRPr="0060157B">
        <w:rPr>
          <w:rFonts w:eastAsia="Arial" w:cs="Arial"/>
          <w:spacing w:val="1"/>
          <w:sz w:val="16"/>
          <w:szCs w:val="16"/>
        </w:rPr>
        <w:t xml:space="preserve"> </w:t>
      </w:r>
      <w:r w:rsidRPr="0060157B">
        <w:rPr>
          <w:rFonts w:eastAsia="Arial" w:cs="Arial"/>
          <w:sz w:val="16"/>
          <w:szCs w:val="16"/>
        </w:rPr>
        <w:t xml:space="preserve">de </w:t>
      </w:r>
      <w:r w:rsidRPr="0060157B">
        <w:rPr>
          <w:rFonts w:eastAsia="Arial" w:cs="Arial"/>
          <w:spacing w:val="2"/>
          <w:sz w:val="16"/>
          <w:szCs w:val="16"/>
        </w:rPr>
        <w:t xml:space="preserve"> </w:t>
      </w:r>
      <w:r w:rsidRPr="0060157B">
        <w:rPr>
          <w:rFonts w:eastAsia="Arial" w:cs="Arial"/>
          <w:sz w:val="16"/>
          <w:szCs w:val="16"/>
        </w:rPr>
        <w:t xml:space="preserve">la </w:t>
      </w:r>
      <w:r w:rsidRPr="0060157B">
        <w:rPr>
          <w:rFonts w:eastAsia="Arial" w:cs="Arial"/>
          <w:spacing w:val="2"/>
          <w:sz w:val="16"/>
          <w:szCs w:val="16"/>
        </w:rPr>
        <w:t xml:space="preserve"> </w:t>
      </w:r>
      <w:r w:rsidRPr="0060157B">
        <w:rPr>
          <w:rFonts w:eastAsia="Arial" w:cs="Arial"/>
          <w:sz w:val="16"/>
          <w:szCs w:val="16"/>
        </w:rPr>
        <w:t xml:space="preserve">Empresa </w:t>
      </w:r>
      <w:r w:rsidRPr="0060157B">
        <w:rPr>
          <w:rFonts w:eastAsia="Arial" w:cs="Arial"/>
          <w:spacing w:val="2"/>
          <w:sz w:val="16"/>
          <w:szCs w:val="16"/>
        </w:rPr>
        <w:t xml:space="preserve"> </w:t>
      </w:r>
      <w:r w:rsidRPr="0060157B">
        <w:rPr>
          <w:rFonts w:eastAsia="Arial" w:cs="Arial"/>
          <w:sz w:val="16"/>
          <w:szCs w:val="16"/>
        </w:rPr>
        <w:t xml:space="preserve">Auditora </w:t>
      </w:r>
      <w:r w:rsidRPr="0060157B">
        <w:rPr>
          <w:rFonts w:eastAsia="Arial" w:cs="Arial"/>
          <w:spacing w:val="2"/>
          <w:sz w:val="16"/>
          <w:szCs w:val="16"/>
        </w:rPr>
        <w:t xml:space="preserve"> </w:t>
      </w:r>
      <w:r w:rsidRPr="0060157B">
        <w:rPr>
          <w:rFonts w:eastAsia="Arial" w:cs="Arial"/>
          <w:sz w:val="16"/>
          <w:szCs w:val="16"/>
        </w:rPr>
        <w:t xml:space="preserve">del </w:t>
      </w:r>
      <w:r w:rsidRPr="0060157B">
        <w:rPr>
          <w:rFonts w:eastAsia="Arial" w:cs="Arial"/>
          <w:spacing w:val="2"/>
          <w:sz w:val="16"/>
          <w:szCs w:val="16"/>
        </w:rPr>
        <w:t xml:space="preserve"> </w:t>
      </w:r>
      <w:r w:rsidRPr="0060157B">
        <w:rPr>
          <w:rFonts w:eastAsia="Arial" w:cs="Arial"/>
          <w:sz w:val="16"/>
          <w:szCs w:val="16"/>
        </w:rPr>
        <w:t xml:space="preserve">Control </w:t>
      </w:r>
      <w:r w:rsidRPr="0060157B">
        <w:rPr>
          <w:rFonts w:eastAsia="Arial" w:cs="Arial"/>
          <w:spacing w:val="1"/>
          <w:sz w:val="16"/>
          <w:szCs w:val="16"/>
        </w:rPr>
        <w:t xml:space="preserve"> </w:t>
      </w:r>
      <w:r w:rsidRPr="0060157B">
        <w:rPr>
          <w:rFonts w:eastAsia="Arial" w:cs="Arial"/>
          <w:sz w:val="16"/>
          <w:szCs w:val="16"/>
        </w:rPr>
        <w:t xml:space="preserve">tendrá </w:t>
      </w:r>
      <w:r w:rsidRPr="0060157B">
        <w:rPr>
          <w:rFonts w:eastAsia="Arial" w:cs="Arial"/>
          <w:spacing w:val="1"/>
          <w:sz w:val="16"/>
          <w:szCs w:val="16"/>
        </w:rPr>
        <w:t xml:space="preserve"> </w:t>
      </w:r>
      <w:r w:rsidRPr="0060157B">
        <w:rPr>
          <w:rFonts w:eastAsia="Arial" w:cs="Arial"/>
          <w:sz w:val="16"/>
          <w:szCs w:val="16"/>
        </w:rPr>
        <w:t xml:space="preserve">libre </w:t>
      </w:r>
      <w:r w:rsidRPr="0060157B">
        <w:rPr>
          <w:rFonts w:eastAsia="Arial" w:cs="Arial"/>
          <w:spacing w:val="1"/>
          <w:sz w:val="16"/>
          <w:szCs w:val="16"/>
        </w:rPr>
        <w:t xml:space="preserve"> </w:t>
      </w:r>
      <w:r w:rsidRPr="0060157B">
        <w:rPr>
          <w:rFonts w:eastAsia="Arial" w:cs="Arial"/>
          <w:sz w:val="16"/>
          <w:szCs w:val="16"/>
        </w:rPr>
        <w:t xml:space="preserve">acceso </w:t>
      </w:r>
      <w:r w:rsidRPr="0060157B">
        <w:rPr>
          <w:rFonts w:eastAsia="Arial" w:cs="Arial"/>
          <w:spacing w:val="1"/>
          <w:sz w:val="16"/>
          <w:szCs w:val="16"/>
        </w:rPr>
        <w:t xml:space="preserve"> </w:t>
      </w:r>
      <w:r w:rsidRPr="0060157B">
        <w:rPr>
          <w:rFonts w:eastAsia="Arial" w:cs="Arial"/>
          <w:sz w:val="16"/>
          <w:szCs w:val="16"/>
        </w:rPr>
        <w:t xml:space="preserve">en </w:t>
      </w:r>
      <w:r w:rsidRPr="0060157B">
        <w:rPr>
          <w:rFonts w:eastAsia="Arial" w:cs="Arial"/>
          <w:spacing w:val="1"/>
          <w:sz w:val="16"/>
          <w:szCs w:val="16"/>
        </w:rPr>
        <w:t xml:space="preserve"> </w:t>
      </w:r>
      <w:r w:rsidRPr="0060157B">
        <w:rPr>
          <w:rFonts w:eastAsia="Arial" w:cs="Arial"/>
          <w:sz w:val="16"/>
          <w:szCs w:val="16"/>
        </w:rPr>
        <w:t xml:space="preserve">todo </w:t>
      </w:r>
      <w:r w:rsidRPr="0060157B">
        <w:rPr>
          <w:rFonts w:eastAsia="Arial" w:cs="Arial"/>
          <w:spacing w:val="1"/>
          <w:sz w:val="16"/>
          <w:szCs w:val="16"/>
        </w:rPr>
        <w:t xml:space="preserve"> </w:t>
      </w:r>
      <w:r w:rsidRPr="0060157B">
        <w:rPr>
          <w:rFonts w:eastAsia="Arial" w:cs="Arial"/>
          <w:sz w:val="16"/>
          <w:szCs w:val="16"/>
        </w:rPr>
        <w:t xml:space="preserve">momento </w:t>
      </w:r>
      <w:r w:rsidRPr="0060157B">
        <w:rPr>
          <w:rFonts w:eastAsia="Arial" w:cs="Arial"/>
          <w:spacing w:val="1"/>
          <w:sz w:val="16"/>
          <w:szCs w:val="16"/>
        </w:rPr>
        <w:t xml:space="preserve"> </w:t>
      </w:r>
      <w:r w:rsidRPr="0060157B">
        <w:rPr>
          <w:rFonts w:eastAsia="Arial" w:cs="Arial"/>
          <w:sz w:val="16"/>
          <w:szCs w:val="16"/>
        </w:rPr>
        <w:t xml:space="preserve">a </w:t>
      </w:r>
      <w:r w:rsidRPr="0060157B">
        <w:rPr>
          <w:rFonts w:eastAsia="Arial" w:cs="Arial"/>
          <w:spacing w:val="1"/>
          <w:sz w:val="16"/>
          <w:szCs w:val="16"/>
        </w:rPr>
        <w:t xml:space="preserve"> </w:t>
      </w:r>
      <w:r w:rsidRPr="0060157B">
        <w:rPr>
          <w:rFonts w:eastAsia="Arial" w:cs="Arial"/>
          <w:sz w:val="16"/>
          <w:szCs w:val="16"/>
        </w:rPr>
        <w:t xml:space="preserve">la </w:t>
      </w:r>
      <w:r w:rsidRPr="0060157B">
        <w:rPr>
          <w:rFonts w:eastAsia="Arial" w:cs="Arial"/>
          <w:spacing w:val="1"/>
          <w:sz w:val="16"/>
          <w:szCs w:val="16"/>
        </w:rPr>
        <w:t xml:space="preserve"> </w:t>
      </w:r>
      <w:r w:rsidRPr="0060157B">
        <w:rPr>
          <w:rFonts w:eastAsia="Arial" w:cs="Arial"/>
          <w:sz w:val="16"/>
          <w:szCs w:val="16"/>
        </w:rPr>
        <w:t xml:space="preserve">obra </w:t>
      </w:r>
      <w:r w:rsidRPr="0060157B">
        <w:rPr>
          <w:rFonts w:eastAsia="Arial" w:cs="Arial"/>
          <w:spacing w:val="1"/>
          <w:sz w:val="16"/>
          <w:szCs w:val="16"/>
        </w:rPr>
        <w:t xml:space="preserve"> </w:t>
      </w:r>
      <w:r w:rsidRPr="0060157B">
        <w:rPr>
          <w:rFonts w:eastAsia="Arial" w:cs="Arial"/>
          <w:sz w:val="16"/>
          <w:szCs w:val="16"/>
        </w:rPr>
        <w:t xml:space="preserve">que </w:t>
      </w:r>
      <w:r w:rsidRPr="0060157B">
        <w:rPr>
          <w:rFonts w:eastAsia="Arial" w:cs="Arial"/>
          <w:spacing w:val="1"/>
          <w:sz w:val="16"/>
          <w:szCs w:val="16"/>
        </w:rPr>
        <w:t xml:space="preserve"> </w:t>
      </w:r>
      <w:r w:rsidRPr="0060157B">
        <w:rPr>
          <w:rFonts w:eastAsia="Arial" w:cs="Arial"/>
          <w:sz w:val="16"/>
          <w:szCs w:val="16"/>
        </w:rPr>
        <w:t>esté ejecutándose, previa la oportuna identificación ante el representante de la constructora.</w:t>
      </w:r>
    </w:p>
    <w:p w:rsidR="00572991" w:rsidRPr="0060157B" w:rsidRDefault="00572991" w:rsidP="00572991">
      <w:pPr>
        <w:spacing w:before="2" w:line="240" w:lineRule="exact"/>
        <w:rPr>
          <w:sz w:val="24"/>
        </w:rPr>
      </w:pPr>
    </w:p>
    <w:p w:rsidR="00572991" w:rsidRPr="0060157B" w:rsidRDefault="00572991" w:rsidP="00572991">
      <w:pPr>
        <w:ind w:left="112" w:right="1348"/>
        <w:rPr>
          <w:rFonts w:eastAsia="Arial" w:cs="Arial"/>
          <w:sz w:val="16"/>
          <w:szCs w:val="16"/>
        </w:rPr>
      </w:pPr>
      <w:r w:rsidRPr="0060157B">
        <w:rPr>
          <w:rFonts w:eastAsia="Arial" w:cs="Arial"/>
          <w:sz w:val="16"/>
          <w:szCs w:val="16"/>
        </w:rPr>
        <w:t>Como resumen, el contenido del Programa de Control a es</w:t>
      </w:r>
      <w:r w:rsidRPr="0060157B">
        <w:rPr>
          <w:rFonts w:eastAsia="Arial" w:cs="Arial"/>
          <w:spacing w:val="1"/>
          <w:sz w:val="16"/>
          <w:szCs w:val="16"/>
        </w:rPr>
        <w:t>t</w:t>
      </w:r>
      <w:r w:rsidRPr="0060157B">
        <w:rPr>
          <w:rFonts w:eastAsia="Arial" w:cs="Arial"/>
          <w:sz w:val="16"/>
          <w:szCs w:val="16"/>
        </w:rPr>
        <w:t>ablecer</w:t>
      </w:r>
      <w:r w:rsidRPr="0060157B">
        <w:rPr>
          <w:rFonts w:eastAsia="Arial" w:cs="Arial"/>
          <w:spacing w:val="-2"/>
          <w:sz w:val="16"/>
          <w:szCs w:val="16"/>
        </w:rPr>
        <w:t xml:space="preserve"> </w:t>
      </w:r>
      <w:r w:rsidRPr="0060157B">
        <w:rPr>
          <w:rFonts w:eastAsia="Arial" w:cs="Arial"/>
          <w:sz w:val="16"/>
          <w:szCs w:val="16"/>
        </w:rPr>
        <w:t>en obra para cada capítulo puede desglosarse en:</w:t>
      </w:r>
    </w:p>
    <w:p w:rsidR="00572991" w:rsidRPr="0060157B" w:rsidRDefault="00572991" w:rsidP="00572991">
      <w:pPr>
        <w:spacing w:before="56" w:line="312" w:lineRule="auto"/>
        <w:ind w:left="112" w:right="66"/>
        <w:rPr>
          <w:rFonts w:eastAsia="Arial" w:cs="Arial"/>
          <w:sz w:val="16"/>
          <w:szCs w:val="16"/>
        </w:rPr>
      </w:pPr>
      <w:r w:rsidRPr="0060157B">
        <w:rPr>
          <w:rFonts w:eastAsia="Arial" w:cs="Arial"/>
          <w:sz w:val="16"/>
          <w:szCs w:val="16"/>
        </w:rPr>
        <w:t>Lista</w:t>
      </w:r>
      <w:r w:rsidRPr="0060157B">
        <w:rPr>
          <w:rFonts w:eastAsia="Arial" w:cs="Arial"/>
          <w:spacing w:val="28"/>
          <w:sz w:val="16"/>
          <w:szCs w:val="16"/>
        </w:rPr>
        <w:t xml:space="preserve"> </w:t>
      </w:r>
      <w:r w:rsidRPr="0060157B">
        <w:rPr>
          <w:rFonts w:eastAsia="Arial" w:cs="Arial"/>
          <w:sz w:val="16"/>
          <w:szCs w:val="16"/>
        </w:rPr>
        <w:t>Chequeo/autocontrol,</w:t>
      </w:r>
      <w:r w:rsidRPr="0060157B">
        <w:rPr>
          <w:rFonts w:eastAsia="Arial" w:cs="Arial"/>
          <w:spacing w:val="28"/>
          <w:sz w:val="16"/>
          <w:szCs w:val="16"/>
        </w:rPr>
        <w:t xml:space="preserve"> </w:t>
      </w:r>
      <w:r w:rsidRPr="0060157B">
        <w:rPr>
          <w:rFonts w:eastAsia="Arial" w:cs="Arial"/>
          <w:sz w:val="16"/>
          <w:szCs w:val="16"/>
        </w:rPr>
        <w:t>estructurada</w:t>
      </w:r>
      <w:r w:rsidRPr="0060157B">
        <w:rPr>
          <w:rFonts w:eastAsia="Arial" w:cs="Arial"/>
          <w:spacing w:val="28"/>
          <w:sz w:val="16"/>
          <w:szCs w:val="16"/>
        </w:rPr>
        <w:t xml:space="preserve"> </w:t>
      </w:r>
      <w:r w:rsidRPr="0060157B">
        <w:rPr>
          <w:rFonts w:eastAsia="Arial" w:cs="Arial"/>
          <w:sz w:val="16"/>
          <w:szCs w:val="16"/>
        </w:rPr>
        <w:t>en</w:t>
      </w:r>
      <w:r w:rsidRPr="0060157B">
        <w:rPr>
          <w:rFonts w:eastAsia="Arial" w:cs="Arial"/>
          <w:spacing w:val="28"/>
          <w:sz w:val="16"/>
          <w:szCs w:val="16"/>
        </w:rPr>
        <w:t xml:space="preserve"> </w:t>
      </w:r>
      <w:r w:rsidRPr="0060157B">
        <w:rPr>
          <w:rFonts w:eastAsia="Arial" w:cs="Arial"/>
          <w:sz w:val="16"/>
          <w:szCs w:val="16"/>
        </w:rPr>
        <w:t>cuatro</w:t>
      </w:r>
      <w:r w:rsidRPr="0060157B">
        <w:rPr>
          <w:rFonts w:eastAsia="Arial" w:cs="Arial"/>
          <w:spacing w:val="28"/>
          <w:sz w:val="16"/>
          <w:szCs w:val="16"/>
        </w:rPr>
        <w:t xml:space="preserve"> </w:t>
      </w:r>
      <w:r w:rsidRPr="0060157B">
        <w:rPr>
          <w:rFonts w:eastAsia="Arial" w:cs="Arial"/>
          <w:sz w:val="16"/>
          <w:szCs w:val="16"/>
        </w:rPr>
        <w:t>apartados</w:t>
      </w:r>
      <w:r w:rsidRPr="0060157B">
        <w:rPr>
          <w:rFonts w:eastAsia="Arial" w:cs="Arial"/>
          <w:spacing w:val="28"/>
          <w:sz w:val="16"/>
          <w:szCs w:val="16"/>
        </w:rPr>
        <w:t xml:space="preserve"> </w:t>
      </w:r>
      <w:r w:rsidRPr="0060157B">
        <w:rPr>
          <w:rFonts w:eastAsia="Arial" w:cs="Arial"/>
          <w:sz w:val="16"/>
          <w:szCs w:val="16"/>
        </w:rPr>
        <w:t>o</w:t>
      </w:r>
      <w:r w:rsidRPr="0060157B">
        <w:rPr>
          <w:rFonts w:eastAsia="Arial" w:cs="Arial"/>
          <w:spacing w:val="28"/>
          <w:sz w:val="16"/>
          <w:szCs w:val="16"/>
        </w:rPr>
        <w:t xml:space="preserve"> </w:t>
      </w:r>
      <w:r w:rsidRPr="0060157B">
        <w:rPr>
          <w:rFonts w:eastAsia="Arial" w:cs="Arial"/>
          <w:sz w:val="16"/>
          <w:szCs w:val="16"/>
        </w:rPr>
        <w:t>niveles</w:t>
      </w:r>
      <w:r w:rsidRPr="0060157B">
        <w:rPr>
          <w:rFonts w:eastAsia="Arial" w:cs="Arial"/>
          <w:spacing w:val="28"/>
          <w:sz w:val="16"/>
          <w:szCs w:val="16"/>
        </w:rPr>
        <w:t xml:space="preserve"> </w:t>
      </w:r>
      <w:r w:rsidRPr="0060157B">
        <w:rPr>
          <w:rFonts w:eastAsia="Arial" w:cs="Arial"/>
          <w:sz w:val="16"/>
          <w:szCs w:val="16"/>
        </w:rPr>
        <w:t>de</w:t>
      </w:r>
      <w:r w:rsidRPr="0060157B">
        <w:rPr>
          <w:rFonts w:eastAsia="Arial" w:cs="Arial"/>
          <w:spacing w:val="28"/>
          <w:sz w:val="16"/>
          <w:szCs w:val="16"/>
        </w:rPr>
        <w:t xml:space="preserve"> </w:t>
      </w:r>
      <w:r w:rsidRPr="0060157B">
        <w:rPr>
          <w:rFonts w:eastAsia="Arial" w:cs="Arial"/>
          <w:sz w:val="16"/>
          <w:szCs w:val="16"/>
        </w:rPr>
        <w:t>intervención</w:t>
      </w:r>
      <w:r w:rsidRPr="0060157B">
        <w:rPr>
          <w:rFonts w:eastAsia="Arial" w:cs="Arial"/>
          <w:spacing w:val="28"/>
          <w:sz w:val="16"/>
          <w:szCs w:val="16"/>
        </w:rPr>
        <w:t xml:space="preserve"> </w:t>
      </w:r>
      <w:r w:rsidRPr="0060157B">
        <w:rPr>
          <w:rFonts w:eastAsia="Arial" w:cs="Arial"/>
          <w:sz w:val="16"/>
          <w:szCs w:val="16"/>
        </w:rPr>
        <w:t>para</w:t>
      </w:r>
      <w:r w:rsidRPr="0060157B">
        <w:rPr>
          <w:rFonts w:eastAsia="Arial" w:cs="Arial"/>
          <w:spacing w:val="28"/>
          <w:sz w:val="16"/>
          <w:szCs w:val="16"/>
        </w:rPr>
        <w:t xml:space="preserve"> </w:t>
      </w:r>
      <w:r w:rsidRPr="0060157B">
        <w:rPr>
          <w:rFonts w:eastAsia="Arial" w:cs="Arial"/>
          <w:sz w:val="16"/>
          <w:szCs w:val="16"/>
        </w:rPr>
        <w:t>los</w:t>
      </w:r>
      <w:r w:rsidRPr="0060157B">
        <w:rPr>
          <w:rFonts w:eastAsia="Arial" w:cs="Arial"/>
          <w:spacing w:val="28"/>
          <w:sz w:val="16"/>
          <w:szCs w:val="16"/>
        </w:rPr>
        <w:t xml:space="preserve"> </w:t>
      </w:r>
      <w:r w:rsidRPr="0060157B">
        <w:rPr>
          <w:rFonts w:eastAsia="Arial" w:cs="Arial"/>
          <w:sz w:val="16"/>
          <w:szCs w:val="16"/>
        </w:rPr>
        <w:t>distintos</w:t>
      </w:r>
      <w:r w:rsidRPr="0060157B">
        <w:rPr>
          <w:rFonts w:eastAsia="Arial" w:cs="Arial"/>
          <w:spacing w:val="28"/>
          <w:sz w:val="16"/>
          <w:szCs w:val="16"/>
        </w:rPr>
        <w:t xml:space="preserve"> </w:t>
      </w:r>
      <w:r w:rsidRPr="0060157B">
        <w:rPr>
          <w:rFonts w:eastAsia="Arial" w:cs="Arial"/>
          <w:sz w:val="16"/>
          <w:szCs w:val="16"/>
        </w:rPr>
        <w:t>Agentes</w:t>
      </w:r>
      <w:r w:rsidRPr="0060157B">
        <w:rPr>
          <w:rFonts w:eastAsia="Arial" w:cs="Arial"/>
          <w:spacing w:val="28"/>
          <w:sz w:val="16"/>
          <w:szCs w:val="16"/>
        </w:rPr>
        <w:t xml:space="preserve"> </w:t>
      </w:r>
      <w:r w:rsidRPr="0060157B">
        <w:rPr>
          <w:rFonts w:eastAsia="Arial" w:cs="Arial"/>
          <w:sz w:val="16"/>
          <w:szCs w:val="16"/>
        </w:rPr>
        <w:t>implicados</w:t>
      </w:r>
      <w:r w:rsidRPr="0060157B">
        <w:rPr>
          <w:rFonts w:eastAsia="Arial" w:cs="Arial"/>
          <w:spacing w:val="28"/>
          <w:sz w:val="16"/>
          <w:szCs w:val="16"/>
        </w:rPr>
        <w:t xml:space="preserve"> </w:t>
      </w:r>
      <w:r w:rsidRPr="0060157B">
        <w:rPr>
          <w:rFonts w:eastAsia="Arial" w:cs="Arial"/>
          <w:sz w:val="16"/>
          <w:szCs w:val="16"/>
        </w:rPr>
        <w:t>en</w:t>
      </w:r>
      <w:r w:rsidRPr="0060157B">
        <w:rPr>
          <w:rFonts w:eastAsia="Arial" w:cs="Arial"/>
          <w:spacing w:val="28"/>
          <w:sz w:val="16"/>
          <w:szCs w:val="16"/>
        </w:rPr>
        <w:t xml:space="preserve"> </w:t>
      </w:r>
      <w:r w:rsidRPr="0060157B">
        <w:rPr>
          <w:rFonts w:eastAsia="Arial" w:cs="Arial"/>
          <w:sz w:val="16"/>
          <w:szCs w:val="16"/>
        </w:rPr>
        <w:t>el proceso, a los efectos de garantizar la Calidad en la</w:t>
      </w:r>
      <w:r w:rsidRPr="0060157B">
        <w:rPr>
          <w:rFonts w:eastAsia="Arial" w:cs="Arial"/>
          <w:spacing w:val="1"/>
          <w:sz w:val="16"/>
          <w:szCs w:val="16"/>
        </w:rPr>
        <w:t xml:space="preserve"> </w:t>
      </w:r>
      <w:r w:rsidRPr="0060157B">
        <w:rPr>
          <w:rFonts w:eastAsia="Arial" w:cs="Arial"/>
          <w:sz w:val="16"/>
          <w:szCs w:val="16"/>
        </w:rPr>
        <w:t>Obra,</w:t>
      </w:r>
      <w:r w:rsidRPr="0060157B">
        <w:rPr>
          <w:rFonts w:eastAsia="Arial" w:cs="Arial"/>
          <w:spacing w:val="-4"/>
          <w:sz w:val="16"/>
          <w:szCs w:val="16"/>
        </w:rPr>
        <w:t xml:space="preserve"> </w:t>
      </w:r>
      <w:r w:rsidRPr="0060157B">
        <w:rPr>
          <w:rFonts w:eastAsia="Arial" w:cs="Arial"/>
          <w:sz w:val="16"/>
          <w:szCs w:val="16"/>
        </w:rPr>
        <w:t>y según el siguiente desglose y contenidos:</w:t>
      </w:r>
    </w:p>
    <w:p w:rsidR="00572991" w:rsidRPr="0060157B" w:rsidRDefault="00572991" w:rsidP="00572991">
      <w:pPr>
        <w:spacing w:before="2" w:line="240" w:lineRule="exact"/>
        <w:rPr>
          <w:sz w:val="24"/>
        </w:rPr>
      </w:pPr>
    </w:p>
    <w:p w:rsidR="00572991" w:rsidRPr="0060157B" w:rsidRDefault="00572991" w:rsidP="00572991">
      <w:pPr>
        <w:spacing w:line="312" w:lineRule="auto"/>
        <w:ind w:left="832" w:right="66"/>
        <w:rPr>
          <w:rFonts w:eastAsia="Arial" w:cs="Arial"/>
          <w:sz w:val="16"/>
          <w:szCs w:val="16"/>
        </w:rPr>
      </w:pPr>
      <w:r w:rsidRPr="0060157B">
        <w:rPr>
          <w:rFonts w:eastAsia="Arial" w:cs="Arial"/>
          <w:sz w:val="16"/>
          <w:szCs w:val="16"/>
        </w:rPr>
        <w:t>•</w:t>
      </w:r>
      <w:r w:rsidRPr="0060157B">
        <w:rPr>
          <w:rFonts w:eastAsia="Arial" w:cs="Arial"/>
          <w:spacing w:val="1"/>
          <w:sz w:val="16"/>
          <w:szCs w:val="16"/>
        </w:rPr>
        <w:t xml:space="preserve"> </w:t>
      </w:r>
      <w:r w:rsidRPr="0060157B">
        <w:rPr>
          <w:rFonts w:eastAsia="Arial" w:cs="Arial"/>
          <w:sz w:val="16"/>
          <w:szCs w:val="16"/>
          <w:u w:val="single" w:color="000000"/>
        </w:rPr>
        <w:t>Documentación</w:t>
      </w:r>
      <w:r w:rsidRPr="0060157B">
        <w:rPr>
          <w:rFonts w:eastAsia="Arial" w:cs="Arial"/>
          <w:spacing w:val="1"/>
          <w:sz w:val="16"/>
          <w:szCs w:val="16"/>
          <w:u w:val="single" w:color="000000"/>
        </w:rPr>
        <w:t xml:space="preserve"> </w:t>
      </w:r>
      <w:r w:rsidRPr="0060157B">
        <w:rPr>
          <w:rFonts w:eastAsia="Arial" w:cs="Arial"/>
          <w:sz w:val="16"/>
          <w:szCs w:val="16"/>
          <w:u w:val="single" w:color="000000"/>
        </w:rPr>
        <w:t>previa</w:t>
      </w:r>
      <w:r w:rsidRPr="0060157B">
        <w:rPr>
          <w:rFonts w:eastAsia="Arial" w:cs="Arial"/>
          <w:sz w:val="16"/>
          <w:szCs w:val="16"/>
        </w:rPr>
        <w:t>:</w:t>
      </w:r>
      <w:r w:rsidRPr="0060157B">
        <w:rPr>
          <w:rFonts w:eastAsia="Arial" w:cs="Arial"/>
          <w:spacing w:val="1"/>
          <w:sz w:val="16"/>
          <w:szCs w:val="16"/>
        </w:rPr>
        <w:t xml:space="preserve"> </w:t>
      </w:r>
      <w:r w:rsidRPr="0060157B">
        <w:rPr>
          <w:rFonts w:eastAsia="Arial" w:cs="Arial"/>
          <w:sz w:val="16"/>
          <w:szCs w:val="16"/>
        </w:rPr>
        <w:t>A aportar</w:t>
      </w:r>
      <w:r w:rsidRPr="0060157B">
        <w:rPr>
          <w:rFonts w:eastAsia="Arial" w:cs="Arial"/>
          <w:spacing w:val="1"/>
          <w:sz w:val="16"/>
          <w:szCs w:val="16"/>
        </w:rPr>
        <w:t xml:space="preserve"> </w:t>
      </w:r>
      <w:r w:rsidRPr="0060157B">
        <w:rPr>
          <w:rFonts w:eastAsia="Arial" w:cs="Arial"/>
          <w:sz w:val="16"/>
          <w:szCs w:val="16"/>
        </w:rPr>
        <w:t>por</w:t>
      </w:r>
      <w:r w:rsidRPr="0060157B">
        <w:rPr>
          <w:rFonts w:eastAsia="Arial" w:cs="Arial"/>
          <w:spacing w:val="1"/>
          <w:sz w:val="16"/>
          <w:szCs w:val="16"/>
        </w:rPr>
        <w:t xml:space="preserve"> </w:t>
      </w:r>
      <w:r w:rsidRPr="0060157B">
        <w:rPr>
          <w:rFonts w:eastAsia="Arial" w:cs="Arial"/>
          <w:sz w:val="16"/>
          <w:szCs w:val="16"/>
        </w:rPr>
        <w:t>la</w:t>
      </w:r>
      <w:r w:rsidRPr="0060157B">
        <w:rPr>
          <w:rFonts w:eastAsia="Arial" w:cs="Arial"/>
          <w:spacing w:val="1"/>
          <w:sz w:val="16"/>
          <w:szCs w:val="16"/>
        </w:rPr>
        <w:t xml:space="preserve"> </w:t>
      </w:r>
      <w:r w:rsidRPr="0060157B">
        <w:rPr>
          <w:rFonts w:eastAsia="Arial" w:cs="Arial"/>
          <w:sz w:val="16"/>
          <w:szCs w:val="16"/>
        </w:rPr>
        <w:t>Empresa</w:t>
      </w:r>
      <w:r w:rsidRPr="0060157B">
        <w:rPr>
          <w:rFonts w:eastAsia="Arial" w:cs="Arial"/>
          <w:spacing w:val="1"/>
          <w:sz w:val="16"/>
          <w:szCs w:val="16"/>
        </w:rPr>
        <w:t xml:space="preserve"> </w:t>
      </w:r>
      <w:r w:rsidRPr="0060157B">
        <w:rPr>
          <w:rFonts w:eastAsia="Arial" w:cs="Arial"/>
          <w:sz w:val="16"/>
          <w:szCs w:val="16"/>
        </w:rPr>
        <w:t>Constructora</w:t>
      </w:r>
      <w:r w:rsidRPr="0060157B">
        <w:rPr>
          <w:rFonts w:eastAsia="Arial" w:cs="Arial"/>
          <w:spacing w:val="1"/>
          <w:sz w:val="16"/>
          <w:szCs w:val="16"/>
        </w:rPr>
        <w:t xml:space="preserve"> </w:t>
      </w:r>
      <w:r w:rsidRPr="0060157B">
        <w:rPr>
          <w:rFonts w:eastAsia="Arial" w:cs="Arial"/>
          <w:sz w:val="16"/>
          <w:szCs w:val="16"/>
        </w:rPr>
        <w:t>con</w:t>
      </w:r>
      <w:r w:rsidRPr="0060157B">
        <w:rPr>
          <w:rFonts w:eastAsia="Arial" w:cs="Arial"/>
          <w:spacing w:val="1"/>
          <w:sz w:val="16"/>
          <w:szCs w:val="16"/>
        </w:rPr>
        <w:t xml:space="preserve"> </w:t>
      </w:r>
      <w:r w:rsidRPr="0060157B">
        <w:rPr>
          <w:rFonts w:eastAsia="Arial" w:cs="Arial"/>
          <w:sz w:val="16"/>
          <w:szCs w:val="16"/>
        </w:rPr>
        <w:t>carácter</w:t>
      </w:r>
      <w:r w:rsidRPr="0060157B">
        <w:rPr>
          <w:rFonts w:eastAsia="Arial" w:cs="Arial"/>
          <w:spacing w:val="1"/>
          <w:sz w:val="16"/>
          <w:szCs w:val="16"/>
        </w:rPr>
        <w:t xml:space="preserve"> </w:t>
      </w:r>
      <w:r w:rsidRPr="0060157B">
        <w:rPr>
          <w:rFonts w:eastAsia="Arial" w:cs="Arial"/>
          <w:sz w:val="16"/>
          <w:szCs w:val="16"/>
        </w:rPr>
        <w:t>previo</w:t>
      </w:r>
      <w:r w:rsidRPr="0060157B">
        <w:rPr>
          <w:rFonts w:eastAsia="Arial" w:cs="Arial"/>
          <w:spacing w:val="1"/>
          <w:sz w:val="16"/>
          <w:szCs w:val="16"/>
        </w:rPr>
        <w:t xml:space="preserve"> </w:t>
      </w:r>
      <w:r w:rsidRPr="0060157B">
        <w:rPr>
          <w:rFonts w:eastAsia="Arial" w:cs="Arial"/>
          <w:sz w:val="16"/>
          <w:szCs w:val="16"/>
        </w:rPr>
        <w:t>al</w:t>
      </w:r>
      <w:r w:rsidRPr="0060157B">
        <w:rPr>
          <w:rFonts w:eastAsia="Arial" w:cs="Arial"/>
          <w:spacing w:val="1"/>
          <w:sz w:val="16"/>
          <w:szCs w:val="16"/>
        </w:rPr>
        <w:t xml:space="preserve"> </w:t>
      </w:r>
      <w:r w:rsidRPr="0060157B">
        <w:rPr>
          <w:rFonts w:eastAsia="Arial" w:cs="Arial"/>
          <w:sz w:val="16"/>
          <w:szCs w:val="16"/>
        </w:rPr>
        <w:t>uso</w:t>
      </w:r>
      <w:r w:rsidRPr="0060157B">
        <w:rPr>
          <w:rFonts w:eastAsia="Arial" w:cs="Arial"/>
          <w:spacing w:val="1"/>
          <w:sz w:val="16"/>
          <w:szCs w:val="16"/>
        </w:rPr>
        <w:t xml:space="preserve"> </w:t>
      </w:r>
      <w:r w:rsidRPr="0060157B">
        <w:rPr>
          <w:rFonts w:eastAsia="Arial" w:cs="Arial"/>
          <w:sz w:val="16"/>
          <w:szCs w:val="16"/>
        </w:rPr>
        <w:t>de</w:t>
      </w:r>
      <w:r w:rsidRPr="0060157B">
        <w:rPr>
          <w:rFonts w:eastAsia="Arial" w:cs="Arial"/>
          <w:spacing w:val="1"/>
          <w:sz w:val="16"/>
          <w:szCs w:val="16"/>
        </w:rPr>
        <w:t xml:space="preserve"> </w:t>
      </w:r>
      <w:r w:rsidRPr="0060157B">
        <w:rPr>
          <w:rFonts w:eastAsia="Arial" w:cs="Arial"/>
          <w:sz w:val="16"/>
          <w:szCs w:val="16"/>
        </w:rPr>
        <w:t>productos,</w:t>
      </w:r>
      <w:r w:rsidRPr="0060157B">
        <w:rPr>
          <w:rFonts w:eastAsia="Arial" w:cs="Arial"/>
          <w:spacing w:val="1"/>
          <w:sz w:val="16"/>
          <w:szCs w:val="16"/>
        </w:rPr>
        <w:t xml:space="preserve"> </w:t>
      </w:r>
      <w:r w:rsidRPr="0060157B">
        <w:rPr>
          <w:rFonts w:eastAsia="Arial" w:cs="Arial"/>
          <w:sz w:val="16"/>
          <w:szCs w:val="16"/>
        </w:rPr>
        <w:t>equipos</w:t>
      </w:r>
      <w:r w:rsidRPr="0060157B">
        <w:rPr>
          <w:rFonts w:eastAsia="Arial" w:cs="Arial"/>
          <w:spacing w:val="1"/>
          <w:sz w:val="16"/>
          <w:szCs w:val="16"/>
        </w:rPr>
        <w:t xml:space="preserve"> </w:t>
      </w:r>
      <w:r w:rsidRPr="0060157B">
        <w:rPr>
          <w:rFonts w:eastAsia="Arial" w:cs="Arial"/>
          <w:sz w:val="16"/>
          <w:szCs w:val="16"/>
        </w:rPr>
        <w:t>y</w:t>
      </w:r>
      <w:r w:rsidRPr="0060157B">
        <w:rPr>
          <w:rFonts w:eastAsia="Arial" w:cs="Arial"/>
          <w:spacing w:val="1"/>
          <w:sz w:val="16"/>
          <w:szCs w:val="16"/>
        </w:rPr>
        <w:t xml:space="preserve"> </w:t>
      </w:r>
      <w:r w:rsidRPr="0060157B">
        <w:rPr>
          <w:rFonts w:eastAsia="Arial" w:cs="Arial"/>
          <w:sz w:val="16"/>
          <w:szCs w:val="16"/>
        </w:rPr>
        <w:t>sistemas, o ejecución de obras afectadas. Se refiere</w:t>
      </w:r>
      <w:r w:rsidRPr="0060157B">
        <w:rPr>
          <w:rFonts w:eastAsia="Arial" w:cs="Arial"/>
          <w:spacing w:val="1"/>
          <w:sz w:val="16"/>
          <w:szCs w:val="16"/>
        </w:rPr>
        <w:t xml:space="preserve"> </w:t>
      </w:r>
      <w:r w:rsidRPr="0060157B">
        <w:rPr>
          <w:rFonts w:eastAsia="Arial" w:cs="Arial"/>
          <w:sz w:val="16"/>
          <w:szCs w:val="16"/>
        </w:rPr>
        <w:t>igualmente al control de calidad que, con</w:t>
      </w:r>
      <w:r w:rsidRPr="0060157B">
        <w:rPr>
          <w:rFonts w:eastAsia="Arial" w:cs="Arial"/>
          <w:spacing w:val="1"/>
          <w:sz w:val="16"/>
          <w:szCs w:val="16"/>
        </w:rPr>
        <w:t xml:space="preserve"> </w:t>
      </w:r>
      <w:r w:rsidRPr="0060157B">
        <w:rPr>
          <w:rFonts w:eastAsia="Arial" w:cs="Arial"/>
          <w:sz w:val="16"/>
          <w:szCs w:val="16"/>
        </w:rPr>
        <w:t>carácter previo al inicio de las obras, deberá realizar la D.F.</w:t>
      </w:r>
      <w:r w:rsidRPr="0060157B">
        <w:rPr>
          <w:rFonts w:eastAsia="Arial" w:cs="Arial"/>
          <w:spacing w:val="-3"/>
          <w:sz w:val="16"/>
          <w:szCs w:val="16"/>
        </w:rPr>
        <w:t xml:space="preserve"> </w:t>
      </w:r>
      <w:r w:rsidRPr="0060157B">
        <w:rPr>
          <w:rFonts w:eastAsia="Arial" w:cs="Arial"/>
          <w:sz w:val="16"/>
          <w:szCs w:val="16"/>
        </w:rPr>
        <w:t>respecto a la documentación y contenido del proyecto.</w:t>
      </w:r>
    </w:p>
    <w:p w:rsidR="00572991" w:rsidRPr="0060157B" w:rsidRDefault="00572991" w:rsidP="00572991">
      <w:pPr>
        <w:spacing w:before="2" w:line="160" w:lineRule="exact"/>
        <w:rPr>
          <w:sz w:val="16"/>
          <w:szCs w:val="16"/>
        </w:rPr>
      </w:pPr>
    </w:p>
    <w:p w:rsidR="00572991" w:rsidRPr="0060157B" w:rsidRDefault="00572991" w:rsidP="00572991">
      <w:pPr>
        <w:spacing w:line="312" w:lineRule="auto"/>
        <w:ind w:left="832" w:right="66"/>
        <w:rPr>
          <w:rFonts w:eastAsia="Arial" w:cs="Arial"/>
          <w:sz w:val="16"/>
          <w:szCs w:val="16"/>
        </w:rPr>
      </w:pPr>
      <w:r w:rsidRPr="0060157B">
        <w:rPr>
          <w:rFonts w:eastAsia="Arial" w:cs="Arial"/>
          <w:sz w:val="16"/>
          <w:szCs w:val="16"/>
        </w:rPr>
        <w:t>•</w:t>
      </w:r>
      <w:r w:rsidRPr="0060157B">
        <w:rPr>
          <w:rFonts w:eastAsia="Arial" w:cs="Arial"/>
          <w:spacing w:val="2"/>
          <w:sz w:val="16"/>
          <w:szCs w:val="16"/>
        </w:rPr>
        <w:t xml:space="preserve"> </w:t>
      </w:r>
      <w:r w:rsidRPr="0060157B">
        <w:rPr>
          <w:rFonts w:eastAsia="Arial" w:cs="Arial"/>
          <w:sz w:val="16"/>
          <w:szCs w:val="16"/>
          <w:u w:val="single" w:color="000000"/>
        </w:rPr>
        <w:t>Control</w:t>
      </w:r>
      <w:r w:rsidRPr="0060157B">
        <w:rPr>
          <w:rFonts w:eastAsia="Arial" w:cs="Arial"/>
          <w:spacing w:val="2"/>
          <w:sz w:val="16"/>
          <w:szCs w:val="16"/>
          <w:u w:val="single" w:color="000000"/>
        </w:rPr>
        <w:t xml:space="preserve"> </w:t>
      </w:r>
      <w:r w:rsidRPr="0060157B">
        <w:rPr>
          <w:rFonts w:eastAsia="Arial" w:cs="Arial"/>
          <w:sz w:val="16"/>
          <w:szCs w:val="16"/>
          <w:u w:val="single" w:color="000000"/>
        </w:rPr>
        <w:t>de</w:t>
      </w:r>
      <w:r w:rsidRPr="0060157B">
        <w:rPr>
          <w:rFonts w:eastAsia="Arial" w:cs="Arial"/>
          <w:spacing w:val="2"/>
          <w:sz w:val="16"/>
          <w:szCs w:val="16"/>
          <w:u w:val="single" w:color="000000"/>
        </w:rPr>
        <w:t xml:space="preserve"> </w:t>
      </w:r>
      <w:r w:rsidRPr="0060157B">
        <w:rPr>
          <w:rFonts w:eastAsia="Arial" w:cs="Arial"/>
          <w:sz w:val="16"/>
          <w:szCs w:val="16"/>
          <w:u w:val="single" w:color="000000"/>
        </w:rPr>
        <w:t>ejecución</w:t>
      </w:r>
      <w:r w:rsidRPr="0060157B">
        <w:rPr>
          <w:rFonts w:eastAsia="Arial" w:cs="Arial"/>
          <w:sz w:val="16"/>
          <w:szCs w:val="16"/>
        </w:rPr>
        <w:t>:</w:t>
      </w:r>
      <w:r w:rsidRPr="0060157B">
        <w:rPr>
          <w:rFonts w:eastAsia="Arial" w:cs="Arial"/>
          <w:spacing w:val="2"/>
          <w:sz w:val="16"/>
          <w:szCs w:val="16"/>
        </w:rPr>
        <w:t xml:space="preserve"> </w:t>
      </w:r>
      <w:r w:rsidRPr="0060157B">
        <w:rPr>
          <w:rFonts w:eastAsia="Arial" w:cs="Arial"/>
          <w:sz w:val="16"/>
          <w:szCs w:val="16"/>
        </w:rPr>
        <w:t>Aspectos</w:t>
      </w:r>
      <w:r w:rsidRPr="0060157B">
        <w:rPr>
          <w:rFonts w:eastAsia="Arial" w:cs="Arial"/>
          <w:spacing w:val="2"/>
          <w:sz w:val="16"/>
          <w:szCs w:val="16"/>
        </w:rPr>
        <w:t xml:space="preserve"> </w:t>
      </w:r>
      <w:r w:rsidRPr="0060157B">
        <w:rPr>
          <w:rFonts w:eastAsia="Arial" w:cs="Arial"/>
          <w:sz w:val="16"/>
          <w:szCs w:val="16"/>
        </w:rPr>
        <w:t>de</w:t>
      </w:r>
      <w:r w:rsidRPr="0060157B">
        <w:rPr>
          <w:rFonts w:eastAsia="Arial" w:cs="Arial"/>
          <w:spacing w:val="2"/>
          <w:sz w:val="16"/>
          <w:szCs w:val="16"/>
        </w:rPr>
        <w:t xml:space="preserve"> </w:t>
      </w:r>
      <w:r w:rsidRPr="0060157B">
        <w:rPr>
          <w:rFonts w:eastAsia="Arial" w:cs="Arial"/>
          <w:sz w:val="16"/>
          <w:szCs w:val="16"/>
        </w:rPr>
        <w:t>la</w:t>
      </w:r>
      <w:r w:rsidRPr="0060157B">
        <w:rPr>
          <w:rFonts w:eastAsia="Arial" w:cs="Arial"/>
          <w:spacing w:val="2"/>
          <w:sz w:val="16"/>
          <w:szCs w:val="16"/>
        </w:rPr>
        <w:t xml:space="preserve"> </w:t>
      </w:r>
      <w:r w:rsidRPr="0060157B">
        <w:rPr>
          <w:rFonts w:eastAsia="Arial" w:cs="Arial"/>
          <w:sz w:val="16"/>
          <w:szCs w:val="16"/>
        </w:rPr>
        <w:t>obra</w:t>
      </w:r>
      <w:r w:rsidRPr="0060157B">
        <w:rPr>
          <w:rFonts w:eastAsia="Arial" w:cs="Arial"/>
          <w:spacing w:val="2"/>
          <w:sz w:val="16"/>
          <w:szCs w:val="16"/>
        </w:rPr>
        <w:t xml:space="preserve"> </w:t>
      </w:r>
      <w:r w:rsidRPr="0060157B">
        <w:rPr>
          <w:rFonts w:eastAsia="Arial" w:cs="Arial"/>
          <w:sz w:val="16"/>
          <w:szCs w:val="16"/>
        </w:rPr>
        <w:t>que</w:t>
      </w:r>
      <w:r w:rsidRPr="0060157B">
        <w:rPr>
          <w:rFonts w:eastAsia="Arial" w:cs="Arial"/>
          <w:spacing w:val="2"/>
          <w:sz w:val="16"/>
          <w:szCs w:val="16"/>
        </w:rPr>
        <w:t xml:space="preserve"> </w:t>
      </w:r>
      <w:r w:rsidRPr="0060157B">
        <w:rPr>
          <w:rFonts w:eastAsia="Arial" w:cs="Arial"/>
          <w:sz w:val="16"/>
          <w:szCs w:val="16"/>
        </w:rPr>
        <w:t>requieren</w:t>
      </w:r>
      <w:r w:rsidRPr="0060157B">
        <w:rPr>
          <w:rFonts w:eastAsia="Arial" w:cs="Arial"/>
          <w:spacing w:val="2"/>
          <w:sz w:val="16"/>
          <w:szCs w:val="16"/>
        </w:rPr>
        <w:t xml:space="preserve"> </w:t>
      </w:r>
      <w:r w:rsidRPr="0060157B">
        <w:rPr>
          <w:rFonts w:eastAsia="Arial" w:cs="Arial"/>
          <w:sz w:val="16"/>
          <w:szCs w:val="16"/>
        </w:rPr>
        <w:t>control</w:t>
      </w:r>
      <w:r w:rsidRPr="0060157B">
        <w:rPr>
          <w:rFonts w:eastAsia="Arial" w:cs="Arial"/>
          <w:spacing w:val="2"/>
          <w:sz w:val="16"/>
          <w:szCs w:val="16"/>
        </w:rPr>
        <w:t xml:space="preserve"> </w:t>
      </w:r>
      <w:r w:rsidRPr="0060157B">
        <w:rPr>
          <w:rFonts w:eastAsia="Arial" w:cs="Arial"/>
          <w:sz w:val="16"/>
          <w:szCs w:val="16"/>
        </w:rPr>
        <w:t>fehaciente</w:t>
      </w:r>
      <w:r w:rsidRPr="0060157B">
        <w:rPr>
          <w:rFonts w:eastAsia="Arial" w:cs="Arial"/>
          <w:spacing w:val="3"/>
          <w:sz w:val="16"/>
          <w:szCs w:val="16"/>
        </w:rPr>
        <w:t xml:space="preserve"> </w:t>
      </w:r>
      <w:r w:rsidRPr="0060157B">
        <w:rPr>
          <w:rFonts w:eastAsia="Arial" w:cs="Arial"/>
          <w:sz w:val="16"/>
          <w:szCs w:val="16"/>
        </w:rPr>
        <w:t>por</w:t>
      </w:r>
      <w:r w:rsidRPr="0060157B">
        <w:rPr>
          <w:rFonts w:eastAsia="Arial" w:cs="Arial"/>
          <w:spacing w:val="2"/>
          <w:sz w:val="16"/>
          <w:szCs w:val="16"/>
        </w:rPr>
        <w:t xml:space="preserve"> </w:t>
      </w:r>
      <w:r w:rsidRPr="0060157B">
        <w:rPr>
          <w:rFonts w:eastAsia="Arial" w:cs="Arial"/>
          <w:sz w:val="16"/>
          <w:szCs w:val="16"/>
        </w:rPr>
        <w:t>parte</w:t>
      </w:r>
      <w:r w:rsidRPr="0060157B">
        <w:rPr>
          <w:rFonts w:eastAsia="Arial" w:cs="Arial"/>
          <w:spacing w:val="2"/>
          <w:sz w:val="16"/>
          <w:szCs w:val="16"/>
        </w:rPr>
        <w:t xml:space="preserve"> </w:t>
      </w:r>
      <w:r w:rsidRPr="0060157B">
        <w:rPr>
          <w:rFonts w:eastAsia="Arial" w:cs="Arial"/>
          <w:sz w:val="16"/>
          <w:szCs w:val="16"/>
        </w:rPr>
        <w:t>del</w:t>
      </w:r>
      <w:r w:rsidRPr="0060157B">
        <w:rPr>
          <w:rFonts w:eastAsia="Arial" w:cs="Arial"/>
          <w:spacing w:val="2"/>
          <w:sz w:val="16"/>
          <w:szCs w:val="16"/>
        </w:rPr>
        <w:t xml:space="preserve"> </w:t>
      </w:r>
      <w:r w:rsidRPr="0060157B">
        <w:rPr>
          <w:rFonts w:eastAsia="Arial" w:cs="Arial"/>
          <w:sz w:val="16"/>
          <w:szCs w:val="16"/>
        </w:rPr>
        <w:t>Director</w:t>
      </w:r>
      <w:r w:rsidRPr="0060157B">
        <w:rPr>
          <w:rFonts w:eastAsia="Arial" w:cs="Arial"/>
          <w:spacing w:val="2"/>
          <w:sz w:val="16"/>
          <w:szCs w:val="16"/>
        </w:rPr>
        <w:t xml:space="preserve"> </w:t>
      </w:r>
      <w:r w:rsidRPr="0060157B">
        <w:rPr>
          <w:rFonts w:eastAsia="Arial" w:cs="Arial"/>
          <w:sz w:val="16"/>
          <w:szCs w:val="16"/>
        </w:rPr>
        <w:t>de</w:t>
      </w:r>
      <w:r w:rsidRPr="0060157B">
        <w:rPr>
          <w:rFonts w:eastAsia="Arial" w:cs="Arial"/>
          <w:spacing w:val="2"/>
          <w:sz w:val="16"/>
          <w:szCs w:val="16"/>
        </w:rPr>
        <w:t xml:space="preserve"> </w:t>
      </w:r>
      <w:r w:rsidRPr="0060157B">
        <w:rPr>
          <w:rFonts w:eastAsia="Arial" w:cs="Arial"/>
          <w:sz w:val="16"/>
          <w:szCs w:val="16"/>
        </w:rPr>
        <w:t>la</w:t>
      </w:r>
      <w:r w:rsidRPr="0060157B">
        <w:rPr>
          <w:rFonts w:eastAsia="Arial" w:cs="Arial"/>
          <w:spacing w:val="2"/>
          <w:sz w:val="16"/>
          <w:szCs w:val="16"/>
        </w:rPr>
        <w:t xml:space="preserve"> </w:t>
      </w:r>
      <w:r w:rsidRPr="0060157B">
        <w:rPr>
          <w:rFonts w:eastAsia="Arial" w:cs="Arial"/>
          <w:sz w:val="16"/>
          <w:szCs w:val="16"/>
        </w:rPr>
        <w:t>Ejecución</w:t>
      </w:r>
      <w:r w:rsidRPr="0060157B">
        <w:rPr>
          <w:rFonts w:eastAsia="Arial" w:cs="Arial"/>
          <w:spacing w:val="2"/>
          <w:sz w:val="16"/>
          <w:szCs w:val="16"/>
        </w:rPr>
        <w:t xml:space="preserve"> </w:t>
      </w:r>
      <w:r w:rsidRPr="0060157B">
        <w:rPr>
          <w:rFonts w:eastAsia="Arial" w:cs="Arial"/>
          <w:sz w:val="16"/>
          <w:szCs w:val="16"/>
        </w:rPr>
        <w:t>de</w:t>
      </w:r>
      <w:r w:rsidRPr="0060157B">
        <w:rPr>
          <w:rFonts w:eastAsia="Arial" w:cs="Arial"/>
          <w:spacing w:val="2"/>
          <w:sz w:val="16"/>
          <w:szCs w:val="16"/>
        </w:rPr>
        <w:t xml:space="preserve"> </w:t>
      </w:r>
      <w:r w:rsidRPr="0060157B">
        <w:rPr>
          <w:rFonts w:eastAsia="Arial" w:cs="Arial"/>
          <w:sz w:val="16"/>
          <w:szCs w:val="16"/>
        </w:rPr>
        <w:t>Obra,</w:t>
      </w:r>
      <w:r w:rsidRPr="0060157B">
        <w:rPr>
          <w:rFonts w:eastAsia="Arial" w:cs="Arial"/>
          <w:spacing w:val="-2"/>
          <w:sz w:val="16"/>
          <w:szCs w:val="16"/>
        </w:rPr>
        <w:t xml:space="preserve"> </w:t>
      </w:r>
      <w:r w:rsidRPr="0060157B">
        <w:rPr>
          <w:rFonts w:eastAsia="Arial" w:cs="Arial"/>
          <w:sz w:val="16"/>
          <w:szCs w:val="16"/>
        </w:rPr>
        <w:t>y del que responderá sobre su cumplimiento.</w:t>
      </w:r>
    </w:p>
    <w:p w:rsidR="00572991" w:rsidRPr="0060157B" w:rsidRDefault="00572991" w:rsidP="00572991">
      <w:pPr>
        <w:spacing w:before="2" w:line="160" w:lineRule="exact"/>
        <w:rPr>
          <w:sz w:val="16"/>
          <w:szCs w:val="16"/>
        </w:rPr>
      </w:pPr>
    </w:p>
    <w:p w:rsidR="00572991" w:rsidRPr="0060157B" w:rsidRDefault="00572991" w:rsidP="00572991">
      <w:pPr>
        <w:spacing w:line="312" w:lineRule="auto"/>
        <w:ind w:left="832" w:right="67"/>
        <w:rPr>
          <w:rFonts w:eastAsia="Arial" w:cs="Arial"/>
          <w:sz w:val="12"/>
          <w:szCs w:val="12"/>
        </w:rPr>
      </w:pPr>
      <w:r w:rsidRPr="0060157B">
        <w:rPr>
          <w:rFonts w:eastAsia="Arial" w:cs="Arial"/>
          <w:sz w:val="16"/>
          <w:szCs w:val="16"/>
        </w:rPr>
        <w:t>•</w:t>
      </w:r>
      <w:r w:rsidRPr="0060157B">
        <w:rPr>
          <w:rFonts w:eastAsia="Arial" w:cs="Arial"/>
          <w:spacing w:val="13"/>
          <w:sz w:val="16"/>
          <w:szCs w:val="16"/>
        </w:rPr>
        <w:t xml:space="preserve"> </w:t>
      </w:r>
      <w:r w:rsidRPr="0060157B">
        <w:rPr>
          <w:rFonts w:eastAsia="Arial" w:cs="Arial"/>
          <w:sz w:val="16"/>
          <w:szCs w:val="16"/>
          <w:u w:val="single" w:color="000000"/>
        </w:rPr>
        <w:t>Ensayos</w:t>
      </w:r>
      <w:r w:rsidRPr="0060157B">
        <w:rPr>
          <w:rFonts w:eastAsia="Arial" w:cs="Arial"/>
          <w:spacing w:val="12"/>
          <w:sz w:val="16"/>
          <w:szCs w:val="16"/>
          <w:u w:val="single" w:color="000000"/>
        </w:rPr>
        <w:t xml:space="preserve"> </w:t>
      </w:r>
      <w:r w:rsidRPr="0060157B">
        <w:rPr>
          <w:rFonts w:eastAsia="Arial" w:cs="Arial"/>
          <w:sz w:val="16"/>
          <w:szCs w:val="16"/>
          <w:u w:val="single" w:color="000000"/>
        </w:rPr>
        <w:t>o</w:t>
      </w:r>
      <w:r w:rsidRPr="0060157B">
        <w:rPr>
          <w:rFonts w:eastAsia="Arial" w:cs="Arial"/>
          <w:spacing w:val="12"/>
          <w:sz w:val="16"/>
          <w:szCs w:val="16"/>
          <w:u w:val="single" w:color="000000"/>
        </w:rPr>
        <w:t xml:space="preserve"> </w:t>
      </w:r>
      <w:r w:rsidRPr="0060157B">
        <w:rPr>
          <w:rFonts w:eastAsia="Arial" w:cs="Arial"/>
          <w:sz w:val="16"/>
          <w:szCs w:val="16"/>
          <w:u w:val="single" w:color="000000"/>
        </w:rPr>
        <w:t>pruebas</w:t>
      </w:r>
      <w:r w:rsidRPr="0060157B">
        <w:rPr>
          <w:rFonts w:eastAsia="Arial" w:cs="Arial"/>
          <w:spacing w:val="12"/>
          <w:sz w:val="16"/>
          <w:szCs w:val="16"/>
          <w:u w:val="single" w:color="000000"/>
        </w:rPr>
        <w:t xml:space="preserve"> </w:t>
      </w:r>
      <w:r w:rsidRPr="0060157B">
        <w:rPr>
          <w:rFonts w:eastAsia="Arial" w:cs="Arial"/>
          <w:sz w:val="16"/>
          <w:szCs w:val="16"/>
          <w:u w:val="single" w:color="000000"/>
        </w:rPr>
        <w:t>finales</w:t>
      </w:r>
      <w:r w:rsidRPr="0060157B">
        <w:rPr>
          <w:rFonts w:eastAsia="Arial" w:cs="Arial"/>
          <w:sz w:val="16"/>
          <w:szCs w:val="16"/>
        </w:rPr>
        <w:t>:</w:t>
      </w:r>
      <w:r w:rsidRPr="0060157B">
        <w:rPr>
          <w:rFonts w:eastAsia="Arial" w:cs="Arial"/>
          <w:spacing w:val="12"/>
          <w:sz w:val="16"/>
          <w:szCs w:val="16"/>
        </w:rPr>
        <w:t xml:space="preserve"> </w:t>
      </w:r>
      <w:r w:rsidRPr="0060157B">
        <w:rPr>
          <w:rFonts w:eastAsia="Arial" w:cs="Arial"/>
          <w:sz w:val="16"/>
          <w:szCs w:val="16"/>
        </w:rPr>
        <w:t>Pruebas</w:t>
      </w:r>
      <w:r w:rsidRPr="0060157B">
        <w:rPr>
          <w:rFonts w:eastAsia="Arial" w:cs="Arial"/>
          <w:spacing w:val="12"/>
          <w:sz w:val="16"/>
          <w:szCs w:val="16"/>
        </w:rPr>
        <w:t xml:space="preserve"> </w:t>
      </w:r>
      <w:r w:rsidRPr="0060157B">
        <w:rPr>
          <w:rFonts w:eastAsia="Arial" w:cs="Arial"/>
          <w:sz w:val="16"/>
          <w:szCs w:val="16"/>
        </w:rPr>
        <w:t>o</w:t>
      </w:r>
      <w:r w:rsidRPr="0060157B">
        <w:rPr>
          <w:rFonts w:eastAsia="Arial" w:cs="Arial"/>
          <w:spacing w:val="12"/>
          <w:sz w:val="16"/>
          <w:szCs w:val="16"/>
        </w:rPr>
        <w:t xml:space="preserve"> </w:t>
      </w:r>
      <w:r w:rsidRPr="0060157B">
        <w:rPr>
          <w:rFonts w:eastAsia="Arial" w:cs="Arial"/>
          <w:sz w:val="16"/>
          <w:szCs w:val="16"/>
        </w:rPr>
        <w:t>controles,</w:t>
      </w:r>
      <w:r w:rsidRPr="0060157B">
        <w:rPr>
          <w:rFonts w:eastAsia="Arial" w:cs="Arial"/>
          <w:spacing w:val="12"/>
          <w:sz w:val="16"/>
          <w:szCs w:val="16"/>
        </w:rPr>
        <w:t xml:space="preserve"> </w:t>
      </w:r>
      <w:r w:rsidRPr="0060157B">
        <w:rPr>
          <w:rFonts w:eastAsia="Arial" w:cs="Arial"/>
          <w:sz w:val="16"/>
          <w:szCs w:val="16"/>
        </w:rPr>
        <w:t>según</w:t>
      </w:r>
      <w:r w:rsidRPr="0060157B">
        <w:rPr>
          <w:rFonts w:eastAsia="Arial" w:cs="Arial"/>
          <w:spacing w:val="12"/>
          <w:sz w:val="16"/>
          <w:szCs w:val="16"/>
        </w:rPr>
        <w:t xml:space="preserve"> </w:t>
      </w:r>
      <w:r w:rsidRPr="0060157B">
        <w:rPr>
          <w:rFonts w:eastAsia="Arial" w:cs="Arial"/>
          <w:sz w:val="16"/>
          <w:szCs w:val="16"/>
        </w:rPr>
        <w:t>se</w:t>
      </w:r>
      <w:r w:rsidRPr="0060157B">
        <w:rPr>
          <w:rFonts w:eastAsia="Arial" w:cs="Arial"/>
          <w:spacing w:val="12"/>
          <w:sz w:val="16"/>
          <w:szCs w:val="16"/>
        </w:rPr>
        <w:t xml:space="preserve"> </w:t>
      </w:r>
      <w:r w:rsidRPr="0060157B">
        <w:rPr>
          <w:rFonts w:eastAsia="Arial" w:cs="Arial"/>
          <w:sz w:val="16"/>
          <w:szCs w:val="16"/>
        </w:rPr>
        <w:t>realicen</w:t>
      </w:r>
      <w:r w:rsidRPr="0060157B">
        <w:rPr>
          <w:rFonts w:eastAsia="Arial" w:cs="Arial"/>
          <w:spacing w:val="12"/>
          <w:sz w:val="16"/>
          <w:szCs w:val="16"/>
        </w:rPr>
        <w:t xml:space="preserve"> </w:t>
      </w:r>
      <w:r w:rsidRPr="0060157B">
        <w:rPr>
          <w:rFonts w:eastAsia="Arial" w:cs="Arial"/>
          <w:sz w:val="16"/>
          <w:szCs w:val="16"/>
        </w:rPr>
        <w:t>durante</w:t>
      </w:r>
      <w:r w:rsidRPr="0060157B">
        <w:rPr>
          <w:rFonts w:eastAsia="Arial" w:cs="Arial"/>
          <w:spacing w:val="12"/>
          <w:sz w:val="16"/>
          <w:szCs w:val="16"/>
        </w:rPr>
        <w:t xml:space="preserve"> </w:t>
      </w:r>
      <w:r w:rsidRPr="0060157B">
        <w:rPr>
          <w:rFonts w:eastAsia="Arial" w:cs="Arial"/>
          <w:sz w:val="16"/>
          <w:szCs w:val="16"/>
        </w:rPr>
        <w:t>la</w:t>
      </w:r>
      <w:r w:rsidRPr="0060157B">
        <w:rPr>
          <w:rFonts w:eastAsia="Arial" w:cs="Arial"/>
          <w:spacing w:val="14"/>
          <w:sz w:val="16"/>
          <w:szCs w:val="16"/>
        </w:rPr>
        <w:t xml:space="preserve"> </w:t>
      </w:r>
      <w:r w:rsidRPr="0060157B">
        <w:rPr>
          <w:rFonts w:eastAsia="Arial" w:cs="Arial"/>
          <w:sz w:val="16"/>
          <w:szCs w:val="16"/>
        </w:rPr>
        <w:t>ejecución</w:t>
      </w:r>
      <w:r w:rsidRPr="0060157B">
        <w:rPr>
          <w:rFonts w:eastAsia="Arial" w:cs="Arial"/>
          <w:spacing w:val="12"/>
          <w:sz w:val="16"/>
          <w:szCs w:val="16"/>
        </w:rPr>
        <w:t xml:space="preserve"> </w:t>
      </w:r>
      <w:r w:rsidRPr="0060157B">
        <w:rPr>
          <w:rFonts w:eastAsia="Arial" w:cs="Arial"/>
          <w:sz w:val="16"/>
          <w:szCs w:val="16"/>
        </w:rPr>
        <w:t>o</w:t>
      </w:r>
      <w:r w:rsidRPr="0060157B">
        <w:rPr>
          <w:rFonts w:eastAsia="Arial" w:cs="Arial"/>
          <w:spacing w:val="12"/>
          <w:sz w:val="16"/>
          <w:szCs w:val="16"/>
        </w:rPr>
        <w:t xml:space="preserve"> </w:t>
      </w:r>
      <w:r w:rsidRPr="0060157B">
        <w:rPr>
          <w:rFonts w:eastAsia="Arial" w:cs="Arial"/>
          <w:sz w:val="16"/>
          <w:szCs w:val="16"/>
        </w:rPr>
        <w:t>al</w:t>
      </w:r>
      <w:r w:rsidRPr="0060157B">
        <w:rPr>
          <w:rFonts w:eastAsia="Arial" w:cs="Arial"/>
          <w:spacing w:val="12"/>
          <w:sz w:val="16"/>
          <w:szCs w:val="16"/>
        </w:rPr>
        <w:t xml:space="preserve"> </w:t>
      </w:r>
      <w:r w:rsidRPr="0060157B">
        <w:rPr>
          <w:rFonts w:eastAsia="Arial" w:cs="Arial"/>
          <w:sz w:val="16"/>
          <w:szCs w:val="16"/>
        </w:rPr>
        <w:t>final</w:t>
      </w:r>
      <w:r w:rsidRPr="0060157B">
        <w:rPr>
          <w:rFonts w:eastAsia="Arial" w:cs="Arial"/>
          <w:spacing w:val="12"/>
          <w:sz w:val="16"/>
          <w:szCs w:val="16"/>
        </w:rPr>
        <w:t xml:space="preserve"> </w:t>
      </w:r>
      <w:r w:rsidRPr="0060157B">
        <w:rPr>
          <w:rFonts w:eastAsia="Arial" w:cs="Arial"/>
          <w:sz w:val="16"/>
          <w:szCs w:val="16"/>
        </w:rPr>
        <w:t>de</w:t>
      </w:r>
      <w:r w:rsidRPr="0060157B">
        <w:rPr>
          <w:rFonts w:eastAsia="Arial" w:cs="Arial"/>
          <w:spacing w:val="12"/>
          <w:sz w:val="16"/>
          <w:szCs w:val="16"/>
        </w:rPr>
        <w:t xml:space="preserve"> </w:t>
      </w:r>
      <w:r w:rsidRPr="0060157B">
        <w:rPr>
          <w:rFonts w:eastAsia="Arial" w:cs="Arial"/>
          <w:sz w:val="16"/>
          <w:szCs w:val="16"/>
        </w:rPr>
        <w:t>la</w:t>
      </w:r>
      <w:r w:rsidRPr="0060157B">
        <w:rPr>
          <w:rFonts w:eastAsia="Arial" w:cs="Arial"/>
          <w:spacing w:val="12"/>
          <w:sz w:val="16"/>
          <w:szCs w:val="16"/>
        </w:rPr>
        <w:t xml:space="preserve"> </w:t>
      </w:r>
      <w:r w:rsidRPr="0060157B">
        <w:rPr>
          <w:rFonts w:eastAsia="Arial" w:cs="Arial"/>
          <w:sz w:val="16"/>
          <w:szCs w:val="16"/>
        </w:rPr>
        <w:t>misma,</w:t>
      </w:r>
      <w:r w:rsidRPr="0060157B">
        <w:rPr>
          <w:rFonts w:eastAsia="Arial" w:cs="Arial"/>
          <w:spacing w:val="12"/>
          <w:sz w:val="16"/>
          <w:szCs w:val="16"/>
        </w:rPr>
        <w:t xml:space="preserve"> </w:t>
      </w:r>
      <w:r w:rsidRPr="0060157B">
        <w:rPr>
          <w:rFonts w:eastAsia="Arial" w:cs="Arial"/>
          <w:sz w:val="16"/>
          <w:szCs w:val="16"/>
        </w:rPr>
        <w:t>a</w:t>
      </w:r>
      <w:r w:rsidRPr="0060157B">
        <w:rPr>
          <w:rFonts w:eastAsia="Arial" w:cs="Arial"/>
          <w:spacing w:val="12"/>
          <w:sz w:val="16"/>
          <w:szCs w:val="16"/>
        </w:rPr>
        <w:t xml:space="preserve"> </w:t>
      </w:r>
      <w:r w:rsidRPr="0060157B">
        <w:rPr>
          <w:rFonts w:eastAsia="Arial" w:cs="Arial"/>
          <w:sz w:val="16"/>
          <w:szCs w:val="16"/>
        </w:rPr>
        <w:t>efectuar por laboratorio homologado. De todas ellas se</w:t>
      </w:r>
      <w:r w:rsidRPr="0060157B">
        <w:rPr>
          <w:rFonts w:eastAsia="Arial" w:cs="Arial"/>
          <w:spacing w:val="1"/>
          <w:sz w:val="16"/>
          <w:szCs w:val="16"/>
        </w:rPr>
        <w:t xml:space="preserve"> </w:t>
      </w:r>
      <w:r w:rsidRPr="0060157B">
        <w:rPr>
          <w:rFonts w:eastAsia="Arial" w:cs="Arial"/>
          <w:sz w:val="16"/>
          <w:szCs w:val="16"/>
        </w:rPr>
        <w:t xml:space="preserve">emitirá informe final por parte del Laboratorio. </w:t>
      </w:r>
      <w:r w:rsidRPr="0060157B">
        <w:rPr>
          <w:rFonts w:eastAsia="Arial" w:cs="Arial"/>
          <w:b/>
          <w:bCs/>
          <w:sz w:val="12"/>
          <w:szCs w:val="12"/>
        </w:rPr>
        <w:t>2</w:t>
      </w:r>
    </w:p>
    <w:p w:rsidR="00572991" w:rsidRPr="0060157B" w:rsidRDefault="00572991" w:rsidP="00572991">
      <w:pPr>
        <w:spacing w:before="2" w:line="160" w:lineRule="exact"/>
        <w:rPr>
          <w:sz w:val="16"/>
          <w:szCs w:val="16"/>
        </w:rPr>
      </w:pPr>
    </w:p>
    <w:p w:rsidR="00572991" w:rsidRPr="0060157B" w:rsidRDefault="00572991" w:rsidP="00572991">
      <w:pPr>
        <w:spacing w:line="312" w:lineRule="auto"/>
        <w:ind w:left="832" w:right="67"/>
        <w:rPr>
          <w:rFonts w:eastAsia="Arial" w:cs="Arial"/>
          <w:sz w:val="16"/>
          <w:szCs w:val="16"/>
        </w:rPr>
      </w:pPr>
      <w:r w:rsidRPr="0060157B">
        <w:rPr>
          <w:rFonts w:eastAsia="Arial" w:cs="Arial"/>
          <w:sz w:val="16"/>
          <w:szCs w:val="16"/>
        </w:rPr>
        <w:t xml:space="preserve">• </w:t>
      </w:r>
      <w:r w:rsidRPr="0060157B">
        <w:rPr>
          <w:rFonts w:eastAsia="Arial" w:cs="Arial"/>
          <w:sz w:val="16"/>
          <w:szCs w:val="16"/>
          <w:u w:val="single" w:color="000000"/>
        </w:rPr>
        <w:t>Documentación fina</w:t>
      </w:r>
      <w:r w:rsidRPr="0060157B">
        <w:rPr>
          <w:rFonts w:eastAsia="Arial" w:cs="Arial"/>
          <w:spacing w:val="1"/>
          <w:sz w:val="16"/>
          <w:szCs w:val="16"/>
          <w:u w:val="single" w:color="000000"/>
        </w:rPr>
        <w:t>l</w:t>
      </w:r>
      <w:r w:rsidRPr="0060157B">
        <w:rPr>
          <w:rFonts w:eastAsia="Arial" w:cs="Arial"/>
          <w:sz w:val="16"/>
          <w:szCs w:val="16"/>
        </w:rPr>
        <w:t>:</w:t>
      </w:r>
      <w:r w:rsidRPr="0060157B">
        <w:rPr>
          <w:rFonts w:eastAsia="Arial" w:cs="Arial"/>
          <w:spacing w:val="1"/>
          <w:sz w:val="16"/>
          <w:szCs w:val="16"/>
        </w:rPr>
        <w:t xml:space="preserve"> </w:t>
      </w:r>
      <w:r w:rsidRPr="0060157B">
        <w:rPr>
          <w:rFonts w:eastAsia="Arial" w:cs="Arial"/>
          <w:sz w:val="16"/>
          <w:szCs w:val="16"/>
        </w:rPr>
        <w:t>A aportar por la Empresa Constructora de forma previa a la Recepción Provisional, y</w:t>
      </w:r>
      <w:r w:rsidRPr="0060157B">
        <w:rPr>
          <w:rFonts w:eastAsia="Arial" w:cs="Arial"/>
          <w:spacing w:val="1"/>
          <w:sz w:val="16"/>
          <w:szCs w:val="16"/>
        </w:rPr>
        <w:t xml:space="preserve"> </w:t>
      </w:r>
      <w:r w:rsidRPr="0060157B">
        <w:rPr>
          <w:rFonts w:eastAsia="Arial" w:cs="Arial"/>
          <w:sz w:val="16"/>
          <w:szCs w:val="16"/>
        </w:rPr>
        <w:t>sin cuyo cumplimiento no se procederá a ésta.</w:t>
      </w:r>
    </w:p>
    <w:p w:rsidR="00572991" w:rsidRPr="0060157B" w:rsidRDefault="00572991" w:rsidP="00572991">
      <w:pPr>
        <w:spacing w:line="200" w:lineRule="exact"/>
        <w:rPr>
          <w:sz w:val="20"/>
          <w:szCs w:val="20"/>
        </w:rPr>
      </w:pPr>
    </w:p>
    <w:p w:rsidR="00572991" w:rsidRPr="0060157B" w:rsidRDefault="00572991" w:rsidP="00572991">
      <w:pPr>
        <w:spacing w:before="2" w:line="280" w:lineRule="exact"/>
        <w:rPr>
          <w:sz w:val="28"/>
          <w:szCs w:val="28"/>
        </w:rPr>
      </w:pPr>
    </w:p>
    <w:p w:rsidR="00572991" w:rsidRPr="0060157B" w:rsidRDefault="00572991" w:rsidP="00572991">
      <w:pPr>
        <w:ind w:left="112" w:right="67"/>
        <w:rPr>
          <w:rFonts w:eastAsia="Arial" w:cs="Arial"/>
          <w:sz w:val="16"/>
          <w:szCs w:val="16"/>
        </w:rPr>
      </w:pPr>
      <w:r w:rsidRPr="0060157B">
        <w:rPr>
          <w:rFonts w:eastAsia="Arial" w:cs="Arial"/>
          <w:sz w:val="16"/>
          <w:szCs w:val="16"/>
        </w:rPr>
        <w:t>En</w:t>
      </w:r>
      <w:r w:rsidRPr="0060157B">
        <w:rPr>
          <w:rFonts w:eastAsia="Arial" w:cs="Arial"/>
          <w:spacing w:val="26"/>
          <w:sz w:val="16"/>
          <w:szCs w:val="16"/>
        </w:rPr>
        <w:t xml:space="preserve"> </w:t>
      </w:r>
      <w:r w:rsidRPr="0060157B">
        <w:rPr>
          <w:rFonts w:eastAsia="Arial" w:cs="Arial"/>
          <w:sz w:val="16"/>
          <w:szCs w:val="16"/>
        </w:rPr>
        <w:t>el</w:t>
      </w:r>
      <w:r w:rsidRPr="0060157B">
        <w:rPr>
          <w:rFonts w:eastAsia="Arial" w:cs="Arial"/>
          <w:spacing w:val="26"/>
          <w:sz w:val="16"/>
          <w:szCs w:val="16"/>
        </w:rPr>
        <w:t xml:space="preserve"> </w:t>
      </w:r>
      <w:r w:rsidRPr="0060157B">
        <w:rPr>
          <w:rFonts w:eastAsia="Arial" w:cs="Arial"/>
          <w:sz w:val="16"/>
          <w:szCs w:val="16"/>
        </w:rPr>
        <w:t>cuadro</w:t>
      </w:r>
      <w:r w:rsidRPr="0060157B">
        <w:rPr>
          <w:rFonts w:eastAsia="Arial" w:cs="Arial"/>
          <w:spacing w:val="26"/>
          <w:sz w:val="16"/>
          <w:szCs w:val="16"/>
        </w:rPr>
        <w:t xml:space="preserve"> </w:t>
      </w:r>
      <w:r w:rsidRPr="0060157B">
        <w:rPr>
          <w:rFonts w:eastAsia="Arial" w:cs="Arial"/>
          <w:sz w:val="16"/>
          <w:szCs w:val="16"/>
        </w:rPr>
        <w:t>resumen</w:t>
      </w:r>
      <w:r w:rsidRPr="0060157B">
        <w:rPr>
          <w:rFonts w:eastAsia="Arial" w:cs="Arial"/>
          <w:spacing w:val="26"/>
          <w:sz w:val="16"/>
          <w:szCs w:val="16"/>
        </w:rPr>
        <w:t xml:space="preserve"> </w:t>
      </w:r>
      <w:r w:rsidRPr="0060157B">
        <w:rPr>
          <w:rFonts w:eastAsia="Arial" w:cs="Arial"/>
          <w:sz w:val="16"/>
          <w:szCs w:val="16"/>
        </w:rPr>
        <w:t>siguiente</w:t>
      </w:r>
      <w:r w:rsidRPr="0060157B">
        <w:rPr>
          <w:rFonts w:eastAsia="Arial" w:cs="Arial"/>
          <w:spacing w:val="26"/>
          <w:sz w:val="16"/>
          <w:szCs w:val="16"/>
        </w:rPr>
        <w:t xml:space="preserve"> </w:t>
      </w:r>
      <w:r w:rsidRPr="0060157B">
        <w:rPr>
          <w:rFonts w:eastAsia="Arial" w:cs="Arial"/>
          <w:sz w:val="16"/>
          <w:szCs w:val="16"/>
        </w:rPr>
        <w:t>se</w:t>
      </w:r>
      <w:r w:rsidRPr="0060157B">
        <w:rPr>
          <w:rFonts w:eastAsia="Arial" w:cs="Arial"/>
          <w:spacing w:val="26"/>
          <w:sz w:val="16"/>
          <w:szCs w:val="16"/>
        </w:rPr>
        <w:t xml:space="preserve"> </w:t>
      </w:r>
      <w:r w:rsidRPr="0060157B">
        <w:rPr>
          <w:rFonts w:eastAsia="Arial" w:cs="Arial"/>
          <w:sz w:val="16"/>
          <w:szCs w:val="16"/>
        </w:rPr>
        <w:t>marcan</w:t>
      </w:r>
      <w:r w:rsidRPr="0060157B">
        <w:rPr>
          <w:rFonts w:eastAsia="Arial" w:cs="Arial"/>
          <w:spacing w:val="26"/>
          <w:sz w:val="16"/>
          <w:szCs w:val="16"/>
        </w:rPr>
        <w:t xml:space="preserve"> </w:t>
      </w:r>
      <w:r w:rsidRPr="0060157B">
        <w:rPr>
          <w:rFonts w:eastAsia="Arial" w:cs="Arial"/>
          <w:sz w:val="16"/>
          <w:szCs w:val="16"/>
        </w:rPr>
        <w:t>los</w:t>
      </w:r>
      <w:r w:rsidRPr="0060157B">
        <w:rPr>
          <w:rFonts w:eastAsia="Arial" w:cs="Arial"/>
          <w:spacing w:val="26"/>
          <w:sz w:val="16"/>
          <w:szCs w:val="16"/>
        </w:rPr>
        <w:t xml:space="preserve"> </w:t>
      </w:r>
      <w:r w:rsidRPr="0060157B">
        <w:rPr>
          <w:rFonts w:eastAsia="Arial" w:cs="Arial"/>
          <w:sz w:val="16"/>
          <w:szCs w:val="16"/>
        </w:rPr>
        <w:t>aspectos</w:t>
      </w:r>
      <w:r w:rsidRPr="0060157B">
        <w:rPr>
          <w:rFonts w:eastAsia="Arial" w:cs="Arial"/>
          <w:spacing w:val="26"/>
          <w:sz w:val="16"/>
          <w:szCs w:val="16"/>
        </w:rPr>
        <w:t xml:space="preserve"> </w:t>
      </w:r>
      <w:r w:rsidRPr="0060157B">
        <w:rPr>
          <w:rFonts w:eastAsia="Arial" w:cs="Arial"/>
          <w:sz w:val="16"/>
          <w:szCs w:val="16"/>
        </w:rPr>
        <w:t>que</w:t>
      </w:r>
      <w:r w:rsidRPr="0060157B">
        <w:rPr>
          <w:rFonts w:eastAsia="Arial" w:cs="Arial"/>
          <w:spacing w:val="26"/>
          <w:sz w:val="16"/>
          <w:szCs w:val="16"/>
        </w:rPr>
        <w:t xml:space="preserve"> </w:t>
      </w:r>
      <w:r w:rsidRPr="0060157B">
        <w:rPr>
          <w:rFonts w:eastAsia="Arial" w:cs="Arial"/>
          <w:sz w:val="16"/>
          <w:szCs w:val="16"/>
        </w:rPr>
        <w:t>le</w:t>
      </w:r>
      <w:r w:rsidRPr="0060157B">
        <w:rPr>
          <w:rFonts w:eastAsia="Arial" w:cs="Arial"/>
          <w:spacing w:val="26"/>
          <w:sz w:val="16"/>
          <w:szCs w:val="16"/>
        </w:rPr>
        <w:t xml:space="preserve"> </w:t>
      </w:r>
      <w:r w:rsidRPr="0060157B">
        <w:rPr>
          <w:rFonts w:eastAsia="Arial" w:cs="Arial"/>
          <w:spacing w:val="1"/>
          <w:sz w:val="16"/>
          <w:szCs w:val="16"/>
        </w:rPr>
        <w:t>s</w:t>
      </w:r>
      <w:r w:rsidRPr="0060157B">
        <w:rPr>
          <w:rFonts w:eastAsia="Arial" w:cs="Arial"/>
          <w:sz w:val="16"/>
          <w:szCs w:val="16"/>
        </w:rPr>
        <w:t>on</w:t>
      </w:r>
      <w:r w:rsidRPr="0060157B">
        <w:rPr>
          <w:rFonts w:eastAsia="Arial" w:cs="Arial"/>
          <w:spacing w:val="26"/>
          <w:sz w:val="16"/>
          <w:szCs w:val="16"/>
        </w:rPr>
        <w:t xml:space="preserve"> </w:t>
      </w:r>
      <w:r w:rsidRPr="0060157B">
        <w:rPr>
          <w:rFonts w:eastAsia="Arial" w:cs="Arial"/>
          <w:sz w:val="16"/>
          <w:szCs w:val="16"/>
        </w:rPr>
        <w:t>de</w:t>
      </w:r>
      <w:r w:rsidRPr="0060157B">
        <w:rPr>
          <w:rFonts w:eastAsia="Arial" w:cs="Arial"/>
          <w:spacing w:val="26"/>
          <w:sz w:val="16"/>
          <w:szCs w:val="16"/>
        </w:rPr>
        <w:t xml:space="preserve"> </w:t>
      </w:r>
      <w:r w:rsidRPr="0060157B">
        <w:rPr>
          <w:rFonts w:eastAsia="Arial" w:cs="Arial"/>
          <w:sz w:val="16"/>
          <w:szCs w:val="16"/>
        </w:rPr>
        <w:t>afección</w:t>
      </w:r>
      <w:r w:rsidRPr="0060157B">
        <w:rPr>
          <w:rFonts w:eastAsia="Arial" w:cs="Arial"/>
          <w:spacing w:val="26"/>
          <w:sz w:val="16"/>
          <w:szCs w:val="16"/>
        </w:rPr>
        <w:t xml:space="preserve"> </w:t>
      </w:r>
      <w:r w:rsidRPr="0060157B">
        <w:rPr>
          <w:rFonts w:eastAsia="Arial" w:cs="Arial"/>
          <w:sz w:val="16"/>
          <w:szCs w:val="16"/>
        </w:rPr>
        <w:t>a</w:t>
      </w:r>
      <w:r w:rsidRPr="0060157B">
        <w:rPr>
          <w:rFonts w:eastAsia="Arial" w:cs="Arial"/>
          <w:spacing w:val="26"/>
          <w:sz w:val="16"/>
          <w:szCs w:val="16"/>
        </w:rPr>
        <w:t xml:space="preserve"> </w:t>
      </w:r>
      <w:r w:rsidRPr="0060157B">
        <w:rPr>
          <w:rFonts w:eastAsia="Arial" w:cs="Arial"/>
          <w:sz w:val="16"/>
          <w:szCs w:val="16"/>
        </w:rPr>
        <w:t>la</w:t>
      </w:r>
      <w:r w:rsidRPr="0060157B">
        <w:rPr>
          <w:rFonts w:eastAsia="Arial" w:cs="Arial"/>
          <w:spacing w:val="26"/>
          <w:sz w:val="16"/>
          <w:szCs w:val="16"/>
        </w:rPr>
        <w:t xml:space="preserve"> </w:t>
      </w:r>
      <w:r w:rsidRPr="0060157B">
        <w:rPr>
          <w:rFonts w:eastAsia="Arial" w:cs="Arial"/>
          <w:sz w:val="16"/>
          <w:szCs w:val="16"/>
        </w:rPr>
        <w:t>obra</w:t>
      </w:r>
      <w:r w:rsidRPr="0060157B">
        <w:rPr>
          <w:rFonts w:eastAsia="Arial" w:cs="Arial"/>
          <w:spacing w:val="26"/>
          <w:sz w:val="16"/>
          <w:szCs w:val="16"/>
        </w:rPr>
        <w:t xml:space="preserve"> </w:t>
      </w:r>
      <w:r w:rsidRPr="0060157B">
        <w:rPr>
          <w:rFonts w:eastAsia="Arial" w:cs="Arial"/>
          <w:sz w:val="16"/>
          <w:szCs w:val="16"/>
        </w:rPr>
        <w:t>a</w:t>
      </w:r>
      <w:r w:rsidRPr="0060157B">
        <w:rPr>
          <w:rFonts w:eastAsia="Arial" w:cs="Arial"/>
          <w:spacing w:val="26"/>
          <w:sz w:val="16"/>
          <w:szCs w:val="16"/>
        </w:rPr>
        <w:t xml:space="preserve"> </w:t>
      </w:r>
      <w:r w:rsidRPr="0060157B">
        <w:rPr>
          <w:rFonts w:eastAsia="Arial" w:cs="Arial"/>
          <w:sz w:val="16"/>
          <w:szCs w:val="16"/>
        </w:rPr>
        <w:t>modo</w:t>
      </w:r>
      <w:r w:rsidRPr="0060157B">
        <w:rPr>
          <w:rFonts w:eastAsia="Arial" w:cs="Arial"/>
          <w:spacing w:val="26"/>
          <w:sz w:val="16"/>
          <w:szCs w:val="16"/>
        </w:rPr>
        <w:t xml:space="preserve"> </w:t>
      </w:r>
      <w:r w:rsidRPr="0060157B">
        <w:rPr>
          <w:rFonts w:eastAsia="Arial" w:cs="Arial"/>
          <w:sz w:val="16"/>
          <w:szCs w:val="16"/>
        </w:rPr>
        <w:t>de</w:t>
      </w:r>
      <w:r w:rsidRPr="0060157B">
        <w:rPr>
          <w:rFonts w:eastAsia="Arial" w:cs="Arial"/>
          <w:spacing w:val="26"/>
          <w:sz w:val="16"/>
          <w:szCs w:val="16"/>
        </w:rPr>
        <w:t xml:space="preserve"> </w:t>
      </w:r>
      <w:r w:rsidRPr="0060157B">
        <w:rPr>
          <w:rFonts w:eastAsia="Arial" w:cs="Arial"/>
          <w:sz w:val="16"/>
          <w:szCs w:val="16"/>
        </w:rPr>
        <w:t>lista</w:t>
      </w:r>
      <w:r w:rsidRPr="0060157B">
        <w:rPr>
          <w:rFonts w:eastAsia="Arial" w:cs="Arial"/>
          <w:spacing w:val="26"/>
          <w:sz w:val="16"/>
          <w:szCs w:val="16"/>
        </w:rPr>
        <w:t xml:space="preserve"> </w:t>
      </w:r>
      <w:r w:rsidRPr="0060157B">
        <w:rPr>
          <w:rFonts w:eastAsia="Arial" w:cs="Arial"/>
          <w:sz w:val="16"/>
          <w:szCs w:val="16"/>
        </w:rPr>
        <w:t>de</w:t>
      </w:r>
      <w:r w:rsidRPr="0060157B">
        <w:rPr>
          <w:rFonts w:eastAsia="Arial" w:cs="Arial"/>
          <w:spacing w:val="26"/>
          <w:sz w:val="16"/>
          <w:szCs w:val="16"/>
        </w:rPr>
        <w:t xml:space="preserve"> </w:t>
      </w:r>
      <w:r w:rsidRPr="0060157B">
        <w:rPr>
          <w:rFonts w:eastAsia="Arial" w:cs="Arial"/>
          <w:sz w:val="16"/>
          <w:szCs w:val="16"/>
        </w:rPr>
        <w:t>autocontrol</w:t>
      </w:r>
      <w:r w:rsidRPr="0060157B">
        <w:rPr>
          <w:rFonts w:eastAsia="Arial" w:cs="Arial"/>
          <w:spacing w:val="26"/>
          <w:sz w:val="16"/>
          <w:szCs w:val="16"/>
        </w:rPr>
        <w:t xml:space="preserve"> </w:t>
      </w:r>
      <w:r w:rsidRPr="0060157B">
        <w:rPr>
          <w:rFonts w:eastAsia="Arial" w:cs="Arial"/>
          <w:sz w:val="16"/>
          <w:szCs w:val="16"/>
        </w:rPr>
        <w:t>para</w:t>
      </w:r>
      <w:r w:rsidRPr="0060157B">
        <w:rPr>
          <w:rFonts w:eastAsia="Arial" w:cs="Arial"/>
          <w:spacing w:val="26"/>
          <w:sz w:val="16"/>
          <w:szCs w:val="16"/>
        </w:rPr>
        <w:t xml:space="preserve"> </w:t>
      </w:r>
      <w:r w:rsidRPr="0060157B">
        <w:rPr>
          <w:rFonts w:eastAsia="Arial" w:cs="Arial"/>
          <w:sz w:val="16"/>
          <w:szCs w:val="16"/>
        </w:rPr>
        <w:t>la</w:t>
      </w:r>
    </w:p>
    <w:p w:rsidR="00572991" w:rsidRPr="0060157B" w:rsidRDefault="00572991" w:rsidP="00572991">
      <w:pPr>
        <w:spacing w:before="56"/>
        <w:ind w:left="112" w:right="7023"/>
        <w:rPr>
          <w:rFonts w:eastAsia="Arial" w:cs="Arial"/>
          <w:sz w:val="16"/>
          <w:szCs w:val="16"/>
        </w:rPr>
      </w:pPr>
      <w:r w:rsidRPr="0060157B">
        <w:rPr>
          <w:rFonts w:eastAsia="Arial" w:cs="Arial"/>
          <w:sz w:val="16"/>
          <w:szCs w:val="16"/>
        </w:rPr>
        <w:t>Dirección Facultativa en fase de obra.</w:t>
      </w:r>
    </w:p>
    <w:p w:rsidR="00572991" w:rsidRPr="0060157B" w:rsidRDefault="00572991" w:rsidP="00572991">
      <w:pPr>
        <w:sectPr w:rsidR="00572991" w:rsidRPr="0060157B" w:rsidSect="00BE3760">
          <w:footerReference w:type="default" r:id="rId46"/>
          <w:pgSz w:w="11920" w:h="16840"/>
          <w:pgMar w:top="1040" w:right="849" w:bottom="280" w:left="1134" w:header="0" w:footer="0" w:gutter="0"/>
          <w:cols w:space="720"/>
        </w:sectPr>
      </w:pPr>
    </w:p>
    <w:p w:rsidR="00572991" w:rsidRPr="0060157B" w:rsidRDefault="00CE56DA" w:rsidP="00572991">
      <w:pPr>
        <w:tabs>
          <w:tab w:val="left" w:pos="1980"/>
          <w:tab w:val="left" w:pos="6260"/>
        </w:tabs>
        <w:spacing w:before="71"/>
        <w:ind w:left="507" w:right="-20"/>
        <w:rPr>
          <w:rFonts w:eastAsia="Arial" w:cs="Arial"/>
          <w:sz w:val="16"/>
          <w:szCs w:val="16"/>
        </w:rPr>
      </w:pPr>
      <w:r>
        <w:rPr>
          <w:rFonts w:ascii="Calibri" w:eastAsia="Calibri" w:hAnsi="Calibri"/>
          <w:noProof/>
          <w:sz w:val="22"/>
          <w:szCs w:val="22"/>
        </w:rPr>
        <w:lastRenderedPageBreak/>
        <mc:AlternateContent>
          <mc:Choice Requires="wpg">
            <w:drawing>
              <wp:anchor distT="0" distB="0" distL="114300" distR="114300" simplePos="0" relativeHeight="251594752" behindDoc="1" locked="0" layoutInCell="1" allowOverlap="1">
                <wp:simplePos x="0" y="0"/>
                <wp:positionH relativeFrom="page">
                  <wp:posOffset>619760</wp:posOffset>
                </wp:positionH>
                <wp:positionV relativeFrom="page">
                  <wp:posOffset>871855</wp:posOffset>
                </wp:positionV>
                <wp:extent cx="5809615" cy="166370"/>
                <wp:effectExtent l="0" t="0" r="19685" b="5080"/>
                <wp:wrapNone/>
                <wp:docPr id="295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9615" cy="166370"/>
                          <a:chOff x="976" y="1373"/>
                          <a:chExt cx="9149" cy="262"/>
                        </a:xfrm>
                      </wpg:grpSpPr>
                      <wpg:grpSp>
                        <wpg:cNvPr id="2955" name="Group 75"/>
                        <wpg:cNvGrpSpPr>
                          <a:grpSpLocks/>
                        </wpg:cNvGrpSpPr>
                        <wpg:grpSpPr bwMode="auto">
                          <a:xfrm>
                            <a:off x="984" y="1382"/>
                            <a:ext cx="9132" cy="2"/>
                            <a:chOff x="984" y="1382"/>
                            <a:chExt cx="9132" cy="2"/>
                          </a:xfrm>
                        </wpg:grpSpPr>
                        <wps:wsp>
                          <wps:cNvPr id="2956" name="Freeform 76"/>
                          <wps:cNvSpPr>
                            <a:spLocks/>
                          </wps:cNvSpPr>
                          <wps:spPr bwMode="auto">
                            <a:xfrm>
                              <a:off x="984" y="1382"/>
                              <a:ext cx="9132" cy="2"/>
                            </a:xfrm>
                            <a:custGeom>
                              <a:avLst/>
                              <a:gdLst>
                                <a:gd name="T0" fmla="+- 0 984 984"/>
                                <a:gd name="T1" fmla="*/ T0 w 9132"/>
                                <a:gd name="T2" fmla="+- 0 10116 984"/>
                                <a:gd name="T3" fmla="*/ T2 w 9132"/>
                              </a:gdLst>
                              <a:ahLst/>
                              <a:cxnLst>
                                <a:cxn ang="0">
                                  <a:pos x="T1" y="0"/>
                                </a:cxn>
                                <a:cxn ang="0">
                                  <a:pos x="T3" y="0"/>
                                </a:cxn>
                              </a:cxnLst>
                              <a:rect l="0" t="0" r="r" b="b"/>
                              <a:pathLst>
                                <a:path w="9132">
                                  <a:moveTo>
                                    <a:pt x="0" y="0"/>
                                  </a:moveTo>
                                  <a:lnTo>
                                    <a:pt x="9132"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57" name="Group 77"/>
                        <wpg:cNvGrpSpPr>
                          <a:grpSpLocks/>
                        </wpg:cNvGrpSpPr>
                        <wpg:grpSpPr bwMode="auto">
                          <a:xfrm>
                            <a:off x="992" y="1389"/>
                            <a:ext cx="2" cy="230"/>
                            <a:chOff x="992" y="1389"/>
                            <a:chExt cx="2" cy="230"/>
                          </a:xfrm>
                        </wpg:grpSpPr>
                        <wps:wsp>
                          <wps:cNvPr id="2958" name="Freeform 78"/>
                          <wps:cNvSpPr>
                            <a:spLocks/>
                          </wps:cNvSpPr>
                          <wps:spPr bwMode="auto">
                            <a:xfrm>
                              <a:off x="992" y="1389"/>
                              <a:ext cx="2" cy="230"/>
                            </a:xfrm>
                            <a:custGeom>
                              <a:avLst/>
                              <a:gdLst>
                                <a:gd name="T0" fmla="+- 0 1389 1389"/>
                                <a:gd name="T1" fmla="*/ 1389 h 230"/>
                                <a:gd name="T2" fmla="+- 0 1619 1389"/>
                                <a:gd name="T3" fmla="*/ 1619 h 230"/>
                              </a:gdLst>
                              <a:ahLst/>
                              <a:cxnLst>
                                <a:cxn ang="0">
                                  <a:pos x="0" y="T1"/>
                                </a:cxn>
                                <a:cxn ang="0">
                                  <a:pos x="0" y="T3"/>
                                </a:cxn>
                              </a:cxnLst>
                              <a:rect l="0" t="0" r="r" b="b"/>
                              <a:pathLst>
                                <a:path h="230">
                                  <a:moveTo>
                                    <a:pt x="0" y="0"/>
                                  </a:moveTo>
                                  <a:lnTo>
                                    <a:pt x="0" y="23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59" name="Group 79"/>
                        <wpg:cNvGrpSpPr>
                          <a:grpSpLocks/>
                        </wpg:cNvGrpSpPr>
                        <wpg:grpSpPr bwMode="auto">
                          <a:xfrm>
                            <a:off x="2600" y="1389"/>
                            <a:ext cx="2" cy="230"/>
                            <a:chOff x="2600" y="1389"/>
                            <a:chExt cx="2" cy="230"/>
                          </a:xfrm>
                        </wpg:grpSpPr>
                        <wps:wsp>
                          <wps:cNvPr id="2960" name="Freeform 80"/>
                          <wps:cNvSpPr>
                            <a:spLocks/>
                          </wps:cNvSpPr>
                          <wps:spPr bwMode="auto">
                            <a:xfrm>
                              <a:off x="2600" y="1389"/>
                              <a:ext cx="2" cy="230"/>
                            </a:xfrm>
                            <a:custGeom>
                              <a:avLst/>
                              <a:gdLst>
                                <a:gd name="T0" fmla="+- 0 1389 1389"/>
                                <a:gd name="T1" fmla="*/ 1389 h 230"/>
                                <a:gd name="T2" fmla="+- 0 1619 1389"/>
                                <a:gd name="T3" fmla="*/ 1619 h 230"/>
                              </a:gdLst>
                              <a:ahLst/>
                              <a:cxnLst>
                                <a:cxn ang="0">
                                  <a:pos x="0" y="T1"/>
                                </a:cxn>
                                <a:cxn ang="0">
                                  <a:pos x="0" y="T3"/>
                                </a:cxn>
                              </a:cxnLst>
                              <a:rect l="0" t="0" r="r" b="b"/>
                              <a:pathLst>
                                <a:path h="230">
                                  <a:moveTo>
                                    <a:pt x="0" y="0"/>
                                  </a:moveTo>
                                  <a:lnTo>
                                    <a:pt x="0" y="23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61" name="Group 81"/>
                        <wpg:cNvGrpSpPr>
                          <a:grpSpLocks/>
                        </wpg:cNvGrpSpPr>
                        <wpg:grpSpPr bwMode="auto">
                          <a:xfrm>
                            <a:off x="5163" y="1389"/>
                            <a:ext cx="2" cy="230"/>
                            <a:chOff x="5163" y="1389"/>
                            <a:chExt cx="2" cy="230"/>
                          </a:xfrm>
                        </wpg:grpSpPr>
                        <wps:wsp>
                          <wps:cNvPr id="2962" name="Freeform 82"/>
                          <wps:cNvSpPr>
                            <a:spLocks/>
                          </wps:cNvSpPr>
                          <wps:spPr bwMode="auto">
                            <a:xfrm>
                              <a:off x="5163" y="1389"/>
                              <a:ext cx="2" cy="230"/>
                            </a:xfrm>
                            <a:custGeom>
                              <a:avLst/>
                              <a:gdLst>
                                <a:gd name="T0" fmla="+- 0 1389 1389"/>
                                <a:gd name="T1" fmla="*/ 1389 h 230"/>
                                <a:gd name="T2" fmla="+- 0 1619 1389"/>
                                <a:gd name="T3" fmla="*/ 1619 h 230"/>
                              </a:gdLst>
                              <a:ahLst/>
                              <a:cxnLst>
                                <a:cxn ang="0">
                                  <a:pos x="0" y="T1"/>
                                </a:cxn>
                                <a:cxn ang="0">
                                  <a:pos x="0" y="T3"/>
                                </a:cxn>
                              </a:cxnLst>
                              <a:rect l="0" t="0" r="r" b="b"/>
                              <a:pathLst>
                                <a:path h="230">
                                  <a:moveTo>
                                    <a:pt x="0" y="0"/>
                                  </a:moveTo>
                                  <a:lnTo>
                                    <a:pt x="0" y="23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63" name="Group 83"/>
                        <wpg:cNvGrpSpPr>
                          <a:grpSpLocks/>
                        </wpg:cNvGrpSpPr>
                        <wpg:grpSpPr bwMode="auto">
                          <a:xfrm>
                            <a:off x="10109" y="1389"/>
                            <a:ext cx="2" cy="230"/>
                            <a:chOff x="10109" y="1389"/>
                            <a:chExt cx="2" cy="230"/>
                          </a:xfrm>
                        </wpg:grpSpPr>
                        <wps:wsp>
                          <wps:cNvPr id="2964" name="Freeform 84"/>
                          <wps:cNvSpPr>
                            <a:spLocks/>
                          </wps:cNvSpPr>
                          <wps:spPr bwMode="auto">
                            <a:xfrm>
                              <a:off x="10109" y="1389"/>
                              <a:ext cx="2" cy="230"/>
                            </a:xfrm>
                            <a:custGeom>
                              <a:avLst/>
                              <a:gdLst>
                                <a:gd name="T0" fmla="+- 0 1389 1389"/>
                                <a:gd name="T1" fmla="*/ 1389 h 230"/>
                                <a:gd name="T2" fmla="+- 0 1619 1389"/>
                                <a:gd name="T3" fmla="*/ 1619 h 230"/>
                              </a:gdLst>
                              <a:ahLst/>
                              <a:cxnLst>
                                <a:cxn ang="0">
                                  <a:pos x="0" y="T1"/>
                                </a:cxn>
                                <a:cxn ang="0">
                                  <a:pos x="0" y="T3"/>
                                </a:cxn>
                              </a:cxnLst>
                              <a:rect l="0" t="0" r="r" b="b"/>
                              <a:pathLst>
                                <a:path h="230">
                                  <a:moveTo>
                                    <a:pt x="0" y="0"/>
                                  </a:moveTo>
                                  <a:lnTo>
                                    <a:pt x="0" y="23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65" name="Group 85"/>
                        <wpg:cNvGrpSpPr>
                          <a:grpSpLocks/>
                        </wpg:cNvGrpSpPr>
                        <wpg:grpSpPr bwMode="auto">
                          <a:xfrm>
                            <a:off x="984" y="1626"/>
                            <a:ext cx="9132" cy="2"/>
                            <a:chOff x="984" y="1626"/>
                            <a:chExt cx="9132" cy="2"/>
                          </a:xfrm>
                        </wpg:grpSpPr>
                        <wps:wsp>
                          <wps:cNvPr id="2966" name="Freeform 86"/>
                          <wps:cNvSpPr>
                            <a:spLocks/>
                          </wps:cNvSpPr>
                          <wps:spPr bwMode="auto">
                            <a:xfrm>
                              <a:off x="984" y="1626"/>
                              <a:ext cx="9132" cy="2"/>
                            </a:xfrm>
                            <a:custGeom>
                              <a:avLst/>
                              <a:gdLst>
                                <a:gd name="T0" fmla="+- 0 984 984"/>
                                <a:gd name="T1" fmla="*/ T0 w 9132"/>
                                <a:gd name="T2" fmla="+- 0 10116 984"/>
                                <a:gd name="T3" fmla="*/ T2 w 9132"/>
                              </a:gdLst>
                              <a:ahLst/>
                              <a:cxnLst>
                                <a:cxn ang="0">
                                  <a:pos x="T1" y="0"/>
                                </a:cxn>
                                <a:cxn ang="0">
                                  <a:pos x="T3" y="0"/>
                                </a:cxn>
                              </a:cxnLst>
                              <a:rect l="0" t="0" r="r" b="b"/>
                              <a:pathLst>
                                <a:path w="9132">
                                  <a:moveTo>
                                    <a:pt x="0" y="0"/>
                                  </a:moveTo>
                                  <a:lnTo>
                                    <a:pt x="9132"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E108A9" id="Group 74" o:spid="_x0000_s1026" style="position:absolute;margin-left:48.8pt;margin-top:68.65pt;width:457.45pt;height:13.1pt;z-index:-251721728;mso-position-horizontal-relative:page;mso-position-vertical-relative:page" coordorigin="976,1373" coordsize="914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">
                <v:group id="Group 75" o:spid="_x0000_s1027" style="position:absolute;left:984;top:1382;width:9132;height:2" coordorigin="984,1382" coordsize="91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vOWcYAAADdAAAADwAAAGRycy9kb3ducmV2LnhtbESPQWvCQBSE7wX/w/KE&#10;3nQTS6RGVxFR8SCFqiDeHtlnEsy+Ddk1if++Wyj0OMzMN8xi1ZtKtNS40rKCeByBIM6sLjlXcDnv&#10;Rp8gnEfWWFkmBS9ysFoO3haYatvxN7Unn4sAYZeigsL7OpXSZQUZdGNbEwfvbhuDPsgml7rBLsBN&#10;JSdRNJUGSw4LBda0KSh7nJ5Gwb7Dbv0Rb9vj47553c7J1/UYk1Lvw349B+Gp9//hv/ZBK5jMkgR+&#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y85ZxgAAAN0A&#10;AAAPAAAAAAAAAAAAAAAAAKoCAABkcnMvZG93bnJldi54bWxQSwUGAAAAAAQABAD6AAAAnQMAAAAA&#10;">
                  <v:shape id="Freeform 76" o:spid="_x0000_s1028" style="position:absolute;left:984;top:1382;width:9132;height:2;visibility:visible;mso-wrap-style:square;v-text-anchor:top" coordsize="91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CEM8YA&#10;AADdAAAADwAAAGRycy9kb3ducmV2LnhtbESPQWvCQBSE74X+h+UVeqsblUqNriKC1ouH2ip4e2Rf&#10;k9Ts25B9TeK/d4VCj8PMfMPMl72rVEtNKD0bGA4SUMSZtyXnBr4+Ny9voIIgW6w8k4ErBVguHh/m&#10;mFrf8Qe1B8lVhHBI0UAhUqdah6wgh2Hga+LoffvGoUTZ5No22EW4q/QoSSbaYclxocCa1gVll8Ov&#10;M3Bc/7T6LNX2RLv9RsbvJ7/tnDHPT/1qBkqol//wX3tnDYymrxO4v4lPQC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CEM8YAAADdAAAADwAAAAAAAAAAAAAAAACYAgAAZHJz&#10;L2Rvd25yZXYueG1sUEsFBgAAAAAEAAQA9QAAAIsDAAAAAA==&#10;" path="m,l9132,e" filled="f" strokeweight=".86pt">
                    <v:path arrowok="t" o:connecttype="custom" o:connectlocs="0,0;9132,0" o:connectangles="0,0"/>
                  </v:shape>
                </v:group>
                <v:group id="Group 77" o:spid="_x0000_s1029" style="position:absolute;left:992;top:1389;width:2;height:230" coordorigin="992,1389"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lX1tcYAAADdAAAADwAAAGRycy9kb3ducmV2LnhtbESPQWvCQBSE70L/w/IK&#10;vdVNFG2NriJiiwcRGgvi7ZF9JsHs25DdJvHfu0LB4zAz3zCLVW8q0VLjSssK4mEEgjizuuRcwe/x&#10;6/0ThPPIGivLpOBGDlbLl8ECE207/qE29bkIEHYJKii8rxMpXVaQQTe0NXHwLrYx6INscqkb7ALc&#10;VHIURVNpsOSwUGBNm4Kya/pnFHx32K3H8bbdXy+b2/k4OZz2MSn19tqv5yA89f4Z/m/vtILRbPIB&#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VfW1xgAAAN0A&#10;AAAPAAAAAAAAAAAAAAAAAKoCAABkcnMvZG93bnJldi54bWxQSwUGAAAAAAQABAD6AAAAnQMAAAAA&#10;">
                  <v:shape id="Freeform 78" o:spid="_x0000_s1030" style="position:absolute;left:992;top:1389;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Rz/8IA&#10;AADdAAAADwAAAGRycy9kb3ducmV2LnhtbERPzUrEMBC+C75DGMGbm7aw4tbNLiosqAfBrg8wNGNT&#10;20xKkt1Wn945CB4/vv/tfvGjOlNMfWAD5aoARdwG23Nn4ON4uLkDlTKyxTEwGfimBPvd5cUWaxtm&#10;fqdzkzslIZxqNOBynmqtU+vIY1qFiVi4zxA9ZoGx0zbiLOF+1FVR3GqPPUuDw4meHLVDc/JSMnyd&#10;qvnFDbE8vMXXdfPzGMujMddXy8M9qExL/hf/uZ+tgWqzlrnyRp6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HP/wgAAAN0AAAAPAAAAAAAAAAAAAAAAAJgCAABkcnMvZG93&#10;bnJldi54bWxQSwUGAAAAAAQABAD1AAAAhwMAAAAA&#10;" path="m,l,230e" filled="f" strokeweight=".84pt">
                    <v:path arrowok="t" o:connecttype="custom" o:connectlocs="0,1389;0,1619" o:connectangles="0,0"/>
                  </v:shape>
                </v:group>
                <v:group id="Group 79" o:spid="_x0000_s1031" style="position:absolute;left:2600;top:1389;width:2;height:230" coordorigin="2600,1389"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IbEXMYAAADdAAAADwAAAGRycy9kb3ducmV2LnhtbESPT4vCMBTE7wt+h/AE&#10;b2taxUWrUURc8SCCf0C8PZpnW2xeSpNt67ffLAh7HGbmN8xi1ZlSNFS7wrKCeBiBIE6tLjhTcL18&#10;f05BOI+ssbRMCl7kYLXsfSww0bblEzVnn4kAYZeggtz7KpHSpTkZdENbEQfvYWuDPsg6k7rGNsBN&#10;KUdR9CUNFhwWcqxok1P6PP8YBbsW2/U43jaH52Pzul8mx9shJqUG/W49B+Gp8//hd3uvFYxmkx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UhsRcxgAAAN0A&#10;AAAPAAAAAAAAAAAAAAAAAKoCAABkcnMvZG93bnJldi54bWxQSwUGAAAAAAQABAD6AAAAnQMAAAAA&#10;">
                  <v:shape id="Freeform 80" o:spid="_x0000_s1032" style="position:absolute;left:2600;top:1389;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61RMIA&#10;AADdAAAADwAAAGRycy9kb3ducmV2LnhtbERPzUrEMBC+C75DGMGbm7bg4tbNLiosqAfBrg8wNGNT&#10;20xKkt1Wn945CB4/vv/tfvGjOlNMfWAD5aoARdwG23Nn4ON4uLkDlTKyxTEwGfimBPvd5cUWaxtm&#10;fqdzkzslIZxqNOBynmqtU+vIY1qFiVi4zxA9ZoGx0zbiLOF+1FVRrLXHnqXB4URPjtqhOXkpGb5O&#10;1fzihlge3uLrbfPzGMujMddXy8M9qExL/hf/uZ+tgWqzlv3yRp6A3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LrVEwgAAAN0AAAAPAAAAAAAAAAAAAAAAAJgCAABkcnMvZG93&#10;bnJldi54bWxQSwUGAAAAAAQABAD1AAAAhwMAAAAA&#10;" path="m,l,230e" filled="f" strokeweight=".84pt">
                    <v:path arrowok="t" o:connecttype="custom" o:connectlocs="0,1389;0,1619" o:connectangles="0,0"/>
                  </v:shape>
                </v:group>
                <v:group id="Group 81" o:spid="_x0000_s1033" style="position:absolute;left:5163;top:1389;width:2;height:230" coordorigin="5163,1389"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JwC58cAAADdAAAADwAAAGRycy9kb3ducmV2LnhtbESPQWvCQBSE7wX/w/KE&#10;3ppNLA01ZhURKx5CoSqU3h7ZZxLMvg3ZbRL/fbdQ6HGYmW+YfDOZVgzUu8aygiSKQRCXVjdcKbic&#10;355eQTiPrLG1TAru5GCznj3kmGk78gcNJ1+JAGGXoYLa+y6T0pU1GXSR7YiDd7W9QR9kX0nd4xjg&#10;ppWLOE6lwYbDQo0d7Woqb6dvo+Aw4rh9TvZDcbvu7l/nl/fPIiGlHufTdgXC0+T/w3/to1awWKY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JwC58cAAADd&#10;AAAADwAAAAAAAAAAAAAAAACqAgAAZHJzL2Rvd25yZXYueG1sUEsFBgAAAAAEAAQA+gAAAJ4DAAAA&#10;AA==&#10;">
                  <v:shape id="Freeform 82" o:spid="_x0000_s1034" style="position:absolute;left:5163;top:1389;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COqMUA&#10;AADdAAAADwAAAGRycy9kb3ducmV2LnhtbESP30rDMBTG7we+QziCd1vagkPrsqHCQHcxsPUBDs2x&#10;qW1OSpKt1adfBoKXH9+fH99mN9tBnMmHzrGCfJWBIG6c7rhV8Fnvlw8gQkTWODgmBT8UYLe9WWyw&#10;1G7iDzpXsRVphEOJCkyMYyllaAxZDCs3Eifvy3mLMUnfSu1xSuN2kEWWraXFjhPB4Eivhpq+OtkE&#10;6b9PxfRuep/vj/5wX/2++LxW6u52fn4CEWmO/+G/9ptWUDyuC7i+SU9Ab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I6oxQAAAN0AAAAPAAAAAAAAAAAAAAAAAJgCAABkcnMv&#10;ZG93bnJldi54bWxQSwUGAAAAAAQABAD1AAAAigMAAAAA&#10;" path="m,l,230e" filled="f" strokeweight=".84pt">
                    <v:path arrowok="t" o:connecttype="custom" o:connectlocs="0,1389;0,1619" o:connectangles="0,0"/>
                  </v:shape>
                </v:group>
                <v:group id="Group 83" o:spid="_x0000_s1035" style="position:absolute;left:10109;top:1389;width:2;height:230" coordorigin="10109,1389"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I5C8YAAADdAAAADwAAAGRycy9kb3ducmV2LnhtbESPT4vCMBTE7wv7HcJb&#10;8KZpFcWtRhHRZQ8i+AcWb4/m2Rabl9LEtn57Iwh7HGbmN8x82ZlSNFS7wrKCeBCBIE6tLjhTcD5t&#10;+1MQziNrLC2Tggc5WC4+P+aYaNvygZqjz0SAsEtQQe59lUjp0pwMuoGtiIN3tbVBH2SdSV1jG+Cm&#10;lMMomkiDBYeFHCta55Tejnej4KfFdjWKN83udl0/Lqfx/m8Xk1K9r241A+Gp8//hd/tXKxh+T0b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AjkLxgAAAN0A&#10;AAAPAAAAAAAAAAAAAAAAAKoCAABkcnMvZG93bnJldi54bWxQSwUGAAAAAAQABAD6AAAAnQMAAAAA&#10;">
                  <v:shape id="Freeform 84" o:spid="_x0000_s1036" style="position:absolute;left:10109;top:1389;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WzR8UA&#10;AADdAAAADwAAAGRycy9kb3ducmV2LnhtbESP30rDMBTG74W9QzgD71zaokPrsrEJA/VCWOcDHJqz&#10;pmtzUpJsrT69EQQvP74/P77VZrK9uJIPrWMF+SIDQVw73XKj4PO4v3sEESKyxt4xKfiiAJv17GaF&#10;pXYjH+haxUakEQ4lKjAxDqWUoTZkMSzcQJy8k/MWY5K+kdrjmMZtL4ssW0qLLSeCwYFeDNVddbEJ&#10;0p0vxfhmOp/vP/z7Q/W98/lRqdv5tH0GEWmK/+G/9qtWUDwt7+H3TXo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FbNHxQAAAN0AAAAPAAAAAAAAAAAAAAAAAJgCAABkcnMv&#10;ZG93bnJldi54bWxQSwUGAAAAAAQABAD1AAAAigMAAAAA&#10;" path="m,l,230e" filled="f" strokeweight=".84pt">
                    <v:path arrowok="t" o:connecttype="custom" o:connectlocs="0,1389;0,1619" o:connectangles="0,0"/>
                  </v:shape>
                </v:group>
                <v:group id="Group 85" o:spid="_x0000_s1037" style="position:absolute;left:984;top:1626;width:9132;height:2" coordorigin="984,1626" coordsize="91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cE5MYAAADdAAAADwAAAGRycy9kb3ducmV2LnhtbESPT4vCMBTE78J+h/AW&#10;9qZpXRS3GkXEXTyI4B9YvD2aZ1tsXkoT2/rtjSB4HGbmN8xs0ZlSNFS7wrKCeBCBIE6tLjhTcDr+&#10;9icgnEfWWFomBXdysJh/9GaYaNvynpqDz0SAsEtQQe59lUjp0pwMuoGtiIN3sbVBH2SdSV1jG+Cm&#10;lMMoGkuDBYeFHCta5ZReDzej4K/Fdvkdr5vt9bK6n4+j3f82JqW+PrvlFISnzr/Dr/ZGKxj+jEf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bpwTkxgAAAN0A&#10;AAAPAAAAAAAAAAAAAAAAAKoCAABkcnMvZG93bnJldi54bWxQSwUGAAAAAAQABAD6AAAAnQMAAAAA&#10;">
                  <v:shape id="Freeform 86" o:spid="_x0000_s1038" style="position:absolute;left:984;top:1626;width:9132;height:2;visibility:visible;mso-wrap-style:square;v-text-anchor:top" coordsize="91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wqB8QA&#10;AADdAAAADwAAAGRycy9kb3ducmV2LnhtbESPQWvCQBSE7wX/w/IEb3WjlFSjq0ihopdCo+D1sftM&#10;QrJvY3Zr4r93C4Ueh5n5hllvB9uIO3W+cqxgNk1AEGtnKi4UnE+frwsQPiAbbByTggd52G5GL2vM&#10;jOv5m+55KESEsM9QQRlCm0npdUkW/dS1xNG7us5iiLIrpOmwj3DbyHmSpNJixXGhxJY+StJ1/mMV&#10;6L2+ve/7Nr9Uj5uv345fRahJqcl42K1ABBrCf/ivfTAK5ss0hd838QnIz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MKgfEAAAA3QAAAA8AAAAAAAAAAAAAAAAAmAIAAGRycy9k&#10;b3ducmV2LnhtbFBLBQYAAAAABAAEAPUAAACJAwAAAAA=&#10;" path="m,l9132,e" filled="f" strokeweight=".84pt">
                    <v:path arrowok="t" o:connecttype="custom" o:connectlocs="0,0;9132,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595776" behindDoc="1" locked="0" layoutInCell="1" allowOverlap="1">
                <wp:simplePos x="0" y="0"/>
                <wp:positionH relativeFrom="page">
                  <wp:posOffset>6559550</wp:posOffset>
                </wp:positionH>
                <wp:positionV relativeFrom="page">
                  <wp:posOffset>1153795</wp:posOffset>
                </wp:positionV>
                <wp:extent cx="201295" cy="1022985"/>
                <wp:effectExtent l="0" t="0" r="8255" b="5715"/>
                <wp:wrapNone/>
                <wp:docPr id="2935"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95" cy="1022985"/>
                          <a:chOff x="10330" y="1817"/>
                          <a:chExt cx="317" cy="1611"/>
                        </a:xfrm>
                      </wpg:grpSpPr>
                      <wpg:grpSp>
                        <wpg:cNvPr id="2936" name="Group 88"/>
                        <wpg:cNvGrpSpPr>
                          <a:grpSpLocks/>
                        </wpg:cNvGrpSpPr>
                        <wpg:grpSpPr bwMode="auto">
                          <a:xfrm>
                            <a:off x="10338" y="1826"/>
                            <a:ext cx="300" cy="2"/>
                            <a:chOff x="10338" y="1826"/>
                            <a:chExt cx="300" cy="2"/>
                          </a:xfrm>
                        </wpg:grpSpPr>
                        <wps:wsp>
                          <wps:cNvPr id="2937" name="Freeform 89"/>
                          <wps:cNvSpPr>
                            <a:spLocks/>
                          </wps:cNvSpPr>
                          <wps:spPr bwMode="auto">
                            <a:xfrm>
                              <a:off x="10338" y="1826"/>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38" name="Group 90"/>
                        <wpg:cNvGrpSpPr>
                          <a:grpSpLocks/>
                        </wpg:cNvGrpSpPr>
                        <wpg:grpSpPr bwMode="auto">
                          <a:xfrm>
                            <a:off x="10346" y="1833"/>
                            <a:ext cx="2" cy="1579"/>
                            <a:chOff x="10346" y="1833"/>
                            <a:chExt cx="2" cy="1579"/>
                          </a:xfrm>
                        </wpg:grpSpPr>
                        <wps:wsp>
                          <wps:cNvPr id="2939" name="Freeform 91"/>
                          <wps:cNvSpPr>
                            <a:spLocks/>
                          </wps:cNvSpPr>
                          <wps:spPr bwMode="auto">
                            <a:xfrm>
                              <a:off x="10346" y="1833"/>
                              <a:ext cx="2" cy="1579"/>
                            </a:xfrm>
                            <a:custGeom>
                              <a:avLst/>
                              <a:gdLst>
                                <a:gd name="T0" fmla="+- 0 1833 1833"/>
                                <a:gd name="T1" fmla="*/ 1833 h 1579"/>
                                <a:gd name="T2" fmla="+- 0 3412 1833"/>
                                <a:gd name="T3" fmla="*/ 3412 h 1579"/>
                              </a:gdLst>
                              <a:ahLst/>
                              <a:cxnLst>
                                <a:cxn ang="0">
                                  <a:pos x="0" y="T1"/>
                                </a:cxn>
                                <a:cxn ang="0">
                                  <a:pos x="0" y="T3"/>
                                </a:cxn>
                              </a:cxnLst>
                              <a:rect l="0" t="0" r="r" b="b"/>
                              <a:pathLst>
                                <a:path h="1579">
                                  <a:moveTo>
                                    <a:pt x="0" y="0"/>
                                  </a:moveTo>
                                  <a:lnTo>
                                    <a:pt x="0" y="157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40" name="Group 92"/>
                        <wpg:cNvGrpSpPr>
                          <a:grpSpLocks/>
                        </wpg:cNvGrpSpPr>
                        <wpg:grpSpPr bwMode="auto">
                          <a:xfrm>
                            <a:off x="10631" y="1833"/>
                            <a:ext cx="2" cy="1579"/>
                            <a:chOff x="10631" y="1833"/>
                            <a:chExt cx="2" cy="1579"/>
                          </a:xfrm>
                        </wpg:grpSpPr>
                        <wps:wsp>
                          <wps:cNvPr id="2941" name="Freeform 93"/>
                          <wps:cNvSpPr>
                            <a:spLocks/>
                          </wps:cNvSpPr>
                          <wps:spPr bwMode="auto">
                            <a:xfrm>
                              <a:off x="10631" y="1833"/>
                              <a:ext cx="2" cy="1579"/>
                            </a:xfrm>
                            <a:custGeom>
                              <a:avLst/>
                              <a:gdLst>
                                <a:gd name="T0" fmla="+- 0 1833 1833"/>
                                <a:gd name="T1" fmla="*/ 1833 h 1579"/>
                                <a:gd name="T2" fmla="+- 0 3412 1833"/>
                                <a:gd name="T3" fmla="*/ 3412 h 1579"/>
                              </a:gdLst>
                              <a:ahLst/>
                              <a:cxnLst>
                                <a:cxn ang="0">
                                  <a:pos x="0" y="T1"/>
                                </a:cxn>
                                <a:cxn ang="0">
                                  <a:pos x="0" y="T3"/>
                                </a:cxn>
                              </a:cxnLst>
                              <a:rect l="0" t="0" r="r" b="b"/>
                              <a:pathLst>
                                <a:path h="1579">
                                  <a:moveTo>
                                    <a:pt x="0" y="0"/>
                                  </a:moveTo>
                                  <a:lnTo>
                                    <a:pt x="0" y="157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42" name="Group 94"/>
                        <wpg:cNvGrpSpPr>
                          <a:grpSpLocks/>
                        </wpg:cNvGrpSpPr>
                        <wpg:grpSpPr bwMode="auto">
                          <a:xfrm>
                            <a:off x="10338" y="2090"/>
                            <a:ext cx="300" cy="2"/>
                            <a:chOff x="10338" y="2090"/>
                            <a:chExt cx="300" cy="2"/>
                          </a:xfrm>
                        </wpg:grpSpPr>
                        <wps:wsp>
                          <wps:cNvPr id="2943" name="Freeform 95"/>
                          <wps:cNvSpPr>
                            <a:spLocks/>
                          </wps:cNvSpPr>
                          <wps:spPr bwMode="auto">
                            <a:xfrm>
                              <a:off x="10338" y="2090"/>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44" name="Group 96"/>
                        <wpg:cNvGrpSpPr>
                          <a:grpSpLocks/>
                        </wpg:cNvGrpSpPr>
                        <wpg:grpSpPr bwMode="auto">
                          <a:xfrm>
                            <a:off x="10338" y="2356"/>
                            <a:ext cx="300" cy="2"/>
                            <a:chOff x="10338" y="2356"/>
                            <a:chExt cx="300" cy="2"/>
                          </a:xfrm>
                        </wpg:grpSpPr>
                        <wps:wsp>
                          <wps:cNvPr id="2945" name="Freeform 97"/>
                          <wps:cNvSpPr>
                            <a:spLocks/>
                          </wps:cNvSpPr>
                          <wps:spPr bwMode="auto">
                            <a:xfrm>
                              <a:off x="10338" y="2356"/>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46" name="Group 98"/>
                        <wpg:cNvGrpSpPr>
                          <a:grpSpLocks/>
                        </wpg:cNvGrpSpPr>
                        <wpg:grpSpPr bwMode="auto">
                          <a:xfrm>
                            <a:off x="10338" y="2624"/>
                            <a:ext cx="300" cy="2"/>
                            <a:chOff x="10338" y="2624"/>
                            <a:chExt cx="300" cy="2"/>
                          </a:xfrm>
                        </wpg:grpSpPr>
                        <wps:wsp>
                          <wps:cNvPr id="2947" name="Freeform 99"/>
                          <wps:cNvSpPr>
                            <a:spLocks/>
                          </wps:cNvSpPr>
                          <wps:spPr bwMode="auto">
                            <a:xfrm>
                              <a:off x="10338" y="2624"/>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48" name="Group 100"/>
                        <wpg:cNvGrpSpPr>
                          <a:grpSpLocks/>
                        </wpg:cNvGrpSpPr>
                        <wpg:grpSpPr bwMode="auto">
                          <a:xfrm>
                            <a:off x="10338" y="2886"/>
                            <a:ext cx="300" cy="2"/>
                            <a:chOff x="10338" y="2886"/>
                            <a:chExt cx="300" cy="2"/>
                          </a:xfrm>
                        </wpg:grpSpPr>
                        <wps:wsp>
                          <wps:cNvPr id="2949" name="Freeform 101"/>
                          <wps:cNvSpPr>
                            <a:spLocks/>
                          </wps:cNvSpPr>
                          <wps:spPr bwMode="auto">
                            <a:xfrm>
                              <a:off x="10338" y="2886"/>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50" name="Group 102"/>
                        <wpg:cNvGrpSpPr>
                          <a:grpSpLocks/>
                        </wpg:cNvGrpSpPr>
                        <wpg:grpSpPr bwMode="auto">
                          <a:xfrm>
                            <a:off x="10338" y="3152"/>
                            <a:ext cx="300" cy="2"/>
                            <a:chOff x="10338" y="3152"/>
                            <a:chExt cx="300" cy="2"/>
                          </a:xfrm>
                        </wpg:grpSpPr>
                        <wps:wsp>
                          <wps:cNvPr id="2951" name="Freeform 103"/>
                          <wps:cNvSpPr>
                            <a:spLocks/>
                          </wps:cNvSpPr>
                          <wps:spPr bwMode="auto">
                            <a:xfrm>
                              <a:off x="10338" y="3152"/>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52" name="Group 104"/>
                        <wpg:cNvGrpSpPr>
                          <a:grpSpLocks/>
                        </wpg:cNvGrpSpPr>
                        <wpg:grpSpPr bwMode="auto">
                          <a:xfrm>
                            <a:off x="10338" y="3419"/>
                            <a:ext cx="300" cy="2"/>
                            <a:chOff x="10338" y="3419"/>
                            <a:chExt cx="300" cy="2"/>
                          </a:xfrm>
                        </wpg:grpSpPr>
                        <wps:wsp>
                          <wps:cNvPr id="2953" name="Freeform 105"/>
                          <wps:cNvSpPr>
                            <a:spLocks/>
                          </wps:cNvSpPr>
                          <wps:spPr bwMode="auto">
                            <a:xfrm>
                              <a:off x="10338" y="3419"/>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D86547" id="Group 87" o:spid="_x0000_s1026" style="position:absolute;margin-left:516.5pt;margin-top:90.85pt;width:15.85pt;height:80.55pt;z-index:-251720704;mso-position-horizontal-relative:page;mso-position-vertical-relative:page" coordorigin="10330,1817" coordsize="317,1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">
                <v:group id="Group 88" o:spid="_x0000_s1027" style="position:absolute;left:10338;top:1826;width:300;height:2" coordorigin="10338,1826"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a1jsYAAADdAAAADwAAAGRycy9kb3ducmV2LnhtbESPT4vCMBTE7wv7HcJb&#10;8KZpFcWtRhHRZQ8i+AcWb4/m2Rabl9LEtn57Iwh7HGbmN8x82ZlSNFS7wrKCeBCBIE6tLjhTcD5t&#10;+1MQziNrLC2Tggc5WC4+P+aYaNvygZqjz0SAsEtQQe59lUjp0pwMuoGtiIN3tbVBH2SdSV1jG+Cm&#10;lMMomkiDBYeFHCta55Tejnej4KfFdjWKN83udl0/Lqfx/m8Xk1K9r241A+Gp8//hd/tXKxh+jyb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4xrWOxgAAAN0A&#10;AAAPAAAAAAAAAAAAAAAAAKoCAABkcnMvZG93bnJldi54bWxQSwUGAAAAAAQABAD6AAAAnQMAAAAA&#10;">
                  <v:shape id="Freeform 89" o:spid="_x0000_s1028" style="position:absolute;left:10338;top:1826;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0+VMgA&#10;AADdAAAADwAAAGRycy9kb3ducmV2LnhtbESP3WrCQBSE7wu+w3IK3hTdaEFt6ipBKUipiD9QL0+z&#10;p9lg9mzIbmN8+65Q6OUwM98w82VnK9FS40vHCkbDBARx7nTJhYLT8W0wA+EDssbKMSm4kYflovcw&#10;x1S7K++pPYRCRAj7FBWYEOpUSp8bsuiHriaO3rdrLIYom0LqBq8Rbis5TpKJtFhyXDBY08pQfjn8&#10;WAXZOttUt1l7Pn88vX9evrZG7tadUv3HLnsFEagL/+G/9kYrGL88T+H+Jj4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T5UyAAAAN0AAAAPAAAAAAAAAAAAAAAAAJgCAABk&#10;cnMvZG93bnJldi54bWxQSwUGAAAAAAQABAD1AAAAjQMAAAAA&#10;" path="m,l300,e" filled="f" strokeweight=".86pt">
                    <v:path arrowok="t" o:connecttype="custom" o:connectlocs="0,0;300,0" o:connectangles="0,0"/>
                  </v:shape>
                </v:group>
                <v:group id="Group 90" o:spid="_x0000_s1029" style="position:absolute;left:10346;top:1833;width:2;height:1579" coordorigin="10346,1833" coordsize="2,15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WEZ8QAAADdAAAADwAAAGRycy9kb3ducmV2LnhtbERPy2rCQBTdF/yH4Qrd&#10;NZMYWmzqKCJWXEhBI5TuLplrEszcCZkxj7/vLApdHs57tRlNI3rqXG1ZQRLFIIgLq2suFVzzz5cl&#10;COeRNTaWScFEDjbr2dMKM20HPlN/8aUIIewyVFB532ZSuqIigy6yLXHgbrYz6APsSqk7HEK4aeQi&#10;jt+kwZpDQ4Ut7Soq7peHUXAYcNimyb4/3W+76Sd//fo+JaTU83zcfoDwNPp/8Z/7qBUs3tMwN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hWEZ8QAAADdAAAA&#10;DwAAAAAAAAAAAAAAAACqAgAAZHJzL2Rvd25yZXYueG1sUEsFBgAAAAAEAAQA+gAAAJsDAAAAAA==&#10;">
                  <v:shape id="Freeform 91" o:spid="_x0000_s1030" style="position:absolute;left:10346;top:1833;width:2;height:1579;visibility:visible;mso-wrap-style:square;v-text-anchor:top" coordsize="2,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MS9MgA&#10;AADdAAAADwAAAGRycy9kb3ducmV2LnhtbESPT0vDQBTE74LfYXmCF7Ebo7Vt2m1RIRDQHqz9c31k&#10;n0k0+zbsrkn89q4geBxm5jfMajOaVvTkfGNZwc0kAUFcWt1wpWD/ll/PQfiArLG1TAq+ycNmfX62&#10;wkzbgV+p34VKRAj7DBXUIXSZlL6syaCf2I44eu/WGQxRukpqh0OEm1amSXIvDTYcF2rs6Kmm8nP3&#10;ZRTMXJif5Mfz1Dze5cfty5gnV8VBqcuL8WEJItAY/sN/7UIrSBe3C/h9E5+AX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0xL0yAAAAN0AAAAPAAAAAAAAAAAAAAAAAJgCAABk&#10;cnMvZG93bnJldi54bWxQSwUGAAAAAAQABAD1AAAAjQMAAAAA&#10;" path="m,l,1579e" filled="f" strokeweight=".84pt">
                    <v:path arrowok="t" o:connecttype="custom" o:connectlocs="0,1833;0,3412" o:connectangles="0,0"/>
                  </v:shape>
                </v:group>
                <v:group id="Group 92" o:spid="_x0000_s1031" style="position:absolute;left:10631;top:1833;width:2;height:1579" coordorigin="10631,1833" coordsize="2,15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Bl+xzFAAAA3QAA&#10;AA8AAAAAAAAAAAAAAAAAqgIAAGRycy9kb3ducmV2LnhtbFBLBQYAAAAABAAEAPoAAACcAwAAAAA=&#10;">
                  <v:shape id="Freeform 93" o:spid="_x0000_s1032" style="position:absolute;left:10631;top:1833;width:2;height:1579;visibility:visible;mso-wrap-style:square;v-text-anchor:top" coordsize="2,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tj8cA&#10;AADdAAAADwAAAGRycy9kb3ducmV2LnhtbESPQWsCMRSE70L/Q3iFXkrNKtbqahQtLAjVg7bq9bF5&#10;7m67eVmSqNt/bwoFj8PMfMNM562pxYWcrywr6HUTEMS51RUXCr4+s5cRCB+QNdaWScEveZjPHjpT&#10;TLW98pYuu1CICGGfooIyhCaV0uclGfRd2xBH72SdwRClK6R2eI1wU8t+kgylwYrjQokNvZeU/+zO&#10;RsGbC6Oj/P54NctBdtis2yx5Xu2VenpsFxMQgdpwD/+3V1pBfzzowd+b+ATk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jbY/HAAAA3QAAAA8AAAAAAAAAAAAAAAAAmAIAAGRy&#10;cy9kb3ducmV2LnhtbFBLBQYAAAAABAAEAPUAAACMAwAAAAA=&#10;" path="m,l,1579e" filled="f" strokeweight=".84pt">
                    <v:path arrowok="t" o:connecttype="custom" o:connectlocs="0,1833;0,3412" o:connectangles="0,0"/>
                  </v:shape>
                </v:group>
                <v:group id="Group 94" o:spid="_x0000_s1033" style="position:absolute;left:10338;top:2090;width:300;height:2" coordorigin="10338,2090"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vA8MYAAADdAAAADwAAAGRycy9kb3ducmV2LnhtbESPQWvCQBSE74X+h+UV&#10;vOkmsZaauopILR5EUAvF2yP7TILZtyG7JvHfu4LQ4zAz3zCzRW8q0VLjSssK4lEEgjizuuRcwe9x&#10;PfwE4TyyxsoyKbiRg8X89WWGqbYd76k9+FwECLsUFRTe16mULivIoBvZmjh4Z9sY9EE2udQNdgFu&#10;KplE0Yc0WHJYKLCmVUHZ5XA1Cn467Jbj+LvdXs6r2+k42f1tY1Jq8NYvv0B46v1/+NneaAXJ9D2B&#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8DwxgAAAN0A&#10;AAAPAAAAAAAAAAAAAAAAAKoCAABkcnMvZG93bnJldi54bWxQSwUGAAAAAAQABAD6AAAAnQMAAAAA&#10;">
                  <v:shape id="Freeform 95" o:spid="_x0000_s1034" style="position:absolute;left:10338;top:2090;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Cxx8UA&#10;AADdAAAADwAAAGRycy9kb3ducmV2LnhtbESPQWsCMRSE7wX/Q3iF3mq2thRdjSKLlh51W0Vvj83r&#10;bujmZUlSXf+9EQoeh5n5hpktetuKE/lgHCt4GWYgiCunDdcKvr/Wz2MQISJrbB2TggsFWMwHDzPM&#10;tTvzlk5lrEWCcMhRQRNjl0sZqoYshqHriJP347zFmKSvpfZ4TnDbylGWvUuLhtNCgx0VDVW/5Z9V&#10;sKLdcXJw22y8KY4f2pem2Aej1NNjv5yCiNTHe/i//akVjCZvr3B7k56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wLHHxQAAAN0AAAAPAAAAAAAAAAAAAAAAAJgCAABkcnMv&#10;ZG93bnJldi54bWxQSwUGAAAAAAQABAD1AAAAigMAAAAA&#10;" path="m,l300,e" filled="f" strokeweight=".30342mm">
                    <v:path arrowok="t" o:connecttype="custom" o:connectlocs="0,0;300,0" o:connectangles="0,0"/>
                  </v:shape>
                </v:group>
                <v:group id="Group 96" o:spid="_x0000_s1035" style="position:absolute;left:10338;top:2356;width:300;height:2" coordorigin="10338,2356"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179H8cAAADdAAAADwAAAGRycy9kb3ducmV2LnhtbESPT2vCQBTE70K/w/IK&#10;vdVN/FNqdBURWzyI0FgQb4/sMwlm34bsNonf3hUKHoeZ+Q2zWPWmEi01rrSsIB5GIIgzq0vOFfwe&#10;v94/QTiPrLGyTApu5GC1fBksMNG24x9qU5+LAGGXoILC+zqR0mUFGXRDWxMH72Ibgz7IJpe6wS7A&#10;TSVHUfQhDZYcFgqsaVNQdk3/jILvDrv1ON62++tlczsfp4fTPial3l779RyEp94/w//tnVYwmk0m&#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179H8cAAADd&#10;AAAADwAAAAAAAAAAAAAAAACqAgAAZHJzL2Rvd25yZXYueG1sUEsFBgAAAAAEAAQA+gAAAJ4DAAAA&#10;AA==&#10;">
                  <v:shape id="Freeform 97" o:spid="_x0000_s1036" style="position:absolute;left:10338;top:2356;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V2xcgA&#10;AADdAAAADwAAAGRycy9kb3ducmV2LnhtbESP3WrCQBSE7wu+w3IK3hTdKFVs6ipBKUipiD9QL0+z&#10;p9lg9mzIbmN8+65Q6OUwM98w82VnK9FS40vHCkbDBARx7nTJhYLT8W0wA+EDssbKMSm4kYflovcw&#10;x1S7K++pPYRCRAj7FBWYEOpUSp8bsuiHriaO3rdrLIYom0LqBq8Rbis5TpKptFhyXDBY08pQfjn8&#10;WAXZOttUt1l7Pn88vX9evrZG7tadUv3HLnsFEagL/+G/9kYrGL88T+D+Jj4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ZXbFyAAAAN0AAAAPAAAAAAAAAAAAAAAAAJgCAABk&#10;cnMvZG93bnJldi54bWxQSwUGAAAAAAQABAD1AAAAjQMAAAAA&#10;" path="m,l300,e" filled="f" strokeweight=".86pt">
                    <v:path arrowok="t" o:connecttype="custom" o:connectlocs="0,0;300,0" o:connectangles="0,0"/>
                  </v:shape>
                </v:group>
                <v:group id="Group 98" o:spid="_x0000_s1037" style="position:absolute;left:10338;top:2624;width:300;height:2" coordorigin="10338,2624"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MDG88cAAADdAAAADwAAAGRycy9kb3ducmV2LnhtbESPT2vCQBTE7wW/w/KE&#10;3nQT24pGVxHR0oMI/gHx9sg+k2D2bciuSfz23YLQ4zAzv2Hmy86UoqHaFZYVxMMIBHFqdcGZgvNp&#10;O5iAcB5ZY2mZFDzJwXLRe5tjom3LB2qOPhMBwi5BBbn3VSKlS3My6Ia2Ig7ezdYGfZB1JnWNbYCb&#10;Uo6iaCwNFhwWcqxonVN6Pz6Mgu8W29VHvGl299v6eT197S+7mJR673erGQhPnf8Pv9o/WsFo+jmG&#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IMDG88cAAADd&#10;AAAADwAAAAAAAAAAAAAAAACqAgAAZHJzL2Rvd25yZXYueG1sUEsFBgAAAAAEAAQA+gAAAJ4DAAAA&#10;AA==&#10;">
                  <v:shape id="Freeform 99" o:spid="_x0000_s1038" style="position:absolute;left:10338;top:2624;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tNKcgA&#10;AADdAAAADwAAAGRycy9kb3ducmV2LnhtbESP3WrCQBSE7wu+w3IK3hTdKEVt6ipBKUipiD9QL0+z&#10;p9lg9mzIbmN8+65Q6OUwM98w82VnK9FS40vHCkbDBARx7nTJhYLT8W0wA+EDssbKMSm4kYflovcw&#10;x1S7K++pPYRCRAj7FBWYEOpUSp8bsuiHriaO3rdrLIYom0LqBq8Rbis5TpKJtFhyXDBY08pQfjn8&#10;WAXZOttUt1l7Pn88vX9evrZG7tadUv3HLnsFEagL/+G/9kYrGL88T+H+Jj4Bufg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00pyAAAAN0AAAAPAAAAAAAAAAAAAAAAAJgCAABk&#10;cnMvZG93bnJldi54bWxQSwUGAAAAAAQABAD1AAAAjQMAAAAA&#10;" path="m,l300,e" filled="f" strokeweight=".86pt">
                    <v:path arrowok="t" o:connecttype="custom" o:connectlocs="0,0;300,0" o:connectangles="0,0"/>
                  </v:shape>
                </v:group>
                <v:group id="Group 100" o:spid="_x0000_s1039" style="position:absolute;left:10338;top:2886;width:300;height:2" coordorigin="10338,2886"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4T9xrFAAAA3QAA&#10;AA8AAAAAAAAAAAAAAAAAqgIAAGRycy9kb3ducmV2LnhtbFBLBQYAAAAABAAEAPoAAACcAwAAAAA=&#10;">
                  <v:shape id="Freeform 101" o:spid="_x0000_s1040" style="position:absolute;left:10338;top:2886;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8wMcA&#10;AADdAAAADwAAAGRycy9kb3ducmV2LnhtbESPQWvCQBSE74L/YXmFXkQ3lSKaukpQClIqUhX0+Jp9&#10;zQazb0N2G+O/7wpCj8PMfMPMl52tREuNLx0reBklIIhzp0suFBwP78MpCB+QNVaOScGNPCwX/d4c&#10;U+2u/EXtPhQiQtinqMCEUKdS+tyQRT9yNXH0flxjMUTZFFI3eI1wW8lxkkykxZLjgsGaVobyy/7X&#10;KsjW2aa6Tdvz+XPwcbp8b43crTulnp+67A1EoC78hx/tjVYwnr3O4P4mP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ofMDHAAAA3QAAAA8AAAAAAAAAAAAAAAAAmAIAAGRy&#10;cy9kb3ducmV2LnhtbFBLBQYAAAAABAAEAPUAAACMAwAAAAA=&#10;" path="m,l300,e" filled="f" strokeweight=".86pt">
                    <v:path arrowok="t" o:connecttype="custom" o:connectlocs="0,0;300,0" o:connectangles="0,0"/>
                  </v:shape>
                </v:group>
                <v:group id="Group 102" o:spid="_x0000_s1041" style="position:absolute;left:10338;top:3152;width:300;height:2" coordorigin="10338,3152"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bxtwcQAAADdAAAA&#10;DwAAAAAAAAAAAAAAAACqAgAAZHJzL2Rvd25yZXYueG1sUEsFBgAAAAAEAAQA+gAAAJsDAAAAAA==&#10;">
                  <v:shape id="Freeform 103" o:spid="_x0000_s1042" style="position:absolute;left:10338;top:3152;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fmG8cA&#10;AADdAAAADwAAAGRycy9kb3ducmV2LnhtbESPQWvCQBSE74L/YXmCF6kbBYtNXSVUCiKK1Bbq8TX7&#10;mg1m34bsGuO/d4VCj8PMfMMsVp2tREuNLx0rmIwTEMS50yUXCr4+35/mIHxA1lg5JgU38rBa9nsL&#10;TLW78ge1x1CICGGfogITQp1K6XNDFv3Y1cTR+3WNxRBlU0jd4DXCbSWnSfIsLZYcFwzW9GYoPx8v&#10;VkG2zjbVbd6eTrvR9vv8szfysO6UGg667BVEoC78h//aG61g+jKbwONNf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H5hvHAAAA3QAAAA8AAAAAAAAAAAAAAAAAmAIAAGRy&#10;cy9kb3ducmV2LnhtbFBLBQYAAAAABAAEAPUAAACMAwAAAAA=&#10;" path="m,l300,e" filled="f" strokeweight=".86pt">
                    <v:path arrowok="t" o:connecttype="custom" o:connectlocs="0,0;300,0" o:connectangles="0,0"/>
                  </v:shape>
                </v:group>
                <v:group id="Group 104" o:spid="_x0000_s1043" style="position:absolute;left:10338;top:3419;width:300;height:2" coordorigin="10338,3419"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iJWLcYAAADdAAAADwAAAGRycy9kb3ducmV2LnhtbESPQWvCQBSE7wX/w/IE&#10;b3WTiKVGVxGx4kGEqiDeHtlnEsy+DdltEv99tyD0OMzMN8xi1ZtKtNS40rKCeByBIM6sLjlXcDl/&#10;vX+CcB5ZY2WZFDzJwWo5eFtgqm3H39SefC4ChF2KCgrv61RKlxVk0I1tTRy8u20M+iCbXOoGuwA3&#10;lUyi6EMaLDksFFjTpqDscfoxCnYddutJvG0Pj/vmeTtPj9dDTEqNhv16DsJT7//Dr/ZeK0hm0w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IlYtxgAAAN0A&#10;AAAPAAAAAAAAAAAAAAAAAKoCAABkcnMvZG93bnJldi54bWxQSwUGAAAAAAQABAD6AAAAnQMAAAAA&#10;">
                  <v:shape id="Freeform 105" o:spid="_x0000_s1044" style="position:absolute;left:10338;top:3419;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SHncgA&#10;AADdAAAADwAAAGRycy9kb3ducmV2LnhtbESPQWsCMRSE74L/ITyhl6Vmqyh2axQrFAShorXQ4+vm&#10;dbO4eVk2UVd/vREKHoeZ+YaZzltbiRM1vnSs4KWfgiDOnS65ULD/+niegPABWWPlmBRcyMN81u1M&#10;MdPuzFs67UIhIoR9hgpMCHUmpc8NWfR9VxNH7881FkOUTSF1g+cIt5UcpOlYWiw5LhisaWkoP+yO&#10;VsH7+DvZm+vyOFn9bBK9Wa8/k+JXqadeu3gDEagNj/B/e6UVDF5HQ7i/iU9Az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pIedyAAAAN0AAAAPAAAAAAAAAAAAAAAAAJgCAABk&#10;cnMvZG93bnJldi54bWxQSwUGAAAAAAQABAD1AAAAjQMAAAAA&#10;" path="m,l300,e" filled="f" strokeweight=".84pt">
                    <v:path arrowok="t" o:connecttype="custom" o:connectlocs="0,0;300,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596800" behindDoc="1" locked="0" layoutInCell="1" allowOverlap="1">
                <wp:simplePos x="0" y="0"/>
                <wp:positionH relativeFrom="page">
                  <wp:posOffset>6559550</wp:posOffset>
                </wp:positionH>
                <wp:positionV relativeFrom="page">
                  <wp:posOffset>2292350</wp:posOffset>
                </wp:positionV>
                <wp:extent cx="201295" cy="346075"/>
                <wp:effectExtent l="0" t="0" r="8255" b="15875"/>
                <wp:wrapNone/>
                <wp:docPr id="2924"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95" cy="346075"/>
                          <a:chOff x="10330" y="3610"/>
                          <a:chExt cx="317" cy="545"/>
                        </a:xfrm>
                      </wpg:grpSpPr>
                      <wpg:grpSp>
                        <wpg:cNvPr id="2925" name="Group 107"/>
                        <wpg:cNvGrpSpPr>
                          <a:grpSpLocks/>
                        </wpg:cNvGrpSpPr>
                        <wpg:grpSpPr bwMode="auto">
                          <a:xfrm>
                            <a:off x="10338" y="3618"/>
                            <a:ext cx="300" cy="2"/>
                            <a:chOff x="10338" y="3618"/>
                            <a:chExt cx="300" cy="2"/>
                          </a:xfrm>
                        </wpg:grpSpPr>
                        <wps:wsp>
                          <wps:cNvPr id="2926" name="Freeform 108"/>
                          <wps:cNvSpPr>
                            <a:spLocks/>
                          </wps:cNvSpPr>
                          <wps:spPr bwMode="auto">
                            <a:xfrm>
                              <a:off x="10338" y="3618"/>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27" name="Group 109"/>
                        <wpg:cNvGrpSpPr>
                          <a:grpSpLocks/>
                        </wpg:cNvGrpSpPr>
                        <wpg:grpSpPr bwMode="auto">
                          <a:xfrm>
                            <a:off x="10346" y="3626"/>
                            <a:ext cx="2" cy="513"/>
                            <a:chOff x="10346" y="3626"/>
                            <a:chExt cx="2" cy="513"/>
                          </a:xfrm>
                        </wpg:grpSpPr>
                        <wps:wsp>
                          <wps:cNvPr id="2928" name="Freeform 110"/>
                          <wps:cNvSpPr>
                            <a:spLocks/>
                          </wps:cNvSpPr>
                          <wps:spPr bwMode="auto">
                            <a:xfrm>
                              <a:off x="10346" y="3626"/>
                              <a:ext cx="2" cy="513"/>
                            </a:xfrm>
                            <a:custGeom>
                              <a:avLst/>
                              <a:gdLst>
                                <a:gd name="T0" fmla="+- 0 3626 3626"/>
                                <a:gd name="T1" fmla="*/ 3626 h 513"/>
                                <a:gd name="T2" fmla="+- 0 4139 3626"/>
                                <a:gd name="T3" fmla="*/ 4139 h 513"/>
                              </a:gdLst>
                              <a:ahLst/>
                              <a:cxnLst>
                                <a:cxn ang="0">
                                  <a:pos x="0" y="T1"/>
                                </a:cxn>
                                <a:cxn ang="0">
                                  <a:pos x="0" y="T3"/>
                                </a:cxn>
                              </a:cxnLst>
                              <a:rect l="0" t="0" r="r" b="b"/>
                              <a:pathLst>
                                <a:path h="513">
                                  <a:moveTo>
                                    <a:pt x="0" y="0"/>
                                  </a:moveTo>
                                  <a:lnTo>
                                    <a:pt x="0" y="513"/>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29" name="Group 111"/>
                        <wpg:cNvGrpSpPr>
                          <a:grpSpLocks/>
                        </wpg:cNvGrpSpPr>
                        <wpg:grpSpPr bwMode="auto">
                          <a:xfrm>
                            <a:off x="10631" y="3626"/>
                            <a:ext cx="2" cy="513"/>
                            <a:chOff x="10631" y="3626"/>
                            <a:chExt cx="2" cy="513"/>
                          </a:xfrm>
                        </wpg:grpSpPr>
                        <wps:wsp>
                          <wps:cNvPr id="2930" name="Freeform 112"/>
                          <wps:cNvSpPr>
                            <a:spLocks/>
                          </wps:cNvSpPr>
                          <wps:spPr bwMode="auto">
                            <a:xfrm>
                              <a:off x="10631" y="3626"/>
                              <a:ext cx="2" cy="513"/>
                            </a:xfrm>
                            <a:custGeom>
                              <a:avLst/>
                              <a:gdLst>
                                <a:gd name="T0" fmla="+- 0 3626 3626"/>
                                <a:gd name="T1" fmla="*/ 3626 h 513"/>
                                <a:gd name="T2" fmla="+- 0 4139 3626"/>
                                <a:gd name="T3" fmla="*/ 4139 h 513"/>
                              </a:gdLst>
                              <a:ahLst/>
                              <a:cxnLst>
                                <a:cxn ang="0">
                                  <a:pos x="0" y="T1"/>
                                </a:cxn>
                                <a:cxn ang="0">
                                  <a:pos x="0" y="T3"/>
                                </a:cxn>
                              </a:cxnLst>
                              <a:rect l="0" t="0" r="r" b="b"/>
                              <a:pathLst>
                                <a:path h="513">
                                  <a:moveTo>
                                    <a:pt x="0" y="0"/>
                                  </a:moveTo>
                                  <a:lnTo>
                                    <a:pt x="0" y="513"/>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31" name="Group 113"/>
                        <wpg:cNvGrpSpPr>
                          <a:grpSpLocks/>
                        </wpg:cNvGrpSpPr>
                        <wpg:grpSpPr bwMode="auto">
                          <a:xfrm>
                            <a:off x="10338" y="3882"/>
                            <a:ext cx="300" cy="2"/>
                            <a:chOff x="10338" y="3882"/>
                            <a:chExt cx="300" cy="2"/>
                          </a:xfrm>
                        </wpg:grpSpPr>
                        <wps:wsp>
                          <wps:cNvPr id="2932" name="Freeform 114"/>
                          <wps:cNvSpPr>
                            <a:spLocks/>
                          </wps:cNvSpPr>
                          <wps:spPr bwMode="auto">
                            <a:xfrm>
                              <a:off x="10338" y="3882"/>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33" name="Group 115"/>
                        <wpg:cNvGrpSpPr>
                          <a:grpSpLocks/>
                        </wpg:cNvGrpSpPr>
                        <wpg:grpSpPr bwMode="auto">
                          <a:xfrm>
                            <a:off x="10338" y="4146"/>
                            <a:ext cx="300" cy="2"/>
                            <a:chOff x="10338" y="4146"/>
                            <a:chExt cx="300" cy="2"/>
                          </a:xfrm>
                        </wpg:grpSpPr>
                        <wps:wsp>
                          <wps:cNvPr id="2934" name="Freeform 116"/>
                          <wps:cNvSpPr>
                            <a:spLocks/>
                          </wps:cNvSpPr>
                          <wps:spPr bwMode="auto">
                            <a:xfrm>
                              <a:off x="10338" y="4146"/>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8F40D7" id="Group 106" o:spid="_x0000_s1026" style="position:absolute;margin-left:516.5pt;margin-top:180.5pt;width:15.85pt;height:27.25pt;z-index:-251719680;mso-position-horizontal-relative:page;mso-position-vertical-relative:page" coordorigin="10330,3610" coordsize="317,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">
                <v:group id="Group 107" o:spid="_x0000_s1027" style="position:absolute;left:10338;top:3618;width:300;height:2" coordorigin="10338,3618"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29JMYAAADdAAAADwAAAGRycy9kb3ducmV2LnhtbESPQWvCQBSE7wX/w/IE&#10;b3WTiKVGVxGx4kGEqiDeHtlnEsy+DdltEv99tyD0OMzMN8xi1ZtKtNS40rKCeByBIM6sLjlXcDl/&#10;vX+CcB5ZY2WZFDzJwWo5eFtgqm3H39SefC4ChF2KCgrv61RKlxVk0I1tTRy8u20M+iCbXOoGuwA3&#10;lUyi6EMaLDksFFjTpqDscfoxCnYddutJvG0Pj/vmeTtPj9dDTEqNhv16DsJT7//Dr/ZeK0hmy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zb0kxgAAAN0A&#10;AAAPAAAAAAAAAAAAAAAAAKoCAABkcnMvZG93bnJldi54bWxQSwUGAAAAAAQABAD6AAAAnQMAAAAA&#10;">
                  <v:shape id="Freeform 108" o:spid="_x0000_s1028" style="position:absolute;left:10338;top:3618;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gNEscA&#10;AADdAAAADwAAAGRycy9kb3ducmV2LnhtbESPQWvCQBSE74L/YXmFXkrdNAfR1FWCUhBRRFuox9fs&#10;azaYfRuy2xj/vSsUPA4z8w0zW/S2Fh21vnKs4G2UgCAunK64VPD1+fE6AeEDssbaMSm4kofFfDiY&#10;YabdhQ/UHUMpIoR9hgpMCE0mpS8MWfQj1xBH79e1FkOUbSl1i5cIt7VMk2QsLVYcFww2tDRUnI9/&#10;VkG+ytf1ddKdTtuXzff5Z2fkftUr9fzU5+8gAvXhEf5vr7WCdJqO4f4mPgE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oDRLHAAAA3QAAAA8AAAAAAAAAAAAAAAAAmAIAAGRy&#10;cy9kb3ducmV2LnhtbFBLBQYAAAAABAAEAPUAAACMAwAAAAA=&#10;" path="m,l300,e" filled="f" strokeweight=".86pt">
                    <v:path arrowok="t" o:connecttype="custom" o:connectlocs="0,0;300,0" o:connectangles="0,0"/>
                  </v:shape>
                </v:group>
                <v:group id="Group 109" o:spid="_x0000_s1029" style="position:absolute;left:10346;top:3626;width:2;height:513" coordorigin="10346,3626" coordsize="2,5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lOGyMYAAADdAAAADwAAAGRycy9kb3ducmV2LnhtbESPQWvCQBSE74X+h+UV&#10;vOkmkdqauopILR5EUAvF2yP7TILZtyG7JvHfu4LQ4zAz3zCzRW8q0VLjSssK4lEEgjizuuRcwe9x&#10;PfwE4TyyxsoyKbiRg8X89WWGqbYd76k9+FwECLsUFRTe16mULivIoBvZmjh4Z9sY9EE2udQNdgFu&#10;KplE0UQaLDksFFjTqqDscrgaBT8ddstx/N1uL+fV7XR83/1tY1Jq8NYvv0B46v1/+NneaAXJNPmA&#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U4bIxgAAAN0A&#10;AAAPAAAAAAAAAAAAAAAAAKoCAABkcnMvZG93bnJldi54bWxQSwUGAAAAAAQABAD6AAAAnQMAAAAA&#10;">
                  <v:shape id="Freeform 110" o:spid="_x0000_s1030" style="position:absolute;left:10346;top:3626;width:2;height:513;visibility:visible;mso-wrap-style:square;v-text-anchor:top" coordsize="2,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w//sQA&#10;AADdAAAADwAAAGRycy9kb3ducmV2LnhtbERPz2vCMBS+D/Y/hDfwtqbrQWxnlDHZEA8Wq2zXR/PW&#10;lDUvXZNp9a83B8Hjx/d7vhxtJ440+NaxgpckBUFcO91yo+Cw/3iegfABWWPnmBScycNy8fgwx0K7&#10;E+/oWIVGxBD2BSowIfSFlL42ZNEnrieO3I8bLIYIh0bqAU8x3HYyS9OptNhybDDY07uh+rf6twq2&#10;a5P/fVXfq7LMP3lncbXdlBelJk/j2yuIQGO4i2/utVaQ5VmcG9/EJ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MP/7EAAAA3QAAAA8AAAAAAAAAAAAAAAAAmAIAAGRycy9k&#10;b3ducmV2LnhtbFBLBQYAAAAABAAEAPUAAACJAwAAAAA=&#10;" path="m,l,513e" filled="f" strokeweight=".84pt">
                    <v:path arrowok="t" o:connecttype="custom" o:connectlocs="0,3626;0,4139" o:connectangles="0,0"/>
                  </v:shape>
                </v:group>
                <v:group id="Group 111" o:spid="_x0000_s1031" style="position:absolute;left:10631;top:3626;width:2;height:513" coordorigin="10631,3626" coordsize="2,5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C3IcYAAADdAAAADwAAAGRycy9kb3ducmV2LnhtbESPQWvCQBSE70L/w/IK&#10;vekmkYpGVxHR0oMUjIXi7ZF9JsHs25Bdk/jvu4WCx2FmvmFWm8HUoqPWVZYVxJMIBHFudcWFgu/z&#10;YTwH4TyyxtoyKXiQg836ZbTCVNueT9RlvhABwi5FBaX3TSqly0sy6Ca2IQ7e1bYGfZBtIXWLfYCb&#10;WiZRNJMGKw4LJTa0Kym/ZXej4KPHfjuN993xdt09Luf3r59jTEq9vQ7bJQhPg3+G/9ufWkGySBb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gLchxgAAAN0A&#10;AAAPAAAAAAAAAAAAAAAAAKoCAABkcnMvZG93bnJldi54bWxQSwUGAAAAAAQABAD6AAAAnQMAAAAA&#10;">
                  <v:shape id="Freeform 112" o:spid="_x0000_s1032" style="position:absolute;left:10631;top:3626;width:2;height:513;visibility:visible;mso-wrap-style:square;v-text-anchor:top" coordsize="2,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OlJcMA&#10;AADdAAAADwAAAGRycy9kb3ducmV2LnhtbERPz2vCMBS+D/Y/hCfsNlMdyFqNIpMN8WCxil4fzbMp&#10;Ni9dk2m3v345CB4/vt+zRW8bcaXO144VjIYJCOLS6ZorBYf95+s7CB+QNTaOScEveVjMn59mmGl3&#10;4x1di1CJGMI+QwUmhDaT0peGLPqha4kjd3adxRBhV0nd4S2G20aOk2QiLdYcGwy29GGovBQ/VsF2&#10;bdLvY3Fa5Xn6xTuLq+0m/1PqZdAvpyAC9eEhvrvXWsE4fYv745v4BO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OlJcMAAADdAAAADwAAAAAAAAAAAAAAAACYAgAAZHJzL2Rv&#10;d25yZXYueG1sUEsFBgAAAAAEAAQA9QAAAIgDAAAAAA==&#10;" path="m,l,513e" filled="f" strokeweight=".84pt">
                    <v:path arrowok="t" o:connecttype="custom" o:connectlocs="0,3626;0,4139" o:connectangles="0,0"/>
                  </v:shape>
                </v:group>
                <v:group id="Group 113" o:spid="_x0000_s1033" style="position:absolute;left:10338;top:3882;width:300;height:2" coordorigin="10338,3882"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y8t+sUAAADdAAAADwAAAGRycy9kb3ducmV2LnhtbESPQYvCMBSE78L+h/AE&#10;b5pWWXGrUURW2YMsqAvi7dE822LzUprY1n9vhAWPw8x8wyxWnSlFQ7UrLCuIRxEI4tTqgjMFf6ft&#10;cAbCeWSNpWVS8CAHq+VHb4GJti0fqDn6TAQIuwQV5N5XiZQuzcmgG9mKOHhXWxv0QdaZ1DW2AW5K&#10;OY6iqTRYcFjIsaJNTunteDcKdi2260n83exv183jcvr8Pe9jUmrQ79ZzEJ46/w7/t3+0gvHXJ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cvLfrFAAAA3QAA&#10;AA8AAAAAAAAAAAAAAAAAqgIAAGRycy9kb3ducmV2LnhtbFBLBQYAAAAABAAEAPoAAACcAwAAAAA=&#10;">
                  <v:shape id="Freeform 114" o:spid="_x0000_s1034" style="position:absolute;left:10338;top:3882;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qdzMgA&#10;AADdAAAADwAAAGRycy9kb3ducmV2LnhtbESP3WrCQBSE7wXfYTmF3ohumkLR1FWCUpBiKf6AXp5m&#10;T7PB7NmQ3cb49m6h0MthZr5h5sve1qKj1leOFTxNEhDEhdMVlwqOh7fxFIQPyBprx6TgRh6Wi+Fg&#10;jpl2V95Rtw+liBD2GSowITSZlL4wZNFPXEMcvW/XWgxRtqXULV4j3NYyTZIXabHiuGCwoZWh4rL/&#10;sQrydb6pb9PufN6O3k+Xrw8jP9e9Uo8Pff4KIlAf/sN/7Y1WkM6eU/h9E5+AXN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ip3MyAAAAN0AAAAPAAAAAAAAAAAAAAAAAJgCAABk&#10;cnMvZG93bnJldi54bWxQSwUGAAAAAAQABAD1AAAAjQMAAAAA&#10;" path="m,l300,e" filled="f" strokeweight=".86pt">
                    <v:path arrowok="t" o:connecttype="custom" o:connectlocs="0,0;300,0" o:connectangles="0,0"/>
                  </v:shape>
                </v:group>
                <v:group id="Group 115" o:spid="_x0000_s1035" style="position:absolute;left:10338;top:4146;width:300;height:2" coordorigin="10338,4146"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EWFsYAAADdAAAADwAAAGRycy9kb3ducmV2LnhtbESPQWvCQBSE7wX/w/KE&#10;3uomhpYaXUVESw8iVAXx9sg+k2D2bciuSfz3riD0OMzMN8xs0ZtKtNS40rKCeBSBIM6sLjlXcDxs&#10;Pr5BOI+ssbJMCu7kYDEfvM0w1bbjP2r3PhcBwi5FBYX3dSqlywoy6Ea2Jg7exTYGfZBNLnWDXYCb&#10;So6j6EsaLDksFFjTqqDsur8ZBT8ddsskXrfb62V1Px8+d6dtTEq9D/vlFISn3v+HX+1frWA8SRJ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sRYWxgAAAN0A&#10;AAAPAAAAAAAAAAAAAAAAAKoCAABkcnMvZG93bnJldi54bWxQSwUGAAAAAAQABAD6AAAAnQMAAAAA&#10;">
                  <v:shape id="Freeform 116" o:spid="_x0000_s1036" style="position:absolute;left:10338;top:4146;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L6ScgA&#10;AADdAAAADwAAAGRycy9kb3ducmV2LnhtbESPQWsCMRSE74L/ITyhl6VmqyJ2axQrFAShorXQ4+vm&#10;dbO4eVk2UVd/vREKHoeZ+YaZzltbiRM1vnSs4KWfgiDOnS65ULD/+niegPABWWPlmBRcyMN81u1M&#10;MdPuzFs67UIhIoR9hgpMCHUmpc8NWfR9VxNH7881FkOUTSF1g+cIt5UcpOlYWiw5LhisaWkoP+yO&#10;VsH7+DvZm+vyOFn9bBK9Wa8/k+JXqadeu3gDEagNj/B/e6UVDF6HI7i/iU9Az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kvpJyAAAAN0AAAAPAAAAAAAAAAAAAAAAAJgCAABk&#10;cnMvZG93bnJldi54bWxQSwUGAAAAAAQABAD1AAAAjQMAAAAA&#10;" path="m,l300,e" filled="f" strokeweight=".84pt">
                    <v:path arrowok="t" o:connecttype="custom" o:connectlocs="0,0;300,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597824" behindDoc="1" locked="0" layoutInCell="1" allowOverlap="1">
                <wp:simplePos x="0" y="0"/>
                <wp:positionH relativeFrom="page">
                  <wp:posOffset>6559550</wp:posOffset>
                </wp:positionH>
                <wp:positionV relativeFrom="page">
                  <wp:posOffset>2781300</wp:posOffset>
                </wp:positionV>
                <wp:extent cx="201295" cy="178435"/>
                <wp:effectExtent l="0" t="0" r="8255" b="12065"/>
                <wp:wrapNone/>
                <wp:docPr id="2915"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95" cy="178435"/>
                          <a:chOff x="10330" y="4380"/>
                          <a:chExt cx="317" cy="281"/>
                        </a:xfrm>
                      </wpg:grpSpPr>
                      <wpg:grpSp>
                        <wpg:cNvPr id="2916" name="Group 118"/>
                        <wpg:cNvGrpSpPr>
                          <a:grpSpLocks/>
                        </wpg:cNvGrpSpPr>
                        <wpg:grpSpPr bwMode="auto">
                          <a:xfrm>
                            <a:off x="10338" y="4388"/>
                            <a:ext cx="300" cy="2"/>
                            <a:chOff x="10338" y="4388"/>
                            <a:chExt cx="300" cy="2"/>
                          </a:xfrm>
                        </wpg:grpSpPr>
                        <wps:wsp>
                          <wps:cNvPr id="2917" name="Freeform 119"/>
                          <wps:cNvSpPr>
                            <a:spLocks/>
                          </wps:cNvSpPr>
                          <wps:spPr bwMode="auto">
                            <a:xfrm>
                              <a:off x="10338" y="4388"/>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18" name="Group 120"/>
                        <wpg:cNvGrpSpPr>
                          <a:grpSpLocks/>
                        </wpg:cNvGrpSpPr>
                        <wpg:grpSpPr bwMode="auto">
                          <a:xfrm>
                            <a:off x="10346" y="4396"/>
                            <a:ext cx="2" cy="249"/>
                            <a:chOff x="10346" y="4396"/>
                            <a:chExt cx="2" cy="249"/>
                          </a:xfrm>
                        </wpg:grpSpPr>
                        <wps:wsp>
                          <wps:cNvPr id="2919" name="Freeform 121"/>
                          <wps:cNvSpPr>
                            <a:spLocks/>
                          </wps:cNvSpPr>
                          <wps:spPr bwMode="auto">
                            <a:xfrm>
                              <a:off x="10346" y="4396"/>
                              <a:ext cx="2" cy="249"/>
                            </a:xfrm>
                            <a:custGeom>
                              <a:avLst/>
                              <a:gdLst>
                                <a:gd name="T0" fmla="+- 0 4396 4396"/>
                                <a:gd name="T1" fmla="*/ 4396 h 249"/>
                                <a:gd name="T2" fmla="+- 0 4645 4396"/>
                                <a:gd name="T3" fmla="*/ 4645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20" name="Group 122"/>
                        <wpg:cNvGrpSpPr>
                          <a:grpSpLocks/>
                        </wpg:cNvGrpSpPr>
                        <wpg:grpSpPr bwMode="auto">
                          <a:xfrm>
                            <a:off x="10631" y="4396"/>
                            <a:ext cx="2" cy="249"/>
                            <a:chOff x="10631" y="4396"/>
                            <a:chExt cx="2" cy="249"/>
                          </a:xfrm>
                        </wpg:grpSpPr>
                        <wps:wsp>
                          <wps:cNvPr id="2921" name="Freeform 123"/>
                          <wps:cNvSpPr>
                            <a:spLocks/>
                          </wps:cNvSpPr>
                          <wps:spPr bwMode="auto">
                            <a:xfrm>
                              <a:off x="10631" y="4396"/>
                              <a:ext cx="2" cy="249"/>
                            </a:xfrm>
                            <a:custGeom>
                              <a:avLst/>
                              <a:gdLst>
                                <a:gd name="T0" fmla="+- 0 4396 4396"/>
                                <a:gd name="T1" fmla="*/ 4396 h 249"/>
                                <a:gd name="T2" fmla="+- 0 4645 4396"/>
                                <a:gd name="T3" fmla="*/ 4645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22" name="Group 124"/>
                        <wpg:cNvGrpSpPr>
                          <a:grpSpLocks/>
                        </wpg:cNvGrpSpPr>
                        <wpg:grpSpPr bwMode="auto">
                          <a:xfrm>
                            <a:off x="10338" y="4652"/>
                            <a:ext cx="300" cy="2"/>
                            <a:chOff x="10338" y="4652"/>
                            <a:chExt cx="300" cy="2"/>
                          </a:xfrm>
                        </wpg:grpSpPr>
                        <wps:wsp>
                          <wps:cNvPr id="2923" name="Freeform 125"/>
                          <wps:cNvSpPr>
                            <a:spLocks/>
                          </wps:cNvSpPr>
                          <wps:spPr bwMode="auto">
                            <a:xfrm>
                              <a:off x="10338" y="4652"/>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F5931F" id="Group 117" o:spid="_x0000_s1026" style="position:absolute;margin-left:516.5pt;margin-top:219pt;width:15.85pt;height:14.05pt;z-index:-251718656;mso-position-horizontal-relative:page;mso-position-vertical-relative:page" coordorigin="10330,4380" coordsize="31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">
                <v:group id="Group 118" o:spid="_x0000_s1027" style="position:absolute;left:10338;top:4388;width:300;height:2" coordorigin="10338,4388"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3Pp7scAAADdAAAADwAAAGRycy9kb3ducmV2LnhtbESPQWvCQBSE7wX/w/KE&#10;3ppNLA01ZhURKx5CoSqU3h7ZZxLMvg3ZbRL/fbdQ6HGYmW+YfDOZVgzUu8aygiSKQRCXVjdcKbic&#10;355eQTiPrLG1TAru5GCznj3kmGk78gcNJ1+JAGGXoYLa+y6T0pU1GXSR7YiDd7W9QR9kX0nd4xjg&#10;ppWLOE6lwYbDQo0d7Woqb6dvo+Aw4rh9TvZDcbvu7l/nl/fPIiGlHufTdgXC0+T/w3/to1awWC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3Pp7scAAADd&#10;AAAADwAAAAAAAAAAAAAAAACqAgAAZHJzL2Rvd25yZXYueG1sUEsFBgAAAAAEAAQA+gAAAJ4DAAAA&#10;AA==&#10;">
                  <v:shape id="Freeform 119" o:spid="_x0000_s1028" style="position:absolute;left:10338;top:4388;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hiNMcA&#10;AADdAAAADwAAAGRycy9kb3ducmV2LnhtbESPQWvCQBSE74L/YXmCF6kbPVibukqoFEQUqS3U42v2&#10;NRvMvg3ZNcZ/7wqFHoeZ+YZZrDpbiZYaXzpWMBknIIhzp0suFHx9vj/NQfiArLFyTApu5GG17PcW&#10;mGp35Q9qj6EQEcI+RQUmhDqV0ueGLPqxq4mj9+saiyHKppC6wWuE20pOk2QmLZYcFwzW9GYoPx8v&#10;VkG2zjbVbd6eTrvR9vv8szfysO6UGg667BVEoC78h//aG61g+jJ5hseb+ATk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1IYjTHAAAA3QAAAA8AAAAAAAAAAAAAAAAAmAIAAGRy&#10;cy9kb3ducmV2LnhtbFBLBQYAAAAABAAEAPUAAACMAwAAAAA=&#10;" path="m,l300,e" filled="f" strokeweight=".86pt">
                    <v:path arrowok="t" o:connecttype="custom" o:connectlocs="0,0;300,0" o:connectangles="0,0"/>
                  </v:shape>
                </v:group>
                <v:group id="Group 120" o:spid="_x0000_s1029" style="position:absolute;left:10346;top:4396;width:2;height:249" coordorigin="10346,4396"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DYB8QAAADdAAAADwAAAGRycy9kb3ducmV2LnhtbERPy2rCQBTdF/yH4Qrd&#10;1UlSWmp0FAlWXIRCVRB3l8w1CWbuhMw0j7/vLApdHs57vR1NI3rqXG1ZQbyIQBAXVtdcKricP18+&#10;QDiPrLGxTAomcrDdzJ7WmGo78Df1J1+KEMIuRQWV920qpSsqMugWtiUO3N12Bn2AXSl1h0MIN41M&#10;ouhdGqw5NFTYUlZR8Tj9GAWHAYfda7zv88c9m27nt69rHpNSz/NxtwLhafT/4j/3UStIlnGYG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DYB8QAAADdAAAA&#10;DwAAAAAAAAAAAAAAAACqAgAAZHJzL2Rvd25yZXYueG1sUEsFBgAAAAAEAAQA+gAAAJsDAAAAAA==&#10;">
                  <v:shape id="Freeform 121" o:spid="_x0000_s1030" style="position:absolute;left:10346;top:4396;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YmiMUA&#10;AADdAAAADwAAAGRycy9kb3ducmV2LnhtbESPQWvCQBSE70L/w/IKXqTZJBXR1FVEEXupoG3uj+xr&#10;NjT7NmRXjf++Wyh4HGbmG2a5HmwrrtT7xrGCLElBEFdON1wr+Prcv8xB+ICssXVMCu7kYb16Gi2x&#10;0O7GJ7qeQy0ihH2BCkwIXSGlrwxZ9InriKP37XqLIcq+lrrHW4TbVuZpOpMWG44LBjvaGqp+zher&#10;4BI+srl97Sa23B5LPuzM1ORGqfHzsHkDEWgIj/B/+10ryBfZAv7ex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RiaIxQAAAN0AAAAPAAAAAAAAAAAAAAAAAJgCAABkcnMv&#10;ZG93bnJldi54bWxQSwUGAAAAAAQABAD1AAAAigMAAAAA&#10;" path="m,l,249e" filled="f" strokeweight=".84pt">
                    <v:path arrowok="t" o:connecttype="custom" o:connectlocs="0,4396;0,4645" o:connectangles="0,0"/>
                  </v:shape>
                </v:group>
                <v:group id="Group 122" o:spid="_x0000_s1031" style="position:absolute;left:10631;top:4396;width:2;height:249" coordorigin="10631,4396"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boevMQAAADdAAAADwAAAGRycy9kb3ducmV2LnhtbERPTWuDQBC9F/Iflink&#10;VlcNLY11IyGkIYdQaBIovQ3uREV3Vtytmn/fPRR6fLzvvJhNJ0YaXGNZQRLFIIhLqxuuFFwv70+v&#10;IJxH1thZJgV3clBsFg85ZtpO/Enj2VcihLDLUEHtfZ9J6cqaDLrI9sSBu9nBoA9wqKQecArhppNp&#10;HL9Igw2Hhhp72tVUtucfo+Aw4bRdJfvx1N529+/L88fXKSGllo/z9g2Ep9n/i//cR60gXad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boevMQAAADdAAAA&#10;DwAAAAAAAAAAAAAAAACqAgAAZHJzL2Rvd25yZXYueG1sUEsFBgAAAAAEAAQA+gAAAJsDAAAAAA==&#10;">
                  <v:shape id="Freeform 123" o:spid="_x0000_s1032" style="position:absolute;left:10631;top:4396;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zgM8QA&#10;AADdAAAADwAAAGRycy9kb3ducmV2LnhtbESPQWvCQBSE74L/YXmCF6mbpCIaXUUUqRcL1Xp/ZF+z&#10;odm3Ibtq+u+7guBxmJlvmOW6s7W4UesrxwrScQKCuHC64lLB93n/NgPhA7LG2jEp+CMP61W/t8Rc&#10;uzt/0e0UShEh7HNUYEJocil9YciiH7uGOHo/rrUYomxLqVu8R7itZZYkU2mx4rhgsKGtoeL3dLUK&#10;ruGYzux7M7KX7eeFP3ZmYjKj1HDQbRYgAnXhFX62D1pBNs9SeLyJT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c4DPEAAAA3QAAAA8AAAAAAAAAAAAAAAAAmAIAAGRycy9k&#10;b3ducmV2LnhtbFBLBQYAAAAABAAEAPUAAACJAwAAAAA=&#10;" path="m,l,249e" filled="f" strokeweight=".84pt">
                    <v:path arrowok="t" o:connecttype="custom" o:connectlocs="0,4396;0,4645" o:connectangles="0,0"/>
                  </v:shape>
                </v:group>
                <v:group id="Group 124" o:spid="_x0000_s1033" style="position:absolute;left:10338;top:4652;width:300;height:2" coordorigin="10338,4652"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JCVQxgAAAN0A&#10;AAAPAAAAAAAAAAAAAAAAAKoCAABkcnMvZG93bnJldi54bWxQSwUGAAAAAAQABAD6AAAAnQMAAAAA&#10;">
                  <v:shape id="Freeform 125" o:spid="_x0000_s1034" style="position:absolute;left:10338;top:4652;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L04MgA&#10;AADdAAAADwAAAGRycy9kb3ducmV2LnhtbESPQWvCQBSE74L/YXlCL6FumoJodBUrFARBqVro8TX7&#10;zAazb0N21bS/3i0IPQ4z8w0zW3S2FldqfeVYwcswBUFcOF1xqeB4eH8eg/ABWWPtmBT8kIfFvN+b&#10;Ya7djT/oug+liBD2OSowITS5lL4wZNEPXUMcvZNrLYYo21LqFm8RbmuZpelIWqw4LhhsaGWoOO8v&#10;VsHb6DM5mt/VZbz+2iV6t9lsk/JbqadBt5yCCNSF//CjvdYKskn2Cn9v4hOQ8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ovTgyAAAAN0AAAAPAAAAAAAAAAAAAAAAAJgCAABk&#10;cnMvZG93bnJldi54bWxQSwUGAAAAAAQABAD1AAAAjQMAAAAA&#10;" path="m,l300,e" filled="f" strokeweight=".84pt">
                    <v:path arrowok="t" o:connecttype="custom" o:connectlocs="0,0;300,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598848" behindDoc="1" locked="0" layoutInCell="1" allowOverlap="1">
                <wp:simplePos x="0" y="0"/>
                <wp:positionH relativeFrom="page">
                  <wp:posOffset>6559550</wp:posOffset>
                </wp:positionH>
                <wp:positionV relativeFrom="page">
                  <wp:posOffset>3256280</wp:posOffset>
                </wp:positionV>
                <wp:extent cx="201295" cy="178435"/>
                <wp:effectExtent l="0" t="0" r="8255" b="12065"/>
                <wp:wrapNone/>
                <wp:docPr id="290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95" cy="178435"/>
                          <a:chOff x="10330" y="5128"/>
                          <a:chExt cx="317" cy="281"/>
                        </a:xfrm>
                      </wpg:grpSpPr>
                      <wpg:grpSp>
                        <wpg:cNvPr id="2907" name="Group 127"/>
                        <wpg:cNvGrpSpPr>
                          <a:grpSpLocks/>
                        </wpg:cNvGrpSpPr>
                        <wpg:grpSpPr bwMode="auto">
                          <a:xfrm>
                            <a:off x="10338" y="5136"/>
                            <a:ext cx="300" cy="2"/>
                            <a:chOff x="10338" y="5136"/>
                            <a:chExt cx="300" cy="2"/>
                          </a:xfrm>
                        </wpg:grpSpPr>
                        <wps:wsp>
                          <wps:cNvPr id="2908" name="Freeform 128"/>
                          <wps:cNvSpPr>
                            <a:spLocks/>
                          </wps:cNvSpPr>
                          <wps:spPr bwMode="auto">
                            <a:xfrm>
                              <a:off x="10338" y="5136"/>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09" name="Group 129"/>
                        <wpg:cNvGrpSpPr>
                          <a:grpSpLocks/>
                        </wpg:cNvGrpSpPr>
                        <wpg:grpSpPr bwMode="auto">
                          <a:xfrm>
                            <a:off x="10346" y="5144"/>
                            <a:ext cx="2" cy="249"/>
                            <a:chOff x="10346" y="5144"/>
                            <a:chExt cx="2" cy="249"/>
                          </a:xfrm>
                        </wpg:grpSpPr>
                        <wps:wsp>
                          <wps:cNvPr id="2910" name="Freeform 130"/>
                          <wps:cNvSpPr>
                            <a:spLocks/>
                          </wps:cNvSpPr>
                          <wps:spPr bwMode="auto">
                            <a:xfrm>
                              <a:off x="10346" y="5144"/>
                              <a:ext cx="2" cy="249"/>
                            </a:xfrm>
                            <a:custGeom>
                              <a:avLst/>
                              <a:gdLst>
                                <a:gd name="T0" fmla="+- 0 5144 5144"/>
                                <a:gd name="T1" fmla="*/ 5144 h 249"/>
                                <a:gd name="T2" fmla="+- 0 5393 5144"/>
                                <a:gd name="T3" fmla="*/ 5393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11" name="Group 131"/>
                        <wpg:cNvGrpSpPr>
                          <a:grpSpLocks/>
                        </wpg:cNvGrpSpPr>
                        <wpg:grpSpPr bwMode="auto">
                          <a:xfrm>
                            <a:off x="10631" y="5144"/>
                            <a:ext cx="2" cy="249"/>
                            <a:chOff x="10631" y="5144"/>
                            <a:chExt cx="2" cy="249"/>
                          </a:xfrm>
                        </wpg:grpSpPr>
                        <wps:wsp>
                          <wps:cNvPr id="2912" name="Freeform 132"/>
                          <wps:cNvSpPr>
                            <a:spLocks/>
                          </wps:cNvSpPr>
                          <wps:spPr bwMode="auto">
                            <a:xfrm>
                              <a:off x="10631" y="5144"/>
                              <a:ext cx="2" cy="249"/>
                            </a:xfrm>
                            <a:custGeom>
                              <a:avLst/>
                              <a:gdLst>
                                <a:gd name="T0" fmla="+- 0 5144 5144"/>
                                <a:gd name="T1" fmla="*/ 5144 h 249"/>
                                <a:gd name="T2" fmla="+- 0 5393 5144"/>
                                <a:gd name="T3" fmla="*/ 5393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13" name="Group 133"/>
                        <wpg:cNvGrpSpPr>
                          <a:grpSpLocks/>
                        </wpg:cNvGrpSpPr>
                        <wpg:grpSpPr bwMode="auto">
                          <a:xfrm>
                            <a:off x="10338" y="5400"/>
                            <a:ext cx="300" cy="2"/>
                            <a:chOff x="10338" y="5400"/>
                            <a:chExt cx="300" cy="2"/>
                          </a:xfrm>
                        </wpg:grpSpPr>
                        <wps:wsp>
                          <wps:cNvPr id="2914" name="Freeform 134"/>
                          <wps:cNvSpPr>
                            <a:spLocks/>
                          </wps:cNvSpPr>
                          <wps:spPr bwMode="auto">
                            <a:xfrm>
                              <a:off x="10338" y="5400"/>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14DEC6F" id="Group 126" o:spid="_x0000_s1026" style="position:absolute;margin-left:516.5pt;margin-top:256.4pt;width:15.85pt;height:14.05pt;z-index:-251717632;mso-position-horizontal-relative:page;mso-position-vertical-relative:page" coordorigin="10330,5128" coordsize="31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">
                <v:group id="Group 127" o:spid="_x0000_s1027" style="position:absolute;left:10338;top:5136;width:300;height:2" coordorigin="10338,5136"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5tqoxgAAAN0A&#10;AAAPAAAAAAAAAAAAAAAAAKoCAABkcnMvZG93bnJldi54bWxQSwUGAAAAAAQABAD6AAAAnQMAAAAA&#10;">
                  <v:shape id="Freeform 128" o:spid="_x0000_s1028" style="position:absolute;left:10338;top:5136;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5gm8QA&#10;AADdAAAADwAAAGRycy9kb3ducmV2LnhtbERPz2vCMBS+D/Y/hCd4kTWdh6GdqZTJQEQR3WAe35pn&#10;U2xeShNr/e+Xg7Djx/d7sRxsI3rqfO1YwWuSgiAuna65UvD99fkyA+EDssbGMSm4k4dl/vy0wEy7&#10;Gx+oP4ZKxBD2GSowIbSZlL40ZNEnriWO3Nl1FkOEXSV1h7cYbhs5TdM3abHm2GCwpQ9D5eV4tQqK&#10;VbFu7rP+dNpONj+X352R+9Wg1Hg0FO8gAg3hX/xwr7WC6TyNc+Ob+AR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OYJvEAAAA3QAAAA8AAAAAAAAAAAAAAAAAmAIAAGRycy9k&#10;b3ducmV2LnhtbFBLBQYAAAAABAAEAPUAAACJAwAAAAA=&#10;" path="m,l300,e" filled="f" strokeweight=".86pt">
                    <v:path arrowok="t" o:connecttype="custom" o:connectlocs="0,0;300,0" o:connectangles="0,0"/>
                  </v:shape>
                </v:group>
                <v:group id="Group 129" o:spid="_x0000_s1029" style="position:absolute;left:10346;top:5144;width:2;height:249" coordorigin="10346,5144"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zXrQcYAAADdAAAADwAAAGRycy9kb3ducmV2LnhtbESPT4vCMBTE78J+h/AW&#10;9qZpXRStRhHZXTyI4B8Qb4/m2Rabl9Jk2/rtjSB4HGbmN8x82ZlSNFS7wrKCeBCBIE6tLjhTcDr+&#10;9icgnEfWWFomBXdysFx89OaYaNvynpqDz0SAsEtQQe59lUjp0pwMuoGtiIN3tbVBH2SdSV1jG+Cm&#10;lMMoGkuDBYeFHCta55TeDv9GwV+L7eo7/mm2t+v6fjmOdudtTEp9fXarGQhPnX+HX+2NVjCcRl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NetBxgAAAN0A&#10;AAAPAAAAAAAAAAAAAAAAAKoCAABkcnMvZG93bnJldi54bWxQSwUGAAAAAAQABAD6AAAAnQMAAAAA&#10;">
                  <v:shape id="Freeform 130" o:spid="_x0000_s1030" style="position:absolute;left:10346;top:5144;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yPFcEA&#10;AADdAAAADwAAAGRycy9kb3ducmV2LnhtbERPTYvCMBC9C/sfwgheZE1bZdGuURZF9KKwrt6HZrYp&#10;NpPSRK3/3hwEj4/3PV92thY3an3lWEE6SkAQF05XXCo4/W0+pyB8QNZYOyYFD/KwXHz05phrd+df&#10;uh1DKWII+xwVmBCaXEpfGLLoR64hjty/ay2GCNtS6hbvMdzWMkuSL2mx4thgsKGVoeJyvFoF17BP&#10;p3bcDO15dTjzdm0mJjNKDfrdzzeIQF14i1/unVaQzdK4P76JT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jxXBAAAA3QAAAA8AAAAAAAAAAAAAAAAAmAIAAGRycy9kb3du&#10;cmV2LnhtbFBLBQYAAAAABAAEAPUAAACGAwAAAAA=&#10;" path="m,l,249e" filled="f" strokeweight=".84pt">
                    <v:path arrowok="t" o:connecttype="custom" o:connectlocs="0,5144;0,5393" o:connectangles="0,0"/>
                  </v:shape>
                </v:group>
                <v:group id="Group 131" o:spid="_x0000_s1031" style="position:absolute;left:10631;top:5144;width:2;height:249" coordorigin="10631,5144"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mnGaxgAAAN0A&#10;AAAPAAAAAAAAAAAAAAAAAKoCAABkcnMvZG93bnJldi54bWxQSwUGAAAAAAQABAD6AAAAnQMAAAAA&#10;">
                  <v:shape id="Freeform 132" o:spid="_x0000_s1032" style="position:absolute;left:10631;top:5144;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cQA&#10;AADdAAAADwAAAGRycy9kb3ducmV2LnhtbESPQWvCQBSE74L/YXmCF6mbpCIaXUUUqRcL1Xp/ZF+z&#10;odm3Ibtq+u+7guBxmJlvmOW6s7W4UesrxwrScQKCuHC64lLB93n/NgPhA7LG2jEp+CMP61W/t8Rc&#10;uzt/0e0UShEh7HNUYEJocil9YciiH7uGOHo/rrUYomxLqVu8R7itZZYkU2mx4rhgsKGtoeL3dLUK&#10;ruGYzux7M7KX7eeFP3ZmYjKj1HDQbRYgAnXhFX62D1pBNk8zeLyJT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itPnEAAAA3QAAAA8AAAAAAAAAAAAAAAAAmAIAAGRycy9k&#10;b3ducmV2LnhtbFBLBQYAAAAABAAEAPUAAACJAwAAAAA=&#10;" path="m,l,249e" filled="f" strokeweight=".84pt">
                    <v:path arrowok="t" o:connecttype="custom" o:connectlocs="0,5144;0,5393" o:connectangles="0,0"/>
                  </v:shape>
                </v:group>
                <v:group id="Group 133" o:spid="_x0000_s1033" style="position:absolute;left:10338;top:5400;width:300;height:2" coordorigin="10338,5400"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RKdsUAAADdAAAADwAAAGRycy9kb3ducmV2LnhtbESPQYvCMBSE78L+h/AE&#10;b5pWWXGrUURW2YMsqAvi7dE822LzUprY1n9vhAWPw8x8wyxWnSlFQ7UrLCuIRxEI4tTqgjMFf6ft&#10;cAbCeWSNpWVS8CAHq+VHb4GJti0fqDn6TAQIuwQV5N5XiZQuzcmgG9mKOHhXWxv0QdaZ1DW2AW5K&#10;OY6iqTRYcFjIsaJNTunteDcKdi2260n83exv183jcvr8Pe9jUmrQ79ZzEJ46/w7/t3+0gvFXPI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MESnbFAAAA3QAA&#10;AA8AAAAAAAAAAAAAAAAAqgIAAGRycy9kb3ducmV2LnhtbFBLBQYAAAAABAAEAPoAAACcAwAAAAA=&#10;">
                  <v:shape id="Freeform 134" o:spid="_x0000_s1034" style="position:absolute;left:10338;top:5400;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emKcgA&#10;AADdAAAADwAAAGRycy9kb3ducmV2LnhtbESP3WoCMRSE7wu+QziCN0vNKkXs1igqCIKg+FPo5enm&#10;dLN0c7Jsom59+kYQvBxm5htmMmttJS7U+NKxgkE/BUGcO11yoeB0XL2OQfiArLFyTAr+yMNs2nmZ&#10;YKbdlfd0OYRCRAj7DBWYEOpMSp8bsuj7riaO3o9rLIYom0LqBq8Rbis5TNORtFhyXDBY09JQ/ns4&#10;WwWL0WdyMrflebz+2iV6t9lsk+JbqV63nX+ACNSGZ/jRXmsFw/fBG9zfxCcg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J6YpyAAAAN0AAAAPAAAAAAAAAAAAAAAAAJgCAABk&#10;cnMvZG93bnJldi54bWxQSwUGAAAAAAQABAD1AAAAjQMAAAAA&#10;" path="m,l300,e" filled="f" strokeweight=".84pt">
                    <v:path arrowok="t" o:connecttype="custom" o:connectlocs="0,0;300,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599872" behindDoc="1" locked="0" layoutInCell="1" allowOverlap="1">
                <wp:simplePos x="0" y="0"/>
                <wp:positionH relativeFrom="page">
                  <wp:posOffset>6559550</wp:posOffset>
                </wp:positionH>
                <wp:positionV relativeFrom="page">
                  <wp:posOffset>3577590</wp:posOffset>
                </wp:positionV>
                <wp:extent cx="201295" cy="513715"/>
                <wp:effectExtent l="0" t="0" r="8255" b="19685"/>
                <wp:wrapNone/>
                <wp:docPr id="2893"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95" cy="513715"/>
                          <a:chOff x="10330" y="5634"/>
                          <a:chExt cx="317" cy="809"/>
                        </a:xfrm>
                      </wpg:grpSpPr>
                      <wpg:grpSp>
                        <wpg:cNvPr id="2894" name="Group 136"/>
                        <wpg:cNvGrpSpPr>
                          <a:grpSpLocks/>
                        </wpg:cNvGrpSpPr>
                        <wpg:grpSpPr bwMode="auto">
                          <a:xfrm>
                            <a:off x="10338" y="5642"/>
                            <a:ext cx="300" cy="2"/>
                            <a:chOff x="10338" y="5642"/>
                            <a:chExt cx="300" cy="2"/>
                          </a:xfrm>
                        </wpg:grpSpPr>
                        <wps:wsp>
                          <wps:cNvPr id="2895" name="Freeform 137"/>
                          <wps:cNvSpPr>
                            <a:spLocks/>
                          </wps:cNvSpPr>
                          <wps:spPr bwMode="auto">
                            <a:xfrm>
                              <a:off x="10338" y="5642"/>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96" name="Group 138"/>
                        <wpg:cNvGrpSpPr>
                          <a:grpSpLocks/>
                        </wpg:cNvGrpSpPr>
                        <wpg:grpSpPr bwMode="auto">
                          <a:xfrm>
                            <a:off x="10346" y="5650"/>
                            <a:ext cx="2" cy="777"/>
                            <a:chOff x="10346" y="5650"/>
                            <a:chExt cx="2" cy="777"/>
                          </a:xfrm>
                        </wpg:grpSpPr>
                        <wps:wsp>
                          <wps:cNvPr id="2897" name="Freeform 139"/>
                          <wps:cNvSpPr>
                            <a:spLocks/>
                          </wps:cNvSpPr>
                          <wps:spPr bwMode="auto">
                            <a:xfrm>
                              <a:off x="10346" y="5650"/>
                              <a:ext cx="2" cy="777"/>
                            </a:xfrm>
                            <a:custGeom>
                              <a:avLst/>
                              <a:gdLst>
                                <a:gd name="T0" fmla="+- 0 5650 5650"/>
                                <a:gd name="T1" fmla="*/ 5650 h 777"/>
                                <a:gd name="T2" fmla="+- 0 6427 5650"/>
                                <a:gd name="T3" fmla="*/ 6427 h 777"/>
                              </a:gdLst>
                              <a:ahLst/>
                              <a:cxnLst>
                                <a:cxn ang="0">
                                  <a:pos x="0" y="T1"/>
                                </a:cxn>
                                <a:cxn ang="0">
                                  <a:pos x="0" y="T3"/>
                                </a:cxn>
                              </a:cxnLst>
                              <a:rect l="0" t="0" r="r" b="b"/>
                              <a:pathLst>
                                <a:path h="777">
                                  <a:moveTo>
                                    <a:pt x="0" y="0"/>
                                  </a:moveTo>
                                  <a:lnTo>
                                    <a:pt x="0" y="777"/>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98" name="Group 140"/>
                        <wpg:cNvGrpSpPr>
                          <a:grpSpLocks/>
                        </wpg:cNvGrpSpPr>
                        <wpg:grpSpPr bwMode="auto">
                          <a:xfrm>
                            <a:off x="10631" y="5650"/>
                            <a:ext cx="2" cy="777"/>
                            <a:chOff x="10631" y="5650"/>
                            <a:chExt cx="2" cy="777"/>
                          </a:xfrm>
                        </wpg:grpSpPr>
                        <wps:wsp>
                          <wps:cNvPr id="2899" name="Freeform 141"/>
                          <wps:cNvSpPr>
                            <a:spLocks/>
                          </wps:cNvSpPr>
                          <wps:spPr bwMode="auto">
                            <a:xfrm>
                              <a:off x="10631" y="5650"/>
                              <a:ext cx="2" cy="777"/>
                            </a:xfrm>
                            <a:custGeom>
                              <a:avLst/>
                              <a:gdLst>
                                <a:gd name="T0" fmla="+- 0 5650 5650"/>
                                <a:gd name="T1" fmla="*/ 5650 h 777"/>
                                <a:gd name="T2" fmla="+- 0 6427 5650"/>
                                <a:gd name="T3" fmla="*/ 6427 h 777"/>
                              </a:gdLst>
                              <a:ahLst/>
                              <a:cxnLst>
                                <a:cxn ang="0">
                                  <a:pos x="0" y="T1"/>
                                </a:cxn>
                                <a:cxn ang="0">
                                  <a:pos x="0" y="T3"/>
                                </a:cxn>
                              </a:cxnLst>
                              <a:rect l="0" t="0" r="r" b="b"/>
                              <a:pathLst>
                                <a:path h="777">
                                  <a:moveTo>
                                    <a:pt x="0" y="0"/>
                                  </a:moveTo>
                                  <a:lnTo>
                                    <a:pt x="0" y="777"/>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00" name="Group 142"/>
                        <wpg:cNvGrpSpPr>
                          <a:grpSpLocks/>
                        </wpg:cNvGrpSpPr>
                        <wpg:grpSpPr bwMode="auto">
                          <a:xfrm>
                            <a:off x="10338" y="5906"/>
                            <a:ext cx="300" cy="2"/>
                            <a:chOff x="10338" y="5906"/>
                            <a:chExt cx="300" cy="2"/>
                          </a:xfrm>
                        </wpg:grpSpPr>
                        <wps:wsp>
                          <wps:cNvPr id="2901" name="Freeform 143"/>
                          <wps:cNvSpPr>
                            <a:spLocks/>
                          </wps:cNvSpPr>
                          <wps:spPr bwMode="auto">
                            <a:xfrm>
                              <a:off x="10338" y="5906"/>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02" name="Group 144"/>
                        <wpg:cNvGrpSpPr>
                          <a:grpSpLocks/>
                        </wpg:cNvGrpSpPr>
                        <wpg:grpSpPr bwMode="auto">
                          <a:xfrm>
                            <a:off x="10338" y="6170"/>
                            <a:ext cx="300" cy="2"/>
                            <a:chOff x="10338" y="6170"/>
                            <a:chExt cx="300" cy="2"/>
                          </a:xfrm>
                        </wpg:grpSpPr>
                        <wps:wsp>
                          <wps:cNvPr id="2903" name="Freeform 145"/>
                          <wps:cNvSpPr>
                            <a:spLocks/>
                          </wps:cNvSpPr>
                          <wps:spPr bwMode="auto">
                            <a:xfrm>
                              <a:off x="10338" y="6170"/>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04" name="Group 146"/>
                        <wpg:cNvGrpSpPr>
                          <a:grpSpLocks/>
                        </wpg:cNvGrpSpPr>
                        <wpg:grpSpPr bwMode="auto">
                          <a:xfrm>
                            <a:off x="10338" y="6434"/>
                            <a:ext cx="300" cy="2"/>
                            <a:chOff x="10338" y="6434"/>
                            <a:chExt cx="300" cy="2"/>
                          </a:xfrm>
                        </wpg:grpSpPr>
                        <wps:wsp>
                          <wps:cNvPr id="2905" name="Freeform 147"/>
                          <wps:cNvSpPr>
                            <a:spLocks/>
                          </wps:cNvSpPr>
                          <wps:spPr bwMode="auto">
                            <a:xfrm>
                              <a:off x="10338" y="6434"/>
                              <a:ext cx="300" cy="2"/>
                            </a:xfrm>
                            <a:custGeom>
                              <a:avLst/>
                              <a:gdLst>
                                <a:gd name="T0" fmla="+- 0 10338 10338"/>
                                <a:gd name="T1" fmla="*/ T0 w 300"/>
                                <a:gd name="T2" fmla="+- 0 10638 10338"/>
                                <a:gd name="T3" fmla="*/ T2 w 300"/>
                              </a:gdLst>
                              <a:ahLst/>
                              <a:cxnLst>
                                <a:cxn ang="0">
                                  <a:pos x="T1" y="0"/>
                                </a:cxn>
                                <a:cxn ang="0">
                                  <a:pos x="T3" y="0"/>
                                </a:cxn>
                              </a:cxnLst>
                              <a:rect l="0" t="0" r="r" b="b"/>
                              <a:pathLst>
                                <a:path w="300">
                                  <a:moveTo>
                                    <a:pt x="0" y="0"/>
                                  </a:moveTo>
                                  <a:lnTo>
                                    <a:pt x="300"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7695B0" id="Group 135" o:spid="_x0000_s1026" style="position:absolute;margin-left:516.5pt;margin-top:281.7pt;width:15.85pt;height:40.45pt;z-index:-251716608;mso-position-horizontal-relative:page;mso-position-vertical-relative:page" coordorigin="10330,5634" coordsize="317,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">
                <v:group id="Group 136" o:spid="_x0000_s1027" style="position:absolute;left:10338;top:5642;width:300;height:2" coordorigin="10338,5642"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exccAAADdAAAADwAAAGRycy9kb3ducmV2LnhtbESPT2vCQBTE7wW/w/KE&#10;3nQT24pGVxHR0oMI/gHx9sg+k2D2bciuSfz23YLQ4zAzv2Hmy86UoqHaFZYVxMMIBHFqdcGZgvNp&#10;O5iAcB5ZY2mZFDzJwXLRe5tjom3LB2qOPhMBwi5BBbn3VSKlS3My6Ia2Ig7ezdYGfZB1JnWNbYCb&#10;Uo6iaCwNFhwWcqxonVN6Pz6Mgu8W29VHvGl299v6eT197S+7mJR673erGQhPnf8Pv9o/WsFoMv2E&#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exccAAADd&#10;AAAADwAAAAAAAAAAAAAAAACqAgAAZHJzL2Rvd25yZXYueG1sUEsFBgAAAAAEAAQA+gAAAJ4DAAAA&#10;AA==&#10;">
                  <v:shape id="Freeform 137" o:spid="_x0000_s1028" style="position:absolute;left:10338;top:5642;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RVH8cA&#10;AADdAAAADwAAAGRycy9kb3ducmV2LnhtbESPQWvCQBSE74L/YXmFXqRuKlTS1FWCUpBiEbVQj6/Z&#10;12ww+zZktzH+e7cgeBxm5htmtuhtLTpqfeVYwfM4AUFcOF1xqeDr8P6UgvABWWPtmBRcyMNiPhzM&#10;MNPuzDvq9qEUEcI+QwUmhCaT0heGLPqxa4ij9+taiyHKtpS6xXOE21pOkmQqLVYcFww2tDRUnPZ/&#10;VkG+ytf1Je2Ox83o4/v082nkdtUr9fjQ528gAvXhHr6111rBJH19gf8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kVR/HAAAA3QAAAA8AAAAAAAAAAAAAAAAAmAIAAGRy&#10;cy9kb3ducmV2LnhtbFBLBQYAAAAABAAEAPUAAACMAwAAAAA=&#10;" path="m,l300,e" filled="f" strokeweight=".86pt">
                    <v:path arrowok="t" o:connecttype="custom" o:connectlocs="0,0;300,0" o:connectangles="0,0"/>
                  </v:shape>
                </v:group>
                <v:group id="Group 138" o:spid="_x0000_s1029" style="position:absolute;left:10346;top:5650;width:2;height:777" coordorigin="10346,5650" coordsize="2,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HlKcYAAADdAAAADwAAAGRycy9kb3ducmV2LnhtbESPT4vCMBTE7wt+h/CE&#10;va1pXRStRhHZXTyI4B8Qb4/m2Rabl9Jk2/rtjSB4HGbmN8x82ZlSNFS7wrKCeBCBIE6tLjhTcDr+&#10;fk1AOI+ssbRMCu7kYLnofcwx0bblPTUHn4kAYZeggtz7KpHSpTkZdANbEQfvamuDPsg6k7rGNsBN&#10;KYdRNJYGCw4LOVa0zim9Hf6Ngr8W29V3/NNsb9f1/XIc7c7bmJT67HerGQhPnX+HX+2NVjCcTM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QeUpxgAAAN0A&#10;AAAPAAAAAAAAAAAAAAAAAKoCAABkcnMvZG93bnJldi54bWxQSwUGAAAAAAQABAD6AAAAnQMAAAAA&#10;">
                  <v:shape id="Freeform 139" o:spid="_x0000_s1030" style="position:absolute;left:10346;top:5650;width:2;height:777;visibility:visible;mso-wrap-style:square;v-text-anchor:top" coordsize="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77MEA&#10;AADdAAAADwAAAGRycy9kb3ducmV2LnhtbESPSwvCMBCE74L/IazgTVM9+KhGEUH0IPg8eFyatS02&#10;m9LEWv+9EQSPw8x8w8yXjSlETZXLLSsY9CMQxInVOacKrpdNbwLCeWSNhWVS8CYHy0W7NcdY2xef&#10;qD77VAQIuxgVZN6XsZQuycig69uSOHh3Wxn0QVap1BW+AtwUchhFI2kw57CQYUnrjJLH+WkU+Mv0&#10;uL3teXxvanfYrstEroq9Ut1Os5qB8NT4f/jX3mkFw8l0DN834Qn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6O+zBAAAA3QAAAA8AAAAAAAAAAAAAAAAAmAIAAGRycy9kb3du&#10;cmV2LnhtbFBLBQYAAAAABAAEAPUAAACGAwAAAAA=&#10;" path="m,l,777e" filled="f" strokeweight=".84pt">
                    <v:path arrowok="t" o:connecttype="custom" o:connectlocs="0,5650;0,6427" o:connectangles="0,0"/>
                  </v:shape>
                </v:group>
                <v:group id="Group 140" o:spid="_x0000_s1031" style="position:absolute;left:10631;top:5650;width:2;height:777" coordorigin="10631,5650" coordsize="2,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LUwMQAAADdAAAA&#10;DwAAAAAAAAAAAAAAAACqAgAAZHJzL2Rvd25yZXYueG1sUEsFBgAAAAAEAAQA+gAAAJsDAAAAAA==&#10;">
                  <v:shape id="Freeform 141" o:spid="_x0000_s1032" style="position:absolute;left:10631;top:5650;width:2;height:777;visibility:visible;mso-wrap-style:square;v-text-anchor:top" coordsize="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kKBcMA&#10;AADdAAAADwAAAGRycy9kb3ducmV2LnhtbESPQYvCMBSE7wv+h/AEb2uqB7XVKCKIHoTV6sHjo3m2&#10;xealNLHWf78RBI/DzHzDLFadqURLjSstKxgNIxDEmdUl5wou5+3vDITzyBory6TgRQ5Wy97PAhNt&#10;n3yiNvW5CBB2CSoovK8TKV1WkEE3tDVx8G62MeiDbHKpG3wGuKnkOIom0mDJYaHAmjYFZff0YRT4&#10;c3zcXQ88vXWt+9tt6kyuq4NSg363noPw1Plv+NPeawXjWRzD+014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ukKBcMAAADdAAAADwAAAAAAAAAAAAAAAACYAgAAZHJzL2Rv&#10;d25yZXYueG1sUEsFBgAAAAAEAAQA9QAAAIgDAAAAAA==&#10;" path="m,l,777e" filled="f" strokeweight=".84pt">
                    <v:path arrowok="t" o:connecttype="custom" o:connectlocs="0,5650;0,6427" o:connectangles="0,0"/>
                  </v:shape>
                </v:group>
                <v:group id="Group 142" o:spid="_x0000_s1033" style="position:absolute;left:10338;top:5906;width:300;height:2" coordorigin="10338,5906"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9C3MQAAADdAAAADwAAAGRycy9kb3ducmV2LnhtbERPy2rCQBTdF/yH4Qrd&#10;1UlSWmp0FAlWXIRCVRB3l8w1CWbuhMw0j7/vLApdHs57vR1NI3rqXG1ZQbyIQBAXVtdcKricP18+&#10;QDiPrLGxTAomcrDdzJ7WmGo78Df1J1+KEMIuRQWV920qpSsqMugWtiUO3N12Bn2AXSl1h0MIN41M&#10;ouhdGqw5NFTYUlZR8Tj9GAWHAYfda7zv88c9m27nt69rHpNSz/NxtwLhafT/4j/3UStIllHYH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g9C3MQAAADdAAAA&#10;DwAAAAAAAAAAAAAAAACqAgAAZHJzL2Rvd25yZXYueG1sUEsFBgAAAAAEAAQA+gAAAJsDAAAAAA==&#10;">
                  <v:shape id="Freeform 143" o:spid="_x0000_s1034" style="position:absolute;left:10338;top:5906;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JBscA&#10;AADdAAAADwAAAGRycy9kb3ducmV2LnhtbESPT2vCQBTE70K/w/IKvYhu9FA0dZVQKUipiH9Aj6/Z&#10;12ww+zZktzF+e1cQPA4z8xtmtuhsJVpqfOlYwWiYgCDOnS65UHDYfw0mIHxA1lg5JgVX8rCYv/Rm&#10;mGp34S21u1CICGGfogITQp1K6XNDFv3Q1cTR+3ONxRBlU0jd4CXCbSXHSfIuLZYcFwzW9GkoP+/+&#10;rYJsma2q66Q9nX7638fz79rIzbJT6u21yz5ABOrCM/xor7SC8TQZwf1NfAJyf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g0yQbHAAAA3QAAAA8AAAAAAAAAAAAAAAAAmAIAAGRy&#10;cy9kb3ducmV2LnhtbFBLBQYAAAAABAAEAPUAAACMAwAAAAA=&#10;" path="m,l300,e" filled="f" strokeweight=".86pt">
                    <v:path arrowok="t" o:connecttype="custom" o:connectlocs="0,0;300,0" o:connectangles="0,0"/>
                  </v:shape>
                </v:group>
                <v:group id="Group 144" o:spid="_x0000_s1035" style="position:absolute;left:10338;top:6170;width:300;height:2" coordorigin="10338,6170"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ZF5MMYAAADdAAAADwAAAGRycy9kb3ducmV2LnhtbESPT2vCQBTE7wW/w/IE&#10;b3WTSItGVxFR6UEK/gHx9sg+k2D2bciuSfz23UKhx2FmfsMsVr2pREuNKy0riMcRCOLM6pJzBZfz&#10;7n0KwnlkjZVlUvAiB6vl4G2BqbYdH6k9+VwECLsUFRTe16mULivIoBvbmjh4d9sY9EE2udQNdgFu&#10;KplE0ac0WHJYKLCmTUHZ4/Q0CvYddutJvG0Pj/vmdTt/fF8PMSk1GvbrOQhPvf8P/7W/tIJkFiX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JkXkwxgAAAN0A&#10;AAAPAAAAAAAAAAAAAAAAAKoCAABkcnMvZG93bnJldi54bWxQSwUGAAAAAAQABAD6AAAAnQMAAAAA&#10;">
                  <v:shape id="Freeform 145" o:spid="_x0000_s1036" style="position:absolute;left:10338;top:6170;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ry6scA&#10;AADdAAAADwAAAGRycy9kb3ducmV2LnhtbESPQWvCQBSE74X+h+UJvZS60UKxqauEiiDFIkZBj6/Z&#10;ZzaYfRuy2xj/vVsoeBxm5htmOu9tLTpqfeVYwWiYgCAunK64VLDfLV8mIHxA1lg7JgVX8jCfPT5M&#10;MdXuwlvq8lCKCGGfogITQpNK6QtDFv3QNcTRO7nWYoiyLaVu8RLhtpbjJHmTFiuOCwYb+jRUnPNf&#10;qyBbZKv6OumOx/Xz1+H8823kZtEr9TTosw8QgfpwD/+3V1rB+D15hb838QnI2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q8urHAAAA3QAAAA8AAAAAAAAAAAAAAAAAmAIAAGRy&#10;cy9kb3ducmV2LnhtbFBLBQYAAAAABAAEAPUAAACMAwAAAAA=&#10;" path="m,l300,e" filled="f" strokeweight=".86pt">
                    <v:path arrowok="t" o:connecttype="custom" o:connectlocs="0,0;300,0" o:connectangles="0,0"/>
                  </v:shape>
                </v:group>
                <v:group id="Group 146" o:spid="_x0000_s1037" style="position:absolute;left:10338;top:6434;width:300;height:2" coordorigin="10338,6434" coordsize="3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NETfxgAAAN0A&#10;AAAPAAAAAAAAAAAAAAAAAKoCAABkcnMvZG93bnJldi54bWxQSwUGAAAAAAQABAD6AAAAnQMAAAAA&#10;">
                  <v:shape id="Freeform 147" o:spid="_x0000_s1038" style="position:absolute;left:10338;top:6434;width:300;height:2;visibility:visible;mso-wrap-style:square;v-text-anchor:top" coordsize="3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KVb8cA&#10;AADdAAAADwAAAGRycy9kb3ducmV2LnhtbESPQWsCMRSE70L/Q3gFL4tmFRS7NUoVBEGoaBV6fN28&#10;bpZuXpZN1NVfb4SCx2FmvmGm89ZW4kyNLx0rGPRTEMS50yUXCg5fq94EhA/IGivHpOBKHuazl84U&#10;M+0uvKPzPhQiQthnqMCEUGdS+tyQRd93NXH0fl1jMUTZFFI3eIlwW8lhmo6lxZLjgsGalobyv/3J&#10;KliMj8nB3Janyfp7m+jtZvOZFD9KdV/bj3cQgdrwDP+311rB8C0dweNNfAJy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ylW/HAAAA3QAAAA8AAAAAAAAAAAAAAAAAmAIAAGRy&#10;cy9kb3ducmV2LnhtbFBLBQYAAAAABAAEAPUAAACMAwAAAAA=&#10;" path="m,l300,e" filled="f" strokeweight=".84pt">
                    <v:path arrowok="t" o:connecttype="custom" o:connectlocs="0,0;300,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0896" behindDoc="1" locked="0" layoutInCell="1" allowOverlap="1">
                <wp:simplePos x="0" y="0"/>
                <wp:positionH relativeFrom="page">
                  <wp:posOffset>6562725</wp:posOffset>
                </wp:positionH>
                <wp:positionV relativeFrom="page">
                  <wp:posOffset>4234180</wp:posOffset>
                </wp:positionV>
                <wp:extent cx="194945" cy="172085"/>
                <wp:effectExtent l="0" t="0" r="14605" b="18415"/>
                <wp:wrapNone/>
                <wp:docPr id="2884"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172085"/>
                          <a:chOff x="10335" y="6668"/>
                          <a:chExt cx="307" cy="271"/>
                        </a:xfrm>
                      </wpg:grpSpPr>
                      <wpg:grpSp>
                        <wpg:cNvPr id="2885" name="Group 149"/>
                        <wpg:cNvGrpSpPr>
                          <a:grpSpLocks/>
                        </wpg:cNvGrpSpPr>
                        <wpg:grpSpPr bwMode="auto">
                          <a:xfrm>
                            <a:off x="10341" y="6674"/>
                            <a:ext cx="295" cy="2"/>
                            <a:chOff x="10341" y="6674"/>
                            <a:chExt cx="295" cy="2"/>
                          </a:xfrm>
                        </wpg:grpSpPr>
                        <wps:wsp>
                          <wps:cNvPr id="2886" name="Freeform 150"/>
                          <wps:cNvSpPr>
                            <a:spLocks/>
                          </wps:cNvSpPr>
                          <wps:spPr bwMode="auto">
                            <a:xfrm>
                              <a:off x="10341" y="6674"/>
                              <a:ext cx="295" cy="2"/>
                            </a:xfrm>
                            <a:custGeom>
                              <a:avLst/>
                              <a:gdLst>
                                <a:gd name="T0" fmla="+- 0 10341 10341"/>
                                <a:gd name="T1" fmla="*/ T0 w 295"/>
                                <a:gd name="T2" fmla="+- 0 10636 10341"/>
                                <a:gd name="T3" fmla="*/ T2 w 295"/>
                              </a:gdLst>
                              <a:ahLst/>
                              <a:cxnLst>
                                <a:cxn ang="0">
                                  <a:pos x="T1" y="0"/>
                                </a:cxn>
                                <a:cxn ang="0">
                                  <a:pos x="T3" y="0"/>
                                </a:cxn>
                              </a:cxnLst>
                              <a:rect l="0" t="0" r="r" b="b"/>
                              <a:pathLst>
                                <a:path w="295">
                                  <a:moveTo>
                                    <a:pt x="0" y="0"/>
                                  </a:moveTo>
                                  <a:lnTo>
                                    <a:pt x="295"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87" name="Group 151"/>
                        <wpg:cNvGrpSpPr>
                          <a:grpSpLocks/>
                        </wpg:cNvGrpSpPr>
                        <wpg:grpSpPr bwMode="auto">
                          <a:xfrm>
                            <a:off x="10346" y="6679"/>
                            <a:ext cx="2" cy="249"/>
                            <a:chOff x="10346" y="6679"/>
                            <a:chExt cx="2" cy="249"/>
                          </a:xfrm>
                        </wpg:grpSpPr>
                        <wps:wsp>
                          <wps:cNvPr id="2888" name="Freeform 152"/>
                          <wps:cNvSpPr>
                            <a:spLocks/>
                          </wps:cNvSpPr>
                          <wps:spPr bwMode="auto">
                            <a:xfrm>
                              <a:off x="10346" y="6679"/>
                              <a:ext cx="2" cy="249"/>
                            </a:xfrm>
                            <a:custGeom>
                              <a:avLst/>
                              <a:gdLst>
                                <a:gd name="T0" fmla="+- 0 6679 6679"/>
                                <a:gd name="T1" fmla="*/ 6679 h 249"/>
                                <a:gd name="T2" fmla="+- 0 6928 6679"/>
                                <a:gd name="T3" fmla="*/ 6928 h 249"/>
                              </a:gdLst>
                              <a:ahLst/>
                              <a:cxnLst>
                                <a:cxn ang="0">
                                  <a:pos x="0" y="T1"/>
                                </a:cxn>
                                <a:cxn ang="0">
                                  <a:pos x="0" y="T3"/>
                                </a:cxn>
                              </a:cxnLst>
                              <a:rect l="0" t="0" r="r" b="b"/>
                              <a:pathLst>
                                <a:path h="249">
                                  <a:moveTo>
                                    <a:pt x="0" y="0"/>
                                  </a:moveTo>
                                  <a:lnTo>
                                    <a:pt x="0" y="24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89" name="Group 153"/>
                        <wpg:cNvGrpSpPr>
                          <a:grpSpLocks/>
                        </wpg:cNvGrpSpPr>
                        <wpg:grpSpPr bwMode="auto">
                          <a:xfrm>
                            <a:off x="10631" y="6679"/>
                            <a:ext cx="2" cy="249"/>
                            <a:chOff x="10631" y="6679"/>
                            <a:chExt cx="2" cy="249"/>
                          </a:xfrm>
                        </wpg:grpSpPr>
                        <wps:wsp>
                          <wps:cNvPr id="2890" name="Freeform 154"/>
                          <wps:cNvSpPr>
                            <a:spLocks/>
                          </wps:cNvSpPr>
                          <wps:spPr bwMode="auto">
                            <a:xfrm>
                              <a:off x="10631" y="6679"/>
                              <a:ext cx="2" cy="249"/>
                            </a:xfrm>
                            <a:custGeom>
                              <a:avLst/>
                              <a:gdLst>
                                <a:gd name="T0" fmla="+- 0 6679 6679"/>
                                <a:gd name="T1" fmla="*/ 6679 h 249"/>
                                <a:gd name="T2" fmla="+- 0 6928 6679"/>
                                <a:gd name="T3" fmla="*/ 6928 h 249"/>
                              </a:gdLst>
                              <a:ahLst/>
                              <a:cxnLst>
                                <a:cxn ang="0">
                                  <a:pos x="0" y="T1"/>
                                </a:cxn>
                                <a:cxn ang="0">
                                  <a:pos x="0" y="T3"/>
                                </a:cxn>
                              </a:cxnLst>
                              <a:rect l="0" t="0" r="r" b="b"/>
                              <a:pathLst>
                                <a:path h="249">
                                  <a:moveTo>
                                    <a:pt x="0" y="0"/>
                                  </a:moveTo>
                                  <a:lnTo>
                                    <a:pt x="0" y="24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91" name="Group 155"/>
                        <wpg:cNvGrpSpPr>
                          <a:grpSpLocks/>
                        </wpg:cNvGrpSpPr>
                        <wpg:grpSpPr bwMode="auto">
                          <a:xfrm>
                            <a:off x="10341" y="6933"/>
                            <a:ext cx="295" cy="2"/>
                            <a:chOff x="10341" y="6933"/>
                            <a:chExt cx="295" cy="2"/>
                          </a:xfrm>
                        </wpg:grpSpPr>
                        <wps:wsp>
                          <wps:cNvPr id="2892" name="Freeform 156"/>
                          <wps:cNvSpPr>
                            <a:spLocks/>
                          </wps:cNvSpPr>
                          <wps:spPr bwMode="auto">
                            <a:xfrm>
                              <a:off x="10341" y="6933"/>
                              <a:ext cx="295" cy="2"/>
                            </a:xfrm>
                            <a:custGeom>
                              <a:avLst/>
                              <a:gdLst>
                                <a:gd name="T0" fmla="+- 0 10341 10341"/>
                                <a:gd name="T1" fmla="*/ T0 w 295"/>
                                <a:gd name="T2" fmla="+- 0 10636 10341"/>
                                <a:gd name="T3" fmla="*/ T2 w 295"/>
                              </a:gdLst>
                              <a:ahLst/>
                              <a:cxnLst>
                                <a:cxn ang="0">
                                  <a:pos x="T1" y="0"/>
                                </a:cxn>
                                <a:cxn ang="0">
                                  <a:pos x="T3" y="0"/>
                                </a:cxn>
                              </a:cxnLst>
                              <a:rect l="0" t="0" r="r" b="b"/>
                              <a:pathLst>
                                <a:path w="295">
                                  <a:moveTo>
                                    <a:pt x="0" y="0"/>
                                  </a:moveTo>
                                  <a:lnTo>
                                    <a:pt x="295"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334109" id="Group 148" o:spid="_x0000_s1026" style="position:absolute;margin-left:516.75pt;margin-top:333.4pt;width:15.35pt;height:13.55pt;z-index:-251715584;mso-position-horizontal-relative:page;mso-position-vertical-relative:page" coordorigin="10335,6668" coordsize="307,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">
                <v:group id="Group 149" o:spid="_x0000_s1027" style="position:absolute;left:10341;top:6674;width:295;height:2" coordorigin="10341,6674" coordsize="2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1K7YPFAAAA3QAA&#10;AA8AAAAAAAAAAAAAAAAAqgIAAGRycy9kb3ducmV2LnhtbFBLBQYAAAAABAAEAPoAAACcAwAAAAA=&#10;">
                  <v:shape id="Freeform 150" o:spid="_x0000_s1028" style="position:absolute;left:10341;top:6674;width:295;height:2;visibility:visible;mso-wrap-style:square;v-text-anchor:top" coordsize="2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VixsYA&#10;AADdAAAADwAAAGRycy9kb3ducmV2LnhtbESPQWsCMRSE7wX/Q3hCbzWrB1m2RimCUA8tqIW2t9fN&#10;c7O6eVmSuK7+eiMIPQ4z8w0zW/S2ER35UDtWMB5lIIhLp2uuFHztVi85iBCRNTaOScGFAizmg6cZ&#10;FtqdeUPdNlYiQTgUqMDE2BZShtKQxTByLXHy9s5bjEn6SmqP5wS3jZxk2VRarDktGGxpaag8bk9W&#10;wWe9PuW6+/uwZt38XPffh8uvPyj1POzfXkFE6uN/+NF+1womeT6F+5v0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VixsYAAADdAAAADwAAAAAAAAAAAAAAAACYAgAAZHJz&#10;L2Rvd25yZXYueG1sUEsFBgAAAAAEAAQA9QAAAIsDAAAAAA==&#10;" path="m,l295,e" filled="f" strokeweight=".6pt">
                    <v:path arrowok="t" o:connecttype="custom" o:connectlocs="0,0;295,0" o:connectangles="0,0"/>
                  </v:shape>
                </v:group>
                <v:group id="Group 151" o:spid="_x0000_s1029" style="position:absolute;left:10346;top:6679;width:2;height:249" coordorigin="10346,6679"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tTWb8cAAADd&#10;AAAADwAAAAAAAAAAAAAAAACqAgAAZHJzL2Rvd25yZXYueG1sUEsFBgAAAAAEAAQA+gAAAJ4DAAAA&#10;AA==&#10;">
                  <v:shape id="Freeform 152" o:spid="_x0000_s1030" style="position:absolute;left:10346;top:6679;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TiH70A&#10;AADdAAAADwAAAGRycy9kb3ducmV2LnhtbERPSwrCMBDdC94hjOBGNPWDlGoUEQW3WsHt0IxtMZmU&#10;Jmq9vVkILh/vv9521ogXtb52rGA6SUAQF07XXCq45sdxCsIHZI3GMSn4kIftpt9bY6bdm8/0uoRS&#10;xBD2GSqoQmgyKX1RkUU/cQ1x5O6utRgibEupW3zHcGvkLEmW0mLNsaHChvYVFY/L0yq42Z0ejXKb&#10;L2pzQHcwx8d1bpQaDrrdCkSgLvzFP/dJK5ilaZwb38QnID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sTiH70AAADdAAAADwAAAAAAAAAAAAAAAACYAgAAZHJzL2Rvd25yZXYu&#10;eG1sUEsFBgAAAAAEAAQA9QAAAIIDAAAAAA==&#10;" path="m,l,249e" filled="f" strokeweight=".6pt">
                    <v:path arrowok="t" o:connecttype="custom" o:connectlocs="0,6679;0,6928" o:connectangles="0,0"/>
                  </v:shape>
                </v:group>
                <v:group id="Group 153" o:spid="_x0000_s1031" style="position:absolute;left:10631;top:6679;width:2;height:249" coordorigin="10631,6679"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eGxgAAAN0A&#10;AAAPAAAAAAAAAAAAAAAAAKoCAABkcnMvZG93bnJldi54bWxQSwUGAAAAAAQABAD6AAAAnQMAAAAA&#10;">
                  <v:shape id="Freeform 154" o:spid="_x0000_s1032" style="position:absolute;left:10631;top:6679;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4xL0A&#10;AADdAAAADwAAAGRycy9kb3ducmV2LnhtbERPSwrCMBDdC94hjOBGNPWDaDWKiIJbreB2aMa2mExK&#10;E7Xe3iwEl4/3X29ba8SLGl85VjAeJSCIc6crLhRcs+NwAcIHZI3GMSn4kIftpttZY6rdm8/0uoRC&#10;xBD2KSooQ6hTKX1ekkU/cjVx5O6usRgibAqpG3zHcGvkJEnm0mLFsaHEmvYl5Y/L0yq42Z0eDDKb&#10;zSpzQHcwx8d1apTq99rdCkSgNvzFP/dJK5gslnF/fBOfgNx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Wt4xL0AAADdAAAADwAAAAAAAAAAAAAAAACYAgAAZHJzL2Rvd25yZXYu&#10;eG1sUEsFBgAAAAAEAAQA9QAAAIIDAAAAAA==&#10;" path="m,l,249e" filled="f" strokeweight=".6pt">
                    <v:path arrowok="t" o:connecttype="custom" o:connectlocs="0,6679;0,6928" o:connectangles="0,0"/>
                  </v:shape>
                </v:group>
                <v:group id="Group 155" o:spid="_x0000_s1033" style="position:absolute;left:10341;top:6933;width:295;height:2" coordorigin="10341,6933" coordsize="2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h9XcUAAADdAAAADwAAAGRycy9kb3ducmV2LnhtbESPQYvCMBSE78L+h/CE&#10;vWlaF8WtRhFZlz2IoC6It0fzbIvNS2liW/+9EQSPw8x8w8yXnSlFQ7UrLCuIhxEI4tTqgjMF/8fN&#10;YArCeWSNpWVScCcHy8VHb46Jti3vqTn4TAQIuwQV5N5XiZQuzcmgG9qKOHgXWxv0QdaZ1DW2AW5K&#10;OYqiiTRYcFjIsaJ1Tun1cDMKfltsV1/xT7O9Xtb383G8O21jUuqz361mIDx1/h1+tf+0gtH0O4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ofV3FAAAA3QAA&#10;AA8AAAAAAAAAAAAAAAAAqgIAAGRycy9kb3ducmV2LnhtbFBLBQYAAAAABAAEAPoAAACcAwAAAAA=&#10;">
                  <v:shape id="Freeform 156" o:spid="_x0000_s1034" style="position:absolute;left:10341;top:6933;width:295;height:2;visibility:visible;mso-wrap-style:square;v-text-anchor:top" coordsize="2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fyGMcA&#10;AADdAAAADwAAAGRycy9kb3ducmV2LnhtbESPQWsCMRSE74X+h/AK3mq2e5DtahQpFOpBQVtoe3tu&#10;npvVzcuSxHX11zeFQo/DzHzDzBaDbUVPPjSOFTyNMxDEldMN1wo+3l8fCxAhImtsHZOCKwVYzO/v&#10;Zlhqd+Et9btYiwThUKICE2NXShkqQxbD2HXEyTs4bzEm6WupPV4S3LYyz7KJtNhwWjDY0Yuh6rQ7&#10;WwWbZnUudL9fW7Nqv26Hz+P12x+VGj0MyymISEP8D/+137SCvHjO4fdNegJy/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38hjHAAAA3QAAAA8AAAAAAAAAAAAAAAAAmAIAAGRy&#10;cy9kb3ducmV2LnhtbFBLBQYAAAAABAAEAPUAAACMAwAAAAA=&#10;" path="m,l295,e" filled="f" strokeweight=".6pt">
                    <v:path arrowok="t" o:connecttype="custom" o:connectlocs="0,0;295,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1920" behindDoc="1" locked="0" layoutInCell="1" allowOverlap="1">
                <wp:simplePos x="0" y="0"/>
                <wp:positionH relativeFrom="page">
                  <wp:posOffset>6560820</wp:posOffset>
                </wp:positionH>
                <wp:positionV relativeFrom="page">
                  <wp:posOffset>4840605</wp:posOffset>
                </wp:positionV>
                <wp:extent cx="200025" cy="178435"/>
                <wp:effectExtent l="0" t="0" r="9525" b="12065"/>
                <wp:wrapNone/>
                <wp:docPr id="2875"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78435"/>
                          <a:chOff x="10332" y="7623"/>
                          <a:chExt cx="315" cy="281"/>
                        </a:xfrm>
                      </wpg:grpSpPr>
                      <wpg:grpSp>
                        <wpg:cNvPr id="2876" name="Group 158"/>
                        <wpg:cNvGrpSpPr>
                          <a:grpSpLocks/>
                        </wpg:cNvGrpSpPr>
                        <wpg:grpSpPr bwMode="auto">
                          <a:xfrm>
                            <a:off x="10340" y="7632"/>
                            <a:ext cx="298" cy="2"/>
                            <a:chOff x="10340" y="7632"/>
                            <a:chExt cx="298" cy="2"/>
                          </a:xfrm>
                        </wpg:grpSpPr>
                        <wps:wsp>
                          <wps:cNvPr id="2877" name="Freeform 159"/>
                          <wps:cNvSpPr>
                            <a:spLocks/>
                          </wps:cNvSpPr>
                          <wps:spPr bwMode="auto">
                            <a:xfrm>
                              <a:off x="10340" y="7632"/>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8" name="Group 160"/>
                        <wpg:cNvGrpSpPr>
                          <a:grpSpLocks/>
                        </wpg:cNvGrpSpPr>
                        <wpg:grpSpPr bwMode="auto">
                          <a:xfrm>
                            <a:off x="10348" y="7639"/>
                            <a:ext cx="2" cy="249"/>
                            <a:chOff x="10348" y="7639"/>
                            <a:chExt cx="2" cy="249"/>
                          </a:xfrm>
                        </wpg:grpSpPr>
                        <wps:wsp>
                          <wps:cNvPr id="2879" name="Freeform 161"/>
                          <wps:cNvSpPr>
                            <a:spLocks/>
                          </wps:cNvSpPr>
                          <wps:spPr bwMode="auto">
                            <a:xfrm>
                              <a:off x="10348" y="7639"/>
                              <a:ext cx="2" cy="249"/>
                            </a:xfrm>
                            <a:custGeom>
                              <a:avLst/>
                              <a:gdLst>
                                <a:gd name="T0" fmla="+- 0 7639 7639"/>
                                <a:gd name="T1" fmla="*/ 7639 h 249"/>
                                <a:gd name="T2" fmla="+- 0 7888 7639"/>
                                <a:gd name="T3" fmla="*/ 7888 h 249"/>
                              </a:gdLst>
                              <a:ahLst/>
                              <a:cxnLst>
                                <a:cxn ang="0">
                                  <a:pos x="0" y="T1"/>
                                </a:cxn>
                                <a:cxn ang="0">
                                  <a:pos x="0" y="T3"/>
                                </a:cxn>
                              </a:cxnLst>
                              <a:rect l="0" t="0" r="r" b="b"/>
                              <a:pathLst>
                                <a:path h="249">
                                  <a:moveTo>
                                    <a:pt x="0" y="0"/>
                                  </a:moveTo>
                                  <a:lnTo>
                                    <a:pt x="0" y="249"/>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80" name="Group 162"/>
                        <wpg:cNvGrpSpPr>
                          <a:grpSpLocks/>
                        </wpg:cNvGrpSpPr>
                        <wpg:grpSpPr bwMode="auto">
                          <a:xfrm>
                            <a:off x="10631" y="7639"/>
                            <a:ext cx="2" cy="249"/>
                            <a:chOff x="10631" y="7639"/>
                            <a:chExt cx="2" cy="249"/>
                          </a:xfrm>
                        </wpg:grpSpPr>
                        <wps:wsp>
                          <wps:cNvPr id="2881" name="Freeform 163"/>
                          <wps:cNvSpPr>
                            <a:spLocks/>
                          </wps:cNvSpPr>
                          <wps:spPr bwMode="auto">
                            <a:xfrm>
                              <a:off x="10631" y="7639"/>
                              <a:ext cx="2" cy="249"/>
                            </a:xfrm>
                            <a:custGeom>
                              <a:avLst/>
                              <a:gdLst>
                                <a:gd name="T0" fmla="+- 0 7639 7639"/>
                                <a:gd name="T1" fmla="*/ 7639 h 249"/>
                                <a:gd name="T2" fmla="+- 0 7888 7639"/>
                                <a:gd name="T3" fmla="*/ 7888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82" name="Group 164"/>
                        <wpg:cNvGrpSpPr>
                          <a:grpSpLocks/>
                        </wpg:cNvGrpSpPr>
                        <wpg:grpSpPr bwMode="auto">
                          <a:xfrm>
                            <a:off x="10340" y="7895"/>
                            <a:ext cx="298" cy="2"/>
                            <a:chOff x="10340" y="7895"/>
                            <a:chExt cx="298" cy="2"/>
                          </a:xfrm>
                        </wpg:grpSpPr>
                        <wps:wsp>
                          <wps:cNvPr id="2883" name="Freeform 165"/>
                          <wps:cNvSpPr>
                            <a:spLocks/>
                          </wps:cNvSpPr>
                          <wps:spPr bwMode="auto">
                            <a:xfrm>
                              <a:off x="10340" y="7895"/>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B2B186" id="Group 157" o:spid="_x0000_s1026" style="position:absolute;margin-left:516.6pt;margin-top:381.15pt;width:15.75pt;height:14.05pt;z-index:-251714560;mso-position-horizontal-relative:page;mso-position-vertical-relative:page" coordorigin="10332,7623" coordsize="31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">
                <v:group id="Group 158" o:spid="_x0000_s1027" style="position:absolute;left:10340;top:7632;width:298;height:2" coordorigin="10340,7632"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NA9PFAAAA3QAA&#10;AA8AAAAAAAAAAAAAAAAAqgIAAGRycy9kb3ducmV2LnhtbFBLBQYAAAAABAAEAPoAAACcAwAAAAA=&#10;">
                  <v:shape id="Freeform 159" o:spid="_x0000_s1028" style="position:absolute;left:10340;top:7632;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YEcYA&#10;AADdAAAADwAAAGRycy9kb3ducmV2LnhtbESP3WrCQBSE74W+w3IKvdONghqjq5RSoRRa8ff6kD1m&#10;Y7NnQ3Yb07d3hYKXw8x8wyxWna1ES40vHSsYDhIQxLnTJRcKDvt1PwXhA7LGyjEp+CMPq+VTb4GZ&#10;dlfeUrsLhYgQ9hkqMCHUmZQ+N2TRD1xNHL2zayyGKJtC6gavEW4rOUqSibRYclwwWNObofxn92sV&#10;fLvPiXvX7fh4OF1mX8lmm6czo9TLc/c6BxGoC4/wf/tDKxil0ync38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z/YEcYAAADdAAAADwAAAAAAAAAAAAAAAACYAgAAZHJz&#10;L2Rvd25yZXYueG1sUEsFBgAAAAAEAAQA9QAAAIsDAAAAAA==&#10;" path="m,l298,e" filled="f" strokeweight=".86pt">
                    <v:path arrowok="t" o:connecttype="custom" o:connectlocs="0,0;298,0" o:connectangles="0,0"/>
                  </v:shape>
                </v:group>
                <v:group id="Group 160" o:spid="_x0000_s1029" style="position:absolute;left:10348;top:7639;width:2;height:249" coordorigin="10348,7639"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p4yOsQAAADdAAAA&#10;DwAAAAAAAAAAAAAAAACqAgAAZHJzL2Rvd25yZXYueG1sUEsFBgAAAAAEAAQA+gAAAJsDAAAAAA==&#10;">
                  <v:shape id="Freeform 161" o:spid="_x0000_s1030" style="position:absolute;left:10348;top:7639;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eOnMEA&#10;AADdAAAADwAAAGRycy9kb3ducmV2LnhtbESPQYvCMBSE7wv+h/AEb2uqB63VtOiK4HVdD3p7NM+m&#10;2LyUJlvrvzcLwh6HmfmG2RSDbURPna8dK5hNExDEpdM1VwrOP4fPFIQPyBobx6TgSR6KfPSxwUy7&#10;B39TfwqViBD2GSowIbSZlL40ZNFPXUscvZvrLIYou0rqDh8Rbhs5T5KFtFhzXDDY0peh8n76tQr2&#10;tKPUVM255xKvhPvLamCn1GQ8bNcgAg3hP/xuH7WCebpcwd+b+ARk/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HjpzBAAAA3QAAAA8AAAAAAAAAAAAAAAAAmAIAAGRycy9kb3du&#10;cmV2LnhtbFBLBQYAAAAABAAEAPUAAACGAwAAAAA=&#10;" path="m,l,249e" filled="f" strokeweight=".29636mm">
                    <v:path arrowok="t" o:connecttype="custom" o:connectlocs="0,7639;0,7888" o:connectangles="0,0"/>
                  </v:shape>
                </v:group>
                <v:group id="Group 162" o:spid="_x0000_s1031" style="position:absolute;left:10631;top:7639;width:2;height:249" coordorigin="10631,7639"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U4bwwAAAN0AAAAP&#10;AAAAAAAAAAAAAAAAAKoCAABkcnMvZG93bnJldi54bWxQSwUGAAAAAAQABAD6AAAAmgMAAAAA&#10;">
                  <v:shape id="Freeform 163" o:spid="_x0000_s1032" style="position:absolute;left:10631;top:7639;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uwlMQA&#10;AADdAAAADwAAAGRycy9kb3ducmV2LnhtbESPQWvCQBSE7wX/w/IEL6VuEouE1FVEEb1YMNb7I/ua&#10;DWbfhuyq6b/vCoUeh5n5hlmsBtuKO/W+cawgnSYgiCunG64VfJ13bzkIH5A1to5JwQ95WC1HLwss&#10;tHvwie5lqEWEsC9QgQmhK6T0lSGLfuo64uh9u95iiLKvpe7xEeG2lVmSzKXFhuOCwY42hqprebMK&#10;buGY5nbWvdrL5vPC+615N5lRajIe1h8gAg3hP/zXPmgFWZ6n8HwTn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bsJTEAAAA3QAAAA8AAAAAAAAAAAAAAAAAmAIAAGRycy9k&#10;b3ducmV2LnhtbFBLBQYAAAAABAAEAPUAAACJAwAAAAA=&#10;" path="m,l,249e" filled="f" strokeweight=".84pt">
                    <v:path arrowok="t" o:connecttype="custom" o:connectlocs="0,7639;0,7888" o:connectangles="0,0"/>
                  </v:shape>
                </v:group>
                <v:group id="Group 164" o:spid="_x0000_s1033" style="position:absolute;left:10340;top:7895;width:298;height:2" coordorigin="10340,7895"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o3X3xgAAAN0A&#10;AAAPAAAAAAAAAAAAAAAAAKoCAABkcnMvZG93bnJldi54bWxQSwUGAAAAAAQABAD6AAAAnQMAAAAA&#10;">
                  <v:shape id="Freeform 165" o:spid="_x0000_s1034" style="position:absolute;left:10340;top:7895;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o5vMQA&#10;AADdAAAADwAAAGRycy9kb3ducmV2LnhtbESP3YrCMBSE7xd8h3CEvVtTXZTSNRURFmRvxOoDHJqz&#10;/c1JaaKtPr0RBC+HmfmGWW9G04or9a6yrGA+i0AQ51ZXXCg4n36/YhDOI2tsLZOCGznYpJOPNSba&#10;Dnyka+YLESDsElRQet8lUrq8JINuZjvi4P3b3qAPsi+k7nEIcNPKRRStpMGKw0KJHe1KypvsYhQ0&#10;9+FQN6hPer/Md4fs9ne/1CulPqfj9geEp9G/w6/2XitYxPE3PN+EJyDT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6ObzEAAAA3QAAAA8AAAAAAAAAAAAAAAAAmAIAAGRycy9k&#10;b3ducmV2LnhtbFBLBQYAAAAABAAEAPUAAACJAwAAAAA=&#10;" path="m,l298,e" filled="f"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2944" behindDoc="1" locked="0" layoutInCell="1" allowOverlap="1">
                <wp:simplePos x="0" y="0"/>
                <wp:positionH relativeFrom="page">
                  <wp:posOffset>6560820</wp:posOffset>
                </wp:positionH>
                <wp:positionV relativeFrom="page">
                  <wp:posOffset>5161915</wp:posOffset>
                </wp:positionV>
                <wp:extent cx="200025" cy="178435"/>
                <wp:effectExtent l="0" t="0" r="9525" b="12065"/>
                <wp:wrapNone/>
                <wp:docPr id="28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78435"/>
                          <a:chOff x="10332" y="8129"/>
                          <a:chExt cx="315" cy="281"/>
                        </a:xfrm>
                      </wpg:grpSpPr>
                      <wpg:grpSp>
                        <wpg:cNvPr id="2867" name="Group 167"/>
                        <wpg:cNvGrpSpPr>
                          <a:grpSpLocks/>
                        </wpg:cNvGrpSpPr>
                        <wpg:grpSpPr bwMode="auto">
                          <a:xfrm>
                            <a:off x="10340" y="8138"/>
                            <a:ext cx="298" cy="2"/>
                            <a:chOff x="10340" y="8138"/>
                            <a:chExt cx="298" cy="2"/>
                          </a:xfrm>
                        </wpg:grpSpPr>
                        <wps:wsp>
                          <wps:cNvPr id="2868" name="Freeform 168"/>
                          <wps:cNvSpPr>
                            <a:spLocks/>
                          </wps:cNvSpPr>
                          <wps:spPr bwMode="auto">
                            <a:xfrm>
                              <a:off x="10340" y="8138"/>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69" name="Group 169"/>
                        <wpg:cNvGrpSpPr>
                          <a:grpSpLocks/>
                        </wpg:cNvGrpSpPr>
                        <wpg:grpSpPr bwMode="auto">
                          <a:xfrm>
                            <a:off x="10348" y="8145"/>
                            <a:ext cx="2" cy="249"/>
                            <a:chOff x="10348" y="8145"/>
                            <a:chExt cx="2" cy="249"/>
                          </a:xfrm>
                        </wpg:grpSpPr>
                        <wps:wsp>
                          <wps:cNvPr id="2870" name="Freeform 170"/>
                          <wps:cNvSpPr>
                            <a:spLocks/>
                          </wps:cNvSpPr>
                          <wps:spPr bwMode="auto">
                            <a:xfrm>
                              <a:off x="10348" y="8145"/>
                              <a:ext cx="2" cy="249"/>
                            </a:xfrm>
                            <a:custGeom>
                              <a:avLst/>
                              <a:gdLst>
                                <a:gd name="T0" fmla="+- 0 8145 8145"/>
                                <a:gd name="T1" fmla="*/ 8145 h 249"/>
                                <a:gd name="T2" fmla="+- 0 8394 8145"/>
                                <a:gd name="T3" fmla="*/ 8394 h 249"/>
                              </a:gdLst>
                              <a:ahLst/>
                              <a:cxnLst>
                                <a:cxn ang="0">
                                  <a:pos x="0" y="T1"/>
                                </a:cxn>
                                <a:cxn ang="0">
                                  <a:pos x="0" y="T3"/>
                                </a:cxn>
                              </a:cxnLst>
                              <a:rect l="0" t="0" r="r" b="b"/>
                              <a:pathLst>
                                <a:path h="249">
                                  <a:moveTo>
                                    <a:pt x="0" y="0"/>
                                  </a:moveTo>
                                  <a:lnTo>
                                    <a:pt x="0" y="249"/>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1" name="Group 171"/>
                        <wpg:cNvGrpSpPr>
                          <a:grpSpLocks/>
                        </wpg:cNvGrpSpPr>
                        <wpg:grpSpPr bwMode="auto">
                          <a:xfrm>
                            <a:off x="10631" y="8145"/>
                            <a:ext cx="2" cy="249"/>
                            <a:chOff x="10631" y="8145"/>
                            <a:chExt cx="2" cy="249"/>
                          </a:xfrm>
                        </wpg:grpSpPr>
                        <wps:wsp>
                          <wps:cNvPr id="2872" name="Freeform 172"/>
                          <wps:cNvSpPr>
                            <a:spLocks/>
                          </wps:cNvSpPr>
                          <wps:spPr bwMode="auto">
                            <a:xfrm>
                              <a:off x="10631" y="8145"/>
                              <a:ext cx="2" cy="249"/>
                            </a:xfrm>
                            <a:custGeom>
                              <a:avLst/>
                              <a:gdLst>
                                <a:gd name="T0" fmla="+- 0 8145 8145"/>
                                <a:gd name="T1" fmla="*/ 8145 h 249"/>
                                <a:gd name="T2" fmla="+- 0 8394 8145"/>
                                <a:gd name="T3" fmla="*/ 8394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3" name="Group 173"/>
                        <wpg:cNvGrpSpPr>
                          <a:grpSpLocks/>
                        </wpg:cNvGrpSpPr>
                        <wpg:grpSpPr bwMode="auto">
                          <a:xfrm>
                            <a:off x="10340" y="8401"/>
                            <a:ext cx="298" cy="2"/>
                            <a:chOff x="10340" y="8401"/>
                            <a:chExt cx="298" cy="2"/>
                          </a:xfrm>
                        </wpg:grpSpPr>
                        <wps:wsp>
                          <wps:cNvPr id="2874" name="Freeform 174"/>
                          <wps:cNvSpPr>
                            <a:spLocks/>
                          </wps:cNvSpPr>
                          <wps:spPr bwMode="auto">
                            <a:xfrm>
                              <a:off x="10340" y="8401"/>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C03C45" id="Group 166" o:spid="_x0000_s1026" style="position:absolute;margin-left:516.6pt;margin-top:406.45pt;width:15.75pt;height:14.05pt;z-index:-251713536;mso-position-horizontal-relative:page;mso-position-vertical-relative:page" coordorigin="10332,8129" coordsize="31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">
                <v:group id="Group 167" o:spid="_x0000_s1027" style="position:absolute;left:10340;top:8138;width:298;height:2" coordorigin="10340,8138"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YMJXFAAAA3QAA&#10;AA8AAAAAAAAAAAAAAAAAqgIAAGRycy9kb3ducmV2LnhtbFBLBQYAAAAABAAEAPoAAACcAwAAAAA=&#10;">
                  <v:shape id="Freeform 168" o:spid="_x0000_s1028" style="position:absolute;left:10340;top:8138;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navsMA&#10;AADdAAAADwAAAGRycy9kb3ducmV2LnhtbERPW2vCMBR+H/gfwhH2NtMJK7VrKkMcjIGKl+350Jw1&#10;3ZqT0mS1/nvzIPj48d2L5WhbMVDvG8cKnmcJCOLK6YZrBafj+1MGwgdkja1jUnAhD8ty8lBgrt2Z&#10;9zQcQi1iCPscFZgQulxKXxmy6GeuI47cj+sthgj7WuoezzHctnKeJKm02HBsMNjRylD1d/i3Crbu&#10;M3VrPbx8nb5/F5tkt6+yhVHqcTq+vYIINIa7+Ob+0ArmWRrnxjfxCcjy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3navsMAAADdAAAADwAAAAAAAAAAAAAAAACYAgAAZHJzL2Rv&#10;d25yZXYueG1sUEsFBgAAAAAEAAQA9QAAAIgDAAAAAA==&#10;" path="m,l298,e" filled="f" strokeweight=".86pt">
                    <v:path arrowok="t" o:connecttype="custom" o:connectlocs="0,0;298,0" o:connectangles="0,0"/>
                  </v:shape>
                </v:group>
                <v:group id="Group 169" o:spid="_x0000_s1029" style="position:absolute;left:10348;top:8145;width:2;height:249" coordorigin="10348,8145"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sBfMYAAADdAAAADwAAAGRycy9kb3ducmV2LnhtbESPT4vCMBTE7wt+h/CE&#10;va1pXRStRhHZXTyI4B8Qb4/m2Rabl9Jk2/rtjSB4HGbmN8x82ZlSNFS7wrKCeBCBIE6tLjhTcDr+&#10;fk1AOI+ssbRMCu7kYLnofcwx0bblPTUHn4kAYZeggtz7KpHSpTkZdANbEQfvamuDPsg6k7rGNsBN&#10;KYdRNJYGCw4LOVa0zim9Hf6Ngr8W29V3/NNsb9f1/XIc7c7bmJT67HerGQhPnX+HX+2NVjCcjK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CwF8xgAAAN0A&#10;AAAPAAAAAAAAAAAAAAAAAKoCAABkcnMvZG93bnJldi54bWxQSwUGAAAAAAQABAD6AAAAnQMAAAAA&#10;">
                  <v:shape id="Freeform 170" o:spid="_x0000_s1030" style="position:absolute;left:10348;top:8145;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0nAb4A&#10;AADdAAAADwAAAGRycy9kb3ducmV2LnhtbERPy4rCMBTdD/gP4QruxlQXWqtp8YEwWx0Xurs016bY&#10;3JQm1vr3ZjEwy8N5b4rBNqKnzteOFcymCQji0umaKwWX3+N3CsIHZI2NY1LwJg9FPvraYKbdi0/U&#10;n0MlYgj7DBWYENpMSl8asuinriWO3N11FkOEXSV1h68Ybhs5T5KFtFhzbDDY0t5Q+Tg/rYID7Sg1&#10;VXPpucQb4eG6GtgpNRkP2zWIQEP4F/+5f7SCebqM++Ob+ARk/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D9JwG+AAAA3QAAAA8AAAAAAAAAAAAAAAAAmAIAAGRycy9kb3ducmV2&#10;LnhtbFBLBQYAAAAABAAEAPUAAACDAwAAAAA=&#10;" path="m,l,249e" filled="f" strokeweight=".29636mm">
                    <v:path arrowok="t" o:connecttype="custom" o:connectlocs="0,8145;0,8394" o:connectangles="0,0"/>
                  </v:shape>
                </v:group>
                <v:group id="Group 171" o:spid="_x0000_s1031" style="position:absolute;left:10631;top:8145;width:2;height:249" coordorigin="10631,8145"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Sbp8YAAADdAAAADwAAAGRycy9kb3ducmV2LnhtbESPS4vCQBCE78L+h6EX&#10;9qaTuPggOorI7uJBBB8g3ppMmwQzPSEzm8R/7wiCx6KqvqLmy86UoqHaFZYVxIMIBHFqdcGZgtPx&#10;tz8F4TyyxtIyKbiTg+XiozfHRNuW99QcfCYChF2CCnLvq0RKl+Zk0A1sRRy8q60N+iDrTOoa2wA3&#10;pRxG0VgaLDgs5FjROqf0dvg3Cv5abFff8U+zvV3X98txtDtvY1Lq67NbzUB46vw7/GpvtILhdBLD&#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pJunxgAAAN0A&#10;AAAPAAAAAAAAAAAAAAAAAKoCAABkcnMvZG93bnJldi54bWxQSwUGAAAAAAQABAD6AAAAnQMAAAAA&#10;">
                  <v:shape id="Freeform 172" o:spid="_x0000_s1032" style="position:absolute;left:10631;top:8145;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xexMUA&#10;AADdAAAADwAAAGRycy9kb3ducmV2LnhtbESPQWvCQBSE7wX/w/IEL6VuTIsNMRsRRdpLBaPeH9nX&#10;bGj2bciumv77bqHQ4zAz3zDFerSduNHgW8cKFvMEBHHtdMuNgvNp/5SB8AFZY+eYFHyTh3U5eSgw&#10;1+7OR7pVoRERwj5HBSaEPpfS14Ys+rnriaP36QaLIcqhkXrAe4TbTqZJspQWW44LBnvaGqq/qqtV&#10;cA0fi8w+94/2sj1c+G1nXkxqlJpNx80KRKAx/If/2u9aQZq9pvD7Jj4BWf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3F7ExQAAAN0AAAAPAAAAAAAAAAAAAAAAAJgCAABkcnMv&#10;ZG93bnJldi54bWxQSwUGAAAAAAQABAD1AAAAigMAAAAA&#10;" path="m,l,249e" filled="f" strokeweight=".84pt">
                    <v:path arrowok="t" o:connecttype="custom" o:connectlocs="0,8145;0,8394" o:connectangles="0,0"/>
                  </v:shape>
                </v:group>
                <v:group id="Group 173" o:spid="_x0000_s1033" style="position:absolute;left:10340;top:8401;width:298;height:2" coordorigin="10340,8401"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qgS8YAAADdAAAADwAAAGRycy9kb3ducmV2LnhtbESPT4vCMBTE7wt+h/CE&#10;va1plV2lGkVElz2I4B8Qb4/m2Rabl9LEtn57Iwh7HGbmN8xs0ZlSNFS7wrKCeBCBIE6tLjhTcDpu&#10;viYgnEfWWFomBQ9ysJj3PmaYaNvynpqDz0SAsEtQQe59lUjp0pwMuoGtiIN3tbVBH2SdSV1jG+Cm&#10;lMMo+pEGCw4LOVa0yim9He5GwW+L7XIUr5vt7bp6XI7fu/M2JqU++91yCsJT5//D7/afVjCcjEf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qBLxgAAAN0A&#10;AAAPAAAAAAAAAAAAAAAAAKoCAABkcnMvZG93bnJldi54bWxQSwUGAAAAAAQABAD6AAAAnQMAAAAA&#10;">
                  <v:shape id="Freeform 174" o:spid="_x0000_s1034" style="position:absolute;left:10340;top:8401;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bR78MA&#10;AADdAAAADwAAAGRycy9kb3ducmV2LnhtbESP0YrCMBRE3wX/IVzBN00VdaUaRQRBfJGt+wGX5trW&#10;Njelibb69UYQ9nGYmTPMetuZSjyocYVlBZNxBII4tbrgTMHf5TBagnAeWWNlmRQ8ycF20++tMda2&#10;5V96JD4TAcIuRgW593UspUtzMujGtiYO3tU2Bn2QTSZ1g22Am0pOo2ghDRYcFnKsaZ9TWiZ3o6B8&#10;tedbifqij/N0f06ep9f9tlBqOOh2KxCeOv8f/raPWsF0+TODz5vwBOTm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bR78MAAADdAAAADwAAAAAAAAAAAAAAAACYAgAAZHJzL2Rv&#10;d25yZXYueG1sUEsFBgAAAAAEAAQA9QAAAIgDAAAAAA==&#10;" path="m,l298,e" filled="f"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3968" behindDoc="1" locked="0" layoutInCell="1" allowOverlap="1">
                <wp:simplePos x="0" y="0"/>
                <wp:positionH relativeFrom="page">
                  <wp:posOffset>6560820</wp:posOffset>
                </wp:positionH>
                <wp:positionV relativeFrom="page">
                  <wp:posOffset>5483225</wp:posOffset>
                </wp:positionV>
                <wp:extent cx="200025" cy="178435"/>
                <wp:effectExtent l="0" t="0" r="9525" b="12065"/>
                <wp:wrapNone/>
                <wp:docPr id="2857"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78435"/>
                          <a:chOff x="10332" y="8635"/>
                          <a:chExt cx="315" cy="281"/>
                        </a:xfrm>
                      </wpg:grpSpPr>
                      <wpg:grpSp>
                        <wpg:cNvPr id="2858" name="Group 176"/>
                        <wpg:cNvGrpSpPr>
                          <a:grpSpLocks/>
                        </wpg:cNvGrpSpPr>
                        <wpg:grpSpPr bwMode="auto">
                          <a:xfrm>
                            <a:off x="10340" y="8644"/>
                            <a:ext cx="298" cy="2"/>
                            <a:chOff x="10340" y="8644"/>
                            <a:chExt cx="298" cy="2"/>
                          </a:xfrm>
                        </wpg:grpSpPr>
                        <wps:wsp>
                          <wps:cNvPr id="2859" name="Freeform 177"/>
                          <wps:cNvSpPr>
                            <a:spLocks/>
                          </wps:cNvSpPr>
                          <wps:spPr bwMode="auto">
                            <a:xfrm>
                              <a:off x="10340" y="8644"/>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60" name="Group 178"/>
                        <wpg:cNvGrpSpPr>
                          <a:grpSpLocks/>
                        </wpg:cNvGrpSpPr>
                        <wpg:grpSpPr bwMode="auto">
                          <a:xfrm>
                            <a:off x="10348" y="8651"/>
                            <a:ext cx="2" cy="249"/>
                            <a:chOff x="10348" y="8651"/>
                            <a:chExt cx="2" cy="249"/>
                          </a:xfrm>
                        </wpg:grpSpPr>
                        <wps:wsp>
                          <wps:cNvPr id="2861" name="Freeform 179"/>
                          <wps:cNvSpPr>
                            <a:spLocks/>
                          </wps:cNvSpPr>
                          <wps:spPr bwMode="auto">
                            <a:xfrm>
                              <a:off x="10348" y="8651"/>
                              <a:ext cx="2" cy="249"/>
                            </a:xfrm>
                            <a:custGeom>
                              <a:avLst/>
                              <a:gdLst>
                                <a:gd name="T0" fmla="+- 0 8651 8651"/>
                                <a:gd name="T1" fmla="*/ 8651 h 249"/>
                                <a:gd name="T2" fmla="+- 0 8900 8651"/>
                                <a:gd name="T3" fmla="*/ 8900 h 249"/>
                              </a:gdLst>
                              <a:ahLst/>
                              <a:cxnLst>
                                <a:cxn ang="0">
                                  <a:pos x="0" y="T1"/>
                                </a:cxn>
                                <a:cxn ang="0">
                                  <a:pos x="0" y="T3"/>
                                </a:cxn>
                              </a:cxnLst>
                              <a:rect l="0" t="0" r="r" b="b"/>
                              <a:pathLst>
                                <a:path h="249">
                                  <a:moveTo>
                                    <a:pt x="0" y="0"/>
                                  </a:moveTo>
                                  <a:lnTo>
                                    <a:pt x="0" y="249"/>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62" name="Group 180"/>
                        <wpg:cNvGrpSpPr>
                          <a:grpSpLocks/>
                        </wpg:cNvGrpSpPr>
                        <wpg:grpSpPr bwMode="auto">
                          <a:xfrm>
                            <a:off x="10631" y="8651"/>
                            <a:ext cx="2" cy="249"/>
                            <a:chOff x="10631" y="8651"/>
                            <a:chExt cx="2" cy="249"/>
                          </a:xfrm>
                        </wpg:grpSpPr>
                        <wps:wsp>
                          <wps:cNvPr id="2863" name="Freeform 181"/>
                          <wps:cNvSpPr>
                            <a:spLocks/>
                          </wps:cNvSpPr>
                          <wps:spPr bwMode="auto">
                            <a:xfrm>
                              <a:off x="10631" y="8651"/>
                              <a:ext cx="2" cy="249"/>
                            </a:xfrm>
                            <a:custGeom>
                              <a:avLst/>
                              <a:gdLst>
                                <a:gd name="T0" fmla="+- 0 8651 8651"/>
                                <a:gd name="T1" fmla="*/ 8651 h 249"/>
                                <a:gd name="T2" fmla="+- 0 8900 8651"/>
                                <a:gd name="T3" fmla="*/ 8900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64" name="Group 182"/>
                        <wpg:cNvGrpSpPr>
                          <a:grpSpLocks/>
                        </wpg:cNvGrpSpPr>
                        <wpg:grpSpPr bwMode="auto">
                          <a:xfrm>
                            <a:off x="10340" y="8907"/>
                            <a:ext cx="298" cy="2"/>
                            <a:chOff x="10340" y="8907"/>
                            <a:chExt cx="298" cy="2"/>
                          </a:xfrm>
                        </wpg:grpSpPr>
                        <wps:wsp>
                          <wps:cNvPr id="2865" name="Freeform 183"/>
                          <wps:cNvSpPr>
                            <a:spLocks/>
                          </wps:cNvSpPr>
                          <wps:spPr bwMode="auto">
                            <a:xfrm>
                              <a:off x="10340" y="8907"/>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4BBD72" id="Group 175" o:spid="_x0000_s1026" style="position:absolute;margin-left:516.6pt;margin-top:431.75pt;width:15.75pt;height:14.05pt;z-index:-251712512;mso-position-horizontal-relative:page;mso-position-vertical-relative:page" coordorigin="10332,8635" coordsize="31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">
                <v:group id="Group 176" o:spid="_x0000_s1027" style="position:absolute;left:10340;top:8644;width:298;height:2" coordorigin="10340,8644"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K25awwAAAN0AAAAP&#10;AAAAAAAAAAAAAAAAAKoCAABkcnMvZG93bnJldi54bWxQSwUGAAAAAAQABAD6AAAAmgMAAAAA&#10;">
                  <v:shape id="Freeform 177" o:spid="_x0000_s1028" style="position:absolute;left:10340;top:8644;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m1mMUA&#10;AADdAAAADwAAAGRycy9kb3ducmV2LnhtbESP3WrCQBSE7wXfYTlC73SjoCTRVURaKIW2+Ht9yB6z&#10;0ezZkN3G9O27hUIvh5n5hllteluLjlpfOVYwnSQgiAunKy4VnI4v4xSED8gaa8ek4Js8bNbDwQpz&#10;7R68p+4QShEh7HNUYEJocil9Yciin7iGOHpX11oMUbal1C0+ItzWcpYkC2mx4rhgsKGdoeJ++LIK&#10;Ptzbwj3rbn4+XW7Ze/K5L9LMKPU06rdLEIH68B/+a79qBbN0nsHvm/g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bWYxQAAAN0AAAAPAAAAAAAAAAAAAAAAAJgCAABkcnMv&#10;ZG93bnJldi54bWxQSwUGAAAAAAQABAD1AAAAigMAAAAA&#10;" path="m,l298,e" filled="f" strokeweight=".86pt">
                    <v:path arrowok="t" o:connecttype="custom" o:connectlocs="0,0;298,0" o:connectangles="0,0"/>
                  </v:shape>
                </v:group>
                <v:group id="Group 178" o:spid="_x0000_s1029" style="position:absolute;left:10348;top:8651;width:2;height:249" coordorigin="10348,8651"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MajhwwAAAN0AAAAP&#10;AAAAAAAAAAAAAAAAAKoCAABkcnMvZG93bnJldi54bWxQSwUGAAAAAAQABAD6AAAAmgMAAAAA&#10;">
                  <v:shape id="Freeform 179" o:spid="_x0000_s1030" style="position:absolute;left:10348;top:8651;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gUR8IA&#10;AADdAAAADwAAAGRycy9kb3ducmV2LnhtbESPwWrDMBBE74H8g9hAb4nsHILrWjZNQiDXuj60t8Xa&#10;WqbWyliK4/x9VSj0OMzMG6aoFjuImSbfO1aQ7hIQxK3TPXcKmvfLNgPhA7LGwTEpeJCHqlyvCsy1&#10;u/MbzXXoRISwz1GBCWHMpfStIYt+50bi6H25yWKIcuqknvAe4XaQ+yQ5SIs9xwWDI50Mtd/1zSo4&#10;05Ey0w3NzC1+Ep4/nhd2Sj1tltcXEIGW8B/+a1+1gn12SOH3TXwCs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aBRHwgAAAN0AAAAPAAAAAAAAAAAAAAAAAJgCAABkcnMvZG93&#10;bnJldi54bWxQSwUGAAAAAAQABAD1AAAAhwMAAAAA&#10;" path="m,l,249e" filled="f" strokeweight=".29636mm">
                    <v:path arrowok="t" o:connecttype="custom" o:connectlocs="0,8651;0,8900" o:connectangles="0,0"/>
                  </v:shape>
                </v:group>
                <v:group id="Group 180" o:spid="_x0000_s1031" style="position:absolute;left:10631;top:8651;width:2;height:249" coordorigin="10631,8651"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Kvkw3FAAAA3QAA&#10;AA8AAAAAAAAAAAAAAAAAqgIAAGRycy9kb3ducmV2LnhtbFBLBQYAAAAABAAEAPoAAACcAwAAAAA=&#10;">
                  <v:shape id="Freeform 181" o:spid="_x0000_s1032" style="position:absolute;left:10631;top:8651;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ltgsQA&#10;AADdAAAADwAAAGRycy9kb3ducmV2LnhtbESPT4vCMBTE7wt+h/AEL8uaWhcpXaOIIuvFBf/dH82z&#10;KTYvpYna/fZGEDwOM/MbZjrvbC1u1PrKsYLRMAFBXDhdcangeFh/ZSB8QNZYOyYF/+RhPut9TDHX&#10;7s47uu1DKSKEfY4KTAhNLqUvDFn0Q9cQR+/sWoshyraUusV7hNtapkkykRYrjgsGG1oaKi77q1Vw&#10;DdtRZsfNpz0t/078uzLfJjVKDfrd4gdEoC68w6/2RitIs8kYnm/iE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JbYLEAAAA3QAAAA8AAAAAAAAAAAAAAAAAmAIAAGRycy9k&#10;b3ducmV2LnhtbFBLBQYAAAAABAAEAPUAAACJAwAAAAA=&#10;" path="m,l,249e" filled="f" strokeweight=".84pt">
                    <v:path arrowok="t" o:connecttype="custom" o:connectlocs="0,8651;0,8900" o:connectangles="0,0"/>
                  </v:shape>
                </v:group>
                <v:group id="Group 182" o:spid="_x0000_s1033" style="position:absolute;left:10340;top:8907;width:298;height:2" coordorigin="10340,8907"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gqu4sYAAADdAAAADwAAAGRycy9kb3ducmV2LnhtbESPT4vCMBTE7wt+h/AE&#10;b2ta3RWpRhFxxYMs+AfE26N5tsXmpTTZtn77jSB4HGbmN8x82ZlSNFS7wrKCeBiBIE6tLjhTcD79&#10;fE5BOI+ssbRMCh7kYLnofcwx0bblAzVHn4kAYZeggtz7KpHSpTkZdENbEQfvZmuDPsg6k7rGNsBN&#10;KUdRNJEGCw4LOVa0zim9H/+Mgm2L7Wocb5r9/bZ+XE/fv5d9TEoN+t1qBsJT59/hV3unFYymky9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Cq7ixgAAAN0A&#10;AAAPAAAAAAAAAAAAAAAAAKoCAABkcnMvZG93bnJldi54bWxQSwUGAAAAAAQABAD6AAAAnQMAAAAA&#10;">
                  <v:shape id="Freeform 183" o:spid="_x0000_s1034" style="position:absolute;left:10340;top:8907;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PiqcIA&#10;AADdAAAADwAAAGRycy9kb3ducmV2LnhtbESPwcrCMBCE74LvEFb4b5oqWKQaRQRB/otYfYClWdva&#10;ZlOaaKtPbwTB4zAz3zCrTW9q8aDWlZYVTCcRCOLM6pJzBZfzfrwA4TyyxtoyKXiSg816OFhhom3H&#10;J3qkPhcBwi5BBYX3TSKlywoy6Ca2IQ7e1bYGfZBtLnWLXYCbWs6iKJYGSw4LBTa0Kyir0rtRUL26&#10;461CfdaHebY7ps//1/0WK/U36rdLEJ56/wt/2wetYLaI5/B5E56AX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U+KpwgAAAN0AAAAPAAAAAAAAAAAAAAAAAJgCAABkcnMvZG93&#10;bnJldi54bWxQSwUGAAAAAAQABAD1AAAAhwMAAAAA&#10;" path="m,l298,e" filled="f"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4992" behindDoc="1" locked="0" layoutInCell="1" allowOverlap="1">
                <wp:simplePos x="0" y="0"/>
                <wp:positionH relativeFrom="page">
                  <wp:posOffset>6560820</wp:posOffset>
                </wp:positionH>
                <wp:positionV relativeFrom="page">
                  <wp:posOffset>5818505</wp:posOffset>
                </wp:positionV>
                <wp:extent cx="200025" cy="639445"/>
                <wp:effectExtent l="0" t="0" r="9525" b="8255"/>
                <wp:wrapNone/>
                <wp:docPr id="2842"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639445"/>
                          <a:chOff x="10332" y="9163"/>
                          <a:chExt cx="315" cy="1007"/>
                        </a:xfrm>
                      </wpg:grpSpPr>
                      <wpg:grpSp>
                        <wpg:cNvPr id="2843" name="Group 185"/>
                        <wpg:cNvGrpSpPr>
                          <a:grpSpLocks/>
                        </wpg:cNvGrpSpPr>
                        <wpg:grpSpPr bwMode="auto">
                          <a:xfrm>
                            <a:off x="10340" y="9172"/>
                            <a:ext cx="298" cy="2"/>
                            <a:chOff x="10340" y="9172"/>
                            <a:chExt cx="298" cy="2"/>
                          </a:xfrm>
                        </wpg:grpSpPr>
                        <wps:wsp>
                          <wps:cNvPr id="2844" name="Freeform 186"/>
                          <wps:cNvSpPr>
                            <a:spLocks/>
                          </wps:cNvSpPr>
                          <wps:spPr bwMode="auto">
                            <a:xfrm>
                              <a:off x="10340" y="9172"/>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45" name="Group 187"/>
                        <wpg:cNvGrpSpPr>
                          <a:grpSpLocks/>
                        </wpg:cNvGrpSpPr>
                        <wpg:grpSpPr bwMode="auto">
                          <a:xfrm>
                            <a:off x="10348" y="9179"/>
                            <a:ext cx="2" cy="975"/>
                            <a:chOff x="10348" y="9179"/>
                            <a:chExt cx="2" cy="975"/>
                          </a:xfrm>
                        </wpg:grpSpPr>
                        <wps:wsp>
                          <wps:cNvPr id="2846" name="Freeform 188"/>
                          <wps:cNvSpPr>
                            <a:spLocks/>
                          </wps:cNvSpPr>
                          <wps:spPr bwMode="auto">
                            <a:xfrm>
                              <a:off x="10348" y="9179"/>
                              <a:ext cx="2" cy="975"/>
                            </a:xfrm>
                            <a:custGeom>
                              <a:avLst/>
                              <a:gdLst>
                                <a:gd name="T0" fmla="+- 0 9179 9179"/>
                                <a:gd name="T1" fmla="*/ 9179 h 975"/>
                                <a:gd name="T2" fmla="+- 0 10154 9179"/>
                                <a:gd name="T3" fmla="*/ 10154 h 975"/>
                              </a:gdLst>
                              <a:ahLst/>
                              <a:cxnLst>
                                <a:cxn ang="0">
                                  <a:pos x="0" y="T1"/>
                                </a:cxn>
                                <a:cxn ang="0">
                                  <a:pos x="0" y="T3"/>
                                </a:cxn>
                              </a:cxnLst>
                              <a:rect l="0" t="0" r="r" b="b"/>
                              <a:pathLst>
                                <a:path h="975">
                                  <a:moveTo>
                                    <a:pt x="0" y="0"/>
                                  </a:moveTo>
                                  <a:lnTo>
                                    <a:pt x="0" y="975"/>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47" name="Group 189"/>
                        <wpg:cNvGrpSpPr>
                          <a:grpSpLocks/>
                        </wpg:cNvGrpSpPr>
                        <wpg:grpSpPr bwMode="auto">
                          <a:xfrm>
                            <a:off x="10631" y="9179"/>
                            <a:ext cx="2" cy="975"/>
                            <a:chOff x="10631" y="9179"/>
                            <a:chExt cx="2" cy="975"/>
                          </a:xfrm>
                        </wpg:grpSpPr>
                        <wps:wsp>
                          <wps:cNvPr id="2848" name="Freeform 190"/>
                          <wps:cNvSpPr>
                            <a:spLocks/>
                          </wps:cNvSpPr>
                          <wps:spPr bwMode="auto">
                            <a:xfrm>
                              <a:off x="10631" y="9179"/>
                              <a:ext cx="2" cy="975"/>
                            </a:xfrm>
                            <a:custGeom>
                              <a:avLst/>
                              <a:gdLst>
                                <a:gd name="T0" fmla="+- 0 9179 9179"/>
                                <a:gd name="T1" fmla="*/ 9179 h 975"/>
                                <a:gd name="T2" fmla="+- 0 10154 9179"/>
                                <a:gd name="T3" fmla="*/ 10154 h 975"/>
                              </a:gdLst>
                              <a:ahLst/>
                              <a:cxnLst>
                                <a:cxn ang="0">
                                  <a:pos x="0" y="T1"/>
                                </a:cxn>
                                <a:cxn ang="0">
                                  <a:pos x="0" y="T3"/>
                                </a:cxn>
                              </a:cxnLst>
                              <a:rect l="0" t="0" r="r" b="b"/>
                              <a:pathLst>
                                <a:path h="975">
                                  <a:moveTo>
                                    <a:pt x="0" y="0"/>
                                  </a:moveTo>
                                  <a:lnTo>
                                    <a:pt x="0" y="975"/>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49" name="Group 191"/>
                        <wpg:cNvGrpSpPr>
                          <a:grpSpLocks/>
                        </wpg:cNvGrpSpPr>
                        <wpg:grpSpPr bwMode="auto">
                          <a:xfrm>
                            <a:off x="10340" y="9436"/>
                            <a:ext cx="298" cy="2"/>
                            <a:chOff x="10340" y="9436"/>
                            <a:chExt cx="298" cy="2"/>
                          </a:xfrm>
                        </wpg:grpSpPr>
                        <wps:wsp>
                          <wps:cNvPr id="2850" name="Freeform 192"/>
                          <wps:cNvSpPr>
                            <a:spLocks/>
                          </wps:cNvSpPr>
                          <wps:spPr bwMode="auto">
                            <a:xfrm>
                              <a:off x="10340" y="9436"/>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1" name="Group 193"/>
                        <wpg:cNvGrpSpPr>
                          <a:grpSpLocks/>
                        </wpg:cNvGrpSpPr>
                        <wpg:grpSpPr bwMode="auto">
                          <a:xfrm>
                            <a:off x="10340" y="9678"/>
                            <a:ext cx="298" cy="2"/>
                            <a:chOff x="10340" y="9678"/>
                            <a:chExt cx="298" cy="2"/>
                          </a:xfrm>
                        </wpg:grpSpPr>
                        <wps:wsp>
                          <wps:cNvPr id="2852" name="Freeform 194"/>
                          <wps:cNvSpPr>
                            <a:spLocks/>
                          </wps:cNvSpPr>
                          <wps:spPr bwMode="auto">
                            <a:xfrm>
                              <a:off x="10340" y="9678"/>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3" name="Group 195"/>
                        <wpg:cNvGrpSpPr>
                          <a:grpSpLocks/>
                        </wpg:cNvGrpSpPr>
                        <wpg:grpSpPr bwMode="auto">
                          <a:xfrm>
                            <a:off x="10340" y="9920"/>
                            <a:ext cx="298" cy="2"/>
                            <a:chOff x="10340" y="9920"/>
                            <a:chExt cx="298" cy="2"/>
                          </a:xfrm>
                        </wpg:grpSpPr>
                        <wps:wsp>
                          <wps:cNvPr id="2854" name="Freeform 196"/>
                          <wps:cNvSpPr>
                            <a:spLocks/>
                          </wps:cNvSpPr>
                          <wps:spPr bwMode="auto">
                            <a:xfrm>
                              <a:off x="10340" y="9920"/>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5" name="Group 197"/>
                        <wpg:cNvGrpSpPr>
                          <a:grpSpLocks/>
                        </wpg:cNvGrpSpPr>
                        <wpg:grpSpPr bwMode="auto">
                          <a:xfrm>
                            <a:off x="10340" y="10161"/>
                            <a:ext cx="298" cy="2"/>
                            <a:chOff x="10340" y="10161"/>
                            <a:chExt cx="298" cy="2"/>
                          </a:xfrm>
                        </wpg:grpSpPr>
                        <wps:wsp>
                          <wps:cNvPr id="2856" name="Freeform 198"/>
                          <wps:cNvSpPr>
                            <a:spLocks/>
                          </wps:cNvSpPr>
                          <wps:spPr bwMode="auto">
                            <a:xfrm>
                              <a:off x="10340" y="10161"/>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73395B" id="Group 184" o:spid="_x0000_s1026" style="position:absolute;margin-left:516.6pt;margin-top:458.15pt;width:15.75pt;height:50.35pt;z-index:-251711488;mso-position-horizontal-relative:page;mso-position-vertical-relative:page" coordorigin="10332,9163" coordsize="315,1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">
                <v:group id="Group 185" o:spid="_x0000_s1027" style="position:absolute;left:10340;top:9172;width:298;height:2" coordorigin="10340,9172"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Zq9sYAAADdAAAADwAAAGRycy9kb3ducmV2LnhtbESPT4vCMBTE7wt+h/CE&#10;va1pdVekGkVElz2I4B8Qb4/m2Rabl9LEtn57Iwh7HGbmN8xs0ZlSNFS7wrKCeBCBIE6tLjhTcDpu&#10;viYgnEfWWFomBQ9ysJj3PmaYaNvynpqDz0SAsEtQQe59lUjp0pwMuoGtiIN3tbVBH2SdSV1jG+Cm&#10;lMMoGkuDBYeFHCta5ZTeDnej4LfFdjmK1832dl09Lsef3Xkbk1Kf/W45BeGp8//hd/tPKxhOvkf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Vmr2xgAAAN0A&#10;AAAPAAAAAAAAAAAAAAAAAKoCAABkcnMvZG93bnJldi54bWxQSwUGAAAAAAQABAD6AAAAnQMAAAAA&#10;">
                  <v:shape id="Freeform 186" o:spid="_x0000_s1028" style="position:absolute;left:10340;top:9172;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GM28YA&#10;AADdAAAADwAAAGRycy9kb3ducmV2LnhtbESP3WrCQBSE7wu+w3IE7+pGsRKjq0ipUAqt+Ht9yB6z&#10;0ezZkN3G9O27hYKXw8x8wyxWna1ES40vHSsYDRMQxLnTJRcKjofNcwrCB2SNlWNS8EMeVsve0wIz&#10;7e68o3YfChEh7DNUYEKoMyl9bsiiH7qaOHoX11gMUTaF1A3eI9xWcpwkU2mx5LhgsKZXQ/lt/20V&#10;fLmPqXvT7cvpeL7OPpPtLk9nRqlBv1vPQQTqwiP8337XCsbpZAJ/b+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YGM28YAAADdAAAADwAAAAAAAAAAAAAAAACYAgAAZHJz&#10;L2Rvd25yZXYueG1sUEsFBgAAAAAEAAQA9QAAAIsDAAAAAA==&#10;" path="m,l298,e" filled="f" strokeweight=".86pt">
                    <v:path arrowok="t" o:connecttype="custom" o:connectlocs="0,0;298,0" o:connectangles="0,0"/>
                  </v:shape>
                </v:group>
                <v:group id="Group 187" o:spid="_x0000_s1029" style="position:absolute;left:10348;top:9179;width:2;height:975" coordorigin="10348,9179" coordsize="2,9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81cZxgAAAN0A&#10;AAAPAAAAAAAAAAAAAAAAAKoCAABkcnMvZG93bnJldi54bWxQSwUGAAAAAAQABAD6AAAAnQMAAAAA&#10;">
                  <v:shape id="Freeform 188" o:spid="_x0000_s1030" style="position:absolute;left:10348;top:9179;width:2;height:975;visibility:visible;mso-wrap-style:square;v-text-anchor:top" coordsize="2,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RwF8cA&#10;AADdAAAADwAAAGRycy9kb3ducmV2LnhtbESPQWvCQBSE70L/w/IKvUjdNKho6ipFKFTxYFXQ42v2&#10;NQnNvg272xj767uC4HGYmW+Y2aIztWjJ+cqygpdBAoI4t7riQsFh//48AeEDssbaMim4kIfF/KE3&#10;w0zbM39SuwuFiBD2GSooQ2gyKX1ekkE/sA1x9L6tMxiidIXUDs8RbmqZJslYGqw4LpTY0LKk/Gf3&#10;axT88Ua69bbtn3JbH/fL6epLpiOlnh67t1cQgbpwD9/aH1pBOhmO4fomPgE5/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EcBfHAAAA3QAAAA8AAAAAAAAAAAAAAAAAmAIAAGRy&#10;cy9kb3ducmV2LnhtbFBLBQYAAAAABAAEAPUAAACMAwAAAAA=&#10;" path="m,l,975e" filled="f" strokeweight=".29636mm">
                    <v:path arrowok="t" o:connecttype="custom" o:connectlocs="0,9179;0,10154" o:connectangles="0,0"/>
                  </v:shape>
                </v:group>
                <v:group id="Group 189" o:spid="_x0000_s1031" style="position:absolute;left:10631;top:9179;width:2;height:975" coordorigin="10631,9179" coordsize="2,9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W1s9cYAAADdAAAADwAAAGRycy9kb3ducmV2LnhtbESPQWvCQBSE74X+h+UJ&#10;vekmtlaJriJSiwcRqoJ4e2SfSTD7NmTXJP57VxB6HGbmG2a26EwpGqpdYVlBPIhAEKdWF5wpOB7W&#10;/QkI55E1lpZJwZ0cLObvbzNMtG35j5q9z0SAsEtQQe59lUjp0pwMuoGtiIN3sbVBH2SdSV1jG+Cm&#10;lMMo+pYGCw4LOVa0yim97m9GwW+L7fIz/mm218vqfj6MdqdtTEp99LrlFISnzv+HX+2NVjCcfI3h&#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5bWz1xgAAAN0A&#10;AAAPAAAAAAAAAAAAAAAAAKoCAABkcnMvZG93bnJldi54bWxQSwUGAAAAAAQABAD6AAAAnQMAAAAA&#10;">
                  <v:shape id="Freeform 190" o:spid="_x0000_s1032" style="position:absolute;left:10631;top:9179;width:2;height:975;visibility:visible;mso-wrap-style:square;v-text-anchor:top" coordsize="2,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GLcIA&#10;AADdAAAADwAAAGRycy9kb3ducmV2LnhtbERPPWvDMBDdC/0P4grZGqmmBONYDqFQ2qFL0gZnvFgX&#10;28Q6GUl1nH8fDYWOj/ddbmY7iIl86B1reFkqEMSNMz23Gn6+359zECEiGxwck4YbBdhUjw8lFsZd&#10;eUfTPrYihXAoUEMX41hIGZqOLIalG4kTd3beYkzQt9J4vKZwO8hMqZW02HNq6HCkt46ay/7Xajip&#10;7DbZr4NqsP7Ih+PsjzV5rRdP83YNItIc/8V/7k+jIctf09z0Jj0BW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JMYtwgAAAN0AAAAPAAAAAAAAAAAAAAAAAJgCAABkcnMvZG93&#10;bnJldi54bWxQSwUGAAAAAAQABAD1AAAAhwMAAAAA&#10;" path="m,l,975e" filled="f" strokeweight=".84pt">
                    <v:path arrowok="t" o:connecttype="custom" o:connectlocs="0,9179;0,10154" o:connectangles="0,0"/>
                  </v:shape>
                </v:group>
                <v:group id="Group 191" o:spid="_x0000_s1033" style="position:absolute;left:10340;top:9436;width:298;height:2" coordorigin="10340,9436"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75dHMcAAADdAAAADwAAAGRycy9kb3ducmV2LnhtbESPT2vCQBTE7wW/w/KE&#10;3nQT24pGVxHR0oMI/gHx9sg+k2D2bciuSfz23YLQ4zAzv2Hmy86UoqHaFZYVxMMIBHFqdcGZgvNp&#10;O5iAcB5ZY2mZFDzJwXLRe5tjom3LB2qOPhMBwi5BBbn3VSKlS3My6Ia2Ig7ezdYGfZB1JnWNbYCb&#10;Uo6iaCwNFhwWcqxonVN6Pz6Mgu8W29VHvGl299v6eT197S+7mJR673erGQhPnf8Pv9o/WsFo8jmF&#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75dHMcAAADd&#10;AAAADwAAAAAAAAAAAAAAAACqAgAAZHJzL2Rvd25yZXYueG1sUEsFBgAAAAAEAAQA+gAAAJ4DAAAA&#10;AA==&#10;">
                  <v:shape id="Freeform 192" o:spid="_x0000_s1034" style="position:absolute;left:10340;top:9436;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McBcIA&#10;AADdAAAADwAAAGRycy9kb3ducmV2LnhtbERPW2vCMBR+H/gfwhH2NlMFpVajiCiMwSZenw/Nsak2&#10;J6XJavfvlwfBx4/vPl92thItNb50rGA4SEAQ506XXCg4HbcfKQgfkDVWjknBH3lYLnpvc8y0e/Ce&#10;2kMoRAxhn6ECE0KdSelzQxb9wNXEkbu6xmKIsCmkbvARw20lR0kykRZLjg0Ga1obyu+HX6vgx31N&#10;3Ea34/Ppcpt+J7t9nk6NUu/9bjUDEagLL/HT/akVjNJx3B/fxCc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YxwFwgAAAN0AAAAPAAAAAAAAAAAAAAAAAJgCAABkcnMvZG93&#10;bnJldi54bWxQSwUGAAAAAAQABAD1AAAAhwMAAAAA&#10;" path="m,l298,e" filled="f" strokeweight=".86pt">
                    <v:path arrowok="t" o:connecttype="custom" o:connectlocs="0,0;298,0" o:connectangles="0,0"/>
                  </v:shape>
                </v:group>
                <v:group id="Group 193" o:spid="_x0000_s1035" style="position:absolute;left:10340;top:9678;width:298;height:2" coordorigin="10340,9678"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EcfHxgAAAN0A&#10;AAAPAAAAAAAAAAAAAAAAAKoCAABkcnMvZG93bnJldi54bWxQSwUGAAAAAAQABAD6AAAAnQMAAAAA&#10;">
                  <v:shape id="Freeform 194" o:spid="_x0000_s1036" style="position:absolute;left:10340;top:9678;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0n6cUA&#10;AADdAAAADwAAAGRycy9kb3ducmV2LnhtbESP3WrCQBSE7wXfYTlC73RjQInRVURaKIW2+Ht9yB6z&#10;0ezZkN3G9O27hUIvh5n5hllteluLjlpfOVYwnSQgiAunKy4VnI4v4wyED8gaa8ek4Js8bNbDwQpz&#10;7R68p+4QShEh7HNUYEJocil9Yciin7iGOHpX11oMUbal1C0+ItzWMk2SubRYcVww2NDOUHE/fFkF&#10;H+5t7p51NzufLrfFe/K5L7KFUepp1G+XIAL14T/8137VCtJslsLvm/g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fpxQAAAN0AAAAPAAAAAAAAAAAAAAAAAJgCAABkcnMv&#10;ZG93bnJldi54bWxQSwUGAAAAAAQABAD1AAAAigMAAAAA&#10;" path="m,l298,e" filled="f" strokeweight=".86pt">
                    <v:path arrowok="t" o:connecttype="custom" o:connectlocs="0,0;298,0" o:connectangles="0,0"/>
                  </v:shape>
                </v:group>
                <v:group id="Group 195" o:spid="_x0000_s1037" style="position:absolute;left:10340;top:9920;width:298;height:2" coordorigin="10340,9920"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OP/CvFAAAA3QAA&#10;AA8AAAAAAAAAAAAAAAAAqgIAAGRycy9kb3ducmV2LnhtbFBLBQYAAAAABAAEAPoAAACcAwAAAAA=&#10;">
                  <v:shape id="Freeform 196" o:spid="_x0000_s1038" style="position:absolute;left:10340;top:9920;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gaBsYA&#10;AADdAAAADwAAAGRycy9kb3ducmV2LnhtbESP3WrCQBSE74W+w3IKvdONohKjq5RSoRRa8ff6kD1m&#10;Y7NnQ3Yb07d3hYKXw8x8wyxWna1ES40vHSsYDhIQxLnTJRcKDvt1PwXhA7LGyjEp+CMPq+VTb4GZ&#10;dlfeUrsLhYgQ9hkqMCHUmZQ+N2TRD1xNHL2zayyGKJtC6gavEW4rOUqSqbRYclwwWNObofxn92sV&#10;fLvPqXvX7eR4OF1mX8lmm6czo9TLc/c6BxGoC4/wf/tDKxilkzHc38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gaBsYAAADdAAAADwAAAAAAAAAAAAAAAACYAgAAZHJz&#10;L2Rvd25yZXYueG1sUEsFBgAAAAAEAAQA9QAAAIsDAAAAAA==&#10;" path="m,l298,e" filled="f" strokeweight=".86pt">
                    <v:path arrowok="t" o:connecttype="custom" o:connectlocs="0,0;298,0" o:connectangles="0,0"/>
                  </v:shape>
                </v:group>
                <v:group id="Group 197" o:spid="_x0000_s1039" style="position:absolute;left:10340;top:10161;width:298;height:2" coordorigin="10340,10161"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yrBxMUAAADdAAAADwAAAGRycy9kb3ducmV2LnhtbESPQYvCMBSE7wv+h/AE&#10;b2tapYtUo4ioeJCF1YXF26N5tsXmpTSxrf/eLAgeh5n5hlmselOJlhpXWlYQjyMQxJnVJecKfs+7&#10;zxkI55E1VpZJwYMcrJaDjwWm2nb8Q+3J5yJA2KWooPC+TqV0WUEG3djWxMG72sagD7LJpW6wC3BT&#10;yUkUfUmDJYeFAmvaFJTdTnejYN9ht57G2/Z4u24el3Py/XeMSanRsF/PQXjq/Tv8ah+0gsksSeD/&#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MqwcTFAAAA3QAA&#10;AA8AAAAAAAAAAAAAAAAAqgIAAGRycy9kb3ducmV2LnhtbFBLBQYAAAAABAAEAPoAAACcAwAAAAA=&#10;">
                  <v:shape id="Freeform 198" o:spid="_x0000_s1040" style="position:absolute;left:10340;top:10161;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22Y8IA&#10;AADdAAAADwAAAGRycy9kb3ducmV2LnhtbESPwcrCMBCE74LvEFb4b5oqWKQaRQRB/otYfYClWdva&#10;ZlOaaKtPbwTB4zAz3zCrTW9q8aDWlZYVTCcRCOLM6pJzBZfzfrwA4TyyxtoyKXiSg816OFhhom3H&#10;J3qkPhcBwi5BBYX3TSKlywoy6Ca2IQ7e1bYGfZBtLnWLXYCbWs6iKJYGSw4LBTa0Kyir0rtRUL26&#10;461CfdaHebY7ps//1/0WK/U36rdLEJ56/wt/2wetYLaYx/B5E56AX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7bZjwgAAAN0AAAAPAAAAAAAAAAAAAAAAAJgCAABkcnMvZG93&#10;bnJldi54bWxQSwUGAAAAAAQABAD1AAAAhwMAAAAA&#10;" path="m,l298,e" filled="f"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6016" behindDoc="1" locked="0" layoutInCell="1" allowOverlap="1">
                <wp:simplePos x="0" y="0"/>
                <wp:positionH relativeFrom="page">
                  <wp:posOffset>6560820</wp:posOffset>
                </wp:positionH>
                <wp:positionV relativeFrom="page">
                  <wp:posOffset>6600825</wp:posOffset>
                </wp:positionV>
                <wp:extent cx="200025" cy="164465"/>
                <wp:effectExtent l="0" t="0" r="9525" b="6985"/>
                <wp:wrapNone/>
                <wp:docPr id="2833"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64465"/>
                          <a:chOff x="10332" y="10395"/>
                          <a:chExt cx="315" cy="259"/>
                        </a:xfrm>
                      </wpg:grpSpPr>
                      <wpg:grpSp>
                        <wpg:cNvPr id="2834" name="Group 200"/>
                        <wpg:cNvGrpSpPr>
                          <a:grpSpLocks/>
                        </wpg:cNvGrpSpPr>
                        <wpg:grpSpPr bwMode="auto">
                          <a:xfrm>
                            <a:off x="10340" y="10404"/>
                            <a:ext cx="298" cy="2"/>
                            <a:chOff x="10340" y="10404"/>
                            <a:chExt cx="298" cy="2"/>
                          </a:xfrm>
                        </wpg:grpSpPr>
                        <wps:wsp>
                          <wps:cNvPr id="2835" name="Freeform 201"/>
                          <wps:cNvSpPr>
                            <a:spLocks/>
                          </wps:cNvSpPr>
                          <wps:spPr bwMode="auto">
                            <a:xfrm>
                              <a:off x="10340" y="10404"/>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6" name="Group 202"/>
                        <wpg:cNvGrpSpPr>
                          <a:grpSpLocks/>
                        </wpg:cNvGrpSpPr>
                        <wpg:grpSpPr bwMode="auto">
                          <a:xfrm>
                            <a:off x="10348" y="10411"/>
                            <a:ext cx="2" cy="227"/>
                            <a:chOff x="10348" y="10411"/>
                            <a:chExt cx="2" cy="227"/>
                          </a:xfrm>
                        </wpg:grpSpPr>
                        <wps:wsp>
                          <wps:cNvPr id="2837" name="Freeform 203"/>
                          <wps:cNvSpPr>
                            <a:spLocks/>
                          </wps:cNvSpPr>
                          <wps:spPr bwMode="auto">
                            <a:xfrm>
                              <a:off x="10348" y="10411"/>
                              <a:ext cx="2" cy="227"/>
                            </a:xfrm>
                            <a:custGeom>
                              <a:avLst/>
                              <a:gdLst>
                                <a:gd name="T0" fmla="+- 0 10411 10411"/>
                                <a:gd name="T1" fmla="*/ 10411 h 227"/>
                                <a:gd name="T2" fmla="+- 0 10638 10411"/>
                                <a:gd name="T3" fmla="*/ 10638 h 227"/>
                              </a:gdLst>
                              <a:ahLst/>
                              <a:cxnLst>
                                <a:cxn ang="0">
                                  <a:pos x="0" y="T1"/>
                                </a:cxn>
                                <a:cxn ang="0">
                                  <a:pos x="0" y="T3"/>
                                </a:cxn>
                              </a:cxnLst>
                              <a:rect l="0" t="0" r="r" b="b"/>
                              <a:pathLst>
                                <a:path h="227">
                                  <a:moveTo>
                                    <a:pt x="0" y="0"/>
                                  </a:moveTo>
                                  <a:lnTo>
                                    <a:pt x="0" y="227"/>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8" name="Group 204"/>
                        <wpg:cNvGrpSpPr>
                          <a:grpSpLocks/>
                        </wpg:cNvGrpSpPr>
                        <wpg:grpSpPr bwMode="auto">
                          <a:xfrm>
                            <a:off x="10631" y="10411"/>
                            <a:ext cx="2" cy="227"/>
                            <a:chOff x="10631" y="10411"/>
                            <a:chExt cx="2" cy="227"/>
                          </a:xfrm>
                        </wpg:grpSpPr>
                        <wps:wsp>
                          <wps:cNvPr id="2839" name="Freeform 205"/>
                          <wps:cNvSpPr>
                            <a:spLocks/>
                          </wps:cNvSpPr>
                          <wps:spPr bwMode="auto">
                            <a:xfrm>
                              <a:off x="10631" y="10411"/>
                              <a:ext cx="2" cy="227"/>
                            </a:xfrm>
                            <a:custGeom>
                              <a:avLst/>
                              <a:gdLst>
                                <a:gd name="T0" fmla="+- 0 10411 10411"/>
                                <a:gd name="T1" fmla="*/ 10411 h 227"/>
                                <a:gd name="T2" fmla="+- 0 10638 10411"/>
                                <a:gd name="T3" fmla="*/ 10638 h 227"/>
                              </a:gdLst>
                              <a:ahLst/>
                              <a:cxnLst>
                                <a:cxn ang="0">
                                  <a:pos x="0" y="T1"/>
                                </a:cxn>
                                <a:cxn ang="0">
                                  <a:pos x="0" y="T3"/>
                                </a:cxn>
                              </a:cxnLst>
                              <a:rect l="0" t="0" r="r" b="b"/>
                              <a:pathLst>
                                <a:path h="227">
                                  <a:moveTo>
                                    <a:pt x="0" y="0"/>
                                  </a:moveTo>
                                  <a:lnTo>
                                    <a:pt x="0" y="227"/>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40" name="Group 206"/>
                        <wpg:cNvGrpSpPr>
                          <a:grpSpLocks/>
                        </wpg:cNvGrpSpPr>
                        <wpg:grpSpPr bwMode="auto">
                          <a:xfrm>
                            <a:off x="10340" y="10645"/>
                            <a:ext cx="298" cy="2"/>
                            <a:chOff x="10340" y="10645"/>
                            <a:chExt cx="298" cy="2"/>
                          </a:xfrm>
                        </wpg:grpSpPr>
                        <wps:wsp>
                          <wps:cNvPr id="2841" name="Freeform 207"/>
                          <wps:cNvSpPr>
                            <a:spLocks/>
                          </wps:cNvSpPr>
                          <wps:spPr bwMode="auto">
                            <a:xfrm>
                              <a:off x="10340" y="10645"/>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6538A4" id="Group 199" o:spid="_x0000_s1026" style="position:absolute;margin-left:516.6pt;margin-top:519.75pt;width:15.75pt;height:12.95pt;z-index:-251710464;mso-position-horizontal-relative:page;mso-position-vertical-relative:page" coordorigin="10332,10395" coordsize="31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">
                <v:group id="Group 200" o:spid="_x0000_s1027" style="position:absolute;left:10340;top:10404;width:298;height:2" coordorigin="10340,10404"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mB/8YAAADdAAAADwAAAGRycy9kb3ducmV2LnhtbESPT4vCMBTE7wt+h/CE&#10;va1pdVekGkVElz2I4B8Qb4/m2Rabl9LEtn57Iwh7HGbmN8xs0ZlSNFS7wrKCeBCBIE6tLjhTcDpu&#10;viYgnEfWWFomBQ9ysJj3PmaYaNvynpqDz0SAsEtQQe59lUjp0pwMuoGtiIN3tbVBH2SdSV1jG+Cm&#10;lMMoGkuDBYeFHCta5ZTeDnej4LfFdjmK1832dl09Lsef3Xkbk1Kf/W45BeGp8//hd/tPKxhORt/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uYH/xgAAAN0A&#10;AAAPAAAAAAAAAAAAAAAAAKoCAABkcnMvZG93bnJldi54bWxQSwUGAAAAAAQABAD6AAAAnQMAAAAA&#10;">
                  <v:shape id="Freeform 201" o:spid="_x0000_s1028" style="position:absolute;left:10340;top:10404;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taPcYA&#10;AADdAAAADwAAAGRycy9kb3ducmV2LnhtbESP3WrCQBSE74W+w3IKvdONihKjq5RSoRRa8ff6kD1m&#10;Y7NnQ3Yb07d3hYKXw8x8wyxWna1ES40vHSsYDhIQxLnTJRcKDvt1PwXhA7LGyjEp+CMPq+VTb4GZ&#10;dlfeUrsLhYgQ9hkqMCHUmZQ+N2TRD1xNHL2zayyGKJtC6gavEW4rOUqSqbRYclwwWNObofxn92sV&#10;fLvPqXvX7eR4OF1mX8lmm6czo9TLc/c6BxGoC4/wf/tDKxil4wnc38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taPcYAAADdAAAADwAAAAAAAAAAAAAAAACYAgAAZHJz&#10;L2Rvd25yZXYueG1sUEsFBgAAAAAEAAQA9QAAAIsDAAAAAA==&#10;" path="m,l298,e" filled="f" strokeweight=".86pt">
                    <v:path arrowok="t" o:connecttype="custom" o:connectlocs="0,0;298,0" o:connectangles="0,0"/>
                  </v:shape>
                </v:group>
                <v:group id="Group 202" o:spid="_x0000_s1029" style="position:absolute;left:10348;top:10411;width:2;height:227" coordorigin="10348,10411"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4nuhPFAAAA3QAA&#10;AA8AAAAAAAAAAAAAAAAAqgIAAGRycy9kb3ducmV2LnhtbFBLBQYAAAAABAAEAPoAAACcAwAAAAA=&#10;">
                  <v:shape id="Freeform 203" o:spid="_x0000_s1030" style="position:absolute;left:10348;top:10411;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d1M8YA&#10;AADdAAAADwAAAGRycy9kb3ducmV2LnhtbESPQWvCQBSE70L/w/IKvemmNkaNbqQUCp4EbaF4e2Sf&#10;Seju2zS7TdJ/7wpCj8PMfMNsd6M1oqfON44VPM8SEMSl0w1XCj4/3qcrED4gazSOScEfedgVD5Mt&#10;5toNfKT+FCoRIexzVFCH0OZS+rImi37mWuLoXVxnMUTZVVJ3OES4NXKeJJm02HBcqLGlt5rK79Ov&#10;VbAw66/DWV4kJelPataHrFqWmVJPj+PrBkSgMfyH7+29VjBfvSzh9iY+AVl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d1M8YAAADdAAAADwAAAAAAAAAAAAAAAACYAgAAZHJz&#10;L2Rvd25yZXYueG1sUEsFBgAAAAAEAAQA9QAAAIsDAAAAAA==&#10;" path="m,l,227e" filled="f" strokeweight=".29636mm">
                    <v:path arrowok="t" o:connecttype="custom" o:connectlocs="0,10411;0,10638" o:connectangles="0,0"/>
                  </v:shape>
                </v:group>
                <v:group id="Group 204" o:spid="_x0000_s1031" style="position:absolute;left:10631;top:10411;width:2;height:227" coordorigin="10631,10411"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PSL+sMAAADdAAAADwAAAGRycy9kb3ducmV2LnhtbERPTYvCMBC9L/gfwgje&#10;1rTKLlJNRcQVDyKsCuJtaMa2tJmUJtvWf28OCx4f73u1HkwtOmpdaVlBPI1AEGdWl5wruF5+Phcg&#10;nEfWWFsmBU9ysE5HHytMtO35l7qzz0UIYZeggsL7JpHSZQUZdFPbEAfuYVuDPsA2l7rFPoSbWs6i&#10;6FsaLDk0FNjQtqCsOv8ZBfse+8083nXH6rF93i9fp9sxJqUm42GzBOFp8G/xv/ugFcwW8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9Iv6wwAAAN0AAAAP&#10;AAAAAAAAAAAAAAAAAKoCAABkcnMvZG93bnJldi54bWxQSwUGAAAAAAQABAD6AAAAmgMAAAAA&#10;">
                  <v:shape id="Freeform 205" o:spid="_x0000_s1032" style="position:absolute;left:10631;top:10411;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8ZckA&#10;AADdAAAADwAAAGRycy9kb3ducmV2LnhtbESP3WrCQBSE7wu+w3KE3ohutFQ0dRVbCQhVaP1BLw/Z&#10;0ySYPRuym5i+fbdQ6OUwM98wi1VnStFS7QrLCsajCARxanXBmYLTMRnOQDiPrLG0TAq+ycFq2XtY&#10;YKztnT+pPfhMBAi7GBXk3lexlC7NyaAb2Yo4eF+2NuiDrDOpa7wHuCnlJIqm0mDBYSHHit5ySm+H&#10;xih43ycfg2JzvV2ed032uhm05+2xVeqx361fQHjq/H/4r73VCiazpzn8vglPQC5/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ha8ZckAAADdAAAADwAAAAAAAAAAAAAAAACYAgAA&#10;ZHJzL2Rvd25yZXYueG1sUEsFBgAAAAAEAAQA9QAAAI4DAAAAAA==&#10;" path="m,l,227e" filled="f" strokeweight=".84pt">
                    <v:path arrowok="t" o:connecttype="custom" o:connectlocs="0,10411;0,10638" o:connectangles="0,0"/>
                  </v:shape>
                </v:group>
                <v:group id="Group 206" o:spid="_x0000_s1033" style="position:absolute;left:10340;top:10645;width:298;height:2" coordorigin="10340,10645"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oT0gcQAAADdAAAA&#10;DwAAAAAAAAAAAAAAAACqAgAAZHJzL2Rvd25yZXYueG1sUEsFBgAAAAAEAAQA+gAAAJsDAAAAAA==&#10;">
                  <v:shape id="Freeform 207" o:spid="_x0000_s1034" style="position:absolute;left:10340;top:10645;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24ysQA&#10;AADdAAAADwAAAGRycy9kb3ducmV2LnhtbESP3YrCMBSE7xd8h3CEvVtTZZVSTUWEBdkbsfoAh+bY&#10;35yUJtrq0xthYS+HmfmG2WxH04o79a6yrGA+i0AQ51ZXXCi4nH++YhDOI2tsLZOCBznYppOPDSba&#10;Dnyie+YLESDsElRQet8lUrq8JINuZjvi4F1tb9AH2RdS9zgEuGnlIopW0mDFYaHEjvYl5U12Mwqa&#10;53CsG9RnfVjm+2P2+H3e6pVSn9NxtwbhafT/4b/2QStYxN9zeL8JT0C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duMrEAAAA3QAAAA8AAAAAAAAAAAAAAAAAmAIAAGRycy9k&#10;b3ducmV2LnhtbFBLBQYAAAAABAAEAPUAAACJAwAAAAA=&#10;" path="m,l298,e" filled="f"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7040" behindDoc="1" locked="0" layoutInCell="1" allowOverlap="1">
                <wp:simplePos x="0" y="0"/>
                <wp:positionH relativeFrom="page">
                  <wp:posOffset>6560820</wp:posOffset>
                </wp:positionH>
                <wp:positionV relativeFrom="page">
                  <wp:posOffset>6908165</wp:posOffset>
                </wp:positionV>
                <wp:extent cx="200025" cy="178435"/>
                <wp:effectExtent l="0" t="0" r="9525" b="12065"/>
                <wp:wrapNone/>
                <wp:docPr id="2824"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78435"/>
                          <a:chOff x="10332" y="10879"/>
                          <a:chExt cx="315" cy="281"/>
                        </a:xfrm>
                      </wpg:grpSpPr>
                      <wpg:grpSp>
                        <wpg:cNvPr id="2825" name="Group 209"/>
                        <wpg:cNvGrpSpPr>
                          <a:grpSpLocks/>
                        </wpg:cNvGrpSpPr>
                        <wpg:grpSpPr bwMode="auto">
                          <a:xfrm>
                            <a:off x="10340" y="10888"/>
                            <a:ext cx="298" cy="2"/>
                            <a:chOff x="10340" y="10888"/>
                            <a:chExt cx="298" cy="2"/>
                          </a:xfrm>
                        </wpg:grpSpPr>
                        <wps:wsp>
                          <wps:cNvPr id="2826" name="Freeform 210"/>
                          <wps:cNvSpPr>
                            <a:spLocks/>
                          </wps:cNvSpPr>
                          <wps:spPr bwMode="auto">
                            <a:xfrm>
                              <a:off x="10340" y="10888"/>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3030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27" name="Group 211"/>
                        <wpg:cNvGrpSpPr>
                          <a:grpSpLocks/>
                        </wpg:cNvGrpSpPr>
                        <wpg:grpSpPr bwMode="auto">
                          <a:xfrm>
                            <a:off x="10348" y="10895"/>
                            <a:ext cx="2" cy="249"/>
                            <a:chOff x="10348" y="10895"/>
                            <a:chExt cx="2" cy="249"/>
                          </a:xfrm>
                        </wpg:grpSpPr>
                        <wps:wsp>
                          <wps:cNvPr id="2828" name="Freeform 212"/>
                          <wps:cNvSpPr>
                            <a:spLocks/>
                          </wps:cNvSpPr>
                          <wps:spPr bwMode="auto">
                            <a:xfrm>
                              <a:off x="10348" y="10895"/>
                              <a:ext cx="2" cy="249"/>
                            </a:xfrm>
                            <a:custGeom>
                              <a:avLst/>
                              <a:gdLst>
                                <a:gd name="T0" fmla="+- 0 10895 10895"/>
                                <a:gd name="T1" fmla="*/ 10895 h 249"/>
                                <a:gd name="T2" fmla="+- 0 11144 10895"/>
                                <a:gd name="T3" fmla="*/ 11144 h 249"/>
                              </a:gdLst>
                              <a:ahLst/>
                              <a:cxnLst>
                                <a:cxn ang="0">
                                  <a:pos x="0" y="T1"/>
                                </a:cxn>
                                <a:cxn ang="0">
                                  <a:pos x="0" y="T3"/>
                                </a:cxn>
                              </a:cxnLst>
                              <a:rect l="0" t="0" r="r" b="b"/>
                              <a:pathLst>
                                <a:path h="249">
                                  <a:moveTo>
                                    <a:pt x="0" y="0"/>
                                  </a:moveTo>
                                  <a:lnTo>
                                    <a:pt x="0" y="249"/>
                                  </a:lnTo>
                                </a:path>
                              </a:pathLst>
                            </a:custGeom>
                            <a:noFill/>
                            <a:ln w="10669">
                              <a:solidFill>
                                <a:srgbClr val="3030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29" name="Group 213"/>
                        <wpg:cNvGrpSpPr>
                          <a:grpSpLocks/>
                        </wpg:cNvGrpSpPr>
                        <wpg:grpSpPr bwMode="auto">
                          <a:xfrm>
                            <a:off x="10631" y="10895"/>
                            <a:ext cx="2" cy="249"/>
                            <a:chOff x="10631" y="10895"/>
                            <a:chExt cx="2" cy="249"/>
                          </a:xfrm>
                        </wpg:grpSpPr>
                        <wps:wsp>
                          <wps:cNvPr id="2830" name="Freeform 214"/>
                          <wps:cNvSpPr>
                            <a:spLocks/>
                          </wps:cNvSpPr>
                          <wps:spPr bwMode="auto">
                            <a:xfrm>
                              <a:off x="10631" y="10895"/>
                              <a:ext cx="2" cy="249"/>
                            </a:xfrm>
                            <a:custGeom>
                              <a:avLst/>
                              <a:gdLst>
                                <a:gd name="T0" fmla="+- 0 10895 10895"/>
                                <a:gd name="T1" fmla="*/ 10895 h 249"/>
                                <a:gd name="T2" fmla="+- 0 11144 10895"/>
                                <a:gd name="T3" fmla="*/ 11144 h 249"/>
                              </a:gdLst>
                              <a:ahLst/>
                              <a:cxnLst>
                                <a:cxn ang="0">
                                  <a:pos x="0" y="T1"/>
                                </a:cxn>
                                <a:cxn ang="0">
                                  <a:pos x="0" y="T3"/>
                                </a:cxn>
                              </a:cxnLst>
                              <a:rect l="0" t="0" r="r" b="b"/>
                              <a:pathLst>
                                <a:path h="249">
                                  <a:moveTo>
                                    <a:pt x="0" y="0"/>
                                  </a:moveTo>
                                  <a:lnTo>
                                    <a:pt x="0" y="249"/>
                                  </a:lnTo>
                                </a:path>
                              </a:pathLst>
                            </a:custGeom>
                            <a:noFill/>
                            <a:ln w="10668">
                              <a:solidFill>
                                <a:srgbClr val="3030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1" name="Group 215"/>
                        <wpg:cNvGrpSpPr>
                          <a:grpSpLocks/>
                        </wpg:cNvGrpSpPr>
                        <wpg:grpSpPr bwMode="auto">
                          <a:xfrm>
                            <a:off x="10340" y="11151"/>
                            <a:ext cx="298" cy="2"/>
                            <a:chOff x="10340" y="11151"/>
                            <a:chExt cx="298" cy="2"/>
                          </a:xfrm>
                        </wpg:grpSpPr>
                        <wps:wsp>
                          <wps:cNvPr id="2832" name="Freeform 216"/>
                          <wps:cNvSpPr>
                            <a:spLocks/>
                          </wps:cNvSpPr>
                          <wps:spPr bwMode="auto">
                            <a:xfrm>
                              <a:off x="10340" y="11151"/>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30303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D1D742" id="Group 208" o:spid="_x0000_s1026" style="position:absolute;margin-left:516.6pt;margin-top:543.95pt;width:15.75pt;height:14.05pt;z-index:-251709440;mso-position-horizontal-relative:page;mso-position-vertical-relative:page" coordorigin="10332,10879" coordsize="31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">
                <v:group id="Group 209" o:spid="_x0000_s1027" style="position:absolute;left:10340;top:10888;width:298;height:2" coordorigin="10340,10888"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LLK5xgAAAN0A&#10;AAAPAAAAAAAAAAAAAAAAAKoCAABkcnMvZG93bnJldi54bWxQSwUGAAAAAAQABAD6AAAAnQMAAAAA&#10;">
                  <v:shape id="Freeform 210" o:spid="_x0000_s1028" style="position:absolute;left:10340;top:10888;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CVL8QA&#10;AADdAAAADwAAAGRycy9kb3ducmV2LnhtbESPQYvCMBSE7wv+h/AEb2tqD1qrUUQo9rCXbf0Bj+bZ&#10;FpuX2mRt99+bhQWPw8x8w+yPk+nEkwbXWlawWkYgiCurW64VXMvsMwHhPLLGzjIp+CUHx8PsY4+p&#10;tiN/07PwtQgQdikqaLzvUyld1ZBBt7Q9cfBudjDogxxqqQccA9x0Mo6itTTYclhosKdzQ9W9+DEK&#10;snbE8iu/PQo55dlYJpftRl+UWsyn0w6Ep8m/w//tXCuIk3gNf2/CE5CH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QlS/EAAAA3QAAAA8AAAAAAAAAAAAAAAAAmAIAAGRycy9k&#10;b3ducmV2LnhtbFBLBQYAAAAABAAEAPUAAACJAwAAAAA=&#10;" path="m,l298,e" filled="f" strokecolor="#303030" strokeweight=".86pt">
                    <v:path arrowok="t" o:connecttype="custom" o:connectlocs="0,0;298,0" o:connectangles="0,0"/>
                  </v:shape>
                </v:group>
                <v:group id="Group 211" o:spid="_x0000_s1029" style="position:absolute;left:10348;top:10895;width:2;height:249" coordorigin="10348,10895"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LKJVcYAAADdAAAADwAAAGRycy9kb3ducmV2LnhtbESPQWvCQBSE70L/w/IK&#10;vekmkapEVxHR0oMUjIXi7ZF9JsHs25Bdk/jvu4WCx2FmvmFWm8HUoqPWVZYVxJMIBHFudcWFgu/z&#10;YbwA4TyyxtoyKXiQg836ZbTCVNueT9RlvhABwi5FBaX3TSqly0sy6Ca2IQ7e1bYGfZBtIXWLfYCb&#10;WiZRNJMGKw4LJTa0Kym/ZXej4KPHfjuN993xdt09Luf3r59jTEq9vQ7bJQhPg3+G/9ufWkGySOb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solVxgAAAN0A&#10;AAAPAAAAAAAAAAAAAAAAAKoCAABkcnMvZG93bnJldi54bWxQSwUGAAAAAAQABAD6AAAAnQMAAAAA&#10;">
                  <v:shape id="Freeform 212" o:spid="_x0000_s1030" style="position:absolute;left:10348;top:10895;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lOQ8QA&#10;AADdAAAADwAAAGRycy9kb3ducmV2LnhtbERPz2vCMBS+D/wfwhN2GZquMCnVKDLmOthF3UCPz+bZ&#10;FpuXkmRt998vh4HHj+/3ajOaVvTkfGNZwfM8AUFcWt1wpeD7azfLQPiArLG1TAp+ycNmPXlYYa7t&#10;wAfqj6ESMYR9jgrqELpcSl/WZNDPbUccuat1BkOErpLa4RDDTSvTJFlIgw3Hhho7eq2pvB1/jIKi&#10;6N93p/PLuH9Kz+2bPnx2J7oo9Tgdt0sQgcZwF/+7P7SCNEvj3PgmP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pTkPEAAAA3QAAAA8AAAAAAAAAAAAAAAAAmAIAAGRycy9k&#10;b3ducmV2LnhtbFBLBQYAAAAABAAEAPUAAACJAwAAAAA=&#10;" path="m,l,249e" filled="f" strokecolor="#303030" strokeweight=".29636mm">
                    <v:path arrowok="t" o:connecttype="custom" o:connectlocs="0,10895;0,11144" o:connectangles="0,0"/>
                  </v:shape>
                </v:group>
                <v:group id="Group 213" o:spid="_x0000_s1031" style="position:absolute;left:10631;top:10895;width:2;height:249" coordorigin="10631,10895"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4vMYAAADdAAAADwAAAGRycy9kb3ducmV2LnhtbESPQWvCQBSE7wX/w/IE&#10;b3WTSItGVxGx4kEKVUG8PbLPJJh9G7LbJP77riD0OMzMN8xi1ZtKtNS40rKCeByBIM6sLjlXcD59&#10;vU9BOI+ssbJMCh7kYLUcvC0w1bbjH2qPPhcBwi5FBYX3dSqlywoy6Ma2Jg7ezTYGfZBNLnWDXYCb&#10;SiZR9CkNlhwWCqxpU1B2P/4aBbsOu/Uk3raH+23zuJ4+vi+HmJQaDfv1HISn3v+HX+29VpBMkx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6Ybi8xgAAAN0A&#10;AAAPAAAAAAAAAAAAAAAAAKoCAABkcnMvZG93bnJldi54bWxQSwUGAAAAAAQABAD6AAAAnQMAAAAA&#10;">
                  <v:shape id="Freeform 214" o:spid="_x0000_s1032" style="position:absolute;left:10631;top:10895;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IRQMIA&#10;AADdAAAADwAAAGRycy9kb3ducmV2LnhtbERPy4rCMBTdC/MP4Q7MTlMNiNSmIoIwzM4H0uWlubad&#10;aW5qE7XO15uF4PJw3tlqsK24Ue8bxxqmkwQEcelMw5WG42E7XoDwAdlg65g0PMjDKv8YZZgad+cd&#10;3fahEjGEfYoa6hC6VEpf1mTRT1xHHLmz6y2GCPtKmh7vMdy2cpYkc2mx4dhQY0ebmsq//dVq+L8k&#10;Zr1RnVLqcZr+XM/F4XdXaP31OayXIAIN4S1+ub+NhtlCxf3xTXwCMn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EhFAwgAAAN0AAAAPAAAAAAAAAAAAAAAAAJgCAABkcnMvZG93&#10;bnJldi54bWxQSwUGAAAAAAQABAD1AAAAhwMAAAAA&#10;" path="m,l,249e" filled="f" strokecolor="#303030" strokeweight=".84pt">
                    <v:path arrowok="t" o:connecttype="custom" o:connectlocs="0,10895;0,11144" o:connectangles="0,0"/>
                  </v:shape>
                </v:group>
                <v:group id="Group 215" o:spid="_x0000_s1033" style="position:absolute;left:10340;top:11151;width:298;height:2" coordorigin="10340,11151"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c4iZ8cAAADd&#10;AAAADwAAAAAAAAAAAAAAAACqAgAAZHJzL2Rvd25yZXYueG1sUEsFBgAAAAAEAAQA+gAAAJ4DAAAA&#10;AA==&#10;">
                  <v:shape id="Freeform 216" o:spid="_x0000_s1034" style="position:absolute;left:10340;top:11151;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XD8UA&#10;AADdAAAADwAAAGRycy9kb3ducmV2LnhtbESPzWrDMBCE74W+g9hCLiWR6wYT3CjBFArpKcTJAyzW&#10;xjKxVq6l+qdPHxUKPQ4z8w2z3U+2FQP1vnGs4GWVgCCunG64VnA5fyw3IHxA1tg6JgUzedjvHh+2&#10;mGs38omGMtQiQtjnqMCE0OVS+sqQRb9yHXH0rq63GKLsa6l7HCPctjJNkkxabDguGOzo3VB1K7+t&#10;Aj6Oxbpcfxbz1/Mt+yndxCY7KbV4moo3EIGm8B/+ax+0gnTzmsLvm/gE5O4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H9cPxQAAAN0AAAAPAAAAAAAAAAAAAAAAAJgCAABkcnMv&#10;ZG93bnJldi54bWxQSwUGAAAAAAQABAD1AAAAigMAAAAA&#10;" path="m,l298,e" filled="f" strokecolor="#303030"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8064" behindDoc="1" locked="0" layoutInCell="1" allowOverlap="1">
                <wp:simplePos x="0" y="0"/>
                <wp:positionH relativeFrom="page">
                  <wp:posOffset>6560820</wp:posOffset>
                </wp:positionH>
                <wp:positionV relativeFrom="page">
                  <wp:posOffset>7229475</wp:posOffset>
                </wp:positionV>
                <wp:extent cx="200025" cy="164465"/>
                <wp:effectExtent l="0" t="0" r="9525" b="6985"/>
                <wp:wrapNone/>
                <wp:docPr id="2815"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64465"/>
                          <a:chOff x="10332" y="11385"/>
                          <a:chExt cx="315" cy="259"/>
                        </a:xfrm>
                      </wpg:grpSpPr>
                      <wpg:grpSp>
                        <wpg:cNvPr id="2816" name="Group 218"/>
                        <wpg:cNvGrpSpPr>
                          <a:grpSpLocks/>
                        </wpg:cNvGrpSpPr>
                        <wpg:grpSpPr bwMode="auto">
                          <a:xfrm>
                            <a:off x="10340" y="11394"/>
                            <a:ext cx="298" cy="2"/>
                            <a:chOff x="10340" y="11394"/>
                            <a:chExt cx="298" cy="2"/>
                          </a:xfrm>
                        </wpg:grpSpPr>
                        <wps:wsp>
                          <wps:cNvPr id="2817" name="Freeform 219"/>
                          <wps:cNvSpPr>
                            <a:spLocks/>
                          </wps:cNvSpPr>
                          <wps:spPr bwMode="auto">
                            <a:xfrm>
                              <a:off x="10340" y="11394"/>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8" name="Group 220"/>
                        <wpg:cNvGrpSpPr>
                          <a:grpSpLocks/>
                        </wpg:cNvGrpSpPr>
                        <wpg:grpSpPr bwMode="auto">
                          <a:xfrm>
                            <a:off x="10348" y="11401"/>
                            <a:ext cx="2" cy="227"/>
                            <a:chOff x="10348" y="11401"/>
                            <a:chExt cx="2" cy="227"/>
                          </a:xfrm>
                        </wpg:grpSpPr>
                        <wps:wsp>
                          <wps:cNvPr id="2819" name="Freeform 221"/>
                          <wps:cNvSpPr>
                            <a:spLocks/>
                          </wps:cNvSpPr>
                          <wps:spPr bwMode="auto">
                            <a:xfrm>
                              <a:off x="10348" y="11401"/>
                              <a:ext cx="2" cy="227"/>
                            </a:xfrm>
                            <a:custGeom>
                              <a:avLst/>
                              <a:gdLst>
                                <a:gd name="T0" fmla="+- 0 11401 11401"/>
                                <a:gd name="T1" fmla="*/ 11401 h 227"/>
                                <a:gd name="T2" fmla="+- 0 11628 11401"/>
                                <a:gd name="T3" fmla="*/ 11628 h 227"/>
                              </a:gdLst>
                              <a:ahLst/>
                              <a:cxnLst>
                                <a:cxn ang="0">
                                  <a:pos x="0" y="T1"/>
                                </a:cxn>
                                <a:cxn ang="0">
                                  <a:pos x="0" y="T3"/>
                                </a:cxn>
                              </a:cxnLst>
                              <a:rect l="0" t="0" r="r" b="b"/>
                              <a:pathLst>
                                <a:path h="227">
                                  <a:moveTo>
                                    <a:pt x="0" y="0"/>
                                  </a:moveTo>
                                  <a:lnTo>
                                    <a:pt x="0" y="227"/>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20" name="Group 222"/>
                        <wpg:cNvGrpSpPr>
                          <a:grpSpLocks/>
                        </wpg:cNvGrpSpPr>
                        <wpg:grpSpPr bwMode="auto">
                          <a:xfrm>
                            <a:off x="10631" y="11401"/>
                            <a:ext cx="2" cy="227"/>
                            <a:chOff x="10631" y="11401"/>
                            <a:chExt cx="2" cy="227"/>
                          </a:xfrm>
                        </wpg:grpSpPr>
                        <wps:wsp>
                          <wps:cNvPr id="2821" name="Freeform 223"/>
                          <wps:cNvSpPr>
                            <a:spLocks/>
                          </wps:cNvSpPr>
                          <wps:spPr bwMode="auto">
                            <a:xfrm>
                              <a:off x="10631" y="11401"/>
                              <a:ext cx="2" cy="227"/>
                            </a:xfrm>
                            <a:custGeom>
                              <a:avLst/>
                              <a:gdLst>
                                <a:gd name="T0" fmla="+- 0 11401 11401"/>
                                <a:gd name="T1" fmla="*/ 11401 h 227"/>
                                <a:gd name="T2" fmla="+- 0 11628 11401"/>
                                <a:gd name="T3" fmla="*/ 11628 h 227"/>
                              </a:gdLst>
                              <a:ahLst/>
                              <a:cxnLst>
                                <a:cxn ang="0">
                                  <a:pos x="0" y="T1"/>
                                </a:cxn>
                                <a:cxn ang="0">
                                  <a:pos x="0" y="T3"/>
                                </a:cxn>
                              </a:cxnLst>
                              <a:rect l="0" t="0" r="r" b="b"/>
                              <a:pathLst>
                                <a:path h="227">
                                  <a:moveTo>
                                    <a:pt x="0" y="0"/>
                                  </a:moveTo>
                                  <a:lnTo>
                                    <a:pt x="0" y="227"/>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22" name="Group 224"/>
                        <wpg:cNvGrpSpPr>
                          <a:grpSpLocks/>
                        </wpg:cNvGrpSpPr>
                        <wpg:grpSpPr bwMode="auto">
                          <a:xfrm>
                            <a:off x="10340" y="11635"/>
                            <a:ext cx="298" cy="2"/>
                            <a:chOff x="10340" y="11635"/>
                            <a:chExt cx="298" cy="2"/>
                          </a:xfrm>
                        </wpg:grpSpPr>
                        <wps:wsp>
                          <wps:cNvPr id="2823" name="Freeform 225"/>
                          <wps:cNvSpPr>
                            <a:spLocks/>
                          </wps:cNvSpPr>
                          <wps:spPr bwMode="auto">
                            <a:xfrm>
                              <a:off x="10340" y="11635"/>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CC16C0" id="Group 217" o:spid="_x0000_s1026" style="position:absolute;margin-left:516.6pt;margin-top:569.25pt;width:15.75pt;height:12.95pt;z-index:-251708416;mso-position-horizontal-relative:page;mso-position-vertical-relative:page" coordorigin="10332,11385" coordsize="31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">
                <v:group id="Group 218" o:spid="_x0000_s1027" style="position:absolute;left:10340;top:11394;width:298;height:2" coordorigin="10340,11394"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Lmc8UAAADdAAAADwAAAGRycy9kb3ducmV2LnhtbESPT4vCMBTE74LfITxh&#10;b5rWZUWqUURU9iCCf0C8PZpnW2xeShPb+u03C4LHYWZ+w8yXnSlFQ7UrLCuIRxEI4tTqgjMFl/N2&#10;OAXhPLLG0jIpeJGD5aLfm2OibctHak4+EwHCLkEFufdVIqVLczLoRrYiDt7d1gZ9kHUmdY1tgJtS&#10;jqNoIg0WHBZyrGidU/o4PY2CXYvt6jveNPvHff26nX8O131MSn0NutUMhKfOf8Lv9q9WMJ7GE/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WS5nPFAAAA3QAA&#10;AA8AAAAAAAAAAAAAAAAAqgIAAGRycy9kb3ducmV2LnhtbFBLBQYAAAAABAAEAPoAAACcAwAAAAA=&#10;">
                  <v:shape id="Freeform 219" o:spid="_x0000_s1028" style="position:absolute;left:10340;top:11394;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A9scYA&#10;AADdAAAADwAAAGRycy9kb3ducmV2LnhtbESPQWvCQBSE74X+h+UJ3upGQRujq5SiUAQrWvX8yD6z&#10;sdm3IbuN8d+7hUKPw8x8w8yXna1ES40vHSsYDhIQxLnTJRcKjl/rlxSED8gaK8ek4E4elovnpzlm&#10;2t14T+0hFCJC2GeowIRQZ1L63JBFP3A1cfQurrEYomwKqRu8Rbit5ChJJtJiyXHBYE3vhvLvw49V&#10;8Ok2E7fS7fh0PF+n22S3z9OpUarf695mIAJ14T/81/7QCkbp8BV+38Qn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A9scYAAADdAAAADwAAAAAAAAAAAAAAAACYAgAAZHJz&#10;L2Rvd25yZXYueG1sUEsFBgAAAAAEAAQA9QAAAIsDAAAAAA==&#10;" path="m,l298,e" filled="f" strokeweight=".86pt">
                    <v:path arrowok="t" o:connecttype="custom" o:connectlocs="0,0;298,0" o:connectangles="0,0"/>
                  </v:shape>
                </v:group>
                <v:group id="Group 220" o:spid="_x0000_s1029" style="position:absolute;left:10348;top:11401;width:2;height:227" coordorigin="10348,11401"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0HXmsQAAADdAAAA&#10;DwAAAAAAAAAAAAAAAACqAgAAZHJzL2Rvd25yZXYueG1sUEsFBgAAAAAEAAQA+gAAAJsDAAAAAA==&#10;">
                  <v:shape id="Freeform 221" o:spid="_x0000_s1030" style="position:absolute;left:10348;top:11401;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EYusQA&#10;AADdAAAADwAAAGRycy9kb3ducmV2LnhtbESPQYvCMBSE78L+h/AW9qapol1bjbIIC54EdUG8PZpn&#10;W0xeuk3U+u+NIHgcZuYbZr7srBFXan3tWMFwkIAgLpyuuVTwt//tT0H4gKzROCYFd/KwXHz05phr&#10;d+MtXXehFBHCPkcFVQhNLqUvKrLoB64hjt7JtRZDlG0pdYu3CLdGjpIklRZrjgsVNrSqqDjvLlbB&#10;xGSHzVGeJCXj/7HJNmn5XaRKfX12PzMQgbrwDr/aa61gNB1m8HwTn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hGLrEAAAA3QAAAA8AAAAAAAAAAAAAAAAAmAIAAGRycy9k&#10;b3ducmV2LnhtbFBLBQYAAAAABAAEAPUAAACJAwAAAAA=&#10;" path="m,l,227e" filled="f" strokeweight=".29636mm">
                    <v:path arrowok="t" o:connecttype="custom" o:connectlocs="0,11401;0,11628" o:connectangles="0,0"/>
                  </v:shape>
                </v:group>
                <v:group id="Group 222" o:spid="_x0000_s1031" style="position:absolute;left:10631;top:11401;width:2;height:227" coordorigin="10631,11401"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WxEhwwAAAN0AAAAP&#10;AAAAAAAAAAAAAAAAAKoCAABkcnMvZG93bnJldi54bWxQSwUGAAAAAAQABAD6AAAAmgMAAAAA&#10;">
                  <v:shape id="Freeform 223" o:spid="_x0000_s1032" style="position:absolute;left:10631;top:11401;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kmvsgA&#10;AADdAAAADwAAAGRycy9kb3ducmV2LnhtbESPQWvCQBSE70L/w/IKXqRuDCiSZpVWEQQV2tjSHh/Z&#10;1ySYfRuymxj/fbcg9DjMzDdMuh5MLXpqXWVZwWwagSDOra64UPBx3j0tQTiPrLG2TApu5GC9ehil&#10;mGh75XfqM1+IAGGXoILS+yaR0uUlGXRT2xAH78e2Bn2QbSF1i9cAN7WMo2ghDVYcFkpsaFNSfsk6&#10;o+Bw2r1Nqu335Wt+7IrX7aT/3J97pcaPw8szCE+D/w/f23utIF7GM/h7E56AX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uSa+yAAAAN0AAAAPAAAAAAAAAAAAAAAAAJgCAABk&#10;cnMvZG93bnJldi54bWxQSwUGAAAAAAQABAD1AAAAjQMAAAAA&#10;" path="m,l,227e" filled="f" strokeweight=".84pt">
                    <v:path arrowok="t" o:connecttype="custom" o:connectlocs="0,11401;0,11628" o:connectangles="0,0"/>
                  </v:shape>
                </v:group>
                <v:group id="Group 224" o:spid="_x0000_s1033" style="position:absolute;left:10340;top:11635;width:298;height:2" coordorigin="10340,11635"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MUqzcUAAADdAAAADwAAAGRycy9kb3ducmV2LnhtbESPQYvCMBSE7wv+h/AE&#10;b2vayi5SjSKi4kEWVgXx9miebbF5KU1s67/fLAgeh5n5hpkve1OJlhpXWlYQjyMQxJnVJecKzqft&#10;5xSE88gaK8uk4EkOlovBxxxTbTv+pfbocxEg7FJUUHhfp1K6rCCDbmxr4uDdbGPQB9nkUjfYBbip&#10;ZBJF39JgyWGhwJrWBWX348Mo2HXYrSbxpj3cb+vn9fT1cznEpNRo2K9mIDz1/h1+tfdaQTJNEv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TFKs3FAAAA3QAA&#10;AA8AAAAAAAAAAAAAAAAAqgIAAGRycy9kb3ducmV2LnhtbFBLBQYAAAAABAAEAPoAAACcAwAAAAA=&#10;">
                  <v:shape id="Freeform 225" o:spid="_x0000_s1034" style="position:absolute;left:10340;top:11635;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mhsQA&#10;AADdAAAADwAAAGRycy9kb3ducmV2LnhtbESP0YrCMBRE3xf2H8Jd8G1NraxINS0iCOKLbPUDLs21&#10;rW1uShNt9euNsLCPw8ycYdbZaFpxp97VlhXMphEI4sLqmksF59PuewnCeWSNrWVS8CAHWfr5scZE&#10;24F/6Z77UgQIuwQVVN53iZSuqMigm9qOOHgX2xv0Qfal1D0OAW5aGUfRQhqsOSxU2NG2oqLJb0ZB&#10;8xyO1wb1Se9/iu0xfxyet+tCqcnXuFmB8DT6//Bfe68VxMt4Du834QnI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cZobEAAAA3QAAAA8AAAAAAAAAAAAAAAAAmAIAAGRycy9k&#10;b3ducmV2LnhtbFBLBQYAAAAABAAEAPUAAACJAwAAAAA=&#10;" path="m,l298,e" filled="f"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09088" behindDoc="1" locked="0" layoutInCell="1" allowOverlap="1">
                <wp:simplePos x="0" y="0"/>
                <wp:positionH relativeFrom="page">
                  <wp:posOffset>6560820</wp:posOffset>
                </wp:positionH>
                <wp:positionV relativeFrom="page">
                  <wp:posOffset>7536815</wp:posOffset>
                </wp:positionV>
                <wp:extent cx="200025" cy="848995"/>
                <wp:effectExtent l="0" t="0" r="9525" b="8255"/>
                <wp:wrapNone/>
                <wp:docPr id="2798"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848995"/>
                          <a:chOff x="10332" y="11869"/>
                          <a:chExt cx="315" cy="1337"/>
                        </a:xfrm>
                      </wpg:grpSpPr>
                      <wpg:grpSp>
                        <wpg:cNvPr id="2799" name="Group 227"/>
                        <wpg:cNvGrpSpPr>
                          <a:grpSpLocks/>
                        </wpg:cNvGrpSpPr>
                        <wpg:grpSpPr bwMode="auto">
                          <a:xfrm>
                            <a:off x="10340" y="11878"/>
                            <a:ext cx="298" cy="2"/>
                            <a:chOff x="10340" y="11878"/>
                            <a:chExt cx="298" cy="2"/>
                          </a:xfrm>
                        </wpg:grpSpPr>
                        <wps:wsp>
                          <wps:cNvPr id="2800" name="Freeform 228"/>
                          <wps:cNvSpPr>
                            <a:spLocks/>
                          </wps:cNvSpPr>
                          <wps:spPr bwMode="auto">
                            <a:xfrm>
                              <a:off x="10340" y="11878"/>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1" name="Group 229"/>
                        <wpg:cNvGrpSpPr>
                          <a:grpSpLocks/>
                        </wpg:cNvGrpSpPr>
                        <wpg:grpSpPr bwMode="auto">
                          <a:xfrm>
                            <a:off x="10348" y="11885"/>
                            <a:ext cx="2" cy="1305"/>
                            <a:chOff x="10348" y="11885"/>
                            <a:chExt cx="2" cy="1305"/>
                          </a:xfrm>
                        </wpg:grpSpPr>
                        <wps:wsp>
                          <wps:cNvPr id="2802" name="Freeform 230"/>
                          <wps:cNvSpPr>
                            <a:spLocks/>
                          </wps:cNvSpPr>
                          <wps:spPr bwMode="auto">
                            <a:xfrm>
                              <a:off x="10348" y="11885"/>
                              <a:ext cx="2" cy="1305"/>
                            </a:xfrm>
                            <a:custGeom>
                              <a:avLst/>
                              <a:gdLst>
                                <a:gd name="T0" fmla="+- 0 11885 11885"/>
                                <a:gd name="T1" fmla="*/ 11885 h 1305"/>
                                <a:gd name="T2" fmla="+- 0 13190 11885"/>
                                <a:gd name="T3" fmla="*/ 13190 h 1305"/>
                              </a:gdLst>
                              <a:ahLst/>
                              <a:cxnLst>
                                <a:cxn ang="0">
                                  <a:pos x="0" y="T1"/>
                                </a:cxn>
                                <a:cxn ang="0">
                                  <a:pos x="0" y="T3"/>
                                </a:cxn>
                              </a:cxnLst>
                              <a:rect l="0" t="0" r="r" b="b"/>
                              <a:pathLst>
                                <a:path h="1305">
                                  <a:moveTo>
                                    <a:pt x="0" y="0"/>
                                  </a:moveTo>
                                  <a:lnTo>
                                    <a:pt x="0" y="1305"/>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3" name="Group 231"/>
                        <wpg:cNvGrpSpPr>
                          <a:grpSpLocks/>
                        </wpg:cNvGrpSpPr>
                        <wpg:grpSpPr bwMode="auto">
                          <a:xfrm>
                            <a:off x="10631" y="11885"/>
                            <a:ext cx="2" cy="1305"/>
                            <a:chOff x="10631" y="11885"/>
                            <a:chExt cx="2" cy="1305"/>
                          </a:xfrm>
                        </wpg:grpSpPr>
                        <wps:wsp>
                          <wps:cNvPr id="2804" name="Freeform 232"/>
                          <wps:cNvSpPr>
                            <a:spLocks/>
                          </wps:cNvSpPr>
                          <wps:spPr bwMode="auto">
                            <a:xfrm>
                              <a:off x="10631" y="11885"/>
                              <a:ext cx="2" cy="1305"/>
                            </a:xfrm>
                            <a:custGeom>
                              <a:avLst/>
                              <a:gdLst>
                                <a:gd name="T0" fmla="+- 0 11885 11885"/>
                                <a:gd name="T1" fmla="*/ 11885 h 1305"/>
                                <a:gd name="T2" fmla="+- 0 13190 11885"/>
                                <a:gd name="T3" fmla="*/ 13190 h 1305"/>
                              </a:gdLst>
                              <a:ahLst/>
                              <a:cxnLst>
                                <a:cxn ang="0">
                                  <a:pos x="0" y="T1"/>
                                </a:cxn>
                                <a:cxn ang="0">
                                  <a:pos x="0" y="T3"/>
                                </a:cxn>
                              </a:cxnLst>
                              <a:rect l="0" t="0" r="r" b="b"/>
                              <a:pathLst>
                                <a:path h="1305">
                                  <a:moveTo>
                                    <a:pt x="0" y="0"/>
                                  </a:moveTo>
                                  <a:lnTo>
                                    <a:pt x="0" y="1305"/>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5" name="Group 233"/>
                        <wpg:cNvGrpSpPr>
                          <a:grpSpLocks/>
                        </wpg:cNvGrpSpPr>
                        <wpg:grpSpPr bwMode="auto">
                          <a:xfrm>
                            <a:off x="10340" y="12142"/>
                            <a:ext cx="298" cy="2"/>
                            <a:chOff x="10340" y="12142"/>
                            <a:chExt cx="298" cy="2"/>
                          </a:xfrm>
                        </wpg:grpSpPr>
                        <wps:wsp>
                          <wps:cNvPr id="2806" name="Freeform 234"/>
                          <wps:cNvSpPr>
                            <a:spLocks/>
                          </wps:cNvSpPr>
                          <wps:spPr bwMode="auto">
                            <a:xfrm>
                              <a:off x="10340" y="12142"/>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7" name="Group 235"/>
                        <wpg:cNvGrpSpPr>
                          <a:grpSpLocks/>
                        </wpg:cNvGrpSpPr>
                        <wpg:grpSpPr bwMode="auto">
                          <a:xfrm>
                            <a:off x="10340" y="12406"/>
                            <a:ext cx="298" cy="2"/>
                            <a:chOff x="10340" y="12406"/>
                            <a:chExt cx="298" cy="2"/>
                          </a:xfrm>
                        </wpg:grpSpPr>
                        <wps:wsp>
                          <wps:cNvPr id="2808" name="Freeform 236"/>
                          <wps:cNvSpPr>
                            <a:spLocks/>
                          </wps:cNvSpPr>
                          <wps:spPr bwMode="auto">
                            <a:xfrm>
                              <a:off x="10340" y="12406"/>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9" name="Group 237"/>
                        <wpg:cNvGrpSpPr>
                          <a:grpSpLocks/>
                        </wpg:cNvGrpSpPr>
                        <wpg:grpSpPr bwMode="auto">
                          <a:xfrm>
                            <a:off x="10340" y="12670"/>
                            <a:ext cx="298" cy="2"/>
                            <a:chOff x="10340" y="12670"/>
                            <a:chExt cx="298" cy="2"/>
                          </a:xfrm>
                        </wpg:grpSpPr>
                        <wps:wsp>
                          <wps:cNvPr id="2810" name="Freeform 238"/>
                          <wps:cNvSpPr>
                            <a:spLocks/>
                          </wps:cNvSpPr>
                          <wps:spPr bwMode="auto">
                            <a:xfrm>
                              <a:off x="10340" y="12670"/>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1" name="Group 239"/>
                        <wpg:cNvGrpSpPr>
                          <a:grpSpLocks/>
                        </wpg:cNvGrpSpPr>
                        <wpg:grpSpPr bwMode="auto">
                          <a:xfrm>
                            <a:off x="10340" y="12934"/>
                            <a:ext cx="298" cy="2"/>
                            <a:chOff x="10340" y="12934"/>
                            <a:chExt cx="298" cy="2"/>
                          </a:xfrm>
                        </wpg:grpSpPr>
                        <wps:wsp>
                          <wps:cNvPr id="2812" name="Freeform 240"/>
                          <wps:cNvSpPr>
                            <a:spLocks/>
                          </wps:cNvSpPr>
                          <wps:spPr bwMode="auto">
                            <a:xfrm>
                              <a:off x="10340" y="12934"/>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3" name="Group 241"/>
                        <wpg:cNvGrpSpPr>
                          <a:grpSpLocks/>
                        </wpg:cNvGrpSpPr>
                        <wpg:grpSpPr bwMode="auto">
                          <a:xfrm>
                            <a:off x="10340" y="13197"/>
                            <a:ext cx="298" cy="2"/>
                            <a:chOff x="10340" y="13197"/>
                            <a:chExt cx="298" cy="2"/>
                          </a:xfrm>
                        </wpg:grpSpPr>
                        <wps:wsp>
                          <wps:cNvPr id="2814" name="Freeform 242"/>
                          <wps:cNvSpPr>
                            <a:spLocks/>
                          </wps:cNvSpPr>
                          <wps:spPr bwMode="auto">
                            <a:xfrm>
                              <a:off x="10340" y="13197"/>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570287" id="Group 226" o:spid="_x0000_s1026" style="position:absolute;margin-left:516.6pt;margin-top:593.45pt;width:15.75pt;height:66.85pt;z-index:-251707392;mso-position-horizontal-relative:page;mso-position-vertical-relative:page" coordorigin="10332,11869" coordsize="315,1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">
                <v:group id="Group 227" o:spid="_x0000_s1027" style="position:absolute;left:10340;top:11878;width:298;height:2" coordorigin="10340,11878"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2rlDcYAAADdAAAADwAAAGRycy9kb3ducmV2LnhtbESPQWvCQBSE74X+h+UJ&#10;vekmllqNriJSiwcRqoJ4e2SfSTD7NmTXJP57VxB6HGbmG2a26EwpGqpdYVlBPIhAEKdWF5wpOB7W&#10;/TEI55E1lpZJwZ0cLObvbzNMtG35j5q9z0SAsEtQQe59lUjp0pwMuoGtiIN3sbVBH2SdSV1jG+Cm&#10;lMMoGkmDBYeFHCta5ZRe9zej4LfFdvkZ/zTb62V1Px++dqdtTEp99LrlFISnzv+HX+2NVjD8nkzg&#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auUNxgAAAN0A&#10;AAAPAAAAAAAAAAAAAAAAAKoCAABkcnMvZG93bnJldi54bWxQSwUGAAAAAAQABAD6AAAAnQMAAAAA&#10;">
                  <v:shape id="Freeform 228" o:spid="_x0000_s1028" style="position:absolute;left:10340;top:11878;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AzGMMA&#10;AADdAAAADwAAAGRycy9kb3ducmV2LnhtbERPXWvCMBR9H+w/hDvY20wUJm01ioiCCG7o3J4vzbXp&#10;1tyUJtb675eHwR4P53u+HFwjeupC7VnDeKRAEJfe1FxpOH9sXzIQISIbbDyThjsFWC4eH+ZYGH/j&#10;I/WnWIkUwqFADTbGtpAylJYchpFviRN38Z3DmGBXSdPhLYW7Rk6UmkqHNacGiy2tLZU/p6vT8Ob3&#10;U78x/evn+es7P6j3Y5nlVuvnp2E1AxFpiP/iP/fOaJhkKu1Pb9IT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AzGMMAAADdAAAADwAAAAAAAAAAAAAAAACYAgAAZHJzL2Rv&#10;d25yZXYueG1sUEsFBgAAAAAEAAQA9QAAAIgDAAAAAA==&#10;" path="m,l298,e" filled="f" strokeweight=".86pt">
                    <v:path arrowok="t" o:connecttype="custom" o:connectlocs="0,0;298,0" o:connectangles="0,0"/>
                  </v:shape>
                </v:group>
                <v:group id="Group 229" o:spid="_x0000_s1029" style="position:absolute;left:10348;top:11885;width:2;height:1305" coordorigin="10348,11885" coordsize="2,1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i6NrFAAAA3QAA&#10;AA8AAAAAAAAAAAAAAAAAqgIAAGRycy9kb3ducmV2LnhtbFBLBQYAAAAABAAEAPoAAACcAwAAAAA=&#10;">
                  <v:shape id="Freeform 230" o:spid="_x0000_s1030" style="position:absolute;left:10348;top:11885;width:2;height:1305;visibility:visible;mso-wrap-style:square;v-text-anchor:top" coordsize="2,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zQMcYA&#10;AADdAAAADwAAAGRycy9kb3ducmV2LnhtbESP0WrCQBRE3wv+w3ILfZG6axAJ0VWKWqgVBVM/4JK9&#10;TUKzd0N2Y9K/7xYKfRxm5gyz3o62EXfqfO1Yw3ymQBAXztRcarh9vD6nIHxANtg4Jg3f5GG7mTys&#10;MTNu4Cvd81CKCGGfoYYqhDaT0hcVWfQz1xJH79N1FkOUXSlNh0OE20YmSi2lxZrjQoUt7SoqvvLe&#10;aqD3+jTtQ59M1X6xbw755Xwceq2fHseXFYhAY/gP/7XfjIYkVQn8vo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zQMcYAAADdAAAADwAAAAAAAAAAAAAAAACYAgAAZHJz&#10;L2Rvd25yZXYueG1sUEsFBgAAAAAEAAQA9QAAAIsDAAAAAA==&#10;" path="m,l,1305e" filled="f" strokeweight=".29636mm">
                    <v:path arrowok="t" o:connecttype="custom" o:connectlocs="0,11885;0,13190" o:connectangles="0,0"/>
                  </v:shape>
                </v:group>
                <v:group id="Group 231" o:spid="_x0000_s1031" style="position:absolute;left:10631;top:11885;width:2;height:1305" coordorigin="10631,11885" coordsize="2,1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DzTNscAAADd&#10;AAAADwAAAAAAAAAAAAAAAACqAgAAZHJzL2Rvd25yZXYueG1sUEsFBgAAAAAEAAQA+gAAAJ4DAAAA&#10;AA==&#10;">
                  <v:shape id="Freeform 232" o:spid="_x0000_s1032" style="position:absolute;left:10631;top:11885;width:2;height:1305;visibility:visible;mso-wrap-style:square;v-text-anchor:top" coordsize="2,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P1cMcA&#10;AADdAAAADwAAAGRycy9kb3ducmV2LnhtbESP3WrCQBSE74W+w3IK3kjdRCW1qatIwR+wN9o+wCF7&#10;TEKzZ9PsGpO3dwXBy2FmvmEWq85UoqXGlZYVxOMIBHFmdcm5gt+fzdschPPIGivLpKAnB6vly2CB&#10;qbZXPlJ78rkIEHYpKii8r1MpXVaQQTe2NXHwzrYx6INscqkbvAa4qeQkihJpsOSwUGBNXwVlf6eL&#10;UXBs/6fZ7htHSXyoz+9x1W/XH71Sw9du/QnCU+ef4Ud7rxVM5tEM7m/CE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j9XDHAAAA3QAAAA8AAAAAAAAAAAAAAAAAmAIAAGRy&#10;cy9kb3ducmV2LnhtbFBLBQYAAAAABAAEAPUAAACMAwAAAAA=&#10;" path="m,l,1305e" filled="f" strokeweight=".84pt">
                    <v:path arrowok="t" o:connecttype="custom" o:connectlocs="0,11885;0,13190" o:connectangles="0,0"/>
                  </v:shape>
                </v:group>
                <v:group id="Group 233" o:spid="_x0000_s1033" style="position:absolute;left:10340;top:12142;width:298;height:2" coordorigin="10340,12142"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nu2cUAAADdAAAADwAAAGRycy9kb3ducmV2LnhtbESPQYvCMBSE78L+h/AW&#10;vGlaxUW6RhFR8SDC1oVlb4/m2Rabl9LEtv57Iwgeh5n5hlmselOJlhpXWlYQjyMQxJnVJecKfs+7&#10;0RyE88gaK8uk4E4OVsuPwQITbTv+oTb1uQgQdgkqKLyvEyldVpBBN7Y1cfAutjHog2xyqRvsAtxU&#10;chJFX9JgyWGhwJo2BWXX9GYU7Dvs1tN42x6vl839/zw7/R1jUmr42a+/QXjq/Tv8ah+0gsk8msH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CZ7tnFAAAA3QAA&#10;AA8AAAAAAAAAAAAAAAAAqgIAAGRycy9kb3ducmV2LnhtbFBLBQYAAAAABAAEAPoAAACcAwAAAAA=&#10;">
                  <v:shape id="Freeform 234" o:spid="_x0000_s1034" style="position:absolute;left:10340;top:12142;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UO98YA&#10;AADdAAAADwAAAGRycy9kb3ducmV2LnhtbESPUWvCMBSF3wf+h3CFvc1kwkqtRhniYAy2oVOfL821&#10;qTY3pclq9++XgbDHwznnO5zFanCN6KkLtWcNjxMFgrj0puZKw/7r5SEHESKywcYzafihAKvl6G6B&#10;hfFX3lK/i5VIEA4FarAxtoWUobTkMEx8S5y8k+8cxiS7SpoOrwnuGjlVKpMOa04LFltaWyovu2+n&#10;4cO/ZX5j+qfD/nievavPbZnPrNb34+F5DiLSEP/Dt/ar0TDNVQZ/b9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HUO98YAAADdAAAADwAAAAAAAAAAAAAAAACYAgAAZHJz&#10;L2Rvd25yZXYueG1sUEsFBgAAAAAEAAQA9QAAAIsDAAAAAA==&#10;" path="m,l298,e" filled="f" strokeweight=".86pt">
                    <v:path arrowok="t" o:connecttype="custom" o:connectlocs="0,0;298,0" o:connectangles="0,0"/>
                  </v:shape>
                </v:group>
                <v:group id="Group 235" o:spid="_x0000_s1035" style="position:absolute;left:10340;top:12406;width:298;height:2" coordorigin="10340,12406"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fVNcYAAADdAAAADwAAAGRycy9kb3ducmV2LnhtbESPS4vCQBCE78L+h6EX&#10;9qaTuPggOorI7uJBBB8g3ppMmwQzPSEzm8R/7wiCx6KqvqLmy86UoqHaFZYVxIMIBHFqdcGZgtPx&#10;tz8F4TyyxtIyKbiTg+XiozfHRNuW99QcfCYChF2CCnLvq0RKl+Zk0A1sRRy8q60N+iDrTOoa2wA3&#10;pRxG0VgaLDgs5FjROqf0dvg3Cv5abFff8U+zvV3X98txtDtvY1Lq67NbzUB46vw7/GpvtILhNJrA&#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B9U1xgAAAN0A&#10;AAAPAAAAAAAAAAAAAAAAAKoCAABkcnMvZG93bnJldi54bWxQSwUGAAAAAAQABAD6AAAAnQMAAAAA&#10;">
                  <v:shape id="Freeform 236" o:spid="_x0000_s1036" style="position:absolute;left:10340;top:12406;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Y/HsMA&#10;AADdAAAADwAAAGRycy9kb3ducmV2LnhtbERPXWvCMBR9H+w/hDvY20wUJm01ioiCCG7o3J4vzbXp&#10;1tyUJtb675eHwR4P53u+HFwjeupC7VnDeKRAEJfe1FxpOH9sXzIQISIbbDyThjsFWC4eH+ZYGH/j&#10;I/WnWIkUwqFADTbGtpAylJYchpFviRN38Z3DmGBXSdPhLYW7Rk6UmkqHNacGiy2tLZU/p6vT8Ob3&#10;U78x/evn+es7P6j3Y5nlVuvnp2E1AxFpiP/iP/fOaJhkKs1Nb9IT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Y/HsMAAADdAAAADwAAAAAAAAAAAAAAAACYAgAAZHJzL2Rv&#10;d25yZXYueG1sUEsFBgAAAAAEAAQA9QAAAIgDAAAAAA==&#10;" path="m,l298,e" filled="f" strokeweight=".86pt">
                    <v:path arrowok="t" o:connecttype="custom" o:connectlocs="0,0;298,0" o:connectangles="0,0"/>
                  </v:shape>
                </v:group>
                <v:group id="Group 237" o:spid="_x0000_s1037" style="position:absolute;left:10340;top:12670;width:298;height:2" coordorigin="10340,12670"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dTk3McAAADdAAAADwAAAGRycy9kb3ducmV2LnhtbESPQWvCQBSE7wX/w/IK&#10;3ppNlJaYZhURKx5CoSqU3h7ZZxLMvg3ZbRL/fbdQ6HGYmW+YfDOZVgzUu8aygiSKQRCXVjdcKbic&#10;355SEM4ja2wtk4I7OdisZw85ZtqO/EHDyVciQNhlqKD2vsukdGVNBl1kO+LgXW1v0AfZV1L3OAa4&#10;aeUijl+kwYbDQo0d7Woqb6dvo+Aw4rhdJvuhuF1396/z8/tnkZBS88dp+wrC0+T/w3/to1awSO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dTk3McAAADd&#10;AAAADwAAAAAAAAAAAAAAAACqAgAAZHJzL2Rvd25yZXYueG1sUEsFBgAAAAAEAAQA+gAAAJ4DAAAA&#10;AA==&#10;">
                  <v:shape id="Freeform 238" o:spid="_x0000_s1038" style="position:absolute;left:10340;top:12670;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mlxcMA&#10;AADdAAAADwAAAGRycy9kb3ducmV2LnhtbERPW2vCMBR+H/gfwhH2NlOFSduZFhEHY+CGtz0fmrOm&#10;szkpTVbrv18eBj5+fPdVOdpWDNT7xrGC+SwBQVw53XCt4HR8fUpB+ICssXVMCm7koSwmDyvMtbvy&#10;noZDqEUMYZ+jAhNCl0vpK0MW/cx1xJH7dr3FEGFfS93jNYbbVi6SZCktNhwbDHa0MVRdDr9WwYd7&#10;X7qtHp7Pp6+fbJd87qs0M0o9Tsf1C4hAY7iL/91vWsEincf98U18Ar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mlxcMAAADdAAAADwAAAAAAAAAAAAAAAACYAgAAZHJzL2Rv&#10;d25yZXYueG1sUEsFBgAAAAAEAAQA9QAAAIgDAAAAAA==&#10;" path="m,l298,e" filled="f" strokeweight=".86pt">
                    <v:path arrowok="t" o:connecttype="custom" o:connectlocs="0,0;298,0" o:connectangles="0,0"/>
                  </v:shape>
                </v:group>
                <v:group id="Group 239" o:spid="_x0000_s1039" style="position:absolute;left:10340;top:12934;width:298;height:2" coordorigin="10340,12934"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e34HxgAAAN0A&#10;AAAPAAAAAAAAAAAAAAAAAKoCAABkcnMvZG93bnJldi54bWxQSwUGAAAAAAQABAD6AAAAnQMAAAAA&#10;">
                  <v:shape id="Freeform 240" o:spid="_x0000_s1040" style="position:absolute;left:10340;top:12934;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eeKcYA&#10;AADdAAAADwAAAGRycy9kb3ducmV2LnhtbESPQWvCQBSE7wX/w/IEb3VjQInRVUppoQhWTK3nR/Y1&#10;mzb7NmTXGP99Vyj0OMzMN8x6O9hG9NT52rGC2TQBQVw6XXOl4PTx+piB8AFZY+OYFNzIw3Yzelhj&#10;rt2Vj9QXoRIRwj5HBSaENpfSl4Ys+qlriaP35TqLIcqukrrDa4TbRqZJspAWa44LBlt6NlT+FBer&#10;4N3tFu5F9/PP0/l7uU8OxzJbGqUm4+FpBSLQEP7Df+03rSDNZinc38Qn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eeKcYAAADdAAAADwAAAAAAAAAAAAAAAACYAgAAZHJz&#10;L2Rvd25yZXYueG1sUEsFBgAAAAAEAAQA9QAAAIsDAAAAAA==&#10;" path="m,l298,e" filled="f" strokeweight=".86pt">
                    <v:path arrowok="t" o:connecttype="custom" o:connectlocs="0,0;298,0" o:connectangles="0,0"/>
                  </v:shape>
                </v:group>
                <v:group id="Group 241" o:spid="_x0000_s1041" style="position:absolute;left:10340;top:13197;width:298;height:2" coordorigin="10340,13197"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eVF68cAAADd&#10;AAAADwAAAAAAAAAAAAAAAACqAgAAZHJzL2Rvd25yZXYueG1sUEsFBgAAAAAEAAQA+gAAAJ4DAAAA&#10;AA==&#10;">
                  <v:shape id="Freeform 242" o:spid="_x0000_s1042" style="position:absolute;left:10340;top:13197;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k0T8QA&#10;AADdAAAADwAAAGRycy9kb3ducmV2LnhtbESP3YrCMBSE7xd8h3CEvVtTZZVSTUWEBdkbsfoAh+bY&#10;35yUJtrq0xthYS+HmfmG2WxH04o79a6yrGA+i0AQ51ZXXCi4nH++YhDOI2tsLZOCBznYppOPDSba&#10;Dnyie+YLESDsElRQet8lUrq8JINuZjvi4F1tb9AH2RdS9zgEuGnlIopW0mDFYaHEjvYl5U12Mwqa&#10;53CsG9RnfVjm+2P2+H3e6pVSn9NxtwbhafT/4b/2QStYxPNveL8JT0C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ZNE/EAAAA3QAAAA8AAAAAAAAAAAAAAAAAmAIAAGRycy9k&#10;b3ducmV2LnhtbFBLBQYAAAAABAAEAPUAAACJAwAAAAA=&#10;" path="m,l298,e" filled="f"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0112" behindDoc="1" locked="0" layoutInCell="1" allowOverlap="1">
                <wp:simplePos x="0" y="0"/>
                <wp:positionH relativeFrom="page">
                  <wp:posOffset>6560820</wp:posOffset>
                </wp:positionH>
                <wp:positionV relativeFrom="page">
                  <wp:posOffset>8528685</wp:posOffset>
                </wp:positionV>
                <wp:extent cx="200025" cy="178435"/>
                <wp:effectExtent l="0" t="0" r="9525" b="12065"/>
                <wp:wrapNone/>
                <wp:docPr id="2789"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78435"/>
                          <a:chOff x="10332" y="13431"/>
                          <a:chExt cx="315" cy="281"/>
                        </a:xfrm>
                      </wpg:grpSpPr>
                      <wpg:grpSp>
                        <wpg:cNvPr id="2790" name="Group 244"/>
                        <wpg:cNvGrpSpPr>
                          <a:grpSpLocks/>
                        </wpg:cNvGrpSpPr>
                        <wpg:grpSpPr bwMode="auto">
                          <a:xfrm>
                            <a:off x="10340" y="13440"/>
                            <a:ext cx="298" cy="2"/>
                            <a:chOff x="10340" y="13440"/>
                            <a:chExt cx="298" cy="2"/>
                          </a:xfrm>
                        </wpg:grpSpPr>
                        <wps:wsp>
                          <wps:cNvPr id="2791" name="Freeform 245"/>
                          <wps:cNvSpPr>
                            <a:spLocks/>
                          </wps:cNvSpPr>
                          <wps:spPr bwMode="auto">
                            <a:xfrm>
                              <a:off x="10340" y="13440"/>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2" name="Group 246"/>
                        <wpg:cNvGrpSpPr>
                          <a:grpSpLocks/>
                        </wpg:cNvGrpSpPr>
                        <wpg:grpSpPr bwMode="auto">
                          <a:xfrm>
                            <a:off x="10348" y="13447"/>
                            <a:ext cx="2" cy="249"/>
                            <a:chOff x="10348" y="13447"/>
                            <a:chExt cx="2" cy="249"/>
                          </a:xfrm>
                        </wpg:grpSpPr>
                        <wps:wsp>
                          <wps:cNvPr id="2793" name="Freeform 247"/>
                          <wps:cNvSpPr>
                            <a:spLocks/>
                          </wps:cNvSpPr>
                          <wps:spPr bwMode="auto">
                            <a:xfrm>
                              <a:off x="10348" y="13447"/>
                              <a:ext cx="2" cy="249"/>
                            </a:xfrm>
                            <a:custGeom>
                              <a:avLst/>
                              <a:gdLst>
                                <a:gd name="T0" fmla="+- 0 13447 13447"/>
                                <a:gd name="T1" fmla="*/ 13447 h 249"/>
                                <a:gd name="T2" fmla="+- 0 13696 13447"/>
                                <a:gd name="T3" fmla="*/ 13696 h 249"/>
                              </a:gdLst>
                              <a:ahLst/>
                              <a:cxnLst>
                                <a:cxn ang="0">
                                  <a:pos x="0" y="T1"/>
                                </a:cxn>
                                <a:cxn ang="0">
                                  <a:pos x="0" y="T3"/>
                                </a:cxn>
                              </a:cxnLst>
                              <a:rect l="0" t="0" r="r" b="b"/>
                              <a:pathLst>
                                <a:path h="249">
                                  <a:moveTo>
                                    <a:pt x="0" y="0"/>
                                  </a:moveTo>
                                  <a:lnTo>
                                    <a:pt x="0" y="249"/>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4" name="Group 248"/>
                        <wpg:cNvGrpSpPr>
                          <a:grpSpLocks/>
                        </wpg:cNvGrpSpPr>
                        <wpg:grpSpPr bwMode="auto">
                          <a:xfrm>
                            <a:off x="10631" y="13447"/>
                            <a:ext cx="2" cy="249"/>
                            <a:chOff x="10631" y="13447"/>
                            <a:chExt cx="2" cy="249"/>
                          </a:xfrm>
                        </wpg:grpSpPr>
                        <wps:wsp>
                          <wps:cNvPr id="2795" name="Freeform 249"/>
                          <wps:cNvSpPr>
                            <a:spLocks/>
                          </wps:cNvSpPr>
                          <wps:spPr bwMode="auto">
                            <a:xfrm>
                              <a:off x="10631" y="13447"/>
                              <a:ext cx="2" cy="249"/>
                            </a:xfrm>
                            <a:custGeom>
                              <a:avLst/>
                              <a:gdLst>
                                <a:gd name="T0" fmla="+- 0 13447 13447"/>
                                <a:gd name="T1" fmla="*/ 13447 h 249"/>
                                <a:gd name="T2" fmla="+- 0 13696 13447"/>
                                <a:gd name="T3" fmla="*/ 13696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6" name="Group 250"/>
                        <wpg:cNvGrpSpPr>
                          <a:grpSpLocks/>
                        </wpg:cNvGrpSpPr>
                        <wpg:grpSpPr bwMode="auto">
                          <a:xfrm>
                            <a:off x="10340" y="13703"/>
                            <a:ext cx="298" cy="2"/>
                            <a:chOff x="10340" y="13703"/>
                            <a:chExt cx="298" cy="2"/>
                          </a:xfrm>
                        </wpg:grpSpPr>
                        <wps:wsp>
                          <wps:cNvPr id="2797" name="Freeform 251"/>
                          <wps:cNvSpPr>
                            <a:spLocks/>
                          </wps:cNvSpPr>
                          <wps:spPr bwMode="auto">
                            <a:xfrm>
                              <a:off x="10340" y="13703"/>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7ED4B3E" id="Group 243" o:spid="_x0000_s1026" style="position:absolute;margin-left:516.6pt;margin-top:671.55pt;width:15.75pt;height:14.05pt;z-index:-251706368;mso-position-horizontal-relative:page;mso-position-vertical-relative:page" coordorigin="10332,13431" coordsize="31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">
                <v:group id="Group 244" o:spid="_x0000_s1027" style="position:absolute;left:10340;top:13440;width:298;height:2" coordorigin="10340,13440"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lBMkMQAAADdAAAA&#10;DwAAAAAAAAAAAAAAAACqAgAAZHJzL2Rvd25yZXYueG1sUEsFBgAAAAAEAAQA+gAAAJsDAAAAAA==&#10;">
                  <v:shape id="Freeform 245" o:spid="_x0000_s1028" style="position:absolute;left:10340;top:13440;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XUsYA&#10;AADdAAAADwAAAGRycy9kb3ducmV2LnhtbESPQWvCQBSE74X+h+UJ3upGQWuiq4golIIVrXp+ZJ/Z&#10;2OzbkN3G9N+7hUKPw8x8w8yXna1ES40vHSsYDhIQxLnTJRcKTp/blykIH5A1Vo5JwQ95WC6en+aY&#10;aXfnA7XHUIgIYZ+hAhNCnUnpc0MW/cDVxNG7usZiiLIppG7wHuG2kqMkmUiLJccFgzWtDeVfx2+r&#10;4MO9T9xGt+Pz6XJLd8n+kE9To1S/161mIAJ14T/8137TCkav6RB+38Qn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KXUsYAAADdAAAADwAAAAAAAAAAAAAAAACYAgAAZHJz&#10;L2Rvd25yZXYueG1sUEsFBgAAAAAEAAQA9QAAAIsDAAAAAA==&#10;" path="m,l298,e" filled="f" strokeweight=".86pt">
                    <v:path arrowok="t" o:connecttype="custom" o:connectlocs="0,0;298,0" o:connectangles="0,0"/>
                  </v:shape>
                </v:group>
                <v:group id="Group 246" o:spid="_x0000_s1029" style="position:absolute;left:10348;top:13447;width:2;height:249" coordorigin="10348,13447"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c53fMYAAADdAAAADwAAAGRycy9kb3ducmV2LnhtbESPQWvCQBSE74X+h+UV&#10;vOkmkdqauopILR5EUAvF2yP7TILZtyG7JvHfu4LQ4zAz3zCzRW8q0VLjSssK4lEEgjizuuRcwe9x&#10;PfwE4TyyxsoyKbiRg8X89WWGqbYd76k9+FwECLsUFRTe16mULivIoBvZmjh4Z9sY9EE2udQNdgFu&#10;KplE0UQaLDksFFjTqqDscrgaBT8ddstx/N1uL+fV7XR83/1tY1Jq8NYvv0B46v1/+NneaAXJxzSB&#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znd8xgAAAN0A&#10;AAAPAAAAAAAAAAAAAAAAAKoCAABkcnMvZG93bnJldi54bWxQSwUGAAAAAAQABAD6AAAAnQMAAAAA&#10;">
                  <v:shape id="Freeform 247" o:spid="_x0000_s1030" style="position:absolute;left:10348;top:13447;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L2sEA&#10;AADdAAAADwAAAGRycy9kb3ducmV2LnhtbESPQYvCMBSE7wv+h/AEb2uqwqq1qeiK4HXVg94ezbMp&#10;Ni+lydb6783CgsdhZr5hsnVva9FR6yvHCibjBARx4XTFpYLzaf+5AOEDssbaMSl4kod1PvjIMNXu&#10;wT/UHUMpIoR9igpMCE0qpS8MWfRj1xBH7+ZaiyHKtpS6xUeE21pOk+RLWqw4Lhhs6NtQcT/+WgU7&#10;2tLClPW54wKvhLvLsmen1GjYb1YgAvXhHf5vH7SC6Xw5g7838QnI/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Xy9rBAAAA3QAAAA8AAAAAAAAAAAAAAAAAmAIAAGRycy9kb3du&#10;cmV2LnhtbFBLBQYAAAAABAAEAPUAAACGAwAAAAA=&#10;" path="m,l,249e" filled="f" strokeweight=".29636mm">
                    <v:path arrowok="t" o:connecttype="custom" o:connectlocs="0,13447;0,13696" o:connectangles="0,0"/>
                  </v:shape>
                </v:group>
                <v:group id="Group 248" o:spid="_x0000_s1031" style="position:absolute;left:10631;top:13447;width:2;height:249" coordorigin="10631,13447"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WtKk8cAAADdAAAADwAAAGRycy9kb3ducmV2LnhtbESPQWvCQBSE7wX/w/IE&#10;b3UTba1GVxFpxYMIVaH09sg+k2D2bchuk/jvXUHocZiZb5jFqjOlaKh2hWUF8TACQZxaXXCm4Hz6&#10;ep2CcB5ZY2mZFNzIwWrZe1lgom3L39QcfSYChF2CCnLvq0RKl+Zk0A1tRRy8i60N+iDrTOoa2wA3&#10;pRxF0UQaLDgs5FjRJqf0evwzCrYttutx/Nnsr5fN7ff0fvjZx6TUoN+t5yA8df4//GzvtILRx+wN&#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WtKk8cAAADd&#10;AAAADwAAAAAAAAAAAAAAAACqAgAAZHJzL2Rvd25yZXYueG1sUEsFBgAAAAAEAAQA+gAAAJ4DAAAA&#10;AA==&#10;">
                  <v:shape id="Freeform 249" o:spid="_x0000_s1032" style="position:absolute;left:10631;top:13447;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20HMYA&#10;AADdAAAADwAAAGRycy9kb3ducmV2LnhtbESPT2vCQBTE70K/w/IKvRTdJLVq06xSLFIvFvx3f2Rf&#10;s6HZtyG7avz2XaHgcZiZ3zDForeNOFPna8cK0lECgrh0uuZKwWG/Gs5A+ICssXFMCq7kYTF/GBSY&#10;a3fhLZ13oRIRwj5HBSaENpfSl4Ys+pFriaP34zqLIcqukrrDS4TbRmZJMpEWa44LBltaGip/dyer&#10;4BQ26cy+tM/2uPw+8tenGZvMKPX02H+8gwjUh3v4v73WCrLp2yvc3s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20HMYAAADdAAAADwAAAAAAAAAAAAAAAACYAgAAZHJz&#10;L2Rvd25yZXYueG1sUEsFBgAAAAAEAAQA9QAAAIsDAAAAAA==&#10;" path="m,l,249e" filled="f" strokeweight=".84pt">
                    <v:path arrowok="t" o:connecttype="custom" o:connectlocs="0,13447;0,13696" o:connectangles="0,0"/>
                  </v:shape>
                </v:group>
                <v:group id="Group 250" o:spid="_x0000_s1033" style="position:absolute;left:10340;top:13703;width:298;height:2" coordorigin="10340,13703"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vVxf8YAAADdAAAADwAAAGRycy9kb3ducmV2LnhtbESPQWvCQBSE74X+h+UV&#10;vOkmSm2NriKi4kGEakG8PbLPJJh9G7JrEv99VxB6HGbmG2a26EwpGqpdYVlBPIhAEKdWF5wp+D1t&#10;+t8gnEfWWFomBQ9ysJi/v80w0bblH2qOPhMBwi5BBbn3VSKlS3My6Aa2Ig7e1dYGfZB1JnWNbYCb&#10;Ug6jaCwNFhwWcqxolVN6O96Ngm2L7XIUr5v97bp6XE6fh/M+JqV6H91yCsJT5//Dr/ZOKxh+Tcb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9XF/xgAAAN0A&#10;AAAPAAAAAAAAAAAAAAAAAKoCAABkcnMvZG93bnJldi54bWxQSwUGAAAAAAQABAD6AAAAnQMAAAAA&#10;">
                  <v:shape id="Freeform 251" o:spid="_x0000_s1034" style="position:absolute;left:10340;top:13703;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w9NMUA&#10;AADdAAAADwAAAGRycy9kb3ducmV2LnhtbESP0WrCQBRE3wv+w3KFvtVNhapNXUUEIfgSGv2AS/Y2&#10;icneDdk1ifl6t1Do4zAzZ5jtfjSN6KlzlWUF74sIBHFudcWFguvl9LYB4TyyxsYyKXiQg/1u9rLF&#10;WNuBv6nPfCEChF2MCkrv21hKl5dk0C1sSxy8H9sZ9EF2hdQdDgFuGrmMopU0WHFYKLGlY0l5nd2N&#10;gnoa0luN+qKTj/yYZo/zdL+tlHqdj4cvEJ5G/x/+aydawXL9uYbfN+EJyN0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rD00xQAAAN0AAAAPAAAAAAAAAAAAAAAAAJgCAABkcnMv&#10;ZG93bnJldi54bWxQSwUGAAAAAAQABAD1AAAAigMAAAAA&#10;" path="m,l298,e" filled="f" strokeweight=".84pt">
                    <v:path arrowok="t" o:connecttype="custom" o:connectlocs="0,0;298,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1136" behindDoc="1" locked="0" layoutInCell="1" allowOverlap="1">
                <wp:simplePos x="0" y="0"/>
                <wp:positionH relativeFrom="page">
                  <wp:posOffset>6560820</wp:posOffset>
                </wp:positionH>
                <wp:positionV relativeFrom="page">
                  <wp:posOffset>8849995</wp:posOffset>
                </wp:positionV>
                <wp:extent cx="200025" cy="178435"/>
                <wp:effectExtent l="0" t="0" r="9525" b="12065"/>
                <wp:wrapNone/>
                <wp:docPr id="2780"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025" cy="178435"/>
                          <a:chOff x="10332" y="13937"/>
                          <a:chExt cx="315" cy="281"/>
                        </a:xfrm>
                      </wpg:grpSpPr>
                      <wpg:grpSp>
                        <wpg:cNvPr id="2781" name="Group 253"/>
                        <wpg:cNvGrpSpPr>
                          <a:grpSpLocks/>
                        </wpg:cNvGrpSpPr>
                        <wpg:grpSpPr bwMode="auto">
                          <a:xfrm>
                            <a:off x="10340" y="13946"/>
                            <a:ext cx="298" cy="2"/>
                            <a:chOff x="10340" y="13946"/>
                            <a:chExt cx="298" cy="2"/>
                          </a:xfrm>
                        </wpg:grpSpPr>
                        <wps:wsp>
                          <wps:cNvPr id="2782" name="Freeform 254"/>
                          <wps:cNvSpPr>
                            <a:spLocks/>
                          </wps:cNvSpPr>
                          <wps:spPr bwMode="auto">
                            <a:xfrm>
                              <a:off x="10340" y="13946"/>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83" name="Group 255"/>
                        <wpg:cNvGrpSpPr>
                          <a:grpSpLocks/>
                        </wpg:cNvGrpSpPr>
                        <wpg:grpSpPr bwMode="auto">
                          <a:xfrm>
                            <a:off x="10348" y="13953"/>
                            <a:ext cx="2" cy="249"/>
                            <a:chOff x="10348" y="13953"/>
                            <a:chExt cx="2" cy="249"/>
                          </a:xfrm>
                        </wpg:grpSpPr>
                        <wps:wsp>
                          <wps:cNvPr id="2784" name="Freeform 256"/>
                          <wps:cNvSpPr>
                            <a:spLocks/>
                          </wps:cNvSpPr>
                          <wps:spPr bwMode="auto">
                            <a:xfrm>
                              <a:off x="10348" y="13953"/>
                              <a:ext cx="2" cy="249"/>
                            </a:xfrm>
                            <a:custGeom>
                              <a:avLst/>
                              <a:gdLst>
                                <a:gd name="T0" fmla="+- 0 13953 13953"/>
                                <a:gd name="T1" fmla="*/ 13953 h 249"/>
                                <a:gd name="T2" fmla="+- 0 14202 13953"/>
                                <a:gd name="T3" fmla="*/ 14202 h 249"/>
                              </a:gdLst>
                              <a:ahLst/>
                              <a:cxnLst>
                                <a:cxn ang="0">
                                  <a:pos x="0" y="T1"/>
                                </a:cxn>
                                <a:cxn ang="0">
                                  <a:pos x="0" y="T3"/>
                                </a:cxn>
                              </a:cxnLst>
                              <a:rect l="0" t="0" r="r" b="b"/>
                              <a:pathLst>
                                <a:path h="249">
                                  <a:moveTo>
                                    <a:pt x="0" y="0"/>
                                  </a:moveTo>
                                  <a:lnTo>
                                    <a:pt x="0" y="249"/>
                                  </a:lnTo>
                                </a:path>
                              </a:pathLst>
                            </a:custGeom>
                            <a:noFill/>
                            <a:ln w="106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85" name="Group 257"/>
                        <wpg:cNvGrpSpPr>
                          <a:grpSpLocks/>
                        </wpg:cNvGrpSpPr>
                        <wpg:grpSpPr bwMode="auto">
                          <a:xfrm>
                            <a:off x="10631" y="13953"/>
                            <a:ext cx="2" cy="249"/>
                            <a:chOff x="10631" y="13953"/>
                            <a:chExt cx="2" cy="249"/>
                          </a:xfrm>
                        </wpg:grpSpPr>
                        <wps:wsp>
                          <wps:cNvPr id="2786" name="Freeform 258"/>
                          <wps:cNvSpPr>
                            <a:spLocks/>
                          </wps:cNvSpPr>
                          <wps:spPr bwMode="auto">
                            <a:xfrm>
                              <a:off x="10631" y="13953"/>
                              <a:ext cx="2" cy="249"/>
                            </a:xfrm>
                            <a:custGeom>
                              <a:avLst/>
                              <a:gdLst>
                                <a:gd name="T0" fmla="+- 0 13953 13953"/>
                                <a:gd name="T1" fmla="*/ 13953 h 249"/>
                                <a:gd name="T2" fmla="+- 0 14202 13953"/>
                                <a:gd name="T3" fmla="*/ 14202 h 249"/>
                              </a:gdLst>
                              <a:ahLst/>
                              <a:cxnLst>
                                <a:cxn ang="0">
                                  <a:pos x="0" y="T1"/>
                                </a:cxn>
                                <a:cxn ang="0">
                                  <a:pos x="0" y="T3"/>
                                </a:cxn>
                              </a:cxnLst>
                              <a:rect l="0" t="0" r="r" b="b"/>
                              <a:pathLst>
                                <a:path h="249">
                                  <a:moveTo>
                                    <a:pt x="0" y="0"/>
                                  </a:moveTo>
                                  <a:lnTo>
                                    <a:pt x="0" y="249"/>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87" name="Group 259"/>
                        <wpg:cNvGrpSpPr>
                          <a:grpSpLocks/>
                        </wpg:cNvGrpSpPr>
                        <wpg:grpSpPr bwMode="auto">
                          <a:xfrm>
                            <a:off x="10340" y="14209"/>
                            <a:ext cx="298" cy="2"/>
                            <a:chOff x="10340" y="14209"/>
                            <a:chExt cx="298" cy="2"/>
                          </a:xfrm>
                        </wpg:grpSpPr>
                        <wps:wsp>
                          <wps:cNvPr id="2788" name="Freeform 260"/>
                          <wps:cNvSpPr>
                            <a:spLocks/>
                          </wps:cNvSpPr>
                          <wps:spPr bwMode="auto">
                            <a:xfrm>
                              <a:off x="10340" y="14209"/>
                              <a:ext cx="298" cy="2"/>
                            </a:xfrm>
                            <a:custGeom>
                              <a:avLst/>
                              <a:gdLst>
                                <a:gd name="T0" fmla="+- 0 10340 10340"/>
                                <a:gd name="T1" fmla="*/ T0 w 298"/>
                                <a:gd name="T2" fmla="+- 0 10638 10340"/>
                                <a:gd name="T3" fmla="*/ T2 w 298"/>
                              </a:gdLst>
                              <a:ahLst/>
                              <a:cxnLst>
                                <a:cxn ang="0">
                                  <a:pos x="T1" y="0"/>
                                </a:cxn>
                                <a:cxn ang="0">
                                  <a:pos x="T3" y="0"/>
                                </a:cxn>
                              </a:cxnLst>
                              <a:rect l="0" t="0" r="r" b="b"/>
                              <a:pathLst>
                                <a:path w="298">
                                  <a:moveTo>
                                    <a:pt x="0" y="0"/>
                                  </a:moveTo>
                                  <a:lnTo>
                                    <a:pt x="298"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8A393E" id="Group 252" o:spid="_x0000_s1026" style="position:absolute;margin-left:516.6pt;margin-top:696.85pt;width:15.75pt;height:14.05pt;z-index:-251705344;mso-position-horizontal-relative:page;mso-position-vertical-relative:page" coordorigin="10332,13937" coordsize="315,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">
                <v:group id="Group 253" o:spid="_x0000_s1027" style="position:absolute;left:10340;top:13946;width:298;height:2" coordorigin="10340,13946"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MV/1sYAAADdAAAADwAAAGRycy9kb3ducmV2LnhtbESPS4vCQBCE78L+h6EX&#10;9qaTuPggOorI7uJBBB8g3ppMmwQzPSEzm8R/7wiCx6KqvqLmy86UoqHaFZYVxIMIBHFqdcGZgtPx&#10;tz8F4TyyxtIyKbiTg+XiozfHRNuW99QcfCYChF2CCnLvq0RKl+Zk0A1sRRy8q60N+iDrTOoa2wA3&#10;pRxG0VgaLDgs5FjROqf0dvg3Cv5abFff8U+zvV3X98txtDtvY1Lq67NbzUB46vw7/GpvtILhZBrD&#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UxX/WxgAAAN0A&#10;AAAPAAAAAAAAAAAAAAAAAKoCAABkcnMvZG93bnJldi54bWxQSwUGAAAAAAQABAD6AAAAnQMAAAAA&#10;">
                  <v:shape id="Freeform 254" o:spid="_x0000_s1028" style="position:absolute;left:10340;top:13946;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mf+MYA&#10;AADdAAAADwAAAGRycy9kb3ducmV2LnhtbESPQWvCQBSE74L/YXlCb7oxUBujq5TSggi2aK3nR/Y1&#10;m5p9G7JrjP/eLRR6HGbmG2a57m0tOmp95VjBdJKAIC6crrhUcPx8G2cgfEDWWDsmBTfysF4NB0vM&#10;tbvynrpDKEWEsM9RgQmhyaX0hSGLfuIa4uh9u9ZiiLItpW7xGuG2lmmSzKTFiuOCwYZeDBXnw8Uq&#10;eHfbmXvV3ePX8fQz3yUf+yKbG6UeRv3zAkSgPvyH/9obrSB9ylL4fROf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mf+MYAAADdAAAADwAAAAAAAAAAAAAAAACYAgAAZHJz&#10;L2Rvd25yZXYueG1sUEsFBgAAAAAEAAQA9QAAAIsDAAAAAA==&#10;" path="m,l298,e" filled="f" strokeweight=".86pt">
                    <v:path arrowok="t" o:connecttype="custom" o:connectlocs="0,0;298,0" o:connectangles="0,0"/>
                  </v:shape>
                </v:group>
                <v:group id="Group 255" o:spid="_x0000_s1029" style="position:absolute;left:10348;top:13953;width:2;height:249" coordorigin="10348,13953"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1tEOsYAAADdAAAADwAAAGRycy9kb3ducmV2LnhtbESPT4vCMBTE7wt+h/CE&#10;va1plV2lGkVElz2I4B8Qb4/m2Rabl9LEtn57Iwh7HGbmN8xs0ZlSNFS7wrKCeBCBIE6tLjhTcDpu&#10;viYgnEfWWFomBQ9ysJj3PmaYaNvynpqDz0SAsEtQQe59lUjp0pwMuoGtiIN3tbVBH2SdSV1jG+Cm&#10;lMMo+pEGCw4LOVa0yim9He5GwW+L7XIUr5vt7bp6XI7fu/M2JqU++91yCsJT5//D7/afVjAcT0b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W0Q6xgAAAN0A&#10;AAAPAAAAAAAAAAAAAAAAAKoCAABkcnMvZG93bnJldi54bWxQSwUGAAAAAAQABAD6AAAAnQMAAAAA&#10;">
                  <v:shape id="Freeform 256" o:spid="_x0000_s1030" style="position:absolute;left:10348;top:13953;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fFc8MA&#10;AADdAAAADwAAAGRycy9kb3ducmV2LnhtbESPQWvCQBSE7wX/w/KE3uqmodg0uooaCr0aPdjbI/vM&#10;hmbfhuyapP++Kwg9DjPzDbPeTrYVA/W+cazgdZGAIK6cbrhWcD59vmQgfEDW2DomBb/kYbuZPa0x&#10;127kIw1lqEWEsM9RgQmhy6X0lSGLfuE64uhdXW8xRNnXUvc4RrhtZZokS2mx4bhgsKODoeqnvFkF&#10;Be0pM3V7HrjCb8Li8jGxU+p5Pu1WIAJN4T/8aH9pBel79gb3N/EJ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fFc8MAAADdAAAADwAAAAAAAAAAAAAAAACYAgAAZHJzL2Rv&#10;d25yZXYueG1sUEsFBgAAAAAEAAQA9QAAAIgDAAAAAA==&#10;" path="m,l,249e" filled="f" strokeweight=".29636mm">
                    <v:path arrowok="t" o:connecttype="custom" o:connectlocs="0,13953;0,14202" o:connectangles="0,0"/>
                  </v:shape>
                </v:group>
                <v:group id="Group 257" o:spid="_x0000_s1031" style="position:absolute;left:10631;top:13953;width:2;height:249" coordorigin="10631,13953" coordsize="2,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551cYAAADdAAAADwAAAGRycy9kb3ducmV2LnhtbESPT4vCMBTE7wt+h/AE&#10;b2taxVWqUURc8SCCf0C8PZpnW2xeSpNt67ffLAh7HGbmN8xi1ZlSNFS7wrKCeBiBIE6tLjhTcL18&#10;f85AOI+ssbRMCl7kYLXsfSww0bblEzVnn4kAYZeggtz7KpHSpTkZdENbEQfvYWuDPsg6k7rGNsBN&#10;KUdR9CUNFhwWcqxok1P6PP8YBbsW2/U43jaH52Pzul8mx9shJqUG/W49B+Gp8//hd3uvFYymsw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nnVxgAAAN0A&#10;AAAPAAAAAAAAAAAAAAAAAKoCAABkcnMvZG93bnJldi54bWxQSwUGAAAAAAQABAD6AAAAnQMAAAAA&#10;">
                  <v:shape id="Freeform 258" o:spid="_x0000_s1032" style="position:absolute;left:10631;top:13953;width:2;height:249;visibility:visible;mso-wrap-style:square;v-text-anchor:top" coordsize="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a8tsUA&#10;AADdAAAADwAAAGRycy9kb3ducmV2LnhtbESPQWvCQBSE74L/YXlCL2I2RtGQZpViKfVSobbeH9nX&#10;bGj2bciumv57Vyh4HGbmG6bcDrYVF+p941jBPElBEFdON1wr+P56m+UgfEDW2DomBX/kYbsZj0os&#10;tLvyJ12OoRYRwr5ABSaErpDSV4Ys+sR1xNH7cb3FEGVfS93jNcJtK7M0XUmLDccFgx3tDFW/x7NV&#10;cA4f89wuuqk97Q4nfn81S5MZpZ4mw8sziEBDeIT/23utIFvnK7i/iU9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hry2xQAAAN0AAAAPAAAAAAAAAAAAAAAAAJgCAABkcnMv&#10;ZG93bnJldi54bWxQSwUGAAAAAAQABAD1AAAAigMAAAAA&#10;" path="m,l,249e" filled="f" strokeweight=".84pt">
                    <v:path arrowok="t" o:connecttype="custom" o:connectlocs="0,13953;0,14202" o:connectangles="0,0"/>
                  </v:shape>
                </v:group>
                <v:group id="Group 259" o:spid="_x0000_s1033" style="position:absolute;left:10340;top:14209;width:298;height:2" coordorigin="10340,14209" coordsize="2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GBCOcYAAADdAAAADwAAAGRycy9kb3ducmV2LnhtbESPT4vCMBTE7wt+h/AE&#10;b2taZVepRhFxxYMs+AfE26N5tsXmpTTZtn77jSB4HGbmN8x82ZlSNFS7wrKCeBiBIE6tLjhTcD79&#10;fE5BOI+ssbRMCh7kYLnofcwx0bblAzVHn4kAYZeggtz7KpHSpTkZdENbEQfvZmuDPsg6k7rGNsBN&#10;KUdR9C0NFhwWcqxonVN6P/4ZBdsW29U43jT7+239uJ6+fi/7mJQa9LvVDISnzr/Dr/ZOKxhNph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0YEI5xgAAAN0A&#10;AAAPAAAAAAAAAAAAAAAAAKoCAABkcnMvZG93bnJldi54bWxQSwUGAAAAAAQABAD6AAAAnQMAAAAA&#10;">
                  <v:shape id="Freeform 260" o:spid="_x0000_s1034" style="position:absolute;left:10340;top:14209;width:298;height:2;visibility:visible;mso-wrap-style:square;v-text-anchor:top" coordsize="2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m78A&#10;AADdAAAADwAAAGRycy9kb3ducmV2LnhtbERPSwrCMBDdC94hjOBOUwU/VKOIIIgbsXqAoRnb2mZS&#10;mmirpzcLweXj/dfbzlTiRY0rLCuYjCMQxKnVBWcKbtfDaAnCeWSNlWVS8CYH202/t8ZY25Yv9Ep8&#10;JkIIuxgV5N7XsZQuzcmgG9uaOHB32xj0ATaZ1A22IdxUchpFc2mw4NCQY037nNIyeRoF5ac9P0rU&#10;V32cpftz8j59no+5UsNBt1uB8NT5v/jnPmoF08UyzA1vwhOQm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6j+bvwAAAN0AAAAPAAAAAAAAAAAAAAAAAJgCAABkcnMvZG93bnJl&#10;di54bWxQSwUGAAAAAAQABAD1AAAAhAMAAAAA&#10;" path="m,l298,e" filled="f" strokeweight=".84pt">
                    <v:path arrowok="t" o:connecttype="custom" o:connectlocs="0,0;298,0" o:connectangles="0,0"/>
                  </v:shape>
                </v:group>
                <w10:wrap anchorx="page" anchory="page"/>
              </v:group>
            </w:pict>
          </mc:Fallback>
        </mc:AlternateContent>
      </w:r>
      <w:r w:rsidR="00572991" w:rsidRPr="0060157B">
        <w:rPr>
          <w:rFonts w:eastAsia="Arial" w:cs="Arial"/>
          <w:b/>
          <w:bCs/>
          <w:sz w:val="16"/>
          <w:szCs w:val="16"/>
        </w:rPr>
        <w:t>CAPÍTULO</w:t>
      </w:r>
      <w:r w:rsidR="00572991" w:rsidRPr="0060157B">
        <w:rPr>
          <w:rFonts w:eastAsia="Arial" w:cs="Arial"/>
          <w:b/>
          <w:bCs/>
          <w:sz w:val="16"/>
          <w:szCs w:val="16"/>
        </w:rPr>
        <w:tab/>
        <w:t>TIPO</w:t>
      </w:r>
      <w:r w:rsidR="00572991" w:rsidRPr="0060157B">
        <w:rPr>
          <w:rFonts w:eastAsia="Arial" w:cs="Arial"/>
          <w:b/>
          <w:bCs/>
          <w:spacing w:val="-4"/>
          <w:sz w:val="16"/>
          <w:szCs w:val="16"/>
        </w:rPr>
        <w:t xml:space="preserve"> </w:t>
      </w:r>
      <w:r w:rsidR="00572991" w:rsidRPr="0060157B">
        <w:rPr>
          <w:rFonts w:eastAsia="Arial" w:cs="Arial"/>
          <w:b/>
          <w:bCs/>
          <w:sz w:val="16"/>
          <w:szCs w:val="16"/>
        </w:rPr>
        <w:t>DE REQUERIMIENTO</w:t>
      </w:r>
      <w:r w:rsidR="00572991" w:rsidRPr="0060157B">
        <w:rPr>
          <w:rFonts w:eastAsia="Arial" w:cs="Arial"/>
          <w:b/>
          <w:bCs/>
          <w:sz w:val="16"/>
          <w:szCs w:val="16"/>
        </w:rPr>
        <w:tab/>
        <w:t>CONTENIDO</w:t>
      </w:r>
    </w:p>
    <w:p w:rsidR="00572991" w:rsidRPr="0060157B" w:rsidRDefault="00572991" w:rsidP="00572991">
      <w:pPr>
        <w:spacing w:before="1" w:line="220" w:lineRule="exact"/>
      </w:pPr>
    </w:p>
    <w:tbl>
      <w:tblPr>
        <w:tblW w:w="0" w:type="auto"/>
        <w:tblInd w:w="95" w:type="dxa"/>
        <w:tblLayout w:type="fixed"/>
        <w:tblCellMar>
          <w:left w:w="0" w:type="dxa"/>
          <w:right w:w="0" w:type="dxa"/>
        </w:tblCellMar>
        <w:tblLook w:val="01E0" w:firstRow="1" w:lastRow="1" w:firstColumn="1" w:lastColumn="1" w:noHBand="0" w:noVBand="0"/>
      </w:tblPr>
      <w:tblGrid>
        <w:gridCol w:w="1701"/>
        <w:gridCol w:w="2470"/>
        <w:gridCol w:w="4946"/>
      </w:tblGrid>
      <w:tr w:rsidR="00291637" w:rsidRPr="0060157B" w:rsidTr="00572991">
        <w:trPr>
          <w:trHeight w:hRule="exact" w:val="265"/>
        </w:trPr>
        <w:tc>
          <w:tcPr>
            <w:tcW w:w="1701" w:type="dxa"/>
            <w:vMerge w:val="restart"/>
            <w:tcBorders>
              <w:top w:val="single" w:sz="6" w:space="0" w:color="000000"/>
              <w:left w:val="single" w:sz="6" w:space="0" w:color="000000"/>
              <w:right w:val="single" w:sz="6" w:space="0" w:color="000000"/>
            </w:tcBorders>
          </w:tcPr>
          <w:p w:rsidR="00572991" w:rsidRPr="0060157B" w:rsidRDefault="00572991" w:rsidP="00572991">
            <w:pPr>
              <w:spacing w:before="8" w:line="120" w:lineRule="exact"/>
              <w:rPr>
                <w:sz w:val="12"/>
                <w:szCs w:val="12"/>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ind w:left="349" w:right="-20"/>
              <w:rPr>
                <w:rFonts w:eastAsia="Arial" w:cs="Arial"/>
                <w:sz w:val="16"/>
                <w:szCs w:val="16"/>
              </w:rPr>
            </w:pPr>
            <w:r w:rsidRPr="0060157B">
              <w:rPr>
                <w:rFonts w:eastAsia="Arial" w:cs="Arial"/>
                <w:b/>
                <w:bCs/>
                <w:sz w:val="16"/>
                <w:szCs w:val="16"/>
              </w:rPr>
              <w:t>REPLANTEO</w:t>
            </w:r>
          </w:p>
        </w:tc>
        <w:tc>
          <w:tcPr>
            <w:tcW w:w="2470" w:type="dxa"/>
            <w:vMerge w:val="restart"/>
            <w:tcBorders>
              <w:top w:val="single" w:sz="6" w:space="0" w:color="000000"/>
              <w:left w:val="single" w:sz="6" w:space="0" w:color="000000"/>
              <w:right w:val="single" w:sz="6" w:space="0" w:color="000000"/>
            </w:tcBorders>
          </w:tcPr>
          <w:p w:rsidR="00572991" w:rsidRPr="0060157B" w:rsidRDefault="00572991" w:rsidP="00572991">
            <w:pPr>
              <w:spacing w:before="9" w:line="120" w:lineRule="exact"/>
              <w:rPr>
                <w:sz w:val="12"/>
                <w:szCs w:val="12"/>
              </w:rPr>
            </w:pPr>
          </w:p>
          <w:p w:rsidR="00572991" w:rsidRPr="0060157B" w:rsidRDefault="00572991" w:rsidP="00572991">
            <w:pPr>
              <w:spacing w:line="200" w:lineRule="exact"/>
              <w:rPr>
                <w:sz w:val="20"/>
                <w:szCs w:val="20"/>
              </w:rPr>
            </w:pPr>
          </w:p>
          <w:p w:rsidR="00572991" w:rsidRPr="0060157B" w:rsidRDefault="00572991" w:rsidP="00572991">
            <w:pPr>
              <w:ind w:left="100" w:right="-20"/>
              <w:rPr>
                <w:rFonts w:eastAsia="Arial" w:cs="Arial"/>
                <w:sz w:val="16"/>
                <w:szCs w:val="16"/>
              </w:rPr>
            </w:pPr>
            <w:r w:rsidRPr="0060157B">
              <w:rPr>
                <w:rFonts w:eastAsia="Arial" w:cs="Arial"/>
                <w:sz w:val="16"/>
                <w:szCs w:val="16"/>
              </w:rPr>
              <w:t>Documentación previa</w:t>
            </w:r>
          </w:p>
        </w:tc>
        <w:tc>
          <w:tcPr>
            <w:tcW w:w="4946"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Estudio Geotécnico</w:t>
            </w:r>
          </w:p>
        </w:tc>
      </w:tr>
      <w:tr w:rsidR="00291637" w:rsidRPr="0060157B" w:rsidTr="00572991">
        <w:trPr>
          <w:trHeight w:hRule="exact" w:val="265"/>
        </w:trPr>
        <w:tc>
          <w:tcPr>
            <w:tcW w:w="1701" w:type="dxa"/>
            <w:vMerge/>
            <w:tcBorders>
              <w:left w:val="single" w:sz="6" w:space="0" w:color="000000"/>
              <w:right w:val="single" w:sz="6" w:space="0" w:color="000000"/>
            </w:tcBorders>
          </w:tcPr>
          <w:p w:rsidR="00572991" w:rsidRPr="0060157B" w:rsidRDefault="00572991" w:rsidP="00572991"/>
        </w:tc>
        <w:tc>
          <w:tcPr>
            <w:tcW w:w="2470" w:type="dxa"/>
            <w:vMerge/>
            <w:tcBorders>
              <w:left w:val="single" w:sz="6" w:space="0" w:color="000000"/>
              <w:right w:val="single" w:sz="6" w:space="0" w:color="000000"/>
            </w:tcBorders>
          </w:tcPr>
          <w:p w:rsidR="00572991" w:rsidRPr="0060157B" w:rsidRDefault="00572991" w:rsidP="00572991"/>
        </w:tc>
        <w:tc>
          <w:tcPr>
            <w:tcW w:w="4946"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Plan de Control firmado por Director Ejecución</w:t>
            </w:r>
          </w:p>
        </w:tc>
      </w:tr>
      <w:tr w:rsidR="00291637" w:rsidRPr="0060157B" w:rsidTr="00572991">
        <w:trPr>
          <w:trHeight w:hRule="exact" w:val="268"/>
        </w:trPr>
        <w:tc>
          <w:tcPr>
            <w:tcW w:w="1701" w:type="dxa"/>
            <w:vMerge/>
            <w:tcBorders>
              <w:left w:val="single" w:sz="6" w:space="0" w:color="000000"/>
              <w:right w:val="single" w:sz="6" w:space="0" w:color="000000"/>
            </w:tcBorders>
          </w:tcPr>
          <w:p w:rsidR="00572991" w:rsidRPr="0060157B" w:rsidRDefault="00572991" w:rsidP="00572991"/>
        </w:tc>
        <w:tc>
          <w:tcPr>
            <w:tcW w:w="2470" w:type="dxa"/>
            <w:vMerge/>
            <w:tcBorders>
              <w:left w:val="single" w:sz="6" w:space="0" w:color="000000"/>
              <w:right w:val="single" w:sz="6" w:space="0" w:color="000000"/>
            </w:tcBorders>
          </w:tcPr>
          <w:p w:rsidR="00572991" w:rsidRPr="0060157B" w:rsidRDefault="00572991" w:rsidP="00572991"/>
        </w:tc>
        <w:tc>
          <w:tcPr>
            <w:tcW w:w="4946"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3"/>
              <w:ind w:left="100" w:right="-20"/>
              <w:rPr>
                <w:rFonts w:eastAsia="Arial" w:cs="Arial"/>
                <w:sz w:val="16"/>
                <w:szCs w:val="16"/>
              </w:rPr>
            </w:pPr>
            <w:proofErr w:type="spellStart"/>
            <w:r w:rsidRPr="0060157B">
              <w:rPr>
                <w:rFonts w:eastAsia="Arial" w:cs="Arial"/>
                <w:sz w:val="16"/>
                <w:szCs w:val="16"/>
              </w:rPr>
              <w:t>Planning</w:t>
            </w:r>
            <w:proofErr w:type="spellEnd"/>
            <w:r w:rsidRPr="0060157B">
              <w:rPr>
                <w:rFonts w:eastAsia="Arial" w:cs="Arial"/>
                <w:sz w:val="16"/>
                <w:szCs w:val="16"/>
              </w:rPr>
              <w:t xml:space="preserve"> de obra</w:t>
            </w:r>
          </w:p>
        </w:tc>
      </w:tr>
      <w:tr w:rsidR="00291637" w:rsidRPr="0060157B" w:rsidTr="00572991">
        <w:trPr>
          <w:trHeight w:hRule="exact" w:val="263"/>
        </w:trPr>
        <w:tc>
          <w:tcPr>
            <w:tcW w:w="1701" w:type="dxa"/>
            <w:vMerge/>
            <w:tcBorders>
              <w:left w:val="single" w:sz="6" w:space="0" w:color="000000"/>
              <w:right w:val="single" w:sz="6" w:space="0" w:color="000000"/>
            </w:tcBorders>
          </w:tcPr>
          <w:p w:rsidR="00572991" w:rsidRPr="0060157B" w:rsidRDefault="00572991" w:rsidP="00572991"/>
        </w:tc>
        <w:tc>
          <w:tcPr>
            <w:tcW w:w="2470" w:type="dxa"/>
            <w:vMerge/>
            <w:tcBorders>
              <w:left w:val="single" w:sz="6" w:space="0" w:color="000000"/>
              <w:bottom w:val="single" w:sz="6" w:space="0" w:color="000000"/>
              <w:right w:val="single" w:sz="6" w:space="0" w:color="000000"/>
            </w:tcBorders>
          </w:tcPr>
          <w:p w:rsidR="00572991" w:rsidRPr="0060157B" w:rsidRDefault="00572991" w:rsidP="00572991"/>
        </w:tc>
        <w:tc>
          <w:tcPr>
            <w:tcW w:w="4946"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0"/>
              <w:ind w:left="100" w:right="-20"/>
              <w:rPr>
                <w:rFonts w:eastAsia="Arial" w:cs="Arial"/>
                <w:sz w:val="16"/>
                <w:szCs w:val="16"/>
              </w:rPr>
            </w:pPr>
            <w:r w:rsidRPr="0060157B">
              <w:rPr>
                <w:rFonts w:eastAsia="Arial" w:cs="Arial"/>
                <w:sz w:val="16"/>
                <w:szCs w:val="16"/>
              </w:rPr>
              <w:t>Pliego de Condiciones Proyecto con firma Contratista</w:t>
            </w:r>
          </w:p>
        </w:tc>
      </w:tr>
      <w:tr w:rsidR="00291637" w:rsidRPr="0060157B" w:rsidTr="00572991">
        <w:trPr>
          <w:trHeight w:hRule="exact" w:val="265"/>
        </w:trPr>
        <w:tc>
          <w:tcPr>
            <w:tcW w:w="1701" w:type="dxa"/>
            <w:vMerge/>
            <w:tcBorders>
              <w:left w:val="single" w:sz="6" w:space="0" w:color="000000"/>
              <w:right w:val="single" w:sz="6" w:space="0" w:color="000000"/>
            </w:tcBorders>
          </w:tcPr>
          <w:p w:rsidR="00572991" w:rsidRPr="0060157B" w:rsidRDefault="00572991" w:rsidP="00572991"/>
        </w:tc>
        <w:tc>
          <w:tcPr>
            <w:tcW w:w="2470"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Control</w:t>
            </w:r>
          </w:p>
        </w:tc>
        <w:tc>
          <w:tcPr>
            <w:tcW w:w="4946"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Cotas, niveles y geometría, tolerancias admisibles.</w:t>
            </w:r>
          </w:p>
        </w:tc>
      </w:tr>
      <w:tr w:rsidR="00291637" w:rsidRPr="0060157B" w:rsidTr="00572991">
        <w:trPr>
          <w:trHeight w:hRule="exact" w:val="268"/>
        </w:trPr>
        <w:tc>
          <w:tcPr>
            <w:tcW w:w="1701" w:type="dxa"/>
            <w:vMerge/>
            <w:tcBorders>
              <w:left w:val="single" w:sz="6" w:space="0" w:color="000000"/>
              <w:bottom w:val="single" w:sz="6" w:space="0" w:color="000000"/>
              <w:right w:val="single" w:sz="6" w:space="0" w:color="000000"/>
            </w:tcBorders>
          </w:tcPr>
          <w:p w:rsidR="00572991" w:rsidRPr="0060157B" w:rsidRDefault="00572991" w:rsidP="00572991"/>
        </w:tc>
        <w:tc>
          <w:tcPr>
            <w:tcW w:w="2470"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3"/>
              <w:ind w:left="100" w:right="-20"/>
              <w:rPr>
                <w:rFonts w:eastAsia="Arial" w:cs="Arial"/>
                <w:sz w:val="16"/>
                <w:szCs w:val="16"/>
              </w:rPr>
            </w:pPr>
            <w:r w:rsidRPr="0060157B">
              <w:rPr>
                <w:rFonts w:eastAsia="Arial" w:cs="Arial"/>
                <w:sz w:val="16"/>
                <w:szCs w:val="16"/>
              </w:rPr>
              <w:t>Documentación final</w:t>
            </w:r>
          </w:p>
        </w:tc>
        <w:tc>
          <w:tcPr>
            <w:tcW w:w="4946"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3"/>
              <w:ind w:left="100" w:right="-20"/>
              <w:rPr>
                <w:rFonts w:eastAsia="Arial" w:cs="Arial"/>
                <w:sz w:val="16"/>
                <w:szCs w:val="16"/>
              </w:rPr>
            </w:pPr>
            <w:r w:rsidRPr="0060157B">
              <w:rPr>
                <w:rFonts w:eastAsia="Arial" w:cs="Arial"/>
                <w:sz w:val="16"/>
                <w:szCs w:val="16"/>
              </w:rPr>
              <w:t>Acta</w:t>
            </w:r>
            <w:r w:rsidRPr="0060157B">
              <w:rPr>
                <w:rFonts w:eastAsia="Arial" w:cs="Arial"/>
                <w:spacing w:val="-3"/>
                <w:sz w:val="16"/>
                <w:szCs w:val="16"/>
              </w:rPr>
              <w:t xml:space="preserve"> </w:t>
            </w:r>
            <w:r w:rsidRPr="0060157B">
              <w:rPr>
                <w:rFonts w:eastAsia="Arial" w:cs="Arial"/>
                <w:sz w:val="16"/>
                <w:szCs w:val="16"/>
              </w:rPr>
              <w:t>de replanteo. Inicio de obra</w:t>
            </w:r>
          </w:p>
        </w:tc>
      </w:tr>
    </w:tbl>
    <w:p w:rsidR="00572991" w:rsidRPr="0060157B" w:rsidRDefault="00572991" w:rsidP="00572991">
      <w:pPr>
        <w:spacing w:before="7" w:line="170" w:lineRule="exact"/>
        <w:rPr>
          <w:sz w:val="17"/>
          <w:szCs w:val="17"/>
        </w:rPr>
      </w:pPr>
    </w:p>
    <w:tbl>
      <w:tblPr>
        <w:tblW w:w="0" w:type="auto"/>
        <w:tblInd w:w="95" w:type="dxa"/>
        <w:tblLayout w:type="fixed"/>
        <w:tblCellMar>
          <w:left w:w="0" w:type="dxa"/>
          <w:right w:w="0" w:type="dxa"/>
        </w:tblCellMar>
        <w:tblLook w:val="01E0" w:firstRow="1" w:lastRow="1" w:firstColumn="1" w:lastColumn="1" w:noHBand="0" w:noVBand="0"/>
      </w:tblPr>
      <w:tblGrid>
        <w:gridCol w:w="1701"/>
        <w:gridCol w:w="2470"/>
        <w:gridCol w:w="4946"/>
      </w:tblGrid>
      <w:tr w:rsidR="00291637" w:rsidRPr="0060157B" w:rsidTr="00572991">
        <w:trPr>
          <w:trHeight w:hRule="exact" w:val="264"/>
        </w:trPr>
        <w:tc>
          <w:tcPr>
            <w:tcW w:w="1701" w:type="dxa"/>
            <w:vMerge w:val="restart"/>
            <w:tcBorders>
              <w:top w:val="single" w:sz="6" w:space="0" w:color="000000"/>
              <w:left w:val="single" w:sz="6" w:space="0" w:color="000000"/>
              <w:right w:val="single" w:sz="6" w:space="0" w:color="000000"/>
            </w:tcBorders>
          </w:tcPr>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10" w:line="240" w:lineRule="exact"/>
              <w:rPr>
                <w:sz w:val="24"/>
              </w:rPr>
            </w:pPr>
          </w:p>
          <w:p w:rsidR="00572991" w:rsidRPr="0060157B" w:rsidRDefault="00572991" w:rsidP="00572991">
            <w:pPr>
              <w:ind w:left="100" w:right="150"/>
              <w:rPr>
                <w:rFonts w:eastAsia="Arial" w:cs="Arial"/>
                <w:sz w:val="16"/>
                <w:szCs w:val="16"/>
              </w:rPr>
            </w:pPr>
            <w:r w:rsidRPr="0060157B">
              <w:rPr>
                <w:rFonts w:eastAsia="Arial" w:cs="Arial"/>
                <w:b/>
                <w:bCs/>
                <w:sz w:val="16"/>
                <w:szCs w:val="16"/>
              </w:rPr>
              <w:t>ACONDICIONA MIENTO</w:t>
            </w:r>
            <w:r w:rsidRPr="0060157B">
              <w:rPr>
                <w:rFonts w:eastAsia="Arial" w:cs="Arial"/>
                <w:b/>
                <w:bCs/>
                <w:spacing w:val="-6"/>
                <w:sz w:val="16"/>
                <w:szCs w:val="16"/>
              </w:rPr>
              <w:t xml:space="preserve"> </w:t>
            </w:r>
            <w:r w:rsidRPr="0060157B">
              <w:rPr>
                <w:rFonts w:eastAsia="Arial" w:cs="Arial"/>
                <w:b/>
                <w:bCs/>
                <w:sz w:val="16"/>
                <w:szCs w:val="16"/>
              </w:rPr>
              <w:t xml:space="preserve">DEL TERRENO , </w:t>
            </w:r>
            <w:proofErr w:type="spellStart"/>
            <w:r w:rsidRPr="0060157B">
              <w:rPr>
                <w:rFonts w:eastAsia="Arial" w:cs="Arial"/>
                <w:b/>
                <w:bCs/>
                <w:sz w:val="16"/>
                <w:szCs w:val="16"/>
              </w:rPr>
              <w:t>URBANIZACION</w:t>
            </w:r>
            <w:proofErr w:type="spellEnd"/>
            <w:r w:rsidRPr="0060157B">
              <w:rPr>
                <w:rFonts w:eastAsia="Arial" w:cs="Arial"/>
                <w:b/>
                <w:bCs/>
                <w:sz w:val="16"/>
                <w:szCs w:val="16"/>
              </w:rPr>
              <w:t xml:space="preserve"> Y GEOTECNIA</w:t>
            </w:r>
          </w:p>
        </w:tc>
        <w:tc>
          <w:tcPr>
            <w:tcW w:w="2470" w:type="dxa"/>
            <w:vMerge w:val="restart"/>
            <w:tcBorders>
              <w:top w:val="single" w:sz="6" w:space="0" w:color="000000"/>
              <w:left w:val="single" w:sz="6" w:space="0" w:color="000000"/>
              <w:right w:val="single" w:sz="6" w:space="0" w:color="000000"/>
            </w:tcBorders>
          </w:tcPr>
          <w:p w:rsidR="00572991" w:rsidRPr="0060157B" w:rsidRDefault="00572991" w:rsidP="00572991">
            <w:pPr>
              <w:spacing w:line="183" w:lineRule="exact"/>
              <w:ind w:left="100" w:right="-20"/>
              <w:rPr>
                <w:rFonts w:eastAsia="Arial" w:cs="Arial"/>
                <w:sz w:val="16"/>
                <w:szCs w:val="16"/>
              </w:rPr>
            </w:pPr>
            <w:r w:rsidRPr="0060157B">
              <w:rPr>
                <w:rFonts w:eastAsia="Arial" w:cs="Arial"/>
                <w:sz w:val="16"/>
                <w:szCs w:val="16"/>
              </w:rPr>
              <w:t>Documentación previa</w:t>
            </w:r>
          </w:p>
        </w:tc>
        <w:tc>
          <w:tcPr>
            <w:tcW w:w="4946" w:type="dxa"/>
            <w:tcBorders>
              <w:top w:val="single" w:sz="6" w:space="0" w:color="000000"/>
              <w:left w:val="single" w:sz="6" w:space="0" w:color="000000"/>
              <w:bottom w:val="single" w:sz="6" w:space="0" w:color="000000"/>
              <w:right w:val="single" w:sz="4"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Material. Tipo y procedencia.</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70" w:type="dxa"/>
            <w:vMerge/>
            <w:tcBorders>
              <w:left w:val="single" w:sz="6" w:space="0" w:color="000000"/>
              <w:bottom w:val="single" w:sz="6" w:space="0" w:color="000000"/>
              <w:right w:val="single" w:sz="6" w:space="0" w:color="000000"/>
            </w:tcBorders>
          </w:tcPr>
          <w:p w:rsidR="00572991" w:rsidRPr="0060157B" w:rsidRDefault="00572991" w:rsidP="00572991"/>
        </w:tc>
        <w:tc>
          <w:tcPr>
            <w:tcW w:w="4946" w:type="dxa"/>
            <w:tcBorders>
              <w:top w:val="single" w:sz="6" w:space="0" w:color="000000"/>
              <w:left w:val="single" w:sz="6" w:space="0" w:color="000000"/>
              <w:bottom w:val="single" w:sz="6" w:space="0" w:color="000000"/>
              <w:right w:val="single" w:sz="4"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Estudio Geotécnico (según art.</w:t>
            </w:r>
            <w:r w:rsidRPr="0060157B">
              <w:rPr>
                <w:rFonts w:eastAsia="Arial" w:cs="Arial"/>
                <w:spacing w:val="-2"/>
                <w:sz w:val="16"/>
                <w:szCs w:val="16"/>
              </w:rPr>
              <w:t xml:space="preserve"> </w:t>
            </w:r>
            <w:r w:rsidRPr="0060157B">
              <w:rPr>
                <w:rFonts w:eastAsia="Arial" w:cs="Arial"/>
                <w:sz w:val="16"/>
                <w:szCs w:val="16"/>
              </w:rPr>
              <w:t>3.3 DB SE-C)</w:t>
            </w:r>
          </w:p>
        </w:tc>
      </w:tr>
      <w:tr w:rsidR="00291637" w:rsidRPr="0060157B" w:rsidTr="00572991">
        <w:trPr>
          <w:trHeight w:hRule="exact" w:val="748"/>
        </w:trPr>
        <w:tc>
          <w:tcPr>
            <w:tcW w:w="1701" w:type="dxa"/>
            <w:vMerge/>
            <w:tcBorders>
              <w:left w:val="single" w:sz="6" w:space="0" w:color="000000"/>
              <w:right w:val="single" w:sz="6" w:space="0" w:color="000000"/>
            </w:tcBorders>
          </w:tcPr>
          <w:p w:rsidR="00572991" w:rsidRPr="0060157B" w:rsidRDefault="00572991" w:rsidP="00572991"/>
        </w:tc>
        <w:tc>
          <w:tcPr>
            <w:tcW w:w="2470" w:type="dxa"/>
            <w:vMerge w:val="restart"/>
            <w:tcBorders>
              <w:top w:val="single" w:sz="6" w:space="0" w:color="000000"/>
              <w:left w:val="single" w:sz="6" w:space="0" w:color="000000"/>
              <w:right w:val="single" w:sz="6" w:space="0" w:color="000000"/>
            </w:tcBorders>
          </w:tcPr>
          <w:p w:rsidR="00572991" w:rsidRPr="0060157B" w:rsidRDefault="00572991" w:rsidP="00572991">
            <w:pPr>
              <w:spacing w:before="20"/>
              <w:ind w:left="100" w:right="-20"/>
              <w:rPr>
                <w:rFonts w:eastAsia="Arial" w:cs="Arial"/>
                <w:sz w:val="16"/>
                <w:szCs w:val="16"/>
              </w:rPr>
            </w:pPr>
            <w:r w:rsidRPr="0060157B">
              <w:rPr>
                <w:rFonts w:eastAsia="Arial" w:cs="Arial"/>
                <w:sz w:val="16"/>
                <w:szCs w:val="16"/>
              </w:rPr>
              <w:t>Control</w:t>
            </w:r>
          </w:p>
        </w:tc>
        <w:tc>
          <w:tcPr>
            <w:tcW w:w="4946" w:type="dxa"/>
            <w:tcBorders>
              <w:top w:val="single" w:sz="6" w:space="0" w:color="000000"/>
              <w:left w:val="single" w:sz="6" w:space="0" w:color="000000"/>
              <w:bottom w:val="single" w:sz="6" w:space="0" w:color="000000"/>
              <w:right w:val="single" w:sz="4" w:space="0" w:color="000000"/>
            </w:tcBorders>
          </w:tcPr>
          <w:p w:rsidR="00572991" w:rsidRPr="0060157B" w:rsidRDefault="00572991" w:rsidP="00572991">
            <w:pPr>
              <w:spacing w:before="20" w:line="287" w:lineRule="auto"/>
              <w:ind w:left="100" w:right="1299"/>
              <w:rPr>
                <w:rFonts w:eastAsia="Arial" w:cs="Arial"/>
                <w:sz w:val="16"/>
                <w:szCs w:val="16"/>
              </w:rPr>
            </w:pPr>
            <w:r w:rsidRPr="0060157B">
              <w:rPr>
                <w:rFonts w:eastAsia="Arial" w:cs="Arial"/>
                <w:sz w:val="16"/>
                <w:szCs w:val="16"/>
              </w:rPr>
              <w:t>Proyecto establece especificaciones materiales y valores mínimos propiedades terreno para</w:t>
            </w:r>
          </w:p>
          <w:p w:rsidR="00572991" w:rsidRPr="0060157B" w:rsidRDefault="00572991" w:rsidP="00572991">
            <w:pPr>
              <w:spacing w:before="44"/>
              <w:ind w:left="100" w:right="-20"/>
              <w:rPr>
                <w:rFonts w:eastAsia="Arial" w:cs="Arial"/>
                <w:sz w:val="16"/>
                <w:szCs w:val="16"/>
              </w:rPr>
            </w:pPr>
            <w:r w:rsidRPr="0060157B">
              <w:rPr>
                <w:rFonts w:eastAsia="Arial" w:cs="Arial"/>
                <w:sz w:val="16"/>
                <w:szCs w:val="16"/>
              </w:rPr>
              <w:t>aceptación mejora terreno.</w:t>
            </w:r>
          </w:p>
        </w:tc>
      </w:tr>
      <w:tr w:rsidR="00291637" w:rsidRPr="0060157B" w:rsidTr="00572991">
        <w:trPr>
          <w:trHeight w:hRule="exact" w:val="748"/>
        </w:trPr>
        <w:tc>
          <w:tcPr>
            <w:tcW w:w="1701" w:type="dxa"/>
            <w:vMerge/>
            <w:tcBorders>
              <w:left w:val="single" w:sz="6" w:space="0" w:color="000000"/>
              <w:right w:val="single" w:sz="6" w:space="0" w:color="000000"/>
            </w:tcBorders>
          </w:tcPr>
          <w:p w:rsidR="00572991" w:rsidRPr="0060157B" w:rsidRDefault="00572991" w:rsidP="00572991"/>
        </w:tc>
        <w:tc>
          <w:tcPr>
            <w:tcW w:w="2470" w:type="dxa"/>
            <w:vMerge/>
            <w:tcBorders>
              <w:left w:val="single" w:sz="6" w:space="0" w:color="000000"/>
              <w:right w:val="single" w:sz="6" w:space="0" w:color="000000"/>
            </w:tcBorders>
          </w:tcPr>
          <w:p w:rsidR="00572991" w:rsidRPr="0060157B" w:rsidRDefault="00572991" w:rsidP="00572991"/>
        </w:tc>
        <w:tc>
          <w:tcPr>
            <w:tcW w:w="4946" w:type="dxa"/>
            <w:tcBorders>
              <w:top w:val="single" w:sz="6" w:space="0" w:color="000000"/>
              <w:left w:val="single" w:sz="6" w:space="0" w:color="000000"/>
              <w:bottom w:val="single" w:sz="6" w:space="0" w:color="000000"/>
              <w:right w:val="single" w:sz="4" w:space="0" w:color="000000"/>
            </w:tcBorders>
          </w:tcPr>
          <w:p w:rsidR="00572991" w:rsidRPr="0060157B" w:rsidRDefault="00572991" w:rsidP="00572991">
            <w:pPr>
              <w:spacing w:before="20"/>
              <w:ind w:left="100" w:right="-20"/>
              <w:rPr>
                <w:rFonts w:eastAsia="Arial" w:cs="Arial"/>
                <w:sz w:val="16"/>
                <w:szCs w:val="16"/>
              </w:rPr>
            </w:pPr>
            <w:r w:rsidRPr="0060157B">
              <w:rPr>
                <w:rFonts w:eastAsia="Arial" w:cs="Arial"/>
                <w:sz w:val="16"/>
                <w:szCs w:val="16"/>
              </w:rPr>
              <w:t>Validez y suficiencia datos aportados por Estudio</w:t>
            </w:r>
          </w:p>
          <w:p w:rsidR="00572991" w:rsidRPr="0060157B" w:rsidRDefault="00572991" w:rsidP="00572991">
            <w:pPr>
              <w:spacing w:before="15" w:line="254" w:lineRule="exact"/>
              <w:ind w:left="100" w:right="1032"/>
              <w:rPr>
                <w:rFonts w:eastAsia="Arial" w:cs="Arial"/>
                <w:sz w:val="16"/>
                <w:szCs w:val="16"/>
              </w:rPr>
            </w:pPr>
            <w:r w:rsidRPr="0060157B">
              <w:rPr>
                <w:rFonts w:eastAsia="Arial" w:cs="Arial"/>
                <w:sz w:val="16"/>
                <w:szCs w:val="16"/>
              </w:rPr>
              <w:t>Geotécnico; ajuste general de características terreno a determinaciones Estudio Geotécnico.</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70" w:type="dxa"/>
            <w:vMerge/>
            <w:tcBorders>
              <w:left w:val="single" w:sz="6" w:space="0" w:color="000000"/>
              <w:right w:val="single" w:sz="6" w:space="0" w:color="000000"/>
            </w:tcBorders>
          </w:tcPr>
          <w:p w:rsidR="00572991" w:rsidRPr="0060157B" w:rsidRDefault="00572991" w:rsidP="00572991"/>
        </w:tc>
        <w:tc>
          <w:tcPr>
            <w:tcW w:w="4946" w:type="dxa"/>
            <w:tcBorders>
              <w:top w:val="single" w:sz="6" w:space="0" w:color="000000"/>
              <w:left w:val="single" w:sz="6" w:space="0" w:color="000000"/>
              <w:bottom w:val="single" w:sz="6" w:space="0" w:color="000000"/>
              <w:right w:val="single" w:sz="4"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Nivel Freático.</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70" w:type="dxa"/>
            <w:vMerge/>
            <w:tcBorders>
              <w:left w:val="single" w:sz="6" w:space="0" w:color="000000"/>
              <w:right w:val="single" w:sz="6" w:space="0" w:color="000000"/>
            </w:tcBorders>
          </w:tcPr>
          <w:p w:rsidR="00572991" w:rsidRPr="0060157B" w:rsidRDefault="00572991" w:rsidP="00572991"/>
        </w:tc>
        <w:tc>
          <w:tcPr>
            <w:tcW w:w="4946" w:type="dxa"/>
            <w:tcBorders>
              <w:top w:val="single" w:sz="6" w:space="0" w:color="000000"/>
              <w:left w:val="single" w:sz="6" w:space="0" w:color="000000"/>
              <w:bottom w:val="single" w:sz="6" w:space="0" w:color="000000"/>
              <w:right w:val="single" w:sz="4"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Análisis inestabilidades por roturas hidráulicas.</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70" w:type="dxa"/>
            <w:vMerge/>
            <w:tcBorders>
              <w:left w:val="single" w:sz="6" w:space="0" w:color="000000"/>
              <w:bottom w:val="single" w:sz="6" w:space="0" w:color="000000"/>
              <w:right w:val="single" w:sz="6" w:space="0" w:color="000000"/>
            </w:tcBorders>
          </w:tcPr>
          <w:p w:rsidR="00572991" w:rsidRPr="0060157B" w:rsidRDefault="00572991" w:rsidP="00572991"/>
        </w:tc>
        <w:tc>
          <w:tcPr>
            <w:tcW w:w="4946" w:type="dxa"/>
            <w:tcBorders>
              <w:top w:val="single" w:sz="6" w:space="0" w:color="000000"/>
              <w:left w:val="single" w:sz="6" w:space="0" w:color="000000"/>
              <w:bottom w:val="single" w:sz="6" w:space="0" w:color="000000"/>
              <w:right w:val="single" w:sz="4" w:space="0" w:color="000000"/>
            </w:tcBorders>
          </w:tcPr>
          <w:p w:rsidR="00572991" w:rsidRPr="0060157B" w:rsidRDefault="00572991" w:rsidP="00572991">
            <w:pPr>
              <w:spacing w:line="183" w:lineRule="exact"/>
              <w:ind w:left="100" w:right="-20"/>
              <w:rPr>
                <w:rFonts w:eastAsia="Arial" w:cs="Arial"/>
                <w:sz w:val="16"/>
                <w:szCs w:val="16"/>
              </w:rPr>
            </w:pPr>
            <w:r w:rsidRPr="0060157B">
              <w:rPr>
                <w:rFonts w:eastAsia="Arial" w:cs="Arial"/>
                <w:sz w:val="16"/>
                <w:szCs w:val="16"/>
              </w:rPr>
              <w:t>Tongadas y compactación material de relleno.</w:t>
            </w:r>
          </w:p>
        </w:tc>
      </w:tr>
      <w:tr w:rsidR="00291637" w:rsidRPr="0060157B" w:rsidTr="00572991">
        <w:trPr>
          <w:trHeight w:hRule="exact" w:val="735"/>
        </w:trPr>
        <w:tc>
          <w:tcPr>
            <w:tcW w:w="1701" w:type="dxa"/>
            <w:vMerge/>
            <w:tcBorders>
              <w:left w:val="single" w:sz="6" w:space="0" w:color="000000"/>
              <w:bottom w:val="single" w:sz="4" w:space="0" w:color="000000"/>
              <w:right w:val="single" w:sz="6" w:space="0" w:color="000000"/>
            </w:tcBorders>
          </w:tcPr>
          <w:p w:rsidR="00572991" w:rsidRPr="0060157B" w:rsidRDefault="00572991" w:rsidP="00572991"/>
        </w:tc>
        <w:tc>
          <w:tcPr>
            <w:tcW w:w="2470" w:type="dxa"/>
            <w:tcBorders>
              <w:top w:val="single" w:sz="6" w:space="0" w:color="000000"/>
              <w:left w:val="single" w:sz="6" w:space="0" w:color="000000"/>
              <w:bottom w:val="single" w:sz="4" w:space="0" w:color="000000"/>
              <w:right w:val="single" w:sz="6" w:space="0" w:color="000000"/>
            </w:tcBorders>
          </w:tcPr>
          <w:p w:rsidR="00572991" w:rsidRPr="0060157B" w:rsidRDefault="00572991" w:rsidP="00572991">
            <w:pPr>
              <w:spacing w:line="183" w:lineRule="exact"/>
              <w:ind w:left="100" w:right="-20"/>
              <w:rPr>
                <w:rFonts w:eastAsia="Arial" w:cs="Arial"/>
                <w:sz w:val="16"/>
                <w:szCs w:val="16"/>
              </w:rPr>
            </w:pPr>
            <w:r w:rsidRPr="0060157B">
              <w:rPr>
                <w:rFonts w:eastAsia="Arial" w:cs="Arial"/>
                <w:sz w:val="16"/>
                <w:szCs w:val="16"/>
              </w:rPr>
              <w:t>Ensayos</w:t>
            </w:r>
          </w:p>
        </w:tc>
        <w:tc>
          <w:tcPr>
            <w:tcW w:w="4946" w:type="dxa"/>
            <w:tcBorders>
              <w:top w:val="single" w:sz="6" w:space="0" w:color="000000"/>
              <w:left w:val="single" w:sz="6" w:space="0" w:color="000000"/>
              <w:bottom w:val="single" w:sz="4" w:space="0" w:color="000000"/>
              <w:right w:val="single" w:sz="4" w:space="0" w:color="000000"/>
            </w:tcBorders>
          </w:tcPr>
          <w:p w:rsidR="00572991" w:rsidRPr="0060157B" w:rsidRDefault="00572991" w:rsidP="00572991">
            <w:pPr>
              <w:spacing w:before="8" w:line="260" w:lineRule="exact"/>
              <w:rPr>
                <w:sz w:val="26"/>
                <w:szCs w:val="26"/>
              </w:rPr>
            </w:pPr>
          </w:p>
          <w:p w:rsidR="00572991" w:rsidRPr="0060157B" w:rsidRDefault="00572991" w:rsidP="00572991">
            <w:pPr>
              <w:ind w:left="100" w:right="-20"/>
              <w:rPr>
                <w:rFonts w:eastAsia="Arial" w:cs="Arial"/>
                <w:sz w:val="16"/>
                <w:szCs w:val="16"/>
              </w:rPr>
            </w:pPr>
            <w:r w:rsidRPr="0060157B">
              <w:rPr>
                <w:rFonts w:eastAsia="Arial" w:cs="Arial"/>
                <w:sz w:val="16"/>
                <w:szCs w:val="16"/>
              </w:rPr>
              <w:t>Ver listado de pruebas</w:t>
            </w:r>
          </w:p>
        </w:tc>
      </w:tr>
    </w:tbl>
    <w:p w:rsidR="00572991" w:rsidRPr="0060157B" w:rsidRDefault="00572991" w:rsidP="00572991">
      <w:pPr>
        <w:spacing w:line="200" w:lineRule="exact"/>
        <w:rPr>
          <w:sz w:val="20"/>
          <w:szCs w:val="20"/>
        </w:rPr>
      </w:pPr>
    </w:p>
    <w:tbl>
      <w:tblPr>
        <w:tblW w:w="0" w:type="auto"/>
        <w:tblInd w:w="95" w:type="dxa"/>
        <w:tblLayout w:type="fixed"/>
        <w:tblCellMar>
          <w:left w:w="0" w:type="dxa"/>
          <w:right w:w="0" w:type="dxa"/>
        </w:tblCellMar>
        <w:tblLook w:val="01E0" w:firstRow="1" w:lastRow="1" w:firstColumn="1" w:lastColumn="1" w:noHBand="0" w:noVBand="0"/>
      </w:tblPr>
      <w:tblGrid>
        <w:gridCol w:w="1701"/>
        <w:gridCol w:w="2448"/>
        <w:gridCol w:w="4923"/>
      </w:tblGrid>
      <w:tr w:rsidR="00291637" w:rsidRPr="0060157B" w:rsidTr="00572991">
        <w:trPr>
          <w:trHeight w:hRule="exact" w:val="748"/>
        </w:trPr>
        <w:tc>
          <w:tcPr>
            <w:tcW w:w="1701" w:type="dxa"/>
            <w:vMerge w:val="restart"/>
            <w:tcBorders>
              <w:top w:val="single" w:sz="6" w:space="0" w:color="000000"/>
              <w:left w:val="single" w:sz="6" w:space="0" w:color="000000"/>
              <w:right w:val="single" w:sz="6" w:space="0" w:color="000000"/>
            </w:tcBorders>
          </w:tcPr>
          <w:p w:rsidR="00572991" w:rsidRPr="0060157B" w:rsidRDefault="00572991" w:rsidP="00572991">
            <w:pPr>
              <w:spacing w:before="10" w:line="170" w:lineRule="exact"/>
              <w:rPr>
                <w:sz w:val="17"/>
                <w:szCs w:val="17"/>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ind w:left="100" w:right="-20"/>
              <w:rPr>
                <w:rFonts w:eastAsia="Arial" w:cs="Arial"/>
                <w:sz w:val="16"/>
                <w:szCs w:val="16"/>
              </w:rPr>
            </w:pPr>
            <w:r w:rsidRPr="0060157B">
              <w:rPr>
                <w:rFonts w:eastAsia="Arial" w:cs="Arial"/>
                <w:b/>
                <w:bCs/>
                <w:sz w:val="16"/>
                <w:szCs w:val="16"/>
              </w:rPr>
              <w:t>CIMIENTOS</w:t>
            </w:r>
          </w:p>
        </w:tc>
        <w:tc>
          <w:tcPr>
            <w:tcW w:w="2448" w:type="dxa"/>
            <w:vMerge w:val="restart"/>
            <w:tcBorders>
              <w:top w:val="single" w:sz="6" w:space="0" w:color="000000"/>
              <w:left w:val="single" w:sz="6" w:space="0" w:color="000000"/>
              <w:right w:val="single" w:sz="6" w:space="0" w:color="000000"/>
            </w:tcBorders>
          </w:tcPr>
          <w:p w:rsidR="00572991" w:rsidRPr="0060157B" w:rsidRDefault="00572991" w:rsidP="00572991">
            <w:pPr>
              <w:spacing w:before="19"/>
              <w:ind w:left="100" w:right="-20"/>
              <w:rPr>
                <w:rFonts w:eastAsia="Arial" w:cs="Arial"/>
                <w:sz w:val="16"/>
                <w:szCs w:val="16"/>
              </w:rPr>
            </w:pPr>
            <w:r w:rsidRPr="0060157B">
              <w:rPr>
                <w:rFonts w:eastAsia="Arial" w:cs="Arial"/>
                <w:sz w:val="16"/>
                <w:szCs w:val="16"/>
              </w:rPr>
              <w:t>Documentación previa</w:t>
            </w:r>
          </w:p>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line="182" w:lineRule="exact"/>
              <w:ind w:left="100" w:right="-20"/>
              <w:rPr>
                <w:rFonts w:eastAsia="Arial" w:cs="Arial"/>
                <w:sz w:val="16"/>
                <w:szCs w:val="16"/>
              </w:rPr>
            </w:pPr>
            <w:r w:rsidRPr="0060157B">
              <w:rPr>
                <w:rFonts w:eastAsia="Arial" w:cs="Arial"/>
                <w:sz w:val="16"/>
                <w:szCs w:val="16"/>
              </w:rPr>
              <w:t>El Pliego de Condiciones refiere las Condiciones</w:t>
            </w:r>
          </w:p>
          <w:p w:rsidR="00572991" w:rsidRPr="0060157B" w:rsidRDefault="00572991" w:rsidP="00572991">
            <w:pPr>
              <w:spacing w:before="58"/>
              <w:ind w:left="100" w:right="-20"/>
              <w:rPr>
                <w:rFonts w:eastAsia="Arial" w:cs="Arial"/>
                <w:sz w:val="16"/>
                <w:szCs w:val="16"/>
              </w:rPr>
            </w:pPr>
            <w:r w:rsidRPr="0060157B">
              <w:rPr>
                <w:rFonts w:eastAsia="Arial" w:cs="Arial"/>
                <w:sz w:val="16"/>
                <w:szCs w:val="16"/>
              </w:rPr>
              <w:t>Constructivas para los distintos elementos definidos en</w:t>
            </w:r>
          </w:p>
          <w:p w:rsidR="00572991" w:rsidRPr="0060157B" w:rsidRDefault="00572991" w:rsidP="00572991">
            <w:pPr>
              <w:spacing w:before="80"/>
              <w:ind w:left="100" w:right="-20"/>
              <w:rPr>
                <w:rFonts w:eastAsia="Arial" w:cs="Arial"/>
                <w:sz w:val="16"/>
                <w:szCs w:val="16"/>
              </w:rPr>
            </w:pPr>
            <w:r w:rsidRPr="0060157B">
              <w:rPr>
                <w:rFonts w:eastAsia="Arial" w:cs="Arial"/>
                <w:sz w:val="16"/>
                <w:szCs w:val="16"/>
              </w:rPr>
              <w:t>capítulos 4.5,</w:t>
            </w:r>
            <w:r w:rsidRPr="0060157B">
              <w:rPr>
                <w:rFonts w:eastAsia="Arial" w:cs="Arial"/>
                <w:spacing w:val="-3"/>
                <w:sz w:val="16"/>
                <w:szCs w:val="16"/>
              </w:rPr>
              <w:t xml:space="preserve"> </w:t>
            </w:r>
            <w:r w:rsidRPr="0060157B">
              <w:rPr>
                <w:rFonts w:eastAsia="Arial" w:cs="Arial"/>
                <w:sz w:val="16"/>
                <w:szCs w:val="16"/>
              </w:rPr>
              <w:t>5.4.1 y 6.4.1 DB SE-C.</w:t>
            </w:r>
          </w:p>
        </w:tc>
      </w:tr>
      <w:tr w:rsidR="00291637" w:rsidRPr="0060157B" w:rsidTr="00572991">
        <w:trPr>
          <w:trHeight w:hRule="exact" w:val="506"/>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single" w:sz="6" w:space="0" w:color="000000"/>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line="301" w:lineRule="auto"/>
              <w:ind w:left="100" w:right="605"/>
              <w:rPr>
                <w:rFonts w:eastAsia="Arial" w:cs="Arial"/>
                <w:sz w:val="16"/>
                <w:szCs w:val="16"/>
              </w:rPr>
            </w:pPr>
            <w:r w:rsidRPr="0060157B">
              <w:rPr>
                <w:rFonts w:eastAsia="Arial" w:cs="Arial"/>
                <w:sz w:val="16"/>
                <w:szCs w:val="16"/>
              </w:rPr>
              <w:t>Para pilotes prefabricados existencia informe control antes inicio trabajos; art</w:t>
            </w:r>
            <w:r w:rsidRPr="0060157B">
              <w:rPr>
                <w:rFonts w:eastAsia="Arial" w:cs="Arial"/>
                <w:spacing w:val="-2"/>
                <w:sz w:val="16"/>
                <w:szCs w:val="16"/>
              </w:rPr>
              <w:t xml:space="preserve"> </w:t>
            </w:r>
            <w:r w:rsidRPr="0060157B">
              <w:rPr>
                <w:rFonts w:eastAsia="Arial" w:cs="Arial"/>
                <w:sz w:val="16"/>
                <w:szCs w:val="16"/>
              </w:rPr>
              <w:t>5.4.2.3-4 DB SE-C.</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bottom w:val="single" w:sz="6" w:space="0" w:color="000000"/>
              <w:right w:val="single" w:sz="6" w:space="0" w:color="000000"/>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Tolerancias mínimas según art.</w:t>
            </w:r>
            <w:r w:rsidRPr="0060157B">
              <w:rPr>
                <w:rFonts w:eastAsia="Arial" w:cs="Arial"/>
                <w:spacing w:val="-2"/>
                <w:sz w:val="16"/>
                <w:szCs w:val="16"/>
              </w:rPr>
              <w:t xml:space="preserve"> </w:t>
            </w:r>
            <w:r w:rsidRPr="0060157B">
              <w:rPr>
                <w:rFonts w:eastAsia="Arial" w:cs="Arial"/>
                <w:sz w:val="16"/>
                <w:szCs w:val="16"/>
              </w:rPr>
              <w:t>5.4.3 DB SE-C.</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48" w:type="dxa"/>
            <w:vMerge w:val="restart"/>
            <w:tcBorders>
              <w:top w:val="single" w:sz="6" w:space="0" w:color="000000"/>
              <w:left w:val="single" w:sz="6" w:space="0" w:color="000000"/>
              <w:right w:val="nil"/>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Control</w:t>
            </w:r>
          </w:p>
          <w:p w:rsidR="00572991" w:rsidRPr="0060157B" w:rsidRDefault="00572991" w:rsidP="00572991">
            <w:pPr>
              <w:spacing w:before="4" w:line="150" w:lineRule="exact"/>
              <w:rPr>
                <w:sz w:val="15"/>
                <w:szCs w:val="15"/>
              </w:rPr>
            </w:pPr>
          </w:p>
          <w:p w:rsidR="00572991" w:rsidRPr="0060157B" w:rsidRDefault="00572991" w:rsidP="00572991">
            <w:pPr>
              <w:spacing w:line="200" w:lineRule="exact"/>
              <w:rPr>
                <w:sz w:val="20"/>
                <w:szCs w:val="20"/>
              </w:rPr>
            </w:pPr>
          </w:p>
          <w:p w:rsidR="00572991" w:rsidRPr="0060157B" w:rsidRDefault="00572991" w:rsidP="00572991">
            <w:pPr>
              <w:spacing w:line="315" w:lineRule="auto"/>
              <w:ind w:left="100" w:right="113"/>
              <w:rPr>
                <w:rFonts w:eastAsia="Arial" w:cs="Arial"/>
                <w:sz w:val="16"/>
                <w:szCs w:val="16"/>
              </w:rPr>
            </w:pPr>
            <w:r w:rsidRPr="0060157B">
              <w:rPr>
                <w:rFonts w:eastAsia="Arial" w:cs="Arial"/>
                <w:sz w:val="16"/>
                <w:szCs w:val="16"/>
              </w:rPr>
              <w:t>Genéricamente serán de aplicación las comprobaciones a realizar sobre el terreno definidas en art.</w:t>
            </w:r>
            <w:r w:rsidRPr="0060157B">
              <w:rPr>
                <w:rFonts w:eastAsia="Arial" w:cs="Arial"/>
                <w:spacing w:val="-2"/>
                <w:sz w:val="16"/>
                <w:szCs w:val="16"/>
              </w:rPr>
              <w:t xml:space="preserve"> </w:t>
            </w:r>
            <w:r w:rsidRPr="0060157B">
              <w:rPr>
                <w:rFonts w:eastAsia="Arial" w:cs="Arial"/>
                <w:sz w:val="16"/>
                <w:szCs w:val="16"/>
              </w:rPr>
              <w:t>4.6.2 al 4.6.5 del DB SE-C</w:t>
            </w:r>
          </w:p>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Pliego fija número y naturaleza de ensayos:</w:t>
            </w:r>
          </w:p>
        </w:tc>
      </w:tr>
      <w:tr w:rsidR="00291637" w:rsidRPr="0060157B" w:rsidTr="00572991">
        <w:trPr>
          <w:trHeight w:hRule="exact" w:val="990"/>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411" w:right="-20"/>
              <w:rPr>
                <w:rFonts w:eastAsia="Arial" w:cs="Arial"/>
                <w:sz w:val="16"/>
                <w:szCs w:val="16"/>
                <w:lang w:val="en-GB"/>
              </w:rPr>
            </w:pPr>
            <w:r w:rsidRPr="0060157B">
              <w:rPr>
                <w:rFonts w:eastAsia="Arial" w:cs="Arial"/>
                <w:sz w:val="16"/>
                <w:szCs w:val="16"/>
                <w:lang w:val="en-GB"/>
              </w:rPr>
              <w:t>Pilotes in situ</w:t>
            </w:r>
          </w:p>
          <w:p w:rsidR="00572991" w:rsidRPr="0060157B" w:rsidRDefault="00572991" w:rsidP="00572991">
            <w:pPr>
              <w:spacing w:before="69"/>
              <w:ind w:left="411" w:right="-20"/>
              <w:rPr>
                <w:rFonts w:eastAsia="Arial" w:cs="Arial"/>
                <w:sz w:val="16"/>
                <w:szCs w:val="16"/>
                <w:lang w:val="en-GB"/>
              </w:rPr>
            </w:pPr>
            <w:r w:rsidRPr="0060157B">
              <w:rPr>
                <w:rFonts w:eastAsia="Arial" w:cs="Arial"/>
                <w:sz w:val="16"/>
                <w:szCs w:val="16"/>
                <w:lang w:val="en-GB"/>
              </w:rPr>
              <w:t xml:space="preserve">Ø&lt;45mm 1ud/20 </w:t>
            </w:r>
            <w:proofErr w:type="spellStart"/>
            <w:r w:rsidRPr="0060157B">
              <w:rPr>
                <w:rFonts w:eastAsia="Arial" w:cs="Arial"/>
                <w:sz w:val="16"/>
                <w:szCs w:val="16"/>
                <w:lang w:val="en-GB"/>
              </w:rPr>
              <w:t>pilotes</w:t>
            </w:r>
            <w:proofErr w:type="spellEnd"/>
          </w:p>
          <w:p w:rsidR="00572991" w:rsidRPr="0060157B" w:rsidRDefault="00572991" w:rsidP="00572991">
            <w:pPr>
              <w:spacing w:before="58"/>
              <w:ind w:left="411" w:right="-20"/>
              <w:rPr>
                <w:rFonts w:eastAsia="Arial" w:cs="Arial"/>
                <w:sz w:val="16"/>
                <w:szCs w:val="16"/>
              </w:rPr>
            </w:pPr>
            <w:r w:rsidRPr="0060157B">
              <w:rPr>
                <w:rFonts w:eastAsia="Arial" w:cs="Arial"/>
                <w:sz w:val="16"/>
                <w:szCs w:val="16"/>
              </w:rPr>
              <w:t>45≤Ø</w:t>
            </w:r>
            <w:r w:rsidRPr="0060157B">
              <w:rPr>
                <w:rFonts w:eastAsia="Arial" w:cs="Arial"/>
                <w:spacing w:val="-1"/>
                <w:sz w:val="16"/>
                <w:szCs w:val="16"/>
              </w:rPr>
              <w:t xml:space="preserve"> </w:t>
            </w:r>
            <w:r w:rsidRPr="0060157B">
              <w:rPr>
                <w:rFonts w:eastAsia="Arial" w:cs="Arial"/>
                <w:sz w:val="16"/>
                <w:szCs w:val="16"/>
              </w:rPr>
              <w:t>≤100mm 2uds/20 pilotes</w:t>
            </w:r>
          </w:p>
          <w:p w:rsidR="00572991" w:rsidRPr="0060157B" w:rsidRDefault="00572991" w:rsidP="00572991">
            <w:pPr>
              <w:spacing w:before="58"/>
              <w:ind w:left="412" w:right="-20"/>
              <w:rPr>
                <w:rFonts w:eastAsia="Arial" w:cs="Arial"/>
                <w:sz w:val="16"/>
                <w:szCs w:val="16"/>
              </w:rPr>
            </w:pPr>
            <w:r w:rsidRPr="0060157B">
              <w:rPr>
                <w:rFonts w:eastAsia="Arial" w:cs="Arial"/>
                <w:sz w:val="16"/>
                <w:szCs w:val="16"/>
              </w:rPr>
              <w:t>Ø&gt;100mm 5uds/20 pilotes</w:t>
            </w:r>
          </w:p>
        </w:tc>
      </w:tr>
      <w:tr w:rsidR="00291637" w:rsidRPr="0060157B" w:rsidTr="00572991">
        <w:trPr>
          <w:trHeight w:hRule="exact" w:val="484"/>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19" w:line="287" w:lineRule="auto"/>
              <w:ind w:left="100" w:right="1468"/>
              <w:rPr>
                <w:rFonts w:eastAsia="Arial" w:cs="Arial"/>
                <w:sz w:val="16"/>
                <w:szCs w:val="16"/>
              </w:rPr>
            </w:pPr>
            <w:r w:rsidRPr="0060157B">
              <w:rPr>
                <w:rFonts w:eastAsia="Arial" w:cs="Arial"/>
                <w:sz w:val="16"/>
                <w:szCs w:val="16"/>
              </w:rPr>
              <w:t>Proyecto define método de trabajo y plan ejecución para pilotes prefabricados hincados.</w:t>
            </w:r>
          </w:p>
        </w:tc>
      </w:tr>
      <w:tr w:rsidR="00291637" w:rsidRPr="0060157B" w:rsidTr="00572991">
        <w:trPr>
          <w:trHeight w:hRule="exact" w:val="748"/>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000000"/>
              <w:left w:val="single" w:sz="6" w:space="0" w:color="303030"/>
              <w:bottom w:val="single" w:sz="6" w:space="0" w:color="303030"/>
              <w:right w:val="single" w:sz="6" w:space="0" w:color="303030"/>
            </w:tcBorders>
          </w:tcPr>
          <w:p w:rsidR="00572991" w:rsidRPr="0060157B" w:rsidRDefault="00572991" w:rsidP="00572991">
            <w:pPr>
              <w:spacing w:before="20" w:line="330" w:lineRule="auto"/>
              <w:ind w:left="100" w:right="782"/>
              <w:rPr>
                <w:rFonts w:eastAsia="Arial" w:cs="Arial"/>
                <w:sz w:val="16"/>
                <w:szCs w:val="16"/>
              </w:rPr>
            </w:pPr>
            <w:r w:rsidRPr="0060157B">
              <w:rPr>
                <w:rFonts w:eastAsia="Arial" w:cs="Arial"/>
                <w:sz w:val="16"/>
                <w:szCs w:val="16"/>
              </w:rPr>
              <w:t>Tras excavación de cimientos plano de asiento es homogéneo; inexistencia bolsadas blandas o elementos</w:t>
            </w:r>
          </w:p>
          <w:p w:rsidR="00572991" w:rsidRPr="0060157B" w:rsidRDefault="00572991" w:rsidP="00572991">
            <w:pPr>
              <w:spacing w:before="1"/>
              <w:ind w:left="100" w:right="-20"/>
              <w:rPr>
                <w:rFonts w:eastAsia="Arial" w:cs="Arial"/>
                <w:sz w:val="16"/>
                <w:szCs w:val="16"/>
              </w:rPr>
            </w:pPr>
            <w:r w:rsidRPr="0060157B">
              <w:rPr>
                <w:rFonts w:eastAsia="Arial" w:cs="Arial"/>
                <w:sz w:val="16"/>
                <w:szCs w:val="16"/>
              </w:rPr>
              <w:t>locales duros.</w:t>
            </w:r>
          </w:p>
        </w:tc>
      </w:tr>
      <w:tr w:rsidR="00291637" w:rsidRPr="0060157B" w:rsidTr="00572991">
        <w:trPr>
          <w:trHeight w:hRule="exact" w:val="484"/>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303030"/>
              <w:left w:val="single" w:sz="6" w:space="0" w:color="000000"/>
              <w:bottom w:val="single" w:sz="6" w:space="0" w:color="000000"/>
              <w:right w:val="single" w:sz="6" w:space="0" w:color="000000"/>
            </w:tcBorders>
          </w:tcPr>
          <w:p w:rsidR="00572991" w:rsidRPr="0060157B" w:rsidRDefault="00572991" w:rsidP="00572991">
            <w:pPr>
              <w:spacing w:before="19"/>
              <w:ind w:left="100" w:right="-20"/>
              <w:rPr>
                <w:rFonts w:eastAsia="Arial" w:cs="Arial"/>
                <w:sz w:val="16"/>
                <w:szCs w:val="16"/>
              </w:rPr>
            </w:pPr>
            <w:r w:rsidRPr="0060157B">
              <w:rPr>
                <w:rFonts w:eastAsia="Arial" w:cs="Arial"/>
                <w:sz w:val="16"/>
                <w:szCs w:val="16"/>
              </w:rPr>
              <w:t>Replanteo, profundidad de cimen</w:t>
            </w:r>
            <w:r w:rsidRPr="0060157B">
              <w:rPr>
                <w:rFonts w:eastAsia="Arial" w:cs="Arial"/>
                <w:spacing w:val="1"/>
                <w:sz w:val="16"/>
                <w:szCs w:val="16"/>
              </w:rPr>
              <w:t>t</w:t>
            </w:r>
            <w:r w:rsidRPr="0060157B">
              <w:rPr>
                <w:rFonts w:eastAsia="Arial" w:cs="Arial"/>
                <w:sz w:val="16"/>
                <w:szCs w:val="16"/>
              </w:rPr>
              <w:t>ación. Alturas, cantos,</w:t>
            </w:r>
          </w:p>
          <w:p w:rsidR="00572991" w:rsidRPr="0060157B" w:rsidRDefault="00572991" w:rsidP="00572991">
            <w:pPr>
              <w:spacing w:before="58"/>
              <w:ind w:left="100" w:right="-20"/>
              <w:rPr>
                <w:rFonts w:eastAsia="Arial" w:cs="Arial"/>
                <w:sz w:val="16"/>
                <w:szCs w:val="16"/>
              </w:rPr>
            </w:pPr>
            <w:r w:rsidRPr="0060157B">
              <w:rPr>
                <w:rFonts w:eastAsia="Arial" w:cs="Arial"/>
                <w:sz w:val="16"/>
                <w:szCs w:val="16"/>
              </w:rPr>
              <w:t>verticalidad de armado según Proyecto.</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Fijación tolerancias según DB SE-C.</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Materiales ajustados a Proyecto.</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Comprobación ejecución según art.</w:t>
            </w:r>
            <w:r w:rsidRPr="0060157B">
              <w:rPr>
                <w:rFonts w:eastAsia="Arial" w:cs="Arial"/>
                <w:spacing w:val="-2"/>
                <w:sz w:val="16"/>
                <w:szCs w:val="16"/>
              </w:rPr>
              <w:t xml:space="preserve"> </w:t>
            </w:r>
            <w:r w:rsidRPr="0060157B">
              <w:rPr>
                <w:rFonts w:eastAsia="Arial" w:cs="Arial"/>
                <w:sz w:val="16"/>
                <w:szCs w:val="16"/>
              </w:rPr>
              <w:t>4.6.4 DB SE-C.</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Comprobaciones finales según art.</w:t>
            </w:r>
            <w:r w:rsidRPr="0060157B">
              <w:rPr>
                <w:rFonts w:eastAsia="Arial" w:cs="Arial"/>
                <w:spacing w:val="-2"/>
                <w:sz w:val="16"/>
                <w:szCs w:val="16"/>
              </w:rPr>
              <w:t xml:space="preserve"> </w:t>
            </w:r>
            <w:r w:rsidRPr="0060157B">
              <w:rPr>
                <w:rFonts w:eastAsia="Arial" w:cs="Arial"/>
                <w:sz w:val="16"/>
                <w:szCs w:val="16"/>
              </w:rPr>
              <w:t>4.6.5 DB SE-C.</w:t>
            </w:r>
          </w:p>
        </w:tc>
      </w:tr>
      <w:tr w:rsidR="00291637" w:rsidRPr="0060157B" w:rsidTr="00572991">
        <w:trPr>
          <w:trHeight w:hRule="exact" w:val="506"/>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right w:val="nil"/>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Existencia parte de pilotes “in-situ” con datos según</w:t>
            </w:r>
          </w:p>
          <w:p w:rsidR="00572991" w:rsidRPr="0060157B" w:rsidRDefault="00572991" w:rsidP="00572991">
            <w:pPr>
              <w:spacing w:before="69"/>
              <w:ind w:left="100" w:right="-20"/>
              <w:rPr>
                <w:rFonts w:eastAsia="Arial" w:cs="Arial"/>
                <w:sz w:val="16"/>
                <w:szCs w:val="16"/>
              </w:rPr>
            </w:pPr>
            <w:r w:rsidRPr="0060157B">
              <w:rPr>
                <w:rFonts w:eastAsia="Arial" w:cs="Arial"/>
                <w:sz w:val="16"/>
                <w:szCs w:val="16"/>
              </w:rPr>
              <w:t>art.</w:t>
            </w:r>
            <w:r w:rsidRPr="0060157B">
              <w:rPr>
                <w:rFonts w:eastAsia="Arial" w:cs="Arial"/>
                <w:spacing w:val="-2"/>
                <w:sz w:val="16"/>
                <w:szCs w:val="16"/>
              </w:rPr>
              <w:t xml:space="preserve"> </w:t>
            </w:r>
            <w:r w:rsidRPr="0060157B">
              <w:rPr>
                <w:rFonts w:eastAsia="Arial" w:cs="Arial"/>
                <w:sz w:val="16"/>
                <w:szCs w:val="16"/>
              </w:rPr>
              <w:t>5.4.2.1.2.</w:t>
            </w:r>
            <w:r w:rsidRPr="0060157B">
              <w:rPr>
                <w:rFonts w:eastAsia="Arial" w:cs="Arial"/>
                <w:spacing w:val="-7"/>
                <w:sz w:val="16"/>
                <w:szCs w:val="16"/>
              </w:rPr>
              <w:t xml:space="preserve"> </w:t>
            </w:r>
            <w:r w:rsidRPr="0060157B">
              <w:rPr>
                <w:rFonts w:eastAsia="Arial" w:cs="Arial"/>
                <w:sz w:val="16"/>
                <w:szCs w:val="16"/>
              </w:rPr>
              <w:t>DB SE-C.</w:t>
            </w:r>
          </w:p>
        </w:tc>
      </w:tr>
      <w:tr w:rsidR="00291637" w:rsidRPr="0060157B" w:rsidTr="00572991">
        <w:trPr>
          <w:trHeight w:hRule="exact" w:val="264"/>
        </w:trPr>
        <w:tc>
          <w:tcPr>
            <w:tcW w:w="1701" w:type="dxa"/>
            <w:vMerge/>
            <w:tcBorders>
              <w:left w:val="single" w:sz="6" w:space="0" w:color="000000"/>
              <w:right w:val="single" w:sz="6" w:space="0" w:color="000000"/>
            </w:tcBorders>
          </w:tcPr>
          <w:p w:rsidR="00572991" w:rsidRPr="0060157B" w:rsidRDefault="00572991" w:rsidP="00572991"/>
        </w:tc>
        <w:tc>
          <w:tcPr>
            <w:tcW w:w="2448" w:type="dxa"/>
            <w:vMerge/>
            <w:tcBorders>
              <w:left w:val="single" w:sz="6" w:space="0" w:color="000000"/>
              <w:bottom w:val="single" w:sz="6" w:space="0" w:color="000000"/>
              <w:right w:val="nil"/>
            </w:tcBorders>
          </w:tcPr>
          <w:p w:rsidR="00572991" w:rsidRPr="0060157B" w:rsidRDefault="00572991" w:rsidP="00572991"/>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Relleno trasdós material granular filtrante.</w:t>
            </w:r>
          </w:p>
        </w:tc>
      </w:tr>
      <w:tr w:rsidR="00291637" w:rsidRPr="0060157B" w:rsidTr="00572991">
        <w:trPr>
          <w:trHeight w:hRule="exact" w:val="748"/>
        </w:trPr>
        <w:tc>
          <w:tcPr>
            <w:tcW w:w="1701" w:type="dxa"/>
            <w:vMerge/>
            <w:tcBorders>
              <w:left w:val="single" w:sz="6" w:space="0" w:color="000000"/>
              <w:right w:val="single" w:sz="6" w:space="0" w:color="000000"/>
            </w:tcBorders>
          </w:tcPr>
          <w:p w:rsidR="00572991" w:rsidRPr="0060157B" w:rsidRDefault="00572991" w:rsidP="00572991"/>
        </w:tc>
        <w:tc>
          <w:tcPr>
            <w:tcW w:w="2448"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line="182" w:lineRule="exact"/>
              <w:ind w:left="100" w:right="-20"/>
              <w:rPr>
                <w:rFonts w:eastAsia="Arial" w:cs="Arial"/>
                <w:sz w:val="16"/>
                <w:szCs w:val="16"/>
              </w:rPr>
            </w:pPr>
            <w:r w:rsidRPr="0060157B">
              <w:rPr>
                <w:rFonts w:eastAsia="Arial" w:cs="Arial"/>
                <w:sz w:val="16"/>
                <w:szCs w:val="16"/>
              </w:rPr>
              <w:t>Ensayos</w:t>
            </w:r>
          </w:p>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13" w:line="260" w:lineRule="exact"/>
              <w:rPr>
                <w:sz w:val="26"/>
                <w:szCs w:val="26"/>
              </w:rPr>
            </w:pPr>
          </w:p>
          <w:p w:rsidR="00572991" w:rsidRPr="0060157B" w:rsidRDefault="00572991" w:rsidP="00572991">
            <w:pPr>
              <w:ind w:left="100" w:right="-20"/>
              <w:rPr>
                <w:rFonts w:eastAsia="Arial" w:cs="Arial"/>
                <w:sz w:val="16"/>
                <w:szCs w:val="16"/>
              </w:rPr>
            </w:pPr>
            <w:r w:rsidRPr="0060157B">
              <w:rPr>
                <w:rFonts w:eastAsia="Arial" w:cs="Arial"/>
                <w:sz w:val="16"/>
                <w:szCs w:val="16"/>
              </w:rPr>
              <w:t>Ver listado de pruebas</w:t>
            </w:r>
          </w:p>
        </w:tc>
      </w:tr>
      <w:tr w:rsidR="00291637" w:rsidRPr="0060157B" w:rsidTr="00572991">
        <w:trPr>
          <w:trHeight w:hRule="exact" w:val="491"/>
        </w:trPr>
        <w:tc>
          <w:tcPr>
            <w:tcW w:w="1701" w:type="dxa"/>
            <w:vMerge/>
            <w:tcBorders>
              <w:left w:val="single" w:sz="6" w:space="0" w:color="000000"/>
              <w:bottom w:val="single" w:sz="6" w:space="0" w:color="000000"/>
              <w:right w:val="single" w:sz="6" w:space="0" w:color="000000"/>
            </w:tcBorders>
          </w:tcPr>
          <w:p w:rsidR="00572991" w:rsidRPr="0060157B" w:rsidRDefault="00572991" w:rsidP="00572991"/>
        </w:tc>
        <w:tc>
          <w:tcPr>
            <w:tcW w:w="2448"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ind w:left="100" w:right="-20"/>
              <w:rPr>
                <w:rFonts w:eastAsia="Arial" w:cs="Arial"/>
                <w:sz w:val="16"/>
                <w:szCs w:val="16"/>
              </w:rPr>
            </w:pPr>
            <w:r w:rsidRPr="0060157B">
              <w:rPr>
                <w:rFonts w:eastAsia="Arial" w:cs="Arial"/>
                <w:sz w:val="16"/>
                <w:szCs w:val="16"/>
              </w:rPr>
              <w:t>Documentación final</w:t>
            </w:r>
          </w:p>
        </w:tc>
        <w:tc>
          <w:tcPr>
            <w:tcW w:w="4923" w:type="dxa"/>
            <w:tcBorders>
              <w:top w:val="single" w:sz="6" w:space="0" w:color="000000"/>
              <w:left w:val="single" w:sz="6" w:space="0" w:color="000000"/>
              <w:bottom w:val="single" w:sz="6" w:space="0" w:color="000000"/>
              <w:right w:val="single" w:sz="6" w:space="0" w:color="000000"/>
            </w:tcBorders>
          </w:tcPr>
          <w:p w:rsidR="00572991" w:rsidRPr="0060157B" w:rsidRDefault="00572991" w:rsidP="00572991">
            <w:pPr>
              <w:spacing w:before="31" w:line="282" w:lineRule="auto"/>
              <w:ind w:left="100" w:right="648"/>
              <w:rPr>
                <w:rFonts w:eastAsia="Arial" w:cs="Arial"/>
                <w:sz w:val="16"/>
                <w:szCs w:val="16"/>
              </w:rPr>
            </w:pPr>
            <w:r w:rsidRPr="0060157B">
              <w:rPr>
                <w:rFonts w:eastAsia="Arial" w:cs="Arial"/>
                <w:sz w:val="16"/>
                <w:szCs w:val="16"/>
              </w:rPr>
              <w:t>Resultado final comprobaciones establecidas en apartado de control para edificios tipo C-3 y C-4.</w:t>
            </w:r>
          </w:p>
        </w:tc>
      </w:tr>
    </w:tbl>
    <w:p w:rsidR="00572991" w:rsidRPr="0060157B" w:rsidRDefault="00572991" w:rsidP="00572991">
      <w:pPr>
        <w:sectPr w:rsidR="00572991" w:rsidRPr="0060157B" w:rsidSect="00BE3760">
          <w:footerReference w:type="default" r:id="rId47"/>
          <w:pgSz w:w="11920" w:h="16840"/>
          <w:pgMar w:top="1340" w:right="849" w:bottom="280" w:left="1134" w:header="0" w:footer="0" w:gutter="0"/>
          <w:cols w:space="720"/>
        </w:sectPr>
      </w:pPr>
    </w:p>
    <w:p w:rsidR="00572991" w:rsidRPr="0060157B" w:rsidRDefault="00CE56DA" w:rsidP="00572991">
      <w:pPr>
        <w:tabs>
          <w:tab w:val="left" w:pos="2000"/>
          <w:tab w:val="left" w:pos="6220"/>
        </w:tabs>
        <w:spacing w:before="82"/>
        <w:ind w:left="553" w:right="-20"/>
        <w:rPr>
          <w:rFonts w:eastAsia="Arial" w:cs="Arial"/>
          <w:sz w:val="16"/>
          <w:szCs w:val="16"/>
        </w:rPr>
      </w:pPr>
      <w:r>
        <w:rPr>
          <w:rFonts w:ascii="Calibri" w:eastAsia="Calibri" w:hAnsi="Calibri"/>
          <w:noProof/>
          <w:sz w:val="22"/>
          <w:szCs w:val="22"/>
        </w:rPr>
        <w:lastRenderedPageBreak/>
        <mc:AlternateContent>
          <mc:Choice Requires="wpg">
            <w:drawing>
              <wp:anchor distT="0" distB="0" distL="114300" distR="114300" simplePos="0" relativeHeight="251612160" behindDoc="1" locked="0" layoutInCell="1" allowOverlap="1">
                <wp:simplePos x="0" y="0"/>
                <wp:positionH relativeFrom="page">
                  <wp:posOffset>619125</wp:posOffset>
                </wp:positionH>
                <wp:positionV relativeFrom="page">
                  <wp:posOffset>851535</wp:posOffset>
                </wp:positionV>
                <wp:extent cx="5781675" cy="175895"/>
                <wp:effectExtent l="0" t="0" r="9525" b="14605"/>
                <wp:wrapNone/>
                <wp:docPr id="2767"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1675" cy="175895"/>
                          <a:chOff x="975" y="1341"/>
                          <a:chExt cx="9105" cy="277"/>
                        </a:xfrm>
                      </wpg:grpSpPr>
                      <wpg:grpSp>
                        <wpg:cNvPr id="2768" name="Group 262"/>
                        <wpg:cNvGrpSpPr>
                          <a:grpSpLocks/>
                        </wpg:cNvGrpSpPr>
                        <wpg:grpSpPr bwMode="auto">
                          <a:xfrm>
                            <a:off x="981" y="1347"/>
                            <a:ext cx="9093" cy="2"/>
                            <a:chOff x="981" y="1347"/>
                            <a:chExt cx="9093" cy="2"/>
                          </a:xfrm>
                        </wpg:grpSpPr>
                        <wps:wsp>
                          <wps:cNvPr id="2769" name="Freeform 263"/>
                          <wps:cNvSpPr>
                            <a:spLocks/>
                          </wps:cNvSpPr>
                          <wps:spPr bwMode="auto">
                            <a:xfrm>
                              <a:off x="981" y="1347"/>
                              <a:ext cx="9093" cy="2"/>
                            </a:xfrm>
                            <a:custGeom>
                              <a:avLst/>
                              <a:gdLst>
                                <a:gd name="T0" fmla="+- 0 981 981"/>
                                <a:gd name="T1" fmla="*/ T0 w 9093"/>
                                <a:gd name="T2" fmla="+- 0 10074 981"/>
                                <a:gd name="T3" fmla="*/ T2 w 9093"/>
                              </a:gdLst>
                              <a:ahLst/>
                              <a:cxnLst>
                                <a:cxn ang="0">
                                  <a:pos x="T1" y="0"/>
                                </a:cxn>
                                <a:cxn ang="0">
                                  <a:pos x="T3" y="0"/>
                                </a:cxn>
                              </a:cxnLst>
                              <a:rect l="0" t="0" r="r" b="b"/>
                              <a:pathLst>
                                <a:path w="9093">
                                  <a:moveTo>
                                    <a:pt x="0" y="0"/>
                                  </a:moveTo>
                                  <a:lnTo>
                                    <a:pt x="90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0" name="Group 264"/>
                        <wpg:cNvGrpSpPr>
                          <a:grpSpLocks/>
                        </wpg:cNvGrpSpPr>
                        <wpg:grpSpPr bwMode="auto">
                          <a:xfrm>
                            <a:off x="986" y="1352"/>
                            <a:ext cx="2" cy="255"/>
                            <a:chOff x="986" y="1352"/>
                            <a:chExt cx="2" cy="255"/>
                          </a:xfrm>
                        </wpg:grpSpPr>
                        <wps:wsp>
                          <wps:cNvPr id="2771" name="Freeform 265"/>
                          <wps:cNvSpPr>
                            <a:spLocks/>
                          </wps:cNvSpPr>
                          <wps:spPr bwMode="auto">
                            <a:xfrm>
                              <a:off x="986" y="1352"/>
                              <a:ext cx="2" cy="255"/>
                            </a:xfrm>
                            <a:custGeom>
                              <a:avLst/>
                              <a:gdLst>
                                <a:gd name="T0" fmla="+- 0 1352 1352"/>
                                <a:gd name="T1" fmla="*/ 1352 h 255"/>
                                <a:gd name="T2" fmla="+- 0 1607 1352"/>
                                <a:gd name="T3" fmla="*/ 1607 h 255"/>
                              </a:gdLst>
                              <a:ahLst/>
                              <a:cxnLst>
                                <a:cxn ang="0">
                                  <a:pos x="0" y="T1"/>
                                </a:cxn>
                                <a:cxn ang="0">
                                  <a:pos x="0" y="T3"/>
                                </a:cxn>
                              </a:cxnLst>
                              <a:rect l="0" t="0" r="r" b="b"/>
                              <a:pathLst>
                                <a:path h="255">
                                  <a:moveTo>
                                    <a:pt x="0" y="0"/>
                                  </a:moveTo>
                                  <a:lnTo>
                                    <a:pt x="0" y="2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2" name="Group 266"/>
                        <wpg:cNvGrpSpPr>
                          <a:grpSpLocks/>
                        </wpg:cNvGrpSpPr>
                        <wpg:grpSpPr bwMode="auto">
                          <a:xfrm>
                            <a:off x="2698" y="1352"/>
                            <a:ext cx="2" cy="255"/>
                            <a:chOff x="2698" y="1352"/>
                            <a:chExt cx="2" cy="255"/>
                          </a:xfrm>
                        </wpg:grpSpPr>
                        <wps:wsp>
                          <wps:cNvPr id="2773" name="Freeform 267"/>
                          <wps:cNvSpPr>
                            <a:spLocks/>
                          </wps:cNvSpPr>
                          <wps:spPr bwMode="auto">
                            <a:xfrm>
                              <a:off x="2698" y="1352"/>
                              <a:ext cx="2" cy="255"/>
                            </a:xfrm>
                            <a:custGeom>
                              <a:avLst/>
                              <a:gdLst>
                                <a:gd name="T0" fmla="+- 0 1352 1352"/>
                                <a:gd name="T1" fmla="*/ 1352 h 255"/>
                                <a:gd name="T2" fmla="+- 0 1607 1352"/>
                                <a:gd name="T3" fmla="*/ 1607 h 255"/>
                              </a:gdLst>
                              <a:ahLst/>
                              <a:cxnLst>
                                <a:cxn ang="0">
                                  <a:pos x="0" y="T1"/>
                                </a:cxn>
                                <a:cxn ang="0">
                                  <a:pos x="0" y="T3"/>
                                </a:cxn>
                              </a:cxnLst>
                              <a:rect l="0" t="0" r="r" b="b"/>
                              <a:pathLst>
                                <a:path h="255">
                                  <a:moveTo>
                                    <a:pt x="0" y="0"/>
                                  </a:moveTo>
                                  <a:lnTo>
                                    <a:pt x="0" y="2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4" name="Group 268"/>
                        <wpg:cNvGrpSpPr>
                          <a:grpSpLocks/>
                        </wpg:cNvGrpSpPr>
                        <wpg:grpSpPr bwMode="auto">
                          <a:xfrm>
                            <a:off x="5108" y="1352"/>
                            <a:ext cx="2" cy="255"/>
                            <a:chOff x="5108" y="1352"/>
                            <a:chExt cx="2" cy="255"/>
                          </a:xfrm>
                        </wpg:grpSpPr>
                        <wps:wsp>
                          <wps:cNvPr id="2775" name="Freeform 269"/>
                          <wps:cNvSpPr>
                            <a:spLocks/>
                          </wps:cNvSpPr>
                          <wps:spPr bwMode="auto">
                            <a:xfrm>
                              <a:off x="5108" y="1352"/>
                              <a:ext cx="2" cy="255"/>
                            </a:xfrm>
                            <a:custGeom>
                              <a:avLst/>
                              <a:gdLst>
                                <a:gd name="T0" fmla="+- 0 1352 1352"/>
                                <a:gd name="T1" fmla="*/ 1352 h 255"/>
                                <a:gd name="T2" fmla="+- 0 1607 1352"/>
                                <a:gd name="T3" fmla="*/ 1607 h 255"/>
                              </a:gdLst>
                              <a:ahLst/>
                              <a:cxnLst>
                                <a:cxn ang="0">
                                  <a:pos x="0" y="T1"/>
                                </a:cxn>
                                <a:cxn ang="0">
                                  <a:pos x="0" y="T3"/>
                                </a:cxn>
                              </a:cxnLst>
                              <a:rect l="0" t="0" r="r" b="b"/>
                              <a:pathLst>
                                <a:path h="255">
                                  <a:moveTo>
                                    <a:pt x="0" y="0"/>
                                  </a:moveTo>
                                  <a:lnTo>
                                    <a:pt x="0" y="2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6" name="Group 270"/>
                        <wpg:cNvGrpSpPr>
                          <a:grpSpLocks/>
                        </wpg:cNvGrpSpPr>
                        <wpg:grpSpPr bwMode="auto">
                          <a:xfrm>
                            <a:off x="10069" y="1352"/>
                            <a:ext cx="2" cy="255"/>
                            <a:chOff x="10069" y="1352"/>
                            <a:chExt cx="2" cy="255"/>
                          </a:xfrm>
                        </wpg:grpSpPr>
                        <wps:wsp>
                          <wps:cNvPr id="2777" name="Freeform 271"/>
                          <wps:cNvSpPr>
                            <a:spLocks/>
                          </wps:cNvSpPr>
                          <wps:spPr bwMode="auto">
                            <a:xfrm>
                              <a:off x="10069" y="1352"/>
                              <a:ext cx="2" cy="255"/>
                            </a:xfrm>
                            <a:custGeom>
                              <a:avLst/>
                              <a:gdLst>
                                <a:gd name="T0" fmla="+- 0 1352 1352"/>
                                <a:gd name="T1" fmla="*/ 1352 h 255"/>
                                <a:gd name="T2" fmla="+- 0 1607 1352"/>
                                <a:gd name="T3" fmla="*/ 1607 h 255"/>
                              </a:gdLst>
                              <a:ahLst/>
                              <a:cxnLst>
                                <a:cxn ang="0">
                                  <a:pos x="0" y="T1"/>
                                </a:cxn>
                                <a:cxn ang="0">
                                  <a:pos x="0" y="T3"/>
                                </a:cxn>
                              </a:cxnLst>
                              <a:rect l="0" t="0" r="r" b="b"/>
                              <a:pathLst>
                                <a:path h="255">
                                  <a:moveTo>
                                    <a:pt x="0" y="0"/>
                                  </a:moveTo>
                                  <a:lnTo>
                                    <a:pt x="0" y="2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8" name="Group 272"/>
                        <wpg:cNvGrpSpPr>
                          <a:grpSpLocks/>
                        </wpg:cNvGrpSpPr>
                        <wpg:grpSpPr bwMode="auto">
                          <a:xfrm>
                            <a:off x="981" y="1612"/>
                            <a:ext cx="9093" cy="2"/>
                            <a:chOff x="981" y="1612"/>
                            <a:chExt cx="9093" cy="2"/>
                          </a:xfrm>
                        </wpg:grpSpPr>
                        <wps:wsp>
                          <wps:cNvPr id="2779" name="Freeform 273"/>
                          <wps:cNvSpPr>
                            <a:spLocks/>
                          </wps:cNvSpPr>
                          <wps:spPr bwMode="auto">
                            <a:xfrm>
                              <a:off x="981" y="1612"/>
                              <a:ext cx="9093" cy="2"/>
                            </a:xfrm>
                            <a:custGeom>
                              <a:avLst/>
                              <a:gdLst>
                                <a:gd name="T0" fmla="+- 0 981 981"/>
                                <a:gd name="T1" fmla="*/ T0 w 9093"/>
                                <a:gd name="T2" fmla="+- 0 10074 981"/>
                                <a:gd name="T3" fmla="*/ T2 w 9093"/>
                              </a:gdLst>
                              <a:ahLst/>
                              <a:cxnLst>
                                <a:cxn ang="0">
                                  <a:pos x="T1" y="0"/>
                                </a:cxn>
                                <a:cxn ang="0">
                                  <a:pos x="T3" y="0"/>
                                </a:cxn>
                              </a:cxnLst>
                              <a:rect l="0" t="0" r="r" b="b"/>
                              <a:pathLst>
                                <a:path w="9093">
                                  <a:moveTo>
                                    <a:pt x="0" y="0"/>
                                  </a:moveTo>
                                  <a:lnTo>
                                    <a:pt x="90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69777F" id="Group 261" o:spid="_x0000_s1026" style="position:absolute;margin-left:48.75pt;margin-top:67.05pt;width:455.25pt;height:13.85pt;z-index:-251704320;mso-position-horizontal-relative:page;mso-position-vertical-relative:page" coordorigin="975,1341" coordsize="9105,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">
                <v:group id="Group 262" o:spid="_x0000_s1027" style="position:absolute;left:981;top:1347;width:9093;height:2" coordorigin="981,1347" coordsize="90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fMwscQAAADdAAAA&#10;DwAAAAAAAAAAAAAAAACqAgAAZHJzL2Rvd25yZXYueG1sUEsFBgAAAAAEAAQA+gAAAJsDAAAAAA==&#10;">
                  <v:shape id="Freeform 263" o:spid="_x0000_s1028" style="position:absolute;left:981;top:1347;width:9093;height:2;visibility:visible;mso-wrap-style:square;v-text-anchor:top" coordsize="90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UXmcUA&#10;AADdAAAADwAAAGRycy9kb3ducmV2LnhtbESPQUvDQBSE74L/YXmCF2k39tBq2m0JUkHwZGsO3h7Z&#10;1yQ0+17YXdP137uC0OMwM98wm11yg5rIh17YwOO8AEXciO25NfB5fJ09gQoR2eIgTAZ+KMBue3uz&#10;wdLKhT9oOsRWZQiHEg10MY6l1qHpyGGYy0icvZN4hzFL32rr8ZLhbtCLolhqhz3nhQ5HeumoOR++&#10;nYFpX9XyJXt58Fy/6ykmK1Uy5v4uVWtQkVK8hv/bb9bAYrV8hr83+Qn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dReZxQAAAN0AAAAPAAAAAAAAAAAAAAAAAJgCAABkcnMv&#10;ZG93bnJldi54bWxQSwUGAAAAAAQABAD1AAAAigMAAAAA&#10;" path="m,l9093,e" filled="f" strokeweight=".6pt">
                    <v:path arrowok="t" o:connecttype="custom" o:connectlocs="0,0;9093,0" o:connectangles="0,0"/>
                  </v:shape>
                </v:group>
                <v:group id="Group 264" o:spid="_x0000_s1029" style="position:absolute;left:986;top:1352;width:2;height:255" coordorigin="986,1352"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lyqasQAAADdAAAA&#10;DwAAAAAAAAAAAAAAAACqAgAAZHJzL2Rvd25yZXYueG1sUEsFBgAAAAAEAAQA+gAAAJsDAAAAAA==&#10;">
                  <v:shape id="Freeform 265" o:spid="_x0000_s1030" style="position:absolute;left:986;top:1352;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ggUscA&#10;AADdAAAADwAAAGRycy9kb3ducmV2LnhtbESPzWrDMBCE74G8g9hCb4lkUxLjRgklEFIKMTQ/h94W&#10;a2ubWitjKbHbp68KhRyHmfmGWW1G24ob9b5xrCGZKxDEpTMNVxrOp90sA+EDssHWMWn4Jg+b9XSy&#10;wty4gd/pdgyViBD2OWqoQ+hyKX1Zk0U/dx1x9D5dbzFE2VfS9DhEuG1lqtRCWmw4LtTY0bam8ut4&#10;tRr255/D7jIO6Rt9FIltCvWUFUrrx4fx5RlEoDHcw//tV6MhXS4T+HsTn4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IIFLHAAAA3QAAAA8AAAAAAAAAAAAAAAAAmAIAAGRy&#10;cy9kb3ducmV2LnhtbFBLBQYAAAAABAAEAPUAAACMAwAAAAA=&#10;" path="m,l,255e" filled="f" strokeweight=".6pt">
                    <v:path arrowok="t" o:connecttype="custom" o:connectlocs="0,1352;0,1607" o:connectangles="0,0"/>
                  </v:shape>
                </v:group>
                <v:group id="Group 266" o:spid="_x0000_s1031" style="position:absolute;left:2698;top:1352;width:2;height:255" coordorigin="2698,1352"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KRhsYAAADdAAAADwAAAGRycy9kb3ducmV2LnhtbESPQWvCQBSE7wX/w/IE&#10;b3WTSKtEVxGx4kEKVUG8PbLPJJh9G7LbJP77riD0OMzMN8xi1ZtKtNS40rKCeByBIM6sLjlXcD59&#10;vc9AOI+ssbJMCh7kYLUcvC0w1bbjH2qPPhcBwi5FBYX3dSqlywoy6Ma2Jg7ezTYGfZBNLnWDXYCb&#10;SiZR9CkNlhwWCqxpU1B2P/4aBbsOu/Uk3raH+23zuJ4+vi+HmJQaDfv1HISn3v+HX+29VpBMpw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wpGGxgAAAN0A&#10;AAAPAAAAAAAAAAAAAAAAAKoCAABkcnMvZG93bnJldi54bWxQSwUGAAAAAAQABAD6AAAAnQMAAAAA&#10;">
                  <v:shape id="Freeform 267" o:spid="_x0000_s1032" style="position:absolute;left:2698;top:1352;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YbvscA&#10;AADdAAAADwAAAGRycy9kb3ducmV2LnhtbESPQWvCQBSE74X+h+UVequ7pqVKdBURpKVgwNQevD2y&#10;zySYfRuyW5P6612h4HGYmW+Y+XKwjThT52vHGsYjBYK4cKbmUsP+e/MyBeEDssHGMWn4Iw/LxePD&#10;HFPjet7ROQ+liBD2KWqoQmhTKX1RkUU/ci1x9I6usxii7EppOuwj3DYyUepdWqw5LlTY0rqi4pT/&#10;Wg0f+8t28zP0yRcdsrGtM/U2zZTWz0/DagYi0BDu4f/2p9GQTCavcHsTn4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WG77HAAAA3QAAAA8AAAAAAAAAAAAAAAAAmAIAAGRy&#10;cy9kb3ducmV2LnhtbFBLBQYAAAAABAAEAPUAAACMAwAAAAA=&#10;" path="m,l,255e" filled="f" strokeweight=".6pt">
                    <v:path arrowok="t" o:connecttype="custom" o:connectlocs="0,1352;0,1607" o:connectangles="0,0"/>
                  </v:shape>
                </v:group>
                <v:group id="Group 268" o:spid="_x0000_s1033" style="position:absolute;left:5108;top:1352;width:2;height:255" coordorigin="5108,1352"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WesaccAAADdAAAADwAAAGRycy9kb3ducmV2LnhtbESPT2vCQBTE7wW/w/KE&#10;3nQT26pEVxHR0oMI/gHx9sg+k2D2bciuSfz23YLQ4zAzv2Hmy86UoqHaFZYVxMMIBHFqdcGZgvNp&#10;O5iCcB5ZY2mZFDzJwXLRe5tjom3LB2qOPhMBwi5BBbn3VSKlS3My6Ia2Ig7ezdYGfZB1JnWNbYCb&#10;Uo6iaCwNFhwWcqxonVN6Pz6Mgu8W29VHvGl299v6eT197S+7mJR673erGQhPnf8Pv9o/WsFoMvmE&#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8WesaccAAADd&#10;AAAADwAAAAAAAAAAAAAAAACqAgAAZHJzL2Rvd25yZXYueG1sUEsFBgAAAAAEAAQA+gAAAJ4DAAAA&#10;AA==&#10;">
                  <v:shape id="Freeform 269" o:spid="_x0000_s1034" style="position:absolute;left:5108;top:1352;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MmUccA&#10;AADdAAAADwAAAGRycy9kb3ducmV2LnhtbESPQWvCQBSE74X+h+UVequ7hrZKdBURpKVgwNQevD2y&#10;zySYfRuyW5P6612h4HGYmW+Y+XKwjThT52vHGsYjBYK4cKbmUsP+e/MyBeEDssHGMWn4Iw/LxePD&#10;HFPjet7ROQ+liBD2KWqoQmhTKX1RkUU/ci1x9I6usxii7EppOuwj3DYyUepdWqw5LlTY0rqi4pT/&#10;Wg0f+8t28zP0yRcdsrGtM/U6zZTWz0/DagYi0BDu4f/2p9GQTCZvcHsTn4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WzJlHHAAAA3QAAAA8AAAAAAAAAAAAAAAAAmAIAAGRy&#10;cy9kb3ducmV2LnhtbFBLBQYAAAAABAAEAPUAAACMAwAAAAA=&#10;" path="m,l,255e" filled="f" strokeweight=".6pt">
                    <v:path arrowok="t" o:connecttype="custom" o:connectlocs="0,1352;0,1607" o:connectangles="0,0"/>
                  </v:shape>
                </v:group>
                <v:group id="Group 270" o:spid="_x0000_s1035" style="position:absolute;left:10069;top:1352;width:2;height:255" coordorigin="10069,1352"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ZeFxgAAAN0A&#10;AAAPAAAAAAAAAAAAAAAAAKoCAABkcnMvZG93bnJldi54bWxQSwUGAAAAAAQABAD6AAAAnQMAAAAA&#10;">
                  <v:shape id="Freeform 271" o:spid="_x0000_s1036" style="position:absolute;left:10069;top:1352;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0dvccA&#10;AADdAAAADwAAAGRycy9kb3ducmV2LnhtbESPT2vCQBTE7wW/w/KE3uquQRpJXUUEqRQa8N+ht0f2&#10;NQnNvg3ZrUn76V1B8DjMzG+YxWqwjbhQ52vHGqYTBYK4cKbmUsPpuH2Zg/AB2WDjmDT8kYfVcvS0&#10;wMy4nvd0OYRSRAj7DDVUIbSZlL6oyKKfuJY4et+usxii7EppOuwj3DYyUepVWqw5LlTY0qai4ufw&#10;azW8n/4/t+ehTz7oK5/aOlezea60fh4P6zcQgYbwCN/bO6MhSdMUbm/iE5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tHb3HAAAA3QAAAA8AAAAAAAAAAAAAAAAAmAIAAGRy&#10;cy9kb3ducmV2LnhtbFBLBQYAAAAABAAEAPUAAACMAwAAAAA=&#10;" path="m,l,255e" filled="f" strokeweight=".6pt">
                    <v:path arrowok="t" o:connecttype="custom" o:connectlocs="0,1352;0,1607" o:connectangles="0,0"/>
                  </v:shape>
                </v:group>
                <v:group id="Group 272" o:spid="_x0000_s1037" style="position:absolute;left:981;top:1612;width:9093;height:2" coordorigin="981,1612" coordsize="90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CqmbMQAAADdAAAA&#10;DwAAAAAAAAAAAAAAAACqAgAAZHJzL2Rvd25yZXYueG1sUEsFBgAAAAAEAAQA+gAAAJsDAAAAAA==&#10;">
                  <v:shape id="Freeform 273" o:spid="_x0000_s1038" style="position:absolute;left:981;top:1612;width:9093;height:2;visibility:visible;mso-wrap-style:square;v-text-anchor:top" coordsize="90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yBRMUA&#10;AADdAAAADwAAAGRycy9kb3ducmV2LnhtbESPzWrDMBCE74G+g9hCLqGRm0OSulGCKSkUcmp+Dr0t&#10;1tY2tXaNpDrK21eFQo/DzHzDbHbJ9WokHzphA4/zAhRxLbbjxsD59PqwBhUissVemAzcKMBuezfZ&#10;YGnlyu80HmOjMoRDiQbaGIdS61C35DDMZSDO3qd4hzFL32jr8ZrhrteLolhqhx3nhRYHemmp/jp+&#10;OwPjvrrIh+xl5vly0GNMVqpkzPQ+Vc+gIqX4H/5rv1kDi9XqCX7f5Ce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rIFExQAAAN0AAAAPAAAAAAAAAAAAAAAAAJgCAABkcnMv&#10;ZG93bnJldi54bWxQSwUGAAAAAAQABAD1AAAAigMAAAAA&#10;" path="m,l9093,e" filled="f" strokeweight=".6pt">
                    <v:path arrowok="t" o:connecttype="custom" o:connectlocs="0,0;90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3184" behindDoc="1" locked="0" layoutInCell="1" allowOverlap="1">
                <wp:simplePos x="0" y="0"/>
                <wp:positionH relativeFrom="page">
                  <wp:posOffset>6567170</wp:posOffset>
                </wp:positionH>
                <wp:positionV relativeFrom="page">
                  <wp:posOffset>1188085</wp:posOffset>
                </wp:positionV>
                <wp:extent cx="193675" cy="151765"/>
                <wp:effectExtent l="0" t="0" r="15875" b="19685"/>
                <wp:wrapNone/>
                <wp:docPr id="2758"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1871"/>
                          <a:chExt cx="305" cy="239"/>
                        </a:xfrm>
                      </wpg:grpSpPr>
                      <wpg:grpSp>
                        <wpg:cNvPr id="2759" name="Group 275"/>
                        <wpg:cNvGrpSpPr>
                          <a:grpSpLocks/>
                        </wpg:cNvGrpSpPr>
                        <wpg:grpSpPr bwMode="auto">
                          <a:xfrm>
                            <a:off x="10348" y="1877"/>
                            <a:ext cx="293" cy="2"/>
                            <a:chOff x="10348" y="1877"/>
                            <a:chExt cx="293" cy="2"/>
                          </a:xfrm>
                        </wpg:grpSpPr>
                        <wps:wsp>
                          <wps:cNvPr id="2760" name="Freeform 276"/>
                          <wps:cNvSpPr>
                            <a:spLocks/>
                          </wps:cNvSpPr>
                          <wps:spPr bwMode="auto">
                            <a:xfrm>
                              <a:off x="10348" y="1877"/>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61" name="Group 277"/>
                        <wpg:cNvGrpSpPr>
                          <a:grpSpLocks/>
                        </wpg:cNvGrpSpPr>
                        <wpg:grpSpPr bwMode="auto">
                          <a:xfrm>
                            <a:off x="10353" y="1882"/>
                            <a:ext cx="2" cy="217"/>
                            <a:chOff x="10353" y="1882"/>
                            <a:chExt cx="2" cy="217"/>
                          </a:xfrm>
                        </wpg:grpSpPr>
                        <wps:wsp>
                          <wps:cNvPr id="2762" name="Freeform 278"/>
                          <wps:cNvSpPr>
                            <a:spLocks/>
                          </wps:cNvSpPr>
                          <wps:spPr bwMode="auto">
                            <a:xfrm>
                              <a:off x="10353" y="1882"/>
                              <a:ext cx="2" cy="217"/>
                            </a:xfrm>
                            <a:custGeom>
                              <a:avLst/>
                              <a:gdLst>
                                <a:gd name="T0" fmla="+- 0 1882 1882"/>
                                <a:gd name="T1" fmla="*/ 1882 h 217"/>
                                <a:gd name="T2" fmla="+- 0 2099 1882"/>
                                <a:gd name="T3" fmla="*/ 209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63" name="Group 279"/>
                        <wpg:cNvGrpSpPr>
                          <a:grpSpLocks/>
                        </wpg:cNvGrpSpPr>
                        <wpg:grpSpPr bwMode="auto">
                          <a:xfrm>
                            <a:off x="10636" y="1882"/>
                            <a:ext cx="2" cy="217"/>
                            <a:chOff x="10636" y="1882"/>
                            <a:chExt cx="2" cy="217"/>
                          </a:xfrm>
                        </wpg:grpSpPr>
                        <wps:wsp>
                          <wps:cNvPr id="2764" name="Freeform 280"/>
                          <wps:cNvSpPr>
                            <a:spLocks/>
                          </wps:cNvSpPr>
                          <wps:spPr bwMode="auto">
                            <a:xfrm>
                              <a:off x="10636" y="1882"/>
                              <a:ext cx="2" cy="217"/>
                            </a:xfrm>
                            <a:custGeom>
                              <a:avLst/>
                              <a:gdLst>
                                <a:gd name="T0" fmla="+- 0 1882 1882"/>
                                <a:gd name="T1" fmla="*/ 1882 h 217"/>
                                <a:gd name="T2" fmla="+- 0 2099 1882"/>
                                <a:gd name="T3" fmla="*/ 209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65" name="Group 281"/>
                        <wpg:cNvGrpSpPr>
                          <a:grpSpLocks/>
                        </wpg:cNvGrpSpPr>
                        <wpg:grpSpPr bwMode="auto">
                          <a:xfrm>
                            <a:off x="10348" y="2104"/>
                            <a:ext cx="293" cy="2"/>
                            <a:chOff x="10348" y="2104"/>
                            <a:chExt cx="293" cy="2"/>
                          </a:xfrm>
                        </wpg:grpSpPr>
                        <wps:wsp>
                          <wps:cNvPr id="2766" name="Freeform 282"/>
                          <wps:cNvSpPr>
                            <a:spLocks/>
                          </wps:cNvSpPr>
                          <wps:spPr bwMode="auto">
                            <a:xfrm>
                              <a:off x="10348" y="2104"/>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46AC33D" id="Group 274" o:spid="_x0000_s1026" style="position:absolute;margin-left:517.1pt;margin-top:93.55pt;width:15.25pt;height:11.95pt;z-index:-251703296;mso-position-horizontal-relative:page;mso-position-vertical-relative:page" coordorigin="10342,1871"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">
                <v:group id="Group 275" o:spid="_x0000_s1027" style="position:absolute;left:10348;top:1877;width:293;height:2" coordorigin="10348,187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01+XxgAAAN0A&#10;AAAPAAAAAAAAAAAAAAAAAKoCAABkcnMvZG93bnJldi54bWxQSwUGAAAAAAQABAD6AAAAnQMAAAAA&#10;">
                  <v:shape id="Freeform 276" o:spid="_x0000_s1028" style="position:absolute;left:10348;top:187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yNbcIA&#10;AADdAAAADwAAAGRycy9kb3ducmV2LnhtbERPy4rCMBTdC/5DuII7TRVxpGMUkRlwoYgPZGZ3ae60&#10;1eamNNHUvzeLAZeH854vW1OJBzWutKxgNExAEGdWl5wrOJ++BzMQziNrrCyTgic5WC66nTmm2gY+&#10;0OPocxFD2KWooPC+TqV0WUEG3dDWxJH7s41BH2GTS91giOGmkuMkmUqDJceGAmtaF5TdjnejYDfx&#10;95Dt2+3PlQ7niy3D9fcrKNXvtatPEJ5a/xb/uzdawfhjGvfHN/EJ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XI1twgAAAN0AAAAPAAAAAAAAAAAAAAAAAJgCAABkcnMvZG93&#10;bnJldi54bWxQSwUGAAAAAAQABAD1AAAAhwMAAAAA&#10;" path="m,l293,e" filled="f" strokeweight=".6pt">
                    <v:path arrowok="t" o:connecttype="custom" o:connectlocs="0,0;293,0" o:connectangles="0,0"/>
                  </v:shape>
                </v:group>
                <v:group id="Group 277" o:spid="_x0000_s1029" style="position:absolute;left:10353;top:1882;width:2;height:217" coordorigin="10353,188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mZLMcAAADdAAAADwAAAGRycy9kb3ducmV2LnhtbESPQWvCQBSE7wX/w/KE&#10;3ppNLE0lZhURKx5CoSqU3h7ZZxLMvg3ZbRL/fbdQ6HGYmW+YfDOZVgzUu8aygiSKQRCXVjdcKbic&#10;356WIJxH1thaJgV3crBZzx5yzLQd+YOGk69EgLDLUEHtfZdJ6cqaDLrIdsTBu9reoA+yr6TucQxw&#10;08pFHKfSYMNhocaOdjWVt9O3UXAYcdw+J/uhuF1396/zy/tnkZBSj/NpuwLhafL/4b/2UStYvKY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MmZLMcAAADd&#10;AAAADwAAAAAAAAAAAAAAAACqAgAAZHJzL2Rvd25yZXYueG1sUEsFBgAAAAAEAAQA+gAAAJ4DAAAA&#10;AA==&#10;">
                  <v:shape id="Freeform 278" o:spid="_x0000_s1030" style="position:absolute;left:10353;top:188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umn8QA&#10;AADdAAAADwAAAGRycy9kb3ducmV2LnhtbESPT4vCMBTE7wt+h/AEb2tqBVeqUYqgrLf1z8Hjo3k2&#10;pc1LbbJav/1GEPY4zMxvmOW6t424U+crxwom4wQEceF0xaWC82n7OQfhA7LGxjEpeJKH9WrwscRM&#10;uwcf6H4MpYgQ9hkqMCG0mZS+MGTRj11LHL2r6yyGKLtS6g4fEW4bmSbJTFqsOC4YbGljqKiPv1YB&#10;3W5tvWvOyTS/bHW+P+Sm3v0oNRr2+QJEoD78h9/tb60g/Zql8HoTn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7pp/EAAAA3QAAAA8AAAAAAAAAAAAAAAAAmAIAAGRycy9k&#10;b3ducmV2LnhtbFBLBQYAAAAABAAEAPUAAACJAwAAAAA=&#10;" path="m,l,217e" filled="f" strokeweight=".6pt">
                    <v:path arrowok="t" o:connecttype="custom" o:connectlocs="0,1882;0,2099" o:connectangles="0,0"/>
                  </v:shape>
                </v:group>
                <v:group id="Group 279" o:spid="_x0000_s1031" style="position:absolute;left:10636;top:1882;width:2;height:217" coordorigin="10636,188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eiwMYAAADdAAAADwAAAGRycy9kb3ducmV2LnhtbESPT4vCMBTE7wv7HcJb&#10;8KZpFXWpRhHRZQ8i+AcWb4/m2Rabl9LEtn57Iwh7HGbmN8x82ZlSNFS7wrKCeBCBIE6tLjhTcD5t&#10;+98gnEfWWFomBQ9ysFx8fswx0bblAzVHn4kAYZeggtz7KpHSpTkZdANbEQfvamuDPsg6k7rGNsBN&#10;KYdRNJEGCw4LOVa0zim9He9GwU+L7WoUb5rd7bp+XE7j/d8uJqV6X91qBsJT5//D7/avVjCcTkb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V6LAxgAAAN0A&#10;AAAPAAAAAAAAAAAAAAAAAKoCAABkcnMvZG93bnJldi54bWxQSwUGAAAAAAQABAD6AAAAnQMAAAAA&#10;">
                  <v:shape id="Freeform 280" o:spid="_x0000_s1032" style="position:absolute;left:10636;top:188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6bcMQA&#10;AADdAAAADwAAAGRycy9kb3ducmV2LnhtbESPzYvCMBTE78L+D+EJe9PUD3SpRikLynrz67DHR/Ns&#10;SpuX2kTt/vcbQfA4zMxvmOW6s7W4U+tLxwpGwwQEce50yYWC82kz+ALhA7LG2jEp+CMP69VHb4mp&#10;dg8+0P0YChEh7FNUYEJoUil9bsiiH7qGOHoX11oMUbaF1C0+ItzWcpwkM2mx5LhgsKFvQ3l1vFkF&#10;dL021bY+J5Psd6Oz3SEz1Xav1Ge/yxYgAnXhHX61f7SC8Xw2heeb+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em3DEAAAA3QAAAA8AAAAAAAAAAAAAAAAAmAIAAGRycy9k&#10;b3ducmV2LnhtbFBLBQYAAAAABAAEAPUAAACJAwAAAAA=&#10;" path="m,l,217e" filled="f" strokeweight=".6pt">
                    <v:path arrowok="t" o:connecttype="custom" o:connectlocs="0,1882;0,2099" o:connectangles="0,0"/>
                  </v:shape>
                </v:group>
                <v:group id="Group 281" o:spid="_x0000_s1033" style="position:absolute;left:10348;top:2104;width:293;height:2" coordorigin="10348,210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KfL8YAAADdAAAADwAAAGRycy9kb3ducmV2LnhtbESPT4vCMBTE78J+h/AW&#10;9qZpXdSlGkXEXTyI4B9YvD2aZ1tsXkoT2/rtjSB4HGbmN8xs0ZlSNFS7wrKCeBCBIE6tLjhTcDr+&#10;9n9AOI+ssbRMCu7kYDH/6M0w0bblPTUHn4kAYZeggtz7KpHSpTkZdANbEQfvYmuDPsg6k7rGNsBN&#10;KYdRNJYGCw4LOVa0yim9Hm5GwV+L7fI7Xjfb62V1Px9Hu/9tTEp9fXbLKQhPnX+HX+2NVjCcjEf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8p8vxgAAAN0A&#10;AAAPAAAAAAAAAAAAAAAAAKoCAABkcnMvZG93bnJldi54bWxQSwUGAAAAAAQABAD6AAAAnQMAAAAA&#10;">
                  <v:shape id="Freeform 282" o:spid="_x0000_s1034" style="position:absolute;left:10348;top:210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wgscA&#10;AADdAAAADwAAAGRycy9kb3ducmV2LnhtbESPT2sCMRTE7wW/Q3hCbzWrlG1ZjYuIhR5ailZEb4/N&#10;c/+4eVk20Wy/fVMoeBxm5jfMIh9MK27Uu9qygukkAUFcWF1zqWD//fb0CsJ5ZI2tZVLwQw7y5ehh&#10;gZm2gbd02/lSRAi7DBVU3neZlK6oyKCb2I44emfbG/RR9qXUPYYIN62cJUkqDdYcFyrsaF1Rcdld&#10;jYLPZ38NxdfwcWxouz/YOjSnTVDqcTys5iA8Df4e/m+/awWzlzSFvzfx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5sILHAAAA3QAAAA8AAAAAAAAAAAAAAAAAmAIAAGRy&#10;cy9kb3ducmV2LnhtbFBLBQYAAAAABAAEAPUAAACM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4208" behindDoc="1" locked="0" layoutInCell="1" allowOverlap="1">
                <wp:simplePos x="0" y="0"/>
                <wp:positionH relativeFrom="page">
                  <wp:posOffset>6567170</wp:posOffset>
                </wp:positionH>
                <wp:positionV relativeFrom="page">
                  <wp:posOffset>1476375</wp:posOffset>
                </wp:positionV>
                <wp:extent cx="193675" cy="151765"/>
                <wp:effectExtent l="0" t="0" r="15875" b="19685"/>
                <wp:wrapNone/>
                <wp:docPr id="2749"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2325"/>
                          <a:chExt cx="305" cy="239"/>
                        </a:xfrm>
                      </wpg:grpSpPr>
                      <wpg:grpSp>
                        <wpg:cNvPr id="2750" name="Group 284"/>
                        <wpg:cNvGrpSpPr>
                          <a:grpSpLocks/>
                        </wpg:cNvGrpSpPr>
                        <wpg:grpSpPr bwMode="auto">
                          <a:xfrm>
                            <a:off x="10348" y="2331"/>
                            <a:ext cx="293" cy="2"/>
                            <a:chOff x="10348" y="2331"/>
                            <a:chExt cx="293" cy="2"/>
                          </a:xfrm>
                        </wpg:grpSpPr>
                        <wps:wsp>
                          <wps:cNvPr id="2751" name="Freeform 285"/>
                          <wps:cNvSpPr>
                            <a:spLocks/>
                          </wps:cNvSpPr>
                          <wps:spPr bwMode="auto">
                            <a:xfrm>
                              <a:off x="10348" y="2331"/>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52" name="Group 286"/>
                        <wpg:cNvGrpSpPr>
                          <a:grpSpLocks/>
                        </wpg:cNvGrpSpPr>
                        <wpg:grpSpPr bwMode="auto">
                          <a:xfrm>
                            <a:off x="10353" y="2336"/>
                            <a:ext cx="2" cy="217"/>
                            <a:chOff x="10353" y="2336"/>
                            <a:chExt cx="2" cy="217"/>
                          </a:xfrm>
                        </wpg:grpSpPr>
                        <wps:wsp>
                          <wps:cNvPr id="2753" name="Freeform 287"/>
                          <wps:cNvSpPr>
                            <a:spLocks/>
                          </wps:cNvSpPr>
                          <wps:spPr bwMode="auto">
                            <a:xfrm>
                              <a:off x="10353" y="2336"/>
                              <a:ext cx="2" cy="217"/>
                            </a:xfrm>
                            <a:custGeom>
                              <a:avLst/>
                              <a:gdLst>
                                <a:gd name="T0" fmla="+- 0 2336 2336"/>
                                <a:gd name="T1" fmla="*/ 2336 h 217"/>
                                <a:gd name="T2" fmla="+- 0 2553 2336"/>
                                <a:gd name="T3" fmla="*/ 255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54" name="Group 288"/>
                        <wpg:cNvGrpSpPr>
                          <a:grpSpLocks/>
                        </wpg:cNvGrpSpPr>
                        <wpg:grpSpPr bwMode="auto">
                          <a:xfrm>
                            <a:off x="10636" y="2336"/>
                            <a:ext cx="2" cy="217"/>
                            <a:chOff x="10636" y="2336"/>
                            <a:chExt cx="2" cy="217"/>
                          </a:xfrm>
                        </wpg:grpSpPr>
                        <wps:wsp>
                          <wps:cNvPr id="2755" name="Freeform 289"/>
                          <wps:cNvSpPr>
                            <a:spLocks/>
                          </wps:cNvSpPr>
                          <wps:spPr bwMode="auto">
                            <a:xfrm>
                              <a:off x="10636" y="2336"/>
                              <a:ext cx="2" cy="217"/>
                            </a:xfrm>
                            <a:custGeom>
                              <a:avLst/>
                              <a:gdLst>
                                <a:gd name="T0" fmla="+- 0 2336 2336"/>
                                <a:gd name="T1" fmla="*/ 2336 h 217"/>
                                <a:gd name="T2" fmla="+- 0 2553 2336"/>
                                <a:gd name="T3" fmla="*/ 255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56" name="Group 290"/>
                        <wpg:cNvGrpSpPr>
                          <a:grpSpLocks/>
                        </wpg:cNvGrpSpPr>
                        <wpg:grpSpPr bwMode="auto">
                          <a:xfrm>
                            <a:off x="10348" y="2558"/>
                            <a:ext cx="293" cy="2"/>
                            <a:chOff x="10348" y="2558"/>
                            <a:chExt cx="293" cy="2"/>
                          </a:xfrm>
                        </wpg:grpSpPr>
                        <wps:wsp>
                          <wps:cNvPr id="2757" name="Freeform 291"/>
                          <wps:cNvSpPr>
                            <a:spLocks/>
                          </wps:cNvSpPr>
                          <wps:spPr bwMode="auto">
                            <a:xfrm>
                              <a:off x="10348" y="2558"/>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FD5108" id="Group 283" o:spid="_x0000_s1026" style="position:absolute;margin-left:517.1pt;margin-top:116.25pt;width:15.25pt;height:11.95pt;z-index:-251702272;mso-position-horizontal-relative:page;mso-position-vertical-relative:page" coordorigin="10342,2325"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">
                <v:group id="Group 284" o:spid="_x0000_s1027" style="position:absolute;left:10348;top:2331;width:293;height:2" coordorigin="10348,233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en2CsQAAADdAAAA&#10;DwAAAAAAAAAAAAAAAACqAgAAZHJzL2Rvd25yZXYueG1sUEsFBgAAAAAEAAQA+gAAAJsDAAAAAA==&#10;">
                  <v:shape id="Freeform 285" o:spid="_x0000_s1028" style="position:absolute;left:10348;top:233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ziS8YA&#10;AADdAAAADwAAAGRycy9kb3ducmV2LnhtbESPT2sCMRTE70K/Q3gFb5pVapWtUYpY8KAU/yB6e2xe&#10;d9duXpZNNOu3bwqCx2FmfsNM562pxI0aV1pWMOgnIIgzq0vOFRz2X70JCOeRNVaWScGdHMxnL50p&#10;ptoG3tJt53MRIexSVFB4X6dSuqwgg65va+Lo/djGoI+yyaVuMES4qeQwSd6lwZLjQoE1LQrKfndX&#10;o2Dz5q8h+27XpwttD0dbhst5GZTqvrafHyA8tf4ZfrRXWsFwPBrA/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ziS8YAAADdAAAADwAAAAAAAAAAAAAAAACYAgAAZHJz&#10;L2Rvd25yZXYueG1sUEsFBgAAAAAEAAQA9QAAAIsDAAAAAA==&#10;" path="m,l293,e" filled="f" strokeweight=".6pt">
                    <v:path arrowok="t" o:connecttype="custom" o:connectlocs="0,0;293,0" o:connectangles="0,0"/>
                  </v:shape>
                </v:group>
                <v:group id="Group 286" o:spid="_x0000_s1029" style="position:absolute;left:10353;top:2336;width:2;height:217" coordorigin="10353,233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fN5sYAAADdAAAADwAAAGRycy9kb3ducmV2LnhtbESPQWvCQBSE7wX/w/IE&#10;b3WTiK1EVxGx4kGEqiDeHtlnEsy+DdltEv99tyD0OMzMN8xi1ZtKtNS40rKCeByBIM6sLjlXcDl/&#10;vc9AOI+ssbJMCp7kYLUcvC0w1bbjb2pPPhcBwi5FBYX3dSqlywoy6Ma2Jg7e3TYGfZBNLnWDXYCb&#10;SiZR9CENlhwWCqxpU1D2OP0YBbsOu/Uk3raHx33zvJ2nx+shJqVGw349B+Gp9//hV3uvFSSf0w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d83mxgAAAN0A&#10;AAAPAAAAAAAAAAAAAAAAAKoCAABkcnMvZG93bnJldi54bWxQSwUGAAAAAAQABAD6AAAAnQMAAAAA&#10;">
                  <v:shape id="Freeform 287" o:spid="_x0000_s1030" style="position:absolute;left:10353;top:233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vJucQA&#10;AADdAAAADwAAAGRycy9kb3ducmV2LnhtbESPQYvCMBSE7wv+h/AEb2uq4q5UoxRBcW/qevD4aJ5N&#10;afNSm6j1328EYY/DzHzDLFadrcWdWl86VjAaJiCIc6dLLhScfjefMxA+IGusHZOCJ3lYLXsfC0y1&#10;e/CB7sdQiAhhn6ICE0KTSulzQxb90DXE0bu41mKIsi2kbvER4baW4yT5khZLjgsGG1obyqvjzSqg&#10;67WptvUpmWTnjc5+DpmptnulBv0um4MI1IX/8Lu90wrG39MJvN7EJ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bybnEAAAA3QAAAA8AAAAAAAAAAAAAAAAAmAIAAGRycy9k&#10;b3ducmV2LnhtbFBLBQYAAAAABAAEAPUAAACJAwAAAAA=&#10;" path="m,l,217e" filled="f" strokeweight=".6pt">
                    <v:path arrowok="t" o:connecttype="custom" o:connectlocs="0,2336;0,2553" o:connectangles="0,0"/>
                  </v:shape>
                </v:group>
                <v:group id="Group 288" o:spid="_x0000_s1031" style="position:absolute;left:10636;top:2336;width:2;height:217" coordorigin="10636,233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LwCcYAAADdAAAADwAAAGRycy9kb3ducmV2LnhtbESPQWvCQBSE74X+h+UV&#10;vOkmWluJriKi4kGEakG8PbLPJJh9G7JrEv99VxB6HGbmG2a26EwpGqpdYVlBPIhAEKdWF5wp+D1t&#10;+hMQziNrLC2Tggc5WMzf32aYaNvyDzVHn4kAYZeggtz7KpHSpTkZdANbEQfvamuDPsg6k7rGNsBN&#10;KYdR9CUNFhwWcqxolVN6O96Ngm2L7XIUr5v97bp6XE7jw3kfk1K9j245BeGp8//hV3unFQy/x5/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0vAJxgAAAN0A&#10;AAAPAAAAAAAAAAAAAAAAAKoCAABkcnMvZG93bnJldi54bWxQSwUGAAAAAAQABAD6AAAAnQMAAAAA&#10;">
                  <v:shape id="Freeform 289" o:spid="_x0000_s1032" style="position:absolute;left:10636;top:233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70VsQA&#10;AADdAAAADwAAAGRycy9kb3ducmV2LnhtbESPT4vCMBTE78J+h/CEvWmqoi7VKGVBWW/+O+zx0Tyb&#10;0ualNlG7334jCB6HmfkNs1x3thZ3an3pWMFomIAgzp0uuVBwPm0GXyB8QNZYOyYFf+RhvfroLTHV&#10;7sEHuh9DISKEfYoKTAhNKqXPDVn0Q9cQR+/iWoshyraQusVHhNtajpNkJi2WHBcMNvRtKK+ON6uA&#10;rtem2tbnZJL9bnS2O2Sm2u6V+ux32QJEoC68w6/2j1Ywnk+n8HwTn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9FbEAAAA3QAAAA8AAAAAAAAAAAAAAAAAmAIAAGRycy9k&#10;b3ducmV2LnhtbFBLBQYAAAAABAAEAPUAAACJAwAAAAA=&#10;" path="m,l,217e" filled="f" strokeweight=".6pt">
                    <v:path arrowok="t" o:connecttype="custom" o:connectlocs="0,2336;0,2553" o:connectangles="0,0"/>
                  </v:shape>
                </v:group>
                <v:group id="Group 290" o:spid="_x0000_s1033" style="position:absolute;left:10348;top:2558;width:293;height:2" coordorigin="10348,255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UzL5cYAAADdAAAADwAAAGRycy9kb3ducmV2LnhtbESPT4vCMBTE78J+h/AW&#10;9qZpXdSlGkXEXTyI4B9YvD2aZ1tsXkoT2/rtjSB4HGbmN8xs0ZlSNFS7wrKCeBCBIE6tLjhTcDr+&#10;9n9AOI+ssbRMCu7kYDH/6M0w0bblPTUHn4kAYZeggtz7KpHSpTkZdANbEQfvYmuDPsg6k7rGNsBN&#10;KYdRNJYGCw4LOVa0yim9Hm5GwV+L7fI7Xjfb62V1Px9Hu/9tTEp9fXbLKQhPnX+HX+2NVjCcjMb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TMvlxgAAAN0A&#10;AAAPAAAAAAAAAAAAAAAAAKoCAABkcnMvZG93bnJldi54bWxQSwUGAAAAAAQABAD6AAAAnQMAAAAA&#10;">
                  <v:shape id="Freeform 291" o:spid="_x0000_s1034" style="position:absolute;left:10348;top:255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nfpMYA&#10;AADdAAAADwAAAGRycy9kb3ducmV2LnhtbESPQWsCMRSE74L/ITyhN80qWsvWKCIKPShFK2Jvj81z&#10;d3XzsmyiWf99Uyj0OMzMN8xs0ZpKPKhxpWUFw0ECgjizuuRcwfFr038D4TyyxsoyKXiSg8W825lh&#10;qm3gPT0OPhcRwi5FBYX3dSqlywoy6Aa2Jo7exTYGfZRNLnWDIcJNJUdJ8ioNlhwXCqxpVVB2O9yN&#10;gt3Y30P22W7PV9ofT7YM1+91UOql1y7fQXhq/X/4r/2hFYymkyn8vo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nfpM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5232" behindDoc="1" locked="0" layoutInCell="1" allowOverlap="1">
                <wp:simplePos x="0" y="0"/>
                <wp:positionH relativeFrom="page">
                  <wp:posOffset>6567170</wp:posOffset>
                </wp:positionH>
                <wp:positionV relativeFrom="page">
                  <wp:posOffset>1764665</wp:posOffset>
                </wp:positionV>
                <wp:extent cx="193675" cy="295910"/>
                <wp:effectExtent l="0" t="0" r="15875" b="8890"/>
                <wp:wrapNone/>
                <wp:docPr id="2738"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42" y="2779"/>
                          <a:chExt cx="305" cy="466"/>
                        </a:xfrm>
                      </wpg:grpSpPr>
                      <wpg:grpSp>
                        <wpg:cNvPr id="2739" name="Group 293"/>
                        <wpg:cNvGrpSpPr>
                          <a:grpSpLocks/>
                        </wpg:cNvGrpSpPr>
                        <wpg:grpSpPr bwMode="auto">
                          <a:xfrm>
                            <a:off x="10348" y="2785"/>
                            <a:ext cx="293" cy="2"/>
                            <a:chOff x="10348" y="2785"/>
                            <a:chExt cx="293" cy="2"/>
                          </a:xfrm>
                        </wpg:grpSpPr>
                        <wps:wsp>
                          <wps:cNvPr id="2740" name="Freeform 294"/>
                          <wps:cNvSpPr>
                            <a:spLocks/>
                          </wps:cNvSpPr>
                          <wps:spPr bwMode="auto">
                            <a:xfrm>
                              <a:off x="10348" y="2785"/>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41" name="Group 295"/>
                        <wpg:cNvGrpSpPr>
                          <a:grpSpLocks/>
                        </wpg:cNvGrpSpPr>
                        <wpg:grpSpPr bwMode="auto">
                          <a:xfrm>
                            <a:off x="10353" y="2790"/>
                            <a:ext cx="2" cy="444"/>
                            <a:chOff x="10353" y="2790"/>
                            <a:chExt cx="2" cy="444"/>
                          </a:xfrm>
                        </wpg:grpSpPr>
                        <wps:wsp>
                          <wps:cNvPr id="2742" name="Freeform 296"/>
                          <wps:cNvSpPr>
                            <a:spLocks/>
                          </wps:cNvSpPr>
                          <wps:spPr bwMode="auto">
                            <a:xfrm>
                              <a:off x="10353" y="2790"/>
                              <a:ext cx="2" cy="444"/>
                            </a:xfrm>
                            <a:custGeom>
                              <a:avLst/>
                              <a:gdLst>
                                <a:gd name="T0" fmla="+- 0 2790 2790"/>
                                <a:gd name="T1" fmla="*/ 2790 h 444"/>
                                <a:gd name="T2" fmla="+- 0 3234 2790"/>
                                <a:gd name="T3" fmla="*/ 3234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43" name="Group 297"/>
                        <wpg:cNvGrpSpPr>
                          <a:grpSpLocks/>
                        </wpg:cNvGrpSpPr>
                        <wpg:grpSpPr bwMode="auto">
                          <a:xfrm>
                            <a:off x="10636" y="2790"/>
                            <a:ext cx="2" cy="444"/>
                            <a:chOff x="10636" y="2790"/>
                            <a:chExt cx="2" cy="444"/>
                          </a:xfrm>
                        </wpg:grpSpPr>
                        <wps:wsp>
                          <wps:cNvPr id="2744" name="Freeform 298"/>
                          <wps:cNvSpPr>
                            <a:spLocks/>
                          </wps:cNvSpPr>
                          <wps:spPr bwMode="auto">
                            <a:xfrm>
                              <a:off x="10636" y="2790"/>
                              <a:ext cx="2" cy="444"/>
                            </a:xfrm>
                            <a:custGeom>
                              <a:avLst/>
                              <a:gdLst>
                                <a:gd name="T0" fmla="+- 0 2790 2790"/>
                                <a:gd name="T1" fmla="*/ 2790 h 444"/>
                                <a:gd name="T2" fmla="+- 0 3234 2790"/>
                                <a:gd name="T3" fmla="*/ 3234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45" name="Group 299"/>
                        <wpg:cNvGrpSpPr>
                          <a:grpSpLocks/>
                        </wpg:cNvGrpSpPr>
                        <wpg:grpSpPr bwMode="auto">
                          <a:xfrm>
                            <a:off x="10348" y="3012"/>
                            <a:ext cx="293" cy="2"/>
                            <a:chOff x="10348" y="3012"/>
                            <a:chExt cx="293" cy="2"/>
                          </a:xfrm>
                        </wpg:grpSpPr>
                        <wps:wsp>
                          <wps:cNvPr id="2746" name="Freeform 300"/>
                          <wps:cNvSpPr>
                            <a:spLocks/>
                          </wps:cNvSpPr>
                          <wps:spPr bwMode="auto">
                            <a:xfrm>
                              <a:off x="10348" y="3012"/>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47" name="Group 301"/>
                        <wpg:cNvGrpSpPr>
                          <a:grpSpLocks/>
                        </wpg:cNvGrpSpPr>
                        <wpg:grpSpPr bwMode="auto">
                          <a:xfrm>
                            <a:off x="10348" y="3239"/>
                            <a:ext cx="293" cy="2"/>
                            <a:chOff x="10348" y="3239"/>
                            <a:chExt cx="293" cy="2"/>
                          </a:xfrm>
                        </wpg:grpSpPr>
                        <wps:wsp>
                          <wps:cNvPr id="2748" name="Freeform 302"/>
                          <wps:cNvSpPr>
                            <a:spLocks/>
                          </wps:cNvSpPr>
                          <wps:spPr bwMode="auto">
                            <a:xfrm>
                              <a:off x="10348" y="3239"/>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E0B809" id="Group 292" o:spid="_x0000_s1026" style="position:absolute;margin-left:517.1pt;margin-top:138.95pt;width:15.25pt;height:23.3pt;z-index:-251701248;mso-position-horizontal-relative:page;mso-position-vertical-relative:page" coordorigin="10342,2779"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">
                <v:group id="Group 293" o:spid="_x0000_s1027" style="position:absolute;left:10348;top:2785;width:293;height:2" coordorigin="10348,278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y6N8YAAADdAAAADwAAAGRycy9kb3ducmV2LnhtbESPQWvCQBSE70L/w/IK&#10;3uomirZGVxGx0oMIjQXx9sg+k2D2bchuk/jvu0LB4zAz3zDLdW8q0VLjSssK4lEEgjizuuRcwc/p&#10;8+0DhPPIGivLpOBODtarl8ESE207/qY29bkIEHYJKii8rxMpXVaQQTeyNXHwrrYx6INscqkb7ALc&#10;VHIcRTNpsOSwUGBN24KyW/prFOw77DaTeNcebtft/XKaHs+HmJQavvabBQhPvX+G/9tfWsH4fTKH&#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DLo3xgAAAN0A&#10;AAAPAAAAAAAAAAAAAAAAAKoCAABkcnMvZG93bnJldi54bWxQSwUGAAAAAAQABAD6AAAAnQMAAAAA&#10;">
                  <v:shape id="Freeform 294" o:spid="_x0000_s1028" style="position:absolute;left:10348;top:278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nRDcQA&#10;AADdAAAADwAAAGRycy9kb3ducmV2LnhtbERPz2vCMBS+C/4P4Qm7aWop26hGGbLBDsrQydDbo3m2&#10;dc1LadKm+++Xw2DHj+/3ejuaRgzUudqyguUiAUFcWF1zqeD8+TZ/BuE8ssbGMin4IQfbzXSyxlzb&#10;wEcaTr4UMYRdjgoq79tcSldUZNAtbEscuZvtDPoIu1LqDkMMN41Mk+RRGqw5NlTY0q6i4vvUGwWH&#10;zPeh+Bj3lzsdz1+2Dvfra1DqYTa+rEB4Gv2/+M/9rhWkT1ncH9/EJ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p0Q3EAAAA3QAAAA8AAAAAAAAAAAAAAAAAmAIAAGRycy9k&#10;b3ducmV2LnhtbFBLBQYAAAAABAAEAPUAAACJAwAAAAA=&#10;" path="m,l293,e" filled="f" strokeweight=".6pt">
                    <v:path arrowok="t" o:connecttype="custom" o:connectlocs="0,0;293,0" o:connectangles="0,0"/>
                  </v:shape>
                </v:group>
                <v:group id="Group 295" o:spid="_x0000_s1029" style="position:absolute;left:10353;top:2790;width:2;height:444" coordorigin="10353,2790"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MVMxgAAAN0A&#10;AAAPAAAAAAAAAAAAAAAAAKoCAABkcnMvZG93bnJldi54bWxQSwUGAAAAAAQABAD6AAAAnQMAAAAA&#10;">
                  <v:shape id="Freeform 296" o:spid="_x0000_s1030" style="position:absolute;left:10353;top:2790;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8mccA&#10;AADdAAAADwAAAGRycy9kb3ducmV2LnhtbESP0WrCQBRE3wv+w3IFX0rdGEqTpq4iilSxULV+wCV7&#10;mw1m74bsVtO/d4VCH4eZOcNM571txIU6XztWMBknIIhLp2uuFJy+1k85CB+QNTaOScEveZjPBg9T&#10;LLS78oEux1CJCGFfoAITQltI6UtDFv3YtcTR+3adxRBlV0nd4TXCbSPTJHmRFmuOCwZbWhoqz8cf&#10;q+Dw2j5OtsuVOa2zXb//fP+os32u1GjYL95ABOrDf/ivvdEK0uw5hfub+ATk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gvJnHAAAA3QAAAA8AAAAAAAAAAAAAAAAAmAIAAGRy&#10;cy9kb3ducmV2LnhtbFBLBQYAAAAABAAEAPUAAACMAwAAAAA=&#10;" path="m,l,444e" filled="f" strokeweight=".6pt">
                    <v:path arrowok="t" o:connecttype="custom" o:connectlocs="0,2790;0,3234" o:connectangles="0,0"/>
                  </v:shape>
                </v:group>
                <v:group id="Group 297" o:spid="_x0000_s1031" style="position:absolute;left:10636;top:2790;width:2;height:444" coordorigin="10636,2790"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L+oMcAAADdAAAADwAAAGRycy9kb3ducmV2LnhtbESPT2vCQBTE70K/w/IK&#10;3uom/mkluoqIlR5EaCyIt0f2mQSzb0N2m8Rv3xUKHoeZ+Q2zXPemEi01rrSsIB5FIIgzq0vOFfyc&#10;Pt/mIJxH1lhZJgV3crBevQyWmGjb8Te1qc9FgLBLUEHhfZ1I6bKCDLqRrYmDd7WNQR9kk0vdYBfg&#10;ppLjKHqXBksOCwXWtC0ou6W/RsG+w24ziXft4Xbd3i+n2fF8iEmp4Wu/WYDw1Ptn+L/9pRWMP6YT&#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OL+oMcAAADd&#10;AAAADwAAAAAAAAAAAAAAAACqAgAAZHJzL2Rvd25yZXYueG1sUEsFBgAAAAAEAAQA+gAAAJ4DAAAA&#10;AA==&#10;">
                  <v:shape id="Freeform 298" o:spid="_x0000_s1032" style="position:absolute;left:10636;top:2790;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WBdsgA&#10;AADdAAAADwAAAGRycy9kb3ducmV2LnhtbESP3WrCQBSE7wXfYTmF3kizUaSx0VWKRWqp4F8e4JA9&#10;zQazZ0N2q+nbu4VCL4eZ+YZZrHrbiCt1vnasYJykIIhLp2uuFBTnzdMMhA/IGhvHpOCHPKyWw8EC&#10;c+1ufKTrKVQiQtjnqMCE0OZS+tKQRZ+4ljh6X66zGKLsKqk7vEW4beQkTZ+lxZrjgsGW1obKy+nb&#10;Kji+tKPxx/rNFJvssz/s33d1dpgp9fjQv85BBOrDf/ivvdUKJtl0Cr9v4hOQy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RYF2yAAAAN0AAAAPAAAAAAAAAAAAAAAAAJgCAABk&#10;cnMvZG93bnJldi54bWxQSwUGAAAAAAQABAD1AAAAjQMAAAAA&#10;" path="m,l,444e" filled="f" strokeweight=".6pt">
                    <v:path arrowok="t" o:connecttype="custom" o:connectlocs="0,2790;0,3234" o:connectangles="0,0"/>
                  </v:shape>
                </v:group>
                <v:group id="Group 299" o:spid="_x0000_s1033" style="position:absolute;left:10348;top:3012;width:293;height:2" coordorigin="10348,301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fDT8YAAADdAAAADwAAAGRycy9kb3ducmV2LnhtbESPQWvCQBSE74X+h+UV&#10;vOkmWluJriKi4kGEakG8PbLPJJh9G7JrEv99VxB6HGbmG2a26EwpGqpdYVlBPIhAEKdWF5wp+D1t&#10;+hMQziNrLC2Tggc5WMzf32aYaNvyDzVHn4kAYZeggtz7KpHSpTkZdANbEQfvamuDPsg6k7rGNsBN&#10;KYdR9CUNFhwWcqxolVN6O96Ngm2L7XIUr5v97bp6XE7jw3kfk1K9j245BeGp8//hV3unFQy/P8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R8NPxgAAAN0A&#10;AAAPAAAAAAAAAAAAAAAAAKoCAABkcnMvZG93bnJldi54bWxQSwUGAAAAAAQABAD6AAAAnQMAAAAA&#10;">
                  <v:shape id="Freeform 300" o:spid="_x0000_s1034" style="position:absolute;left:10348;top:301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s4sYA&#10;AADdAAAADwAAAGRycy9kb3ducmV2LnhtbESPT4vCMBTE78J+h/AWvGm6IrpUo8iyCx6UxT8sens0&#10;z7bavJQmmvrtzYLgcZiZ3zDTeWsqcaPGlZYVfPQTEMSZ1SXnCva7n94nCOeRNVaWScGdHMxnb50p&#10;ptoG3tBt63MRIexSVFB4X6dSuqwgg65va+LonWxj0EfZ5FI3GCLcVHKQJCNpsOS4UGBNXwVll+3V&#10;KFgP/TVkv+3qcKbN/s+W4Xz8Dkp139vFBISn1r/Cz/ZSKxiMhyP4fxOf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s4sYAAADdAAAADwAAAAAAAAAAAAAAAACYAgAAZHJz&#10;L2Rvd25yZXYueG1sUEsFBgAAAAAEAAQA9QAAAIsDAAAAAA==&#10;" path="m,l293,e" filled="f" strokeweight=".6pt">
                    <v:path arrowok="t" o:connecttype="custom" o:connectlocs="0,0;293,0" o:connectangles="0,0"/>
                  </v:shape>
                </v:group>
                <v:group id="Group 301" o:spid="_x0000_s1035" style="position:absolute;left:10348;top:3239;width:293;height:2" coordorigin="10348,323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9n4o8cAAADdAAAADwAAAGRycy9kb3ducmV2LnhtbESPT2vCQBTE7wW/w/KE&#10;3nQT26pEVxHR0oMI/gHx9sg+k2D2bciuSfz23YLQ4zAzv2Hmy86UoqHaFZYVxMMIBHFqdcGZgvNp&#10;O5iCcB5ZY2mZFDzJwXLRe5tjom3LB2qOPhMBwi5BBbn3VSKlS3My6Ia2Ig7ezdYGfZB1JnWNbYCb&#10;Uo6iaCwNFhwWcqxonVN6Pz6Mgu8W29VHvGl299v6eT197S+7mJR673erGQhPnf8Pv9o/WsFo8jmB&#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9n4o8cAAADd&#10;AAAADwAAAAAAAAAAAAAAAACqAgAAZHJzL2Rvd25yZXYueG1sUEsFBgAAAAAEAAQA+gAAAJ4DAAAA&#10;AA==&#10;">
                  <v:shape id="Freeform 302" o:spid="_x0000_s1036" style="position:absolute;left:10348;top:323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dC8QA&#10;AADdAAAADwAAAGRycy9kb3ducmV2LnhtbERPz2vCMBS+C/4P4Qm7aWop26hGGbLBDsrQydDbo3m2&#10;dc1LadKm+++Xw2DHj+/3ejuaRgzUudqyguUiAUFcWF1zqeD8+TZ/BuE8ssbGMin4IQfbzXSyxlzb&#10;wEcaTr4UMYRdjgoq79tcSldUZNAtbEscuZvtDPoIu1LqDkMMN41Mk+RRGqw5NlTY0q6i4vvUGwWH&#10;zPeh+Bj3lzsdz1+2Dvfra1DqYTa+rEB4Gv2/+M/9rhWkT1mcG9/EJ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f3Qv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6256" behindDoc="1" locked="0" layoutInCell="1" allowOverlap="1">
                <wp:simplePos x="0" y="0"/>
                <wp:positionH relativeFrom="page">
                  <wp:posOffset>6567170</wp:posOffset>
                </wp:positionH>
                <wp:positionV relativeFrom="page">
                  <wp:posOffset>2197100</wp:posOffset>
                </wp:positionV>
                <wp:extent cx="193675" cy="151765"/>
                <wp:effectExtent l="0" t="0" r="15875" b="19685"/>
                <wp:wrapNone/>
                <wp:docPr id="2729"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3460"/>
                          <a:chExt cx="305" cy="239"/>
                        </a:xfrm>
                      </wpg:grpSpPr>
                      <wpg:grpSp>
                        <wpg:cNvPr id="2730" name="Group 304"/>
                        <wpg:cNvGrpSpPr>
                          <a:grpSpLocks/>
                        </wpg:cNvGrpSpPr>
                        <wpg:grpSpPr bwMode="auto">
                          <a:xfrm>
                            <a:off x="10348" y="3466"/>
                            <a:ext cx="293" cy="2"/>
                            <a:chOff x="10348" y="3466"/>
                            <a:chExt cx="293" cy="2"/>
                          </a:xfrm>
                        </wpg:grpSpPr>
                        <wps:wsp>
                          <wps:cNvPr id="2731" name="Freeform 305"/>
                          <wps:cNvSpPr>
                            <a:spLocks/>
                          </wps:cNvSpPr>
                          <wps:spPr bwMode="auto">
                            <a:xfrm>
                              <a:off x="10348" y="3466"/>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32" name="Group 306"/>
                        <wpg:cNvGrpSpPr>
                          <a:grpSpLocks/>
                        </wpg:cNvGrpSpPr>
                        <wpg:grpSpPr bwMode="auto">
                          <a:xfrm>
                            <a:off x="10353" y="3471"/>
                            <a:ext cx="2" cy="217"/>
                            <a:chOff x="10353" y="3471"/>
                            <a:chExt cx="2" cy="217"/>
                          </a:xfrm>
                        </wpg:grpSpPr>
                        <wps:wsp>
                          <wps:cNvPr id="2733" name="Freeform 307"/>
                          <wps:cNvSpPr>
                            <a:spLocks/>
                          </wps:cNvSpPr>
                          <wps:spPr bwMode="auto">
                            <a:xfrm>
                              <a:off x="10353" y="3471"/>
                              <a:ext cx="2" cy="217"/>
                            </a:xfrm>
                            <a:custGeom>
                              <a:avLst/>
                              <a:gdLst>
                                <a:gd name="T0" fmla="+- 0 3471 3471"/>
                                <a:gd name="T1" fmla="*/ 3471 h 217"/>
                                <a:gd name="T2" fmla="+- 0 3688 3471"/>
                                <a:gd name="T3" fmla="*/ 368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34" name="Group 308"/>
                        <wpg:cNvGrpSpPr>
                          <a:grpSpLocks/>
                        </wpg:cNvGrpSpPr>
                        <wpg:grpSpPr bwMode="auto">
                          <a:xfrm>
                            <a:off x="10636" y="3471"/>
                            <a:ext cx="2" cy="217"/>
                            <a:chOff x="10636" y="3471"/>
                            <a:chExt cx="2" cy="217"/>
                          </a:xfrm>
                        </wpg:grpSpPr>
                        <wps:wsp>
                          <wps:cNvPr id="2735" name="Freeform 309"/>
                          <wps:cNvSpPr>
                            <a:spLocks/>
                          </wps:cNvSpPr>
                          <wps:spPr bwMode="auto">
                            <a:xfrm>
                              <a:off x="10636" y="3471"/>
                              <a:ext cx="2" cy="217"/>
                            </a:xfrm>
                            <a:custGeom>
                              <a:avLst/>
                              <a:gdLst>
                                <a:gd name="T0" fmla="+- 0 3471 3471"/>
                                <a:gd name="T1" fmla="*/ 3471 h 217"/>
                                <a:gd name="T2" fmla="+- 0 3688 3471"/>
                                <a:gd name="T3" fmla="*/ 368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36" name="Group 310"/>
                        <wpg:cNvGrpSpPr>
                          <a:grpSpLocks/>
                        </wpg:cNvGrpSpPr>
                        <wpg:grpSpPr bwMode="auto">
                          <a:xfrm>
                            <a:off x="10348" y="3693"/>
                            <a:ext cx="293" cy="2"/>
                            <a:chOff x="10348" y="3693"/>
                            <a:chExt cx="293" cy="2"/>
                          </a:xfrm>
                        </wpg:grpSpPr>
                        <wps:wsp>
                          <wps:cNvPr id="2737" name="Freeform 311"/>
                          <wps:cNvSpPr>
                            <a:spLocks/>
                          </wps:cNvSpPr>
                          <wps:spPr bwMode="auto">
                            <a:xfrm>
                              <a:off x="10348" y="3693"/>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36FEEF" id="Group 303" o:spid="_x0000_s1026" style="position:absolute;margin-left:517.1pt;margin-top:173pt;width:15.25pt;height:11.95pt;z-index:-251700224;mso-position-horizontal-relative:page;mso-position-vertical-relative:page" coordorigin="10342,3460"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">
                <v:group id="Group 304" o:spid="_x0000_s1027" style="position:absolute;left:10348;top:3466;width:293;height:2" coordorigin="10348,346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DYTqsQAAADdAAAADwAAAGRycy9kb3ducmV2LnhtbERPy2rCQBTdF/yH4Qrd&#10;NZMYWkvqKCJWXEhBI5TuLplrEszcCZkxj7/vLApdHs57tRlNI3rqXG1ZQRLFIIgLq2suFVzzz5d3&#10;EM4ja2wsk4KJHGzWs6cVZtoOfKb+4ksRQthlqKDyvs2kdEVFBl1kW+LA3Wxn0AfYlVJ3OIRw08hF&#10;HL9JgzWHhgpb2lVU3C8Po+Aw4LBNk31/ut9200/++vV9Skip5/m4/QDhafT/4j/3UStYLNO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DYTqsQAAADdAAAA&#10;DwAAAAAAAAAAAAAAAACqAgAAZHJzL2Rvd25yZXYueG1sUEsFBgAAAAAEAAQA+gAAAJsDAAAAAA==&#10;">
                  <v:shape id="Freeform 305" o:spid="_x0000_s1028" style="position:absolute;left:10348;top:346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MH68YA&#10;AADdAAAADwAAAGRycy9kb3ducmV2LnhtbESPT2sCMRTE70K/Q3gFb5rVSpWtUYpY8KAU/yB6e2xe&#10;d9duXpZNNOu3bwqCx2FmfsNM562pxI0aV1pWMOgnIIgzq0vOFRz2X70JCOeRNVaWScGdHMxnL50p&#10;ptoG3tJt53MRIexSVFB4X6dSuqwgg65va+Lo/djGoI+yyaVuMES4qeQwSd6lwZLjQoE1LQrKfndX&#10;o2Az8teQfbfr04W2h6Mtw+W8DEp1X9vPDxCeWv8MP9orrWA4fhvA/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MH68YAAADdAAAADwAAAAAAAAAAAAAAAACYAgAAZHJz&#10;L2Rvd25yZXYueG1sUEsFBgAAAAAEAAQA9QAAAIsDAAAAAA==&#10;" path="m,l293,e" filled="f" strokeweight=".6pt">
                    <v:path arrowok="t" o:connecttype="custom" o:connectlocs="0,0;293,0" o:connectangles="0,0"/>
                  </v:shape>
                </v:group>
                <v:group id="Group 306" o:spid="_x0000_s1029" style="position:absolute;left:10353;top:3471;width:2;height:217" coordorigin="10353,347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goRsYAAADdAAAADwAAAGRycy9kb3ducmV2LnhtbESPQWvCQBSE7wX/w/KE&#10;3uomkbYSXUVESw8iVAXx9sg+k2D2bciuSfz3riD0OMzMN8xs0ZtKtNS40rKCeBSBIM6sLjlXcDxs&#10;PiYgnEfWWFkmBXdysJgP3maYatvxH7V7n4sAYZeigsL7OpXSZQUZdCNbEwfvYhuDPsgml7rBLsBN&#10;JZMo+pIGSw4LBda0Kii77m9GwU+H3XIcr9vt9bK6nw+fu9M2JqXeh/1yCsJT7//Dr/avVpB8jx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qChGxgAAAN0A&#10;AAAPAAAAAAAAAAAAAAAAAKoCAABkcnMvZG93bnJldi54bWxQSwUGAAAAAAQABAD6AAAAnQMAAAAA&#10;">
                  <v:shape id="Freeform 307" o:spid="_x0000_s1030" style="position:absolute;left:10353;top:347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QsGcQA&#10;AADdAAAADwAAAGRycy9kb3ducmV2LnhtbESPT4vCMBTE7wt+h/AEb2uqhV2pRimCst7WPwePj+bZ&#10;lDYvtclq/fZGEPY4zMxvmMWqt424Uecrxwom4wQEceF0xaWC03HzOQPhA7LGxjEpeJCH1XLwscBM&#10;uzvv6XYIpYgQ9hkqMCG0mZS+MGTRj11LHL2L6yyGKLtS6g7vEW4bOU2SL2mx4rhgsKW1oaI+/FkF&#10;dL229bY5JWl+3uh8t89Nvf1VajTs8zmIQH34D7/bP1rB9DtN4fUmPgG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ELBnEAAAA3QAAAA8AAAAAAAAAAAAAAAAAmAIAAGRycy9k&#10;b3ducmV2LnhtbFBLBQYAAAAABAAEAPUAAACJAwAAAAA=&#10;" path="m,l,217e" filled="f" strokeweight=".6pt">
                    <v:path arrowok="t" o:connecttype="custom" o:connectlocs="0,3471;0,3688" o:connectangles="0,0"/>
                  </v:shape>
                </v:group>
                <v:group id="Group 308" o:spid="_x0000_s1031" style="position:absolute;left:10636;top:3471;width:2;height:217" coordorigin="10636,347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w0VqccAAADdAAAADwAAAGRycy9kb3ducmV2LnhtbESPT2vCQBTE70K/w/IK&#10;3uom/mkluoqIlR5EaCyIt0f2mQSzb0N2m8Rv3xUKHoeZ+Q2zXPemEi01rrSsIB5FIIgzq0vOFfyc&#10;Pt/mIJxH1lhZJgV3crBevQyWmGjb8Te1qc9FgLBLUEHhfZ1I6bKCDLqRrYmDd7WNQR9kk0vdYBfg&#10;ppLjKHqXBksOCwXWtC0ou6W/RsG+w24ziXft4Xbd3i+n2fF8iEmp4Wu/WYDw1Ptn+L/9pRWMPyZT&#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w0VqccAAADd&#10;AAAADwAAAAAAAAAAAAAAAACqAgAAZHJzL2Rvd25yZXYueG1sUEsFBgAAAAAEAAQA+gAAAJ4DAAAA&#10;AA==&#10;">
                  <v:shape id="Freeform 309" o:spid="_x0000_s1032" style="position:absolute;left:10636;top:347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ER9sQA&#10;AADdAAAADwAAAGRycy9kb3ducmV2LnhtbESPQYvCMBSE7wv+h/AEb2uq4q5UoxRBcW/qevD4aJ5N&#10;afNSm6j1328EYY/DzHzDLFadrcWdWl86VjAaJiCIc6dLLhScfjefMxA+IGusHZOCJ3lYLXsfC0y1&#10;e/CB7sdQiAhhn6ICE0KTSulzQxb90DXE0bu41mKIsi2kbvER4baW4yT5khZLjgsGG1obyqvjzSqg&#10;67WptvUpmWTnjc5+DpmptnulBv0um4MI1IX/8Lu90wrG35MpvN7EJ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hEfbEAAAA3QAAAA8AAAAAAAAAAAAAAAAAmAIAAGRycy9k&#10;b3ducmV2LnhtbFBLBQYAAAAABAAEAPUAAACJAwAAAAA=&#10;" path="m,l,217e" filled="f" strokeweight=".6pt">
                    <v:path arrowok="t" o:connecttype="custom" o:connectlocs="0,3471;0,3688" o:connectangles="0,0"/>
                  </v:shape>
                </v:group>
                <v:group id="Group 310" o:spid="_x0000_s1033" style="position:absolute;left:10348;top:3693;width:293;height:2" coordorigin="10348,369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MuRcYAAADdAAAADwAAAGRycy9kb3ducmV2LnhtbESPT4vCMBTE7wv7HcJb&#10;8KZpFXWpRhHRZQ8i+AcWb4/m2Rabl9LEtn57Iwh7HGbmN8x82ZlSNFS7wrKCeBCBIE6tLjhTcD5t&#10;+98gnEfWWFomBQ9ysFx8fswx0bblAzVHn4kAYZeggtz7KpHSpTkZdANbEQfvamuDPsg6k7rGNsBN&#10;KYdRNJEGCw4LOVa0zim9He9GwU+L7WoUb5rd7bp+XE7j/d8uJqV6X91qBsJT5//D7/avVjCcjib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4ky5FxgAAAN0A&#10;AAAPAAAAAAAAAAAAAAAAAKoCAABkcnMvZG93bnJldi54bWxQSwUGAAAAAAQABAD6AAAAnQMAAAAA&#10;">
                  <v:shape id="Freeform 311" o:spid="_x0000_s1034" style="position:absolute;left:10348;top:369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Y6BMYA&#10;AADdAAAADwAAAGRycy9kb3ducmV2LnhtbESPT2sCMRTE74LfITyhN836h1q2RhFR6EEpWhF7e2ye&#10;u6ubl2UTzfrtm0Khx2FmfsPMFq2pxIMaV1pWMBwkIIgzq0vOFRy/Nv03EM4ja6wsk4InOVjMu50Z&#10;ptoG3tPj4HMRIexSVFB4X6dSuqwgg25ga+LoXWxj0EfZ5FI3GCLcVHKUJK/SYMlxocCaVgVlt8Pd&#10;KNhN/D1kn+32fKX98WTLcP1eB6Veeu3yHYSn1v+H/9ofWsFoOp7C75v4BOT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Y6BM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7280" behindDoc="1" locked="0" layoutInCell="1" allowOverlap="1">
                <wp:simplePos x="0" y="0"/>
                <wp:positionH relativeFrom="page">
                  <wp:posOffset>6567170</wp:posOffset>
                </wp:positionH>
                <wp:positionV relativeFrom="page">
                  <wp:posOffset>2485390</wp:posOffset>
                </wp:positionV>
                <wp:extent cx="193675" cy="151765"/>
                <wp:effectExtent l="0" t="0" r="15875" b="19685"/>
                <wp:wrapNone/>
                <wp:docPr id="2720"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3914"/>
                          <a:chExt cx="305" cy="239"/>
                        </a:xfrm>
                      </wpg:grpSpPr>
                      <wpg:grpSp>
                        <wpg:cNvPr id="2721" name="Group 313"/>
                        <wpg:cNvGrpSpPr>
                          <a:grpSpLocks/>
                        </wpg:cNvGrpSpPr>
                        <wpg:grpSpPr bwMode="auto">
                          <a:xfrm>
                            <a:off x="10348" y="3920"/>
                            <a:ext cx="293" cy="2"/>
                            <a:chOff x="10348" y="3920"/>
                            <a:chExt cx="293" cy="2"/>
                          </a:xfrm>
                        </wpg:grpSpPr>
                        <wps:wsp>
                          <wps:cNvPr id="2722" name="Freeform 314"/>
                          <wps:cNvSpPr>
                            <a:spLocks/>
                          </wps:cNvSpPr>
                          <wps:spPr bwMode="auto">
                            <a:xfrm>
                              <a:off x="10348" y="3920"/>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23" name="Group 315"/>
                        <wpg:cNvGrpSpPr>
                          <a:grpSpLocks/>
                        </wpg:cNvGrpSpPr>
                        <wpg:grpSpPr bwMode="auto">
                          <a:xfrm>
                            <a:off x="10353" y="3925"/>
                            <a:ext cx="2" cy="217"/>
                            <a:chOff x="10353" y="3925"/>
                            <a:chExt cx="2" cy="217"/>
                          </a:xfrm>
                        </wpg:grpSpPr>
                        <wps:wsp>
                          <wps:cNvPr id="2724" name="Freeform 316"/>
                          <wps:cNvSpPr>
                            <a:spLocks/>
                          </wps:cNvSpPr>
                          <wps:spPr bwMode="auto">
                            <a:xfrm>
                              <a:off x="10353" y="3925"/>
                              <a:ext cx="2" cy="217"/>
                            </a:xfrm>
                            <a:custGeom>
                              <a:avLst/>
                              <a:gdLst>
                                <a:gd name="T0" fmla="+- 0 3925 3925"/>
                                <a:gd name="T1" fmla="*/ 3925 h 217"/>
                                <a:gd name="T2" fmla="+- 0 4142 3925"/>
                                <a:gd name="T3" fmla="*/ 414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25" name="Group 317"/>
                        <wpg:cNvGrpSpPr>
                          <a:grpSpLocks/>
                        </wpg:cNvGrpSpPr>
                        <wpg:grpSpPr bwMode="auto">
                          <a:xfrm>
                            <a:off x="10636" y="3925"/>
                            <a:ext cx="2" cy="217"/>
                            <a:chOff x="10636" y="3925"/>
                            <a:chExt cx="2" cy="217"/>
                          </a:xfrm>
                        </wpg:grpSpPr>
                        <wps:wsp>
                          <wps:cNvPr id="2726" name="Freeform 318"/>
                          <wps:cNvSpPr>
                            <a:spLocks/>
                          </wps:cNvSpPr>
                          <wps:spPr bwMode="auto">
                            <a:xfrm>
                              <a:off x="10636" y="3925"/>
                              <a:ext cx="2" cy="217"/>
                            </a:xfrm>
                            <a:custGeom>
                              <a:avLst/>
                              <a:gdLst>
                                <a:gd name="T0" fmla="+- 0 3925 3925"/>
                                <a:gd name="T1" fmla="*/ 3925 h 217"/>
                                <a:gd name="T2" fmla="+- 0 4142 3925"/>
                                <a:gd name="T3" fmla="*/ 414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27" name="Group 319"/>
                        <wpg:cNvGrpSpPr>
                          <a:grpSpLocks/>
                        </wpg:cNvGrpSpPr>
                        <wpg:grpSpPr bwMode="auto">
                          <a:xfrm>
                            <a:off x="10348" y="4147"/>
                            <a:ext cx="293" cy="2"/>
                            <a:chOff x="10348" y="4147"/>
                            <a:chExt cx="293" cy="2"/>
                          </a:xfrm>
                        </wpg:grpSpPr>
                        <wps:wsp>
                          <wps:cNvPr id="2728" name="Freeform 320"/>
                          <wps:cNvSpPr>
                            <a:spLocks/>
                          </wps:cNvSpPr>
                          <wps:spPr bwMode="auto">
                            <a:xfrm>
                              <a:off x="10348" y="4147"/>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C178C5" id="Group 312" o:spid="_x0000_s1026" style="position:absolute;margin-left:517.1pt;margin-top:195.7pt;width:15.25pt;height:11.95pt;z-index:-251699200;mso-position-horizontal-relative:page;mso-position-vertical-relative:page" coordorigin="10342,3914"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">
                <v:group id="Group 313" o:spid="_x0000_s1027" style="position:absolute;left:10348;top:3920;width:293;height:2" coordorigin="10348,392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qMg7MYAAADdAAAADwAAAGRycy9kb3ducmV2LnhtbESPT2vCQBTE7wW/w/IE&#10;b3WTSKtEVxFR6UEK/gHx9sg+k2D2bciuSfz23UKhx2FmfsMsVr2pREuNKy0riMcRCOLM6pJzBZfz&#10;7n0GwnlkjZVlUvAiB6vl4G2BqbYdH6k9+VwECLsUFRTe16mULivIoBvbmjh4d9sY9EE2udQNdgFu&#10;KplE0ac0WHJYKLCmTUHZ4/Q0CvYddutJvG0Pj/vmdTt/fF8PMSk1GvbrOQhPvf8P/7W/tIJkmsT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oyDsxgAAAN0A&#10;AAAPAAAAAAAAAAAAAAAAAKoCAABkcnMvZG93bnJldi54bWxQSwUGAAAAAAQABAD6AAAAnQMAAAAA&#10;">
                  <v:shape id="Freeform 314" o:spid="_x0000_s1028" style="position:absolute;left:10348;top:392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PQcYA&#10;AADdAAAADwAAAGRycy9kb3ducmV2LnhtbESPT2sCMRTE70K/Q3iF3jTbRWpZjYsUBQ8tRStFb4/N&#10;c/+4eVk20Wy/fVMQehxm5jfMIh9MK27Uu9qygudJAoK4sLrmUsHhazN+BeE8ssbWMin4IQf58mG0&#10;wEzbwDu67X0pIoRdhgoq77tMSldUZNBNbEccvbPtDfoo+1LqHkOEm1amSfIiDdYcFyrs6K2i4rK/&#10;GgUfU38Nxefwfmxod/i2dWhO66DU0+OwmoPwNPj/8L291QrSWZrC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gPQcYAAADdAAAADwAAAAAAAAAAAAAAAACYAgAAZHJz&#10;L2Rvd25yZXYueG1sUEsFBgAAAAAEAAQA9QAAAIsDAAAAAA==&#10;" path="m,l293,e" filled="f" strokeweight=".6pt">
                    <v:path arrowok="t" o:connecttype="custom" o:connectlocs="0,0;293,0" o:connectangles="0,0"/>
                  </v:shape>
                </v:group>
                <v:group id="Group 315" o:spid="_x0000_s1029" style="position:absolute;left:10353;top:3925;width:2;height:217" coordorigin="10353,392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0bAMYAAADdAAAADwAAAGRycy9kb3ducmV2LnhtbESPQWvCQBSE7wX/w/KE&#10;3uomkbYSXUVESw8iVAXx9sg+k2D2bciuSfz3riD0OMzMN8xs0ZtKtNS40rKCeBSBIM6sLjlXcDxs&#10;PiYgnEfWWFkmBXdysJgP3maYatvxH7V7n4sAYZeigsL7OpXSZQUZdCNbEwfvYhuDPsgml7rBLsBN&#10;JZMo+pIGSw4LBda0Kii77m9GwU+H3XIcr9vt9bK6nw+fu9M2JqXeh/1yCsJT7//Dr/avVpB8J2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PRsAxgAAAN0A&#10;AAAPAAAAAAAAAAAAAAAAAKoCAABkcnMvZG93bnJldi54bWxQSwUGAAAAAAQABAD6AAAAnQMAAAAA&#10;">
                  <v:shape id="Freeform 316" o:spid="_x0000_s1030" style="position:absolute;left:10353;top:392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QisMUA&#10;AADdAAAADwAAAGRycy9kb3ducmV2LnhtbESPT4vCMBTE7wt+h/AEb2tqXVapRimC4t7WPwePj+bZ&#10;lDYvtYlav/1mYWGPw8z8hlmue9uIB3W+cqxgMk5AEBdOV1wqOJ+273MQPiBrbByTghd5WK8Gb0vM&#10;tHvygR7HUIoIYZ+hAhNCm0npC0MW/di1xNG7us5iiLIrpe7wGeG2kWmSfEqLFccFgy1tDBX18W4V&#10;0O3W1rvmnEzzy1bnX4fc1LtvpUbDPl+ACNSH//Bfe68VpLP0A37fx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tCKwxQAAAN0AAAAPAAAAAAAAAAAAAAAAAJgCAABkcnMv&#10;ZG93bnJldi54bWxQSwUGAAAAAAQABAD1AAAAigMAAAAA&#10;" path="m,l,217e" filled="f" strokeweight=".6pt">
                    <v:path arrowok="t" o:connecttype="custom" o:connectlocs="0,3925;0,4142" o:connectangles="0,0"/>
                  </v:shape>
                </v:group>
                <v:group id="Group 317" o:spid="_x0000_s1031" style="position:absolute;left:10636;top:3925;width:2;height:217" coordorigin="10636,392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gm78YAAADdAAAADwAAAGRycy9kb3ducmV2LnhtbESPQWvCQBSE7wX/w/IE&#10;b3WTiK1EVxGx4kGEqiDeHtlnEsy+DdltEv99tyD0OMzMN8xi1ZtKtNS40rKCeByBIM6sLjlXcDl/&#10;vc9AOI+ssbJMCp7kYLUcvC0w1bbjb2pPPhcBwi5FBYX3dSqlywoy6Ma2Jg7e3TYGfZBNLnWDXYCb&#10;SiZR9CENlhwWCqxpU1D2OP0YBbsOu/Uk3raHx33zvJ2nx+shJqVGw349B+Gp9//hV3uvFSSfyR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mCbvxgAAAN0A&#10;AAAPAAAAAAAAAAAAAAAAAKoCAABkcnMvZG93bnJldi54bWxQSwUGAAAAAAQABAD6AAAAnQMAAAAA&#10;">
                  <v:shape id="Freeform 318" o:spid="_x0000_s1032" style="position:absolute;left:10636;top:392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oZXMQA&#10;AADdAAAADwAAAGRycy9kb3ducmV2LnhtbESPT4vCMBTE7wt+h/AEb2tqBVeqUYqgrLf1z8Hjo3k2&#10;pc1LbbJav/1GEPY4zMxvmOW6t424U+crxwom4wQEceF0xaWC82n7OQfhA7LGxjEpeJKH9WrwscRM&#10;uwcf6H4MpYgQ9hkqMCG0mZS+MGTRj11LHL2r6yyGKLtS6g4fEW4bmSbJTFqsOC4YbGljqKiPv1YB&#10;3W5tvWvOyTS/bHW+P+Sm3v0oNRr2+QJEoD78h9/tb60g/Upn8HoTn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qGVzEAAAA3QAAAA8AAAAAAAAAAAAAAAAAmAIAAGRycy9k&#10;b3ducmV2LnhtbFBLBQYAAAAABAAEAPUAAACJAwAAAAA=&#10;" path="m,l,217e" filled="f" strokeweight=".6pt">
                    <v:path arrowok="t" o:connecttype="custom" o:connectlocs="0,3925;0,4142" o:connectangles="0,0"/>
                  </v:shape>
                </v:group>
                <v:group id="Group 319" o:spid="_x0000_s1033" style="position:absolute;left:10348;top:4147;width:293;height:2" coordorigin="10348,414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YdA8YAAADdAAAADwAAAGRycy9kb3ducmV2LnhtbESPQWvCQBSE7wX/w/IE&#10;b3WTSKtEVxGx4kEKVUG8PbLPJJh9G7LbJP77riD0OMzMN8xi1ZtKtNS40rKCeByBIM6sLjlXcD59&#10;vc9AOI+ssbJMCh7kYLUcvC0w1bbjH2qPPhcBwi5FBYX3dSqlywoy6Ma2Jg7ezTYGfZBNLnWDXYCb&#10;SiZR9CkNlhwWCqxpU1B2P/4aBbsOu/Uk3raH+23zuJ4+vi+HmJQaDfv1HISn3v+HX+29VpBMky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Bh0DxgAAAN0A&#10;AAAPAAAAAAAAAAAAAAAAAKoCAABkcnMvZG93bnJldi54bWxQSwUGAAAAAAQABAD6AAAAnQMAAAAA&#10;">
                  <v:shape id="Freeform 320" o:spid="_x0000_s1034" style="position:absolute;left:10348;top:414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A4q8MA&#10;AADdAAAADwAAAGRycy9kb3ducmV2LnhtbERPy2oCMRTdC/2HcAvuNOMgbRmNIqLgQilaKXV3mdzO&#10;o5ObYZIx079vFgWXh/NergfTiDt1rrKsYDZNQBDnVldcKLh+7CdvIJxH1thYJgW/5GC9ehotMdM2&#10;8JnuF1+IGMIuQwWl920mpctLMuimtiWO3LftDPoIu0LqDkMMN41Mk+RFGqw4NpTY0rak/OfSGwWn&#10;ue9D/j4cv2o6Xz9tFerbLig1fh42CxCeBv8Q/7sPWkH6msa58U18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0A4q8MAAADdAAAADwAAAAAAAAAAAAAAAACYAgAAZHJzL2Rv&#10;d25yZXYueG1sUEsFBgAAAAAEAAQA9QAAAIg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8304" behindDoc="1" locked="0" layoutInCell="1" allowOverlap="1">
                <wp:simplePos x="0" y="0"/>
                <wp:positionH relativeFrom="page">
                  <wp:posOffset>6567170</wp:posOffset>
                </wp:positionH>
                <wp:positionV relativeFrom="page">
                  <wp:posOffset>2773680</wp:posOffset>
                </wp:positionV>
                <wp:extent cx="193675" cy="151765"/>
                <wp:effectExtent l="0" t="0" r="15875" b="19685"/>
                <wp:wrapNone/>
                <wp:docPr id="2711"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4368"/>
                          <a:chExt cx="305" cy="239"/>
                        </a:xfrm>
                      </wpg:grpSpPr>
                      <wpg:grpSp>
                        <wpg:cNvPr id="2712" name="Group 322"/>
                        <wpg:cNvGrpSpPr>
                          <a:grpSpLocks/>
                        </wpg:cNvGrpSpPr>
                        <wpg:grpSpPr bwMode="auto">
                          <a:xfrm>
                            <a:off x="10348" y="4374"/>
                            <a:ext cx="293" cy="2"/>
                            <a:chOff x="10348" y="4374"/>
                            <a:chExt cx="293" cy="2"/>
                          </a:xfrm>
                        </wpg:grpSpPr>
                        <wps:wsp>
                          <wps:cNvPr id="2713" name="Freeform 323"/>
                          <wps:cNvSpPr>
                            <a:spLocks/>
                          </wps:cNvSpPr>
                          <wps:spPr bwMode="auto">
                            <a:xfrm>
                              <a:off x="10348" y="4374"/>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14" name="Group 324"/>
                        <wpg:cNvGrpSpPr>
                          <a:grpSpLocks/>
                        </wpg:cNvGrpSpPr>
                        <wpg:grpSpPr bwMode="auto">
                          <a:xfrm>
                            <a:off x="10353" y="4379"/>
                            <a:ext cx="2" cy="217"/>
                            <a:chOff x="10353" y="4379"/>
                            <a:chExt cx="2" cy="217"/>
                          </a:xfrm>
                        </wpg:grpSpPr>
                        <wps:wsp>
                          <wps:cNvPr id="2715" name="Freeform 325"/>
                          <wps:cNvSpPr>
                            <a:spLocks/>
                          </wps:cNvSpPr>
                          <wps:spPr bwMode="auto">
                            <a:xfrm>
                              <a:off x="10353" y="4379"/>
                              <a:ext cx="2" cy="217"/>
                            </a:xfrm>
                            <a:custGeom>
                              <a:avLst/>
                              <a:gdLst>
                                <a:gd name="T0" fmla="+- 0 4379 4379"/>
                                <a:gd name="T1" fmla="*/ 4379 h 217"/>
                                <a:gd name="T2" fmla="+- 0 4596 4379"/>
                                <a:gd name="T3" fmla="*/ 459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16" name="Group 326"/>
                        <wpg:cNvGrpSpPr>
                          <a:grpSpLocks/>
                        </wpg:cNvGrpSpPr>
                        <wpg:grpSpPr bwMode="auto">
                          <a:xfrm>
                            <a:off x="10636" y="4379"/>
                            <a:ext cx="2" cy="217"/>
                            <a:chOff x="10636" y="4379"/>
                            <a:chExt cx="2" cy="217"/>
                          </a:xfrm>
                        </wpg:grpSpPr>
                        <wps:wsp>
                          <wps:cNvPr id="2717" name="Freeform 327"/>
                          <wps:cNvSpPr>
                            <a:spLocks/>
                          </wps:cNvSpPr>
                          <wps:spPr bwMode="auto">
                            <a:xfrm>
                              <a:off x="10636" y="4379"/>
                              <a:ext cx="2" cy="217"/>
                            </a:xfrm>
                            <a:custGeom>
                              <a:avLst/>
                              <a:gdLst>
                                <a:gd name="T0" fmla="+- 0 4379 4379"/>
                                <a:gd name="T1" fmla="*/ 4379 h 217"/>
                                <a:gd name="T2" fmla="+- 0 4596 4379"/>
                                <a:gd name="T3" fmla="*/ 459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18" name="Group 328"/>
                        <wpg:cNvGrpSpPr>
                          <a:grpSpLocks/>
                        </wpg:cNvGrpSpPr>
                        <wpg:grpSpPr bwMode="auto">
                          <a:xfrm>
                            <a:off x="10348" y="4601"/>
                            <a:ext cx="293" cy="2"/>
                            <a:chOff x="10348" y="4601"/>
                            <a:chExt cx="293" cy="2"/>
                          </a:xfrm>
                        </wpg:grpSpPr>
                        <wps:wsp>
                          <wps:cNvPr id="2719" name="Freeform 329"/>
                          <wps:cNvSpPr>
                            <a:spLocks/>
                          </wps:cNvSpPr>
                          <wps:spPr bwMode="auto">
                            <a:xfrm>
                              <a:off x="10348" y="4601"/>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A9B782" id="Group 321" o:spid="_x0000_s1026" style="position:absolute;margin-left:517.1pt;margin-top:218.4pt;width:15.25pt;height:11.95pt;z-index:-251698176;mso-position-horizontal-relative:page;mso-position-vertical-relative:page" coordorigin="10342,4368"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">
                <v:group id="Group 322" o:spid="_x0000_s1027" style="position:absolute;left:10348;top:4374;width:293;height:2" coordorigin="10348,437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B10JsYAAADdAAAADwAAAGRycy9kb3ducmV2LnhtbESPT2vCQBTE7wW/w/IE&#10;b3WTSKtEVxFR6UEK/gHx9sg+k2D2bciuSfz23UKhx2FmfsMsVr2pREuNKy0riMcRCOLM6pJzBZfz&#10;7n0GwnlkjZVlUvAiB6vl4G2BqbYdH6k9+VwECLsUFRTe16mULivIoBvbmjh4d9sY9EE2udQNdgFu&#10;KplE0ac0WHJYKLCmTUHZ4/Q0CvYddutJvG0Pj/vmdTt/fF8PMSk1GvbrOQhPvf8P/7W/tIJkGif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HXQmxgAAAN0A&#10;AAAPAAAAAAAAAAAAAAAAAKoCAABkcnMvZG93bnJldi54bWxQSwUGAAAAAAQABAD6AAAAnQMAAAAA&#10;">
                  <v:shape id="Freeform 323" o:spid="_x0000_s1028" style="position:absolute;left:10348;top:437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gZ8YA&#10;AADdAAAADwAAAGRycy9kb3ducmV2LnhtbESPT2sCMRTE70K/Q3gFb5rVSpWtUYpY8KAU/yB6e2xe&#10;d9duXpZNNOu3bwqCx2FmfsNM562pxI0aV1pWMOgnIIgzq0vOFRz2X70JCOeRNVaWScGdHMxnL50p&#10;ptoG3tJt53MRIexSVFB4X6dSuqwgg65va+Lo/djGoI+yyaVuMES4qeQwSd6lwZLjQoE1LQrKfndX&#10;o2Az8teQfbfr04W2h6Mtw+W8DEp1X9vPDxCeWv8MP9orrWA4HrzB/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hgZ8YAAADdAAAADwAAAAAAAAAAAAAAAACYAgAAZHJz&#10;L2Rvd25yZXYueG1sUEsFBgAAAAAEAAQA9QAAAIsDAAAAAA==&#10;" path="m,l293,e" filled="f" strokeweight=".6pt">
                    <v:path arrowok="t" o:connecttype="custom" o:connectlocs="0,0;293,0" o:connectangles="0,0"/>
                  </v:shape>
                </v:group>
                <v:group id="Group 324" o:spid="_x0000_s1029" style="position:absolute;left:10353;top:4379;width:2;height:217" coordorigin="10353,437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uEnJxgAAAN0A&#10;AAAPAAAAAAAAAAAAAAAAAKoCAABkcnMvZG93bnJldi54bWxQSwUGAAAAAAQABAD6AAAAnQMAAAAA&#10;">
                  <v:shape id="Freeform 325" o:spid="_x0000_s1030" style="position:absolute;left:10353;top:437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RNlsQA&#10;AADdAAAADwAAAGRycy9kb3ducmV2LnhtbESPT4vCMBTE78J+h/AW9qapLupSjVIWFL3577DHR/Ns&#10;SpuX2mS1fnsjCB6HmfkNM192thZXan3pWMFwkIAgzp0uuVBwOq76PyB8QNZYOyYFd/KwXHz05phq&#10;d+M9XQ+hEBHCPkUFJoQmldLnhiz6gWuIo3d2rcUQZVtI3eItwm0tR0kykRZLjgsGG/o1lFeHf6uA&#10;LpemWten5Dv7W+lsu89Mtd4p9fXZZTMQgbrwDr/aG61gNB2O4fkmP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UTZbEAAAA3QAAAA8AAAAAAAAAAAAAAAAAmAIAAGRycy9k&#10;b3ducmV2LnhtbFBLBQYAAAAABAAEAPUAAACJAwAAAAA=&#10;" path="m,l,217e" filled="f" strokeweight=".6pt">
                    <v:path arrowok="t" o:connecttype="custom" o:connectlocs="0,4379;0,4596" o:connectangles="0,0"/>
                  </v:shape>
                </v:group>
                <v:group id="Group 326" o:spid="_x0000_s1031" style="position:absolute;left:10636;top:4379;width:2;height:217" coordorigin="10636,437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ZyJccAAADdAAAADwAAAGRycy9kb3ducmV2LnhtbESPQWvCQBSE7wX/w/KE&#10;3ppNLE0lZhURKx5CoSqU3h7ZZxLMvg3ZbRL/fbdQ6HGYmW+YfDOZVgzUu8aygiSKQRCXVjdcKbic&#10;356WIJxH1thaJgV3crBZzx5yzLQd+YOGk69EgLDLUEHtfZdJ6cqaDLrIdsTBu9reoA+yr6TucQxw&#10;08pFHKfSYMNhocaOdjWVt9O3UXAYcdw+J/uhuF1396/zy/tnkZBSj/NpuwLhafL/4b/2UStYvC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yZyJccAAADd&#10;AAAADwAAAAAAAAAAAAAAAACqAgAAZHJzL2Rvd25yZXYueG1sUEsFBgAAAAAEAAQA+gAAAJ4DAAAA&#10;AA==&#10;">
                  <v:shape id="Freeform 327" o:spid="_x0000_s1032" style="position:absolute;left:10636;top:437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p2esQA&#10;AADdAAAADwAAAGRycy9kb3ducmV2LnhtbESPT4vCMBTE78J+h/CEvWmqC6t0jVIWFL35p4c9Pppn&#10;U9q81CZq/fZmQfA4zMxvmMWqt424Uecrxwom4wQEceF0xaWC/LQezUH4gKyxcUwKHuRhtfwYLDDV&#10;7s4Huh1DKSKEfYoKTAhtKqUvDFn0Y9cSR+/sOoshyq6UusN7hNtGTpPkW1qsOC4YbOnXUFEfr1YB&#10;XS5tvWny5Cv7W+tsd8hMvdkr9Tnssx8QgfrwDr/aW61gOpvM4P9NfAJ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KdnrEAAAA3QAAAA8AAAAAAAAAAAAAAAAAmAIAAGRycy9k&#10;b3ducmV2LnhtbFBLBQYAAAAABAAEAPUAAACJAwAAAAA=&#10;" path="m,l,217e" filled="f" strokeweight=".6pt">
                    <v:path arrowok="t" o:connecttype="custom" o:connectlocs="0,4379;0,4596" o:connectangles="0,0"/>
                  </v:shape>
                </v:group>
                <v:group id="Group 328" o:spid="_x0000_s1033" style="position:absolute;left:10348;top:4601;width:293;height:2" coordorigin="10348,460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fVDzMQAAADdAAAADwAAAGRycy9kb3ducmV2LnhtbERPy2rCQBTdF/yH4Qrd&#10;1UlS2kp0FAlWXIRCVRB3l8w1CWbuhMw0j7/vLApdHs57vR1NI3rqXG1ZQbyIQBAXVtdcKricP1+W&#10;IJxH1thYJgUTOdhuZk9rTLUd+Jv6ky9FCGGXooLK+zaV0hUVGXQL2xIH7m47gz7ArpS6wyGEm0Ym&#10;UfQuDdYcGipsKauoeJx+jILDgMPuNd73+eOeTbfz29c1j0mp5/m4W4HwNPp/8Z/7qBUkH3GYG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fVDzMQAAADdAAAA&#10;DwAAAAAAAAAAAAAAAACqAgAAZHJzL2Rvd25yZXYueG1sUEsFBgAAAAAEAAQA+gAAAJsDAAAAAA==&#10;">
                  <v:shape id="Freeform 329" o:spid="_x0000_s1034" style="position:absolute;left:10348;top:460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BXjcYA&#10;AADdAAAADwAAAGRycy9kb3ducmV2LnhtbESPT2sCMRTE70K/Q3gFb5pVitWtUYpY8KAU/yB6e2xe&#10;d9duXpZNNOu3bwqCx2FmfsNM562pxI0aV1pWMOgnIIgzq0vOFRz2X70xCOeRNVaWScGdHMxnL50p&#10;ptoG3tJt53MRIexSVFB4X6dSuqwgg65va+Lo/djGoI+yyaVuMES4qeQwSUbSYMlxocCaFgVlv7ur&#10;UbB589eQfbfr04W2h6Mtw+W8DEp1X9vPDxCeWv8MP9orrWD4PpjA/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BXjc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19328" behindDoc="1" locked="0" layoutInCell="1" allowOverlap="1">
                <wp:simplePos x="0" y="0"/>
                <wp:positionH relativeFrom="page">
                  <wp:posOffset>6567170</wp:posOffset>
                </wp:positionH>
                <wp:positionV relativeFrom="page">
                  <wp:posOffset>3061970</wp:posOffset>
                </wp:positionV>
                <wp:extent cx="193675" cy="151765"/>
                <wp:effectExtent l="0" t="0" r="15875" b="19685"/>
                <wp:wrapNone/>
                <wp:docPr id="2702"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4822"/>
                          <a:chExt cx="305" cy="239"/>
                        </a:xfrm>
                      </wpg:grpSpPr>
                      <wpg:grpSp>
                        <wpg:cNvPr id="2703" name="Group 331"/>
                        <wpg:cNvGrpSpPr>
                          <a:grpSpLocks/>
                        </wpg:cNvGrpSpPr>
                        <wpg:grpSpPr bwMode="auto">
                          <a:xfrm>
                            <a:off x="10348" y="4828"/>
                            <a:ext cx="293" cy="2"/>
                            <a:chOff x="10348" y="4828"/>
                            <a:chExt cx="293" cy="2"/>
                          </a:xfrm>
                        </wpg:grpSpPr>
                        <wps:wsp>
                          <wps:cNvPr id="2704" name="Freeform 332"/>
                          <wps:cNvSpPr>
                            <a:spLocks/>
                          </wps:cNvSpPr>
                          <wps:spPr bwMode="auto">
                            <a:xfrm>
                              <a:off x="10348" y="4828"/>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05" name="Group 333"/>
                        <wpg:cNvGrpSpPr>
                          <a:grpSpLocks/>
                        </wpg:cNvGrpSpPr>
                        <wpg:grpSpPr bwMode="auto">
                          <a:xfrm>
                            <a:off x="10353" y="4833"/>
                            <a:ext cx="2" cy="217"/>
                            <a:chOff x="10353" y="4833"/>
                            <a:chExt cx="2" cy="217"/>
                          </a:xfrm>
                        </wpg:grpSpPr>
                        <wps:wsp>
                          <wps:cNvPr id="2706" name="Freeform 334"/>
                          <wps:cNvSpPr>
                            <a:spLocks/>
                          </wps:cNvSpPr>
                          <wps:spPr bwMode="auto">
                            <a:xfrm>
                              <a:off x="10353" y="4833"/>
                              <a:ext cx="2" cy="217"/>
                            </a:xfrm>
                            <a:custGeom>
                              <a:avLst/>
                              <a:gdLst>
                                <a:gd name="T0" fmla="+- 0 4833 4833"/>
                                <a:gd name="T1" fmla="*/ 4833 h 217"/>
                                <a:gd name="T2" fmla="+- 0 5050 4833"/>
                                <a:gd name="T3" fmla="*/ 5050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07" name="Group 335"/>
                        <wpg:cNvGrpSpPr>
                          <a:grpSpLocks/>
                        </wpg:cNvGrpSpPr>
                        <wpg:grpSpPr bwMode="auto">
                          <a:xfrm>
                            <a:off x="10636" y="4833"/>
                            <a:ext cx="2" cy="217"/>
                            <a:chOff x="10636" y="4833"/>
                            <a:chExt cx="2" cy="217"/>
                          </a:xfrm>
                        </wpg:grpSpPr>
                        <wps:wsp>
                          <wps:cNvPr id="2708" name="Freeform 336"/>
                          <wps:cNvSpPr>
                            <a:spLocks/>
                          </wps:cNvSpPr>
                          <wps:spPr bwMode="auto">
                            <a:xfrm>
                              <a:off x="10636" y="4833"/>
                              <a:ext cx="2" cy="217"/>
                            </a:xfrm>
                            <a:custGeom>
                              <a:avLst/>
                              <a:gdLst>
                                <a:gd name="T0" fmla="+- 0 4833 4833"/>
                                <a:gd name="T1" fmla="*/ 4833 h 217"/>
                                <a:gd name="T2" fmla="+- 0 5050 4833"/>
                                <a:gd name="T3" fmla="*/ 5050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09" name="Group 337"/>
                        <wpg:cNvGrpSpPr>
                          <a:grpSpLocks/>
                        </wpg:cNvGrpSpPr>
                        <wpg:grpSpPr bwMode="auto">
                          <a:xfrm>
                            <a:off x="10348" y="5055"/>
                            <a:ext cx="293" cy="2"/>
                            <a:chOff x="10348" y="5055"/>
                            <a:chExt cx="293" cy="2"/>
                          </a:xfrm>
                        </wpg:grpSpPr>
                        <wps:wsp>
                          <wps:cNvPr id="2710" name="Freeform 338"/>
                          <wps:cNvSpPr>
                            <a:spLocks/>
                          </wps:cNvSpPr>
                          <wps:spPr bwMode="auto">
                            <a:xfrm>
                              <a:off x="10348" y="5055"/>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88C815" id="Group 330" o:spid="_x0000_s1026" style="position:absolute;margin-left:517.1pt;margin-top:241.1pt;width:15.25pt;height:11.95pt;z-index:-251697152;mso-position-horizontal-relative:page;mso-position-vertical-relative:page" coordorigin="10342,4822"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">
                <v:group id="Group 331" o:spid="_x0000_s1027" style="position:absolute;left:10348;top:4828;width:293;height:2" coordorigin="10348,482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ohHYMUAAADdAAAADwAAAGRycy9kb3ducmV2LnhtbESPQYvCMBSE78L+h/AE&#10;b5pWWV2qUURW2YMsqAvi7dE822LzUprY1n9vhAWPw8x8wyxWnSlFQ7UrLCuIRxEI4tTqgjMFf6ft&#10;8AuE88gaS8uk4EEOVsuP3gITbVs+UHP0mQgQdgkqyL2vEildmpNBN7IVcfCutjbog6wzqWtsA9yU&#10;chxFU2mw4LCQY0WbnNLb8W4U7Fps15P4u9nfrpvH5fT5e97HpNSg363nIDx1/h3+b/9oBeNZNI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aIR2DFAAAA3QAA&#10;AA8AAAAAAAAAAAAAAAAAqgIAAGRycy9kb3ducmV2LnhtbFBLBQYAAAAABAAEAPoAAACcAwAAAAA=&#10;">
                  <v:shape id="Freeform 332" o:spid="_x0000_s1028" style="position:absolute;left:10348;top:482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huzsYA&#10;AADdAAAADwAAAGRycy9kb3ducmV2LnhtbESPQWvCQBSE70L/w/IKvemmIrZEN6GUCh4qohXR2yP7&#10;TKLZtyG7uum/7woFj8PMfMPM89404kadqy0reB0lIIgLq2suFex+FsN3EM4ja2wsk4JfcpBnT4M5&#10;ptoG3tBt60sRIexSVFB536ZSuqIig25kW+LonWxn0EfZlVJ3GCLcNHKcJFNpsOa4UGFLnxUVl+3V&#10;KFhN/DUU6/77cKbNbm/rcD5+BaVenvuPGQhPvX+E/9tLrWD8lkzg/iY+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bhuzsYAAADdAAAADwAAAAAAAAAAAAAAAACYAgAAZHJz&#10;L2Rvd25yZXYueG1sUEsFBgAAAAAEAAQA9QAAAIsDAAAAAA==&#10;" path="m,l293,e" filled="f" strokeweight=".6pt">
                    <v:path arrowok="t" o:connecttype="custom" o:connectlocs="0,0;293,0" o:connectangles="0,0"/>
                  </v:shape>
                </v:group>
                <v:group id="Group 333" o:spid="_x0000_s1029" style="position:absolute;left:10353;top:4833;width:2;height:217" coordorigin="10353,4833"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16j8cAAADdAAAADwAAAGRycy9kb3ducmV2LnhtbESPQWvCQBSE7wX/w/IK&#10;3ppNlLSSZhURKx5CoSqU3h7ZZxLMvg3ZbRL/fbdQ6HGYmW+YfDOZVgzUu8aygiSKQRCXVjdcKbic&#10;355WIJxH1thaJgV3crBZzx5yzLQd+YOGk69EgLDLUEHtfZdJ6cqaDLrIdsTBu9reoA+yr6TucQxw&#10;08pFHD9Lgw2HhRo72tVU3k7fRsFhxHG7TPZDcbvu7l/n9P2zSEip+eO0fQXhafL/4b/2UStYvMQ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i16j8cAAADd&#10;AAAADwAAAAAAAAAAAAAAAACqAgAAZHJzL2Rvd25yZXYueG1sUEsFBgAAAAAEAAQA+gAAAJ4DAAAA&#10;AA==&#10;">
                  <v:shape id="Freeform 334" o:spid="_x0000_s1030" style="position:absolute;left:10353;top:4833;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9FPMQA&#10;AADdAAAADwAAAGRycy9kb3ducmV2LnhtbESPT2sCMRTE7wW/Q3gFbzWpgspqlEVQ2lv9c/D42Dw3&#10;y25e1k2q22/fCILHYWZ+wyzXvWvEjbpQedbwOVIgiAtvKi41nI7bjzmIEJENNp5Jwx8FWK8Gb0vM&#10;jL/znm6HWIoE4ZChBhtjm0kZCksOw8i3xMm7+M5hTLIrpenwnuCukWOlptJhxWnBYksbS0V9+HUa&#10;6Hpt611zUpP8vDX59z639e5H6+F7ny9AROrjK/xsfxkN45mawuNNeg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fRTzEAAAA3QAAAA8AAAAAAAAAAAAAAAAAmAIAAGRycy9k&#10;b3ducmV2LnhtbFBLBQYAAAAABAAEAPUAAACJAwAAAAA=&#10;" path="m,l,217e" filled="f" strokeweight=".6pt">
                    <v:path arrowok="t" o:connecttype="custom" o:connectlocs="0,4833;0,5050" o:connectangles="0,0"/>
                  </v:shape>
                </v:group>
                <v:group id="Group 335" o:spid="_x0000_s1031" style="position:absolute;left:10636;top:4833;width:2;height:217" coordorigin="10636,4833"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bNBY8cAAADdAAAADwAAAGRycy9kb3ducmV2LnhtbESPQWvCQBSE7wX/w/IK&#10;3ppNlDaSZhURKx5CoSqU3h7ZZxLMvg3ZbRL/fbdQ6HGYmW+YfDOZVgzUu8aygiSKQRCXVjdcKbic&#10;355WIJxH1thaJgV3crBZzx5yzLQd+YOGk69EgLDLUEHtfZdJ6cqaDLrIdsTBu9reoA+yr6TucQxw&#10;08pFHL9Igw2HhRo72tVU3k7fRsFhxHG7TPZDcbvu7l/n5/fPIiGl5o/T9hWEp8n/h//aR61gkc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bNBY8cAAADd&#10;AAAADwAAAAAAAAAAAAAAAACqAgAAZHJzL2Rvd25yZXYueG1sUEsFBgAAAAAEAAQA+gAAAJ4DAAAA&#10;AA==&#10;">
                  <v:shape id="Freeform 336" o:spid="_x0000_s1032" style="position:absolute;left:10636;top:4833;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x01cEA&#10;AADdAAAADwAAAGRycy9kb3ducmV2LnhtbERPy4rCMBTdC/5DuMLsNNGBUTpGKYLi7HwtXF6aO01p&#10;c1ObqJ2/N4sBl4fzXq5714gHdaHyrGE6USCIC28qLjVcztvxAkSIyAYbz6ThjwKsV8PBEjPjn3yk&#10;xymWIoVwyFCDjbHNpAyFJYdh4lvixP36zmFMsCul6fCZwl0jZ0p9SYcVpwaLLW0sFfXp7jTQ7dbW&#10;u+aiPvPr1uQ/x9zWu4PWH6M+/wYRqY9v8b97bzTM5irNTW/SE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MdNXBAAAA3QAAAA8AAAAAAAAAAAAAAAAAmAIAAGRycy9kb3du&#10;cmV2LnhtbFBLBQYAAAAABAAEAPUAAACGAwAAAAA=&#10;" path="m,l,217e" filled="f" strokeweight=".6pt">
                    <v:path arrowok="t" o:connecttype="custom" o:connectlocs="0,4833;0,5050" o:connectangles="0,0"/>
                  </v:shape>
                </v:group>
                <v:group id="Group 337" o:spid="_x0000_s1033" style="position:absolute;left:10348;top:5055;width:293;height:2" coordorigin="10348,505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YHCKxgAAAN0A&#10;AAAPAAAAAAAAAAAAAAAAAKoCAABkcnMvZG93bnJldi54bWxQSwUGAAAAAAQABAD6AAAAnQMAAAAA&#10;">
                  <v:shape id="Freeform 338" o:spid="_x0000_s1034" style="position:absolute;left:10348;top:505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r+EMIA&#10;AADdAAAADwAAAGRycy9kb3ducmV2LnhtbERPy4rCMBTdC/5DuII7TRVxhmqUQRRcKIMPBt1dmmtb&#10;p7kpTTT17yeLAZeH854vW1OJJzWutKxgNExAEGdWl5wrOJ82g08QziNrrCyTghc5WC66nTmm2gY+&#10;0PPocxFD2KWooPC+TqV0WUEG3dDWxJG72cagj7DJpW4wxHBTyXGSTKXBkmNDgTWtCsp+jw+jYD/x&#10;j5B9t7vLnQ7nH1uG+3UdlOr32q8ZCE+tf4v/3VutYPwxivvjm/gE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Wv4QwgAAAN0AAAAPAAAAAAAAAAAAAAAAAJgCAABkcnMvZG93&#10;bnJldi54bWxQSwUGAAAAAAQABAD1AAAAhwM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0352" behindDoc="1" locked="0" layoutInCell="1" allowOverlap="1">
                <wp:simplePos x="0" y="0"/>
                <wp:positionH relativeFrom="page">
                  <wp:posOffset>6567170</wp:posOffset>
                </wp:positionH>
                <wp:positionV relativeFrom="page">
                  <wp:posOffset>3350260</wp:posOffset>
                </wp:positionV>
                <wp:extent cx="193675" cy="295910"/>
                <wp:effectExtent l="0" t="0" r="15875" b="8890"/>
                <wp:wrapNone/>
                <wp:docPr id="2691"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42" y="5276"/>
                          <a:chExt cx="305" cy="466"/>
                        </a:xfrm>
                      </wpg:grpSpPr>
                      <wpg:grpSp>
                        <wpg:cNvPr id="2692" name="Group 340"/>
                        <wpg:cNvGrpSpPr>
                          <a:grpSpLocks/>
                        </wpg:cNvGrpSpPr>
                        <wpg:grpSpPr bwMode="auto">
                          <a:xfrm>
                            <a:off x="10348" y="5282"/>
                            <a:ext cx="293" cy="2"/>
                            <a:chOff x="10348" y="5282"/>
                            <a:chExt cx="293" cy="2"/>
                          </a:xfrm>
                        </wpg:grpSpPr>
                        <wps:wsp>
                          <wps:cNvPr id="2693" name="Freeform 341"/>
                          <wps:cNvSpPr>
                            <a:spLocks/>
                          </wps:cNvSpPr>
                          <wps:spPr bwMode="auto">
                            <a:xfrm>
                              <a:off x="10348" y="5282"/>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94" name="Group 342"/>
                        <wpg:cNvGrpSpPr>
                          <a:grpSpLocks/>
                        </wpg:cNvGrpSpPr>
                        <wpg:grpSpPr bwMode="auto">
                          <a:xfrm>
                            <a:off x="10353" y="5287"/>
                            <a:ext cx="2" cy="444"/>
                            <a:chOff x="10353" y="5287"/>
                            <a:chExt cx="2" cy="444"/>
                          </a:xfrm>
                        </wpg:grpSpPr>
                        <wps:wsp>
                          <wps:cNvPr id="2695" name="Freeform 343"/>
                          <wps:cNvSpPr>
                            <a:spLocks/>
                          </wps:cNvSpPr>
                          <wps:spPr bwMode="auto">
                            <a:xfrm>
                              <a:off x="10353" y="5287"/>
                              <a:ext cx="2" cy="444"/>
                            </a:xfrm>
                            <a:custGeom>
                              <a:avLst/>
                              <a:gdLst>
                                <a:gd name="T0" fmla="+- 0 5287 5287"/>
                                <a:gd name="T1" fmla="*/ 5287 h 444"/>
                                <a:gd name="T2" fmla="+- 0 5731 5287"/>
                                <a:gd name="T3" fmla="*/ 5731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96" name="Group 344"/>
                        <wpg:cNvGrpSpPr>
                          <a:grpSpLocks/>
                        </wpg:cNvGrpSpPr>
                        <wpg:grpSpPr bwMode="auto">
                          <a:xfrm>
                            <a:off x="10636" y="5287"/>
                            <a:ext cx="2" cy="444"/>
                            <a:chOff x="10636" y="5287"/>
                            <a:chExt cx="2" cy="444"/>
                          </a:xfrm>
                        </wpg:grpSpPr>
                        <wps:wsp>
                          <wps:cNvPr id="2697" name="Freeform 345"/>
                          <wps:cNvSpPr>
                            <a:spLocks/>
                          </wps:cNvSpPr>
                          <wps:spPr bwMode="auto">
                            <a:xfrm>
                              <a:off x="10636" y="5287"/>
                              <a:ext cx="2" cy="444"/>
                            </a:xfrm>
                            <a:custGeom>
                              <a:avLst/>
                              <a:gdLst>
                                <a:gd name="T0" fmla="+- 0 5287 5287"/>
                                <a:gd name="T1" fmla="*/ 5287 h 444"/>
                                <a:gd name="T2" fmla="+- 0 5731 5287"/>
                                <a:gd name="T3" fmla="*/ 5731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98" name="Group 346"/>
                        <wpg:cNvGrpSpPr>
                          <a:grpSpLocks/>
                        </wpg:cNvGrpSpPr>
                        <wpg:grpSpPr bwMode="auto">
                          <a:xfrm>
                            <a:off x="10348" y="5509"/>
                            <a:ext cx="293" cy="2"/>
                            <a:chOff x="10348" y="5509"/>
                            <a:chExt cx="293" cy="2"/>
                          </a:xfrm>
                        </wpg:grpSpPr>
                        <wps:wsp>
                          <wps:cNvPr id="2699" name="Freeform 347"/>
                          <wps:cNvSpPr>
                            <a:spLocks/>
                          </wps:cNvSpPr>
                          <wps:spPr bwMode="auto">
                            <a:xfrm>
                              <a:off x="10348" y="5509"/>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00" name="Group 348"/>
                        <wpg:cNvGrpSpPr>
                          <a:grpSpLocks/>
                        </wpg:cNvGrpSpPr>
                        <wpg:grpSpPr bwMode="auto">
                          <a:xfrm>
                            <a:off x="10348" y="5736"/>
                            <a:ext cx="293" cy="2"/>
                            <a:chOff x="10348" y="5736"/>
                            <a:chExt cx="293" cy="2"/>
                          </a:xfrm>
                        </wpg:grpSpPr>
                        <wps:wsp>
                          <wps:cNvPr id="2701" name="Freeform 349"/>
                          <wps:cNvSpPr>
                            <a:spLocks/>
                          </wps:cNvSpPr>
                          <wps:spPr bwMode="auto">
                            <a:xfrm>
                              <a:off x="10348" y="5736"/>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7C81E3" id="Group 339" o:spid="_x0000_s1026" style="position:absolute;margin-left:517.1pt;margin-top:263.8pt;width:15.25pt;height:23.3pt;z-index:-251696128;mso-position-horizontal-relative:page;mso-position-vertical-relative:page" coordorigin="10342,5276"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">
                <v:group id="Group 340" o:spid="_x0000_s1027" style="position:absolute;left:10348;top:5282;width:293;height:2" coordorigin="10348,528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y944cYAAADdAAAADwAAAGRycy9kb3ducmV2LnhtbESPQWvCQBSE74L/YXmC&#10;t7pJpFKjq4hY8SCFqiDeHtlnEsy+DdltEv99t1DwOMzMN8xy3ZtKtNS40rKCeBKBIM6sLjlXcDl/&#10;vn2AcB5ZY2WZFDzJwXo1HCwx1bbjb2pPPhcBwi5FBYX3dSqlywoy6Ca2Jg7e3TYGfZBNLnWDXYCb&#10;SiZRNJMGSw4LBda0LSh7nH6Mgn2H3WYa79rj47593s7vX9djTEqNR/1mAcJT71/h//ZBK0hm8wT+&#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L3jhxgAAAN0A&#10;AAAPAAAAAAAAAAAAAAAAAKoCAABkcnMvZG93bnJldi54bWxQSwUGAAAAAAQABAD6AAAAnQMAAAAA&#10;">
                  <v:shape id="Freeform 341" o:spid="_x0000_s1028" style="position:absolute;left:10348;top:528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psoMYA&#10;AADdAAAADwAAAGRycy9kb3ducmV2LnhtbESPQWsCMRSE74L/ITyhN81qi7SrUURa8KCIVoreHpvn&#10;7urmZdlEs/33Rij0OMzMN8x03ppK3KlxpWUFw0ECgjizuuRcweH7q/8OwnlkjZVlUvBLDuazbmeK&#10;qbaBd3Tf+1xECLsUFRTe16mULivIoBvYmjh6Z9sY9FE2udQNhgg3lRwlyVgaLDkuFFjTsqDsur8Z&#10;BZs3fwvZtl0fL7Q7/NgyXE6fQamXXruYgPDU+v/wX3ulFYzGH6/wfBOf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psoMYAAADdAAAADwAAAAAAAAAAAAAAAACYAgAAZHJz&#10;L2Rvd25yZXYueG1sUEsFBgAAAAAEAAQA9QAAAIsDAAAAAA==&#10;" path="m,l293,e" filled="f" strokeweight=".6pt">
                    <v:path arrowok="t" o:connecttype="custom" o:connectlocs="0,0;293,0" o:connectangles="0,0"/>
                  </v:shape>
                </v:group>
                <v:group id="Group 342" o:spid="_x0000_s1029" style="position:absolute;left:10353;top:5287;width:2;height:444" coordorigin="10353,5287"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4pFDscAAADdAAAADwAAAGRycy9kb3ducmV2LnhtbESPT2vCQBTE7wW/w/KE&#10;3nQT24pGVxHR0oMI/gHx9sg+k2D2bciuSfz23YLQ4zAzv2Hmy86UoqHaFZYVxMMIBHFqdcGZgvNp&#10;O5iAcB5ZY2mZFDzJwXLRe5tjom3LB2qOPhMBwi5BBbn3VSKlS3My6Ia2Ig7ezdYGfZB1JnWNbYCb&#10;Uo6iaCwNFhwWcqxonVN6Pz6Mgu8W29VHvGl299v6eT197S+7mJR673erGQhPnf8Pv9o/WsFoPP2E&#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4pFDscAAADd&#10;AAAADwAAAAAAAAAAAAAAAACqAgAAZHJzL2Rvd25yZXYueG1sUEsFBgAAAAAEAAQA+gAAAJ4DAAAA&#10;AA==&#10;">
                  <v:shape id="Freeform 343" o:spid="_x0000_s1030" style="position:absolute;left:10353;top:5287;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gHN8YA&#10;AADdAAAADwAAAGRycy9kb3ducmV2LnhtbESP3WoCMRSE7wt9h3AEb4pmFfxbjVIsosWCvw9w2Bw3&#10;Szcnyybq+vZGKPRymJlvmNmisaW4Ue0Lxwp63QQEceZ0wbmC82nVGYPwAVlj6ZgUPMjDYv7+NsNU&#10;uzsf6HYMuYgQ9ikqMCFUqZQ+M2TRd11FHL2Lqy2GKOtc6hrvEW5L2U+SobRYcFwwWNHSUPZ7vFoF&#10;h0n10ftefpnzarRt9rv1TzHaj5Vqt5rPKYhATfgP/7U3WkF/OBnA6018AnL+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4gHN8YAAADdAAAADwAAAAAAAAAAAAAAAACYAgAAZHJz&#10;L2Rvd25yZXYueG1sUEsFBgAAAAAEAAQA9QAAAIsDAAAAAA==&#10;" path="m,l,444e" filled="f" strokeweight=".6pt">
                    <v:path arrowok="t" o:connecttype="custom" o:connectlocs="0,5287;0,5731" o:connectangles="0,0"/>
                  </v:shape>
                </v:group>
                <v:group id="Group 344" o:spid="_x0000_s1031" style="position:absolute;left:10636;top:5287;width:2;height:444" coordorigin="10636,5287"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oFH7ixgAAAN0A&#10;AAAPAAAAAAAAAAAAAAAAAKoCAABkcnMvZG93bnJldi54bWxQSwUGAAAAAAQABAD6AAAAnQMAAAAA&#10;">
                  <v:shape id="Freeform 345" o:spid="_x0000_s1032" style="position:absolute;left:10636;top:5287;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Y828cA&#10;AADdAAAADwAAAGRycy9kb3ducmV2LnhtbESP3WoCMRSE7wu+QzhCb0SzeuHqahSxiJUW6t8DHDbH&#10;zeLmZNlE3b69KQi9HGbmG2a+bG0l7tT40rGC4SABQZw7XXKh4Hza9CcgfEDWWDkmBb/kYbnovM0x&#10;0+7BB7ofQyEihH2GCkwIdSalzw1Z9ANXE0fv4hqLIcqmkLrBR4TbSo6SZCwtlhwXDNa0NpRfjzer&#10;4DCte8Pd+sOcN+lXu//ZfpfpfqLUe7ddzUAEasN/+NX+1ApG42kKf2/iE5CL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WPNvHAAAA3QAAAA8AAAAAAAAAAAAAAAAAmAIAAGRy&#10;cy9kb3ducmV2LnhtbFBLBQYAAAAABAAEAPUAAACMAwAAAAA=&#10;" path="m,l,444e" filled="f" strokeweight=".6pt">
                    <v:path arrowok="t" o:connecttype="custom" o:connectlocs="0,5287;0,5731" o:connectangles="0,0"/>
                  </v:shape>
                </v:group>
                <v:group id="Group 346" o:spid="_x0000_s1033" style="position:absolute;left:10348;top:5509;width:293;height:2" coordorigin="10348,550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sdPC8QAAADdAAAA&#10;DwAAAAAAAAAAAAAAAACqAgAAZHJzL2Rvd25yZXYueG1sUEsFBgAAAAAEAAQA+gAAAJsDAAAAAA==&#10;">
                  <v:shape id="Freeform 347" o:spid="_x0000_s1034" style="position:absolute;left:10348;top:550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JbSsYA&#10;AADdAAAADwAAAGRycy9kb3ducmV2LnhtbESPT2vCQBTE70K/w/IK3nRTEWmiq5RSwUNL8Q+it0f2&#10;mUSzb0N2deO3dwsFj8PM/IaZLTpTixu1rrKs4G2YgCDOra64ULDbLgfvIJxH1lhbJgV3crCYv/Rm&#10;mGkbeE23jS9EhLDLUEHpfZNJ6fKSDLqhbYijd7KtQR9lW0jdYohwU8tRkkykwYrjQokNfZaUXzZX&#10;o+Bn7K8h/+2+D2da7/a2CufjV1Cq/9p9TEF46vwz/N9eaQWjSZrC35v4BOT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JbSsYAAADdAAAADwAAAAAAAAAAAAAAAACYAgAAZHJz&#10;L2Rvd25yZXYueG1sUEsFBgAAAAAEAAQA9QAAAIsDAAAAAA==&#10;" path="m,l293,e" filled="f" strokeweight=".6pt">
                    <v:path arrowok="t" o:connecttype="custom" o:connectlocs="0,0;293,0" o:connectangles="0,0"/>
                  </v:shape>
                </v:group>
                <v:group id="Group 348" o:spid="_x0000_s1035" style="position:absolute;left:10348;top:5736;width:293;height:2" coordorigin="10348,573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rZF8QAAADdAAAADwAAAGRycy9kb3ducmV2LnhtbERPy2rCQBTdF/yH4Qrd&#10;1UlS2kp0FAlWXIRCVRB3l8w1CWbuhMw0j7/vLApdHs57vR1NI3rqXG1ZQbyIQBAXVtdcKricP1+W&#10;IJxH1thYJgUTOdhuZk9rTLUd+Jv6ky9FCGGXooLK+zaV0hUVGXQL2xIH7m47gz7ArpS6wyGEm0Ym&#10;UfQuDdYcGipsKauoeJx+jILDgMPuNd73+eOeTbfz29c1j0mp5/m4W4HwNPp/8Z/7qBUkH1HYH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lrZF8QAAADdAAAA&#10;DwAAAAAAAAAAAAAAAACqAgAAZHJzL2Rvd25yZXYueG1sUEsFBgAAAAAEAAQA+gAAAJsDAAAAAA==&#10;">
                  <v:shape id="Freeform 349" o:spid="_x0000_s1036" style="position:absolute;left:10348;top:573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NVsYA&#10;AADdAAAADwAAAGRycy9kb3ducmV2LnhtbESPQWvCQBSE74X+h+UVeqsbpVSJbkIpCj20iBpKvT2y&#10;r0ls9m3Irm78964geBxm5htmkQ+mFSfqXWNZwXiUgCAurW64UlDsVi8zEM4ja2wtk4IzOcizx4cF&#10;ptoG3tBp6ysRIexSVFB736VSurImg25kO+Lo/dneoI+yr6TuMUS4aeUkSd6kwYbjQo0dfdRU/m+P&#10;RsH3qz+Gcj18/R5oU/zYJhz2y6DU89PwPgfhafD38K39qRVMpskYrm/iE5D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c/NV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1376" behindDoc="1" locked="0" layoutInCell="1" allowOverlap="1">
                <wp:simplePos x="0" y="0"/>
                <wp:positionH relativeFrom="page">
                  <wp:posOffset>6567170</wp:posOffset>
                </wp:positionH>
                <wp:positionV relativeFrom="page">
                  <wp:posOffset>3782695</wp:posOffset>
                </wp:positionV>
                <wp:extent cx="193675" cy="295910"/>
                <wp:effectExtent l="0" t="0" r="15875" b="8890"/>
                <wp:wrapNone/>
                <wp:docPr id="2680"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42" y="5957"/>
                          <a:chExt cx="305" cy="466"/>
                        </a:xfrm>
                      </wpg:grpSpPr>
                      <wpg:grpSp>
                        <wpg:cNvPr id="2681" name="Group 351"/>
                        <wpg:cNvGrpSpPr>
                          <a:grpSpLocks/>
                        </wpg:cNvGrpSpPr>
                        <wpg:grpSpPr bwMode="auto">
                          <a:xfrm>
                            <a:off x="10348" y="5963"/>
                            <a:ext cx="293" cy="2"/>
                            <a:chOff x="10348" y="5963"/>
                            <a:chExt cx="293" cy="2"/>
                          </a:xfrm>
                        </wpg:grpSpPr>
                        <wps:wsp>
                          <wps:cNvPr id="2682" name="Freeform 352"/>
                          <wps:cNvSpPr>
                            <a:spLocks/>
                          </wps:cNvSpPr>
                          <wps:spPr bwMode="auto">
                            <a:xfrm>
                              <a:off x="10348" y="5963"/>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3" name="Group 353"/>
                        <wpg:cNvGrpSpPr>
                          <a:grpSpLocks/>
                        </wpg:cNvGrpSpPr>
                        <wpg:grpSpPr bwMode="auto">
                          <a:xfrm>
                            <a:off x="10353" y="5968"/>
                            <a:ext cx="2" cy="444"/>
                            <a:chOff x="10353" y="5968"/>
                            <a:chExt cx="2" cy="444"/>
                          </a:xfrm>
                        </wpg:grpSpPr>
                        <wps:wsp>
                          <wps:cNvPr id="2684" name="Freeform 354"/>
                          <wps:cNvSpPr>
                            <a:spLocks/>
                          </wps:cNvSpPr>
                          <wps:spPr bwMode="auto">
                            <a:xfrm>
                              <a:off x="10353" y="5968"/>
                              <a:ext cx="2" cy="444"/>
                            </a:xfrm>
                            <a:custGeom>
                              <a:avLst/>
                              <a:gdLst>
                                <a:gd name="T0" fmla="+- 0 5968 5968"/>
                                <a:gd name="T1" fmla="*/ 5968 h 444"/>
                                <a:gd name="T2" fmla="+- 0 6412 5968"/>
                                <a:gd name="T3" fmla="*/ 6412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5" name="Group 355"/>
                        <wpg:cNvGrpSpPr>
                          <a:grpSpLocks/>
                        </wpg:cNvGrpSpPr>
                        <wpg:grpSpPr bwMode="auto">
                          <a:xfrm>
                            <a:off x="10636" y="5968"/>
                            <a:ext cx="2" cy="444"/>
                            <a:chOff x="10636" y="5968"/>
                            <a:chExt cx="2" cy="444"/>
                          </a:xfrm>
                        </wpg:grpSpPr>
                        <wps:wsp>
                          <wps:cNvPr id="2686" name="Freeform 356"/>
                          <wps:cNvSpPr>
                            <a:spLocks/>
                          </wps:cNvSpPr>
                          <wps:spPr bwMode="auto">
                            <a:xfrm>
                              <a:off x="10636" y="5968"/>
                              <a:ext cx="2" cy="444"/>
                            </a:xfrm>
                            <a:custGeom>
                              <a:avLst/>
                              <a:gdLst>
                                <a:gd name="T0" fmla="+- 0 5968 5968"/>
                                <a:gd name="T1" fmla="*/ 5968 h 444"/>
                                <a:gd name="T2" fmla="+- 0 6412 5968"/>
                                <a:gd name="T3" fmla="*/ 6412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7" name="Group 357"/>
                        <wpg:cNvGrpSpPr>
                          <a:grpSpLocks/>
                        </wpg:cNvGrpSpPr>
                        <wpg:grpSpPr bwMode="auto">
                          <a:xfrm>
                            <a:off x="10348" y="6190"/>
                            <a:ext cx="293" cy="2"/>
                            <a:chOff x="10348" y="6190"/>
                            <a:chExt cx="293" cy="2"/>
                          </a:xfrm>
                        </wpg:grpSpPr>
                        <wps:wsp>
                          <wps:cNvPr id="2688" name="Freeform 358"/>
                          <wps:cNvSpPr>
                            <a:spLocks/>
                          </wps:cNvSpPr>
                          <wps:spPr bwMode="auto">
                            <a:xfrm>
                              <a:off x="10348" y="6190"/>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9" name="Group 359"/>
                        <wpg:cNvGrpSpPr>
                          <a:grpSpLocks/>
                        </wpg:cNvGrpSpPr>
                        <wpg:grpSpPr bwMode="auto">
                          <a:xfrm>
                            <a:off x="10348" y="6417"/>
                            <a:ext cx="293" cy="2"/>
                            <a:chOff x="10348" y="6417"/>
                            <a:chExt cx="293" cy="2"/>
                          </a:xfrm>
                        </wpg:grpSpPr>
                        <wps:wsp>
                          <wps:cNvPr id="2690" name="Freeform 360"/>
                          <wps:cNvSpPr>
                            <a:spLocks/>
                          </wps:cNvSpPr>
                          <wps:spPr bwMode="auto">
                            <a:xfrm>
                              <a:off x="10348" y="6417"/>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2E5B15" id="Group 350" o:spid="_x0000_s1026" style="position:absolute;margin-left:517.1pt;margin-top:297.85pt;width:15.25pt;height:23.3pt;z-index:-251695104;mso-position-horizontal-relative:page;mso-position-vertical-relative:page" coordorigin="10342,5957"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">
                <v:group id="Group 351" o:spid="_x0000_s1027" style="position:absolute;left:10348;top:5963;width:293;height:2" coordorigin="10348,596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iRwS8UAAADdAAAADwAAAGRycy9kb3ducmV2LnhtbESPT4vCMBTE74LfITxh&#10;b5rWZUWqUURU9iCCf0C8PZpnW2xeShPb+u03C4LHYWZ+w8yXnSlFQ7UrLCuIRxEI4tTqgjMFl/N2&#10;OAXhPLLG0jIpeJGD5aLfm2OibctHak4+EwHCLkEFufdVIqVLczLoRrYiDt7d1gZ9kHUmdY1tgJtS&#10;jqNoIg0WHBZyrGidU/o4PY2CXYvt6jveNPvHff26nX8O131MSn0NutUMhKfOf8Lv9q9WMJ5MY/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IkcEvFAAAA3QAA&#10;AA8AAAAAAAAAAAAAAAAAqgIAAGRycy9kb3ducmV2LnhtbFBLBQYAAAAABAAEAPoAAACcAwAAAAA=&#10;">
                  <v:shape id="Freeform 352" o:spid="_x0000_s1028" style="position:absolute;left:10348;top:596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9f5sYA&#10;AADdAAAADwAAAGRycy9kb3ducmV2LnhtbESPT2vCQBTE74LfYXlCb7oxFJHoJhRpwYOl+Aext0f2&#10;NYnNvg3Z1U2/fbdQ8DjMzG+YdTGYVtypd41lBfNZAoK4tLrhSsHp+DZdgnAeWWNrmRT8kIMiH4/W&#10;mGkbeE/3g69EhLDLUEHtfZdJ6cqaDLqZ7Yij92V7gz7KvpK6xxDhppVpkiykwYbjQo0dbWoqvw83&#10;o+D92d9C+THsLlfan862CdfP16DU02R4WYHwNPhH+L+91QrSxTKFvzfxCcj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9f5sYAAADdAAAADwAAAAAAAAAAAAAAAACYAgAAZHJz&#10;L2Rvd25yZXYueG1sUEsFBgAAAAAEAAQA9QAAAIsDAAAAAA==&#10;" path="m,l293,e" filled="f" strokeweight=".6pt">
                    <v:path arrowok="t" o:connecttype="custom" o:connectlocs="0,0;293,0" o:connectangles="0,0"/>
                  </v:shape>
                </v:group>
                <v:group id="Group 353" o:spid="_x0000_s1029" style="position:absolute;left:10353;top:5968;width:2;height:444" coordorigin="10353,5968"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26S6fFAAAA3QAA&#10;AA8AAAAAAAAAAAAAAAAAqgIAAGRycy9kb3ducmV2LnhtbFBLBQYAAAAABAAEAPoAAACcAwAAAAA=&#10;">
                  <v:shape id="Freeform 354" o:spid="_x0000_s1030" style="position:absolute;left:10353;top:5968;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00cccA&#10;AADdAAAADwAAAGRycy9kb3ducmV2LnhtbESP3WoCMRSE7wu+QziCN0Wziui6GqVYxJYK/j7AYXPc&#10;LG5Olk3U7ds3hUIvh5n5hlmsWluJBzW+dKxgOEhAEOdOl1wouJw3/RSED8gaK8ek4Js8rJadlwVm&#10;2j35SI9TKESEsM9QgQmhzqT0uSGLfuBq4uhdXWMxRNkUUjf4jHBbyVGSTKTFkuOCwZrWhvLb6W4V&#10;HGf16/Bz/W4um+lXe9hvd+X0kCrV67ZvcxCB2vAf/mt/aAWjSTqG3zfxCc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UdNHHHAAAA3QAAAA8AAAAAAAAAAAAAAAAAmAIAAGRy&#10;cy9kb3ducmV2LnhtbFBLBQYAAAAABAAEAPUAAACMAwAAAAA=&#10;" path="m,l,444e" filled="f" strokeweight=".6pt">
                    <v:path arrowok="t" o:connecttype="custom" o:connectlocs="0,5968;0,6412" o:connectangles="0,0"/>
                  </v:shape>
                </v:group>
                <v:group id="Group 355" o:spid="_x0000_s1031" style="position:absolute;left:10636;top:5968;width:2;height:444" coordorigin="10636,5968"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0fdkjFAAAA3QAA&#10;AA8AAAAAAAAAAAAAAAAAqgIAAGRycy9kb3ducmV2LnhtbFBLBQYAAAAABAAEAPoAAACcAwAAAAA=&#10;">
                  <v:shape id="Freeform 356" o:spid="_x0000_s1032" style="position:absolute;left:10636;top:5968;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PnccA&#10;AADdAAAADwAAAGRycy9kb3ducmV2LnhtbESP3WrCQBSE74W+w3IK3hTd6EWM0VWKIq1U8PcBDtlj&#10;NjR7NmS3mr69Wyh4OczMN8x82dla3Kj1lWMFo2ECgrhwuuJSweW8GWQgfEDWWDsmBb/kYbl46c0x&#10;1+7OR7qdQikihH2OCkwITS6lLwxZ9EPXEEfv6lqLIcq2lLrFe4TbWo6TJJUWK44LBhtaGSq+Tz9W&#10;wXHavI22q7W5bCZf3WH/sasmh0yp/mv3PgMRqAvP8H/7UysYp1kKf2/iE5CL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DD53HAAAA3QAAAA8AAAAAAAAAAAAAAAAAmAIAAGRy&#10;cy9kb3ducmV2LnhtbFBLBQYAAAAABAAEAPUAAACMAwAAAAA=&#10;" path="m,l,444e" filled="f" strokeweight=".6pt">
                    <v:path arrowok="t" o:connecttype="custom" o:connectlocs="0,5968;0,6412" o:connectangles="0,0"/>
                  </v:shape>
                </v:group>
                <v:group id="Group 357" o:spid="_x0000_s1033" style="position:absolute;left:10348;top:6190;width:293;height:2" coordorigin="10348,619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KBTaTFAAAA3QAA&#10;AA8AAAAAAAAAAAAAAAAAqgIAAGRycy9kb3ducmV2LnhtbFBLBQYAAAAABAAEAPoAAACcAwAAAAA=&#10;">
                  <v:shape id="Freeform 358" o:spid="_x0000_s1034" style="position:absolute;left:10348;top:619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doDMEA&#10;AADdAAAADwAAAGRycy9kb3ducmV2LnhtbERPTYvCMBC9C/6HMII3TRURqUZZRMGDIrqyuLehmW3r&#10;NpPSRFP/vTkIHh/ve7FqTSUe1LjSsoLRMAFBnFldcq7g8r0dzEA4j6yxskwKnuRgtex2FphqG/hE&#10;j7PPRQxhl6KCwvs6ldJlBRl0Q1sTR+7PNgZ9hE0udYMhhptKjpNkKg2WHBsKrGldUPZ/vhsFh4m/&#10;h+zY7q83Ol1+bBluv5ugVL/Xfs1BeGr9R/x277SC8XQW58Y38Qn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HaAzBAAAA3QAAAA8AAAAAAAAAAAAAAAAAmAIAAGRycy9kb3du&#10;cmV2LnhtbFBLBQYAAAAABAAEAPUAAACGAwAAAAA=&#10;" path="m,l293,e" filled="f" strokeweight=".6pt">
                    <v:path arrowok="t" o:connecttype="custom" o:connectlocs="0,0;293,0" o:connectangles="0,0"/>
                  </v:shape>
                </v:group>
                <v:group id="Group 359" o:spid="_x0000_s1035" style="position:absolute;left:10348;top:6417;width:293;height:2" coordorigin="10348,641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FJ8TcYAAADdAAAADwAAAGRycy9kb3ducmV2LnhtbESPT4vCMBTE7wt+h/CE&#10;va1pXRStRhHZXTyI4B8Qb4/m2Rabl9Jk2/rtjSB4HGbmN8x82ZlSNFS7wrKCeBCBIE6tLjhTcDr+&#10;fk1AOI+ssbRMCu7kYLnofcwx0bblPTUHn4kAYZeggtz7KpHSpTkZdANbEQfvamuDPsg6k7rGNsBN&#10;KYdRNJYGCw4LOVa0zim9Hf6Ngr8W29V3/NNsb9f1/XIc7c7bmJT67HerGQhPnX+HX+2NVjAcT6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UnxNxgAAAN0A&#10;AAAPAAAAAAAAAAAAAAAAAKoCAABkcnMvZG93bnJldi54bWxQSwUGAAAAAAQABAD6AAAAnQMAAAAA&#10;">
                  <v:shape id="Freeform 360" o:spid="_x0000_s1036" style="position:absolute;left:10348;top:641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jy18IA&#10;AADdAAAADwAAAGRycy9kb3ducmV2LnhtbERPy4rCMBTdC/5DuII7TRWRsWMUkRlwoYgPZGZ3ae60&#10;1eamNNHUvzeLAZeH854vW1OJBzWutKxgNExAEGdWl5wrOJ++Bx8gnEfWWFkmBU9ysFx0O3NMtQ18&#10;oMfR5yKGsEtRQeF9nUrpsoIMuqGtiSP3ZxuDPsIml7rBEMNNJcdJMpUGS44NBda0Lii7He9GwW7i&#10;7yHbt9ufKx3OF1uG6+9XUKrfa1efIDy1/i3+d2+0gvF0FvfHN/EJ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aPLXwgAAAN0AAAAPAAAAAAAAAAAAAAAAAJgCAABkcnMvZG93&#10;bnJldi54bWxQSwUGAAAAAAQABAD1AAAAhwM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2400" behindDoc="1" locked="0" layoutInCell="1" allowOverlap="1">
                <wp:simplePos x="0" y="0"/>
                <wp:positionH relativeFrom="page">
                  <wp:posOffset>6567170</wp:posOffset>
                </wp:positionH>
                <wp:positionV relativeFrom="page">
                  <wp:posOffset>4215130</wp:posOffset>
                </wp:positionV>
                <wp:extent cx="193675" cy="151765"/>
                <wp:effectExtent l="0" t="0" r="15875" b="19685"/>
                <wp:wrapNone/>
                <wp:docPr id="2671"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6638"/>
                          <a:chExt cx="305" cy="239"/>
                        </a:xfrm>
                      </wpg:grpSpPr>
                      <wpg:grpSp>
                        <wpg:cNvPr id="2672" name="Group 362"/>
                        <wpg:cNvGrpSpPr>
                          <a:grpSpLocks/>
                        </wpg:cNvGrpSpPr>
                        <wpg:grpSpPr bwMode="auto">
                          <a:xfrm>
                            <a:off x="10348" y="6644"/>
                            <a:ext cx="293" cy="2"/>
                            <a:chOff x="10348" y="6644"/>
                            <a:chExt cx="293" cy="2"/>
                          </a:xfrm>
                        </wpg:grpSpPr>
                        <wps:wsp>
                          <wps:cNvPr id="2673" name="Freeform 363"/>
                          <wps:cNvSpPr>
                            <a:spLocks/>
                          </wps:cNvSpPr>
                          <wps:spPr bwMode="auto">
                            <a:xfrm>
                              <a:off x="10348" y="6644"/>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74" name="Group 364"/>
                        <wpg:cNvGrpSpPr>
                          <a:grpSpLocks/>
                        </wpg:cNvGrpSpPr>
                        <wpg:grpSpPr bwMode="auto">
                          <a:xfrm>
                            <a:off x="10353" y="6649"/>
                            <a:ext cx="2" cy="217"/>
                            <a:chOff x="10353" y="6649"/>
                            <a:chExt cx="2" cy="217"/>
                          </a:xfrm>
                        </wpg:grpSpPr>
                        <wps:wsp>
                          <wps:cNvPr id="2675" name="Freeform 365"/>
                          <wps:cNvSpPr>
                            <a:spLocks/>
                          </wps:cNvSpPr>
                          <wps:spPr bwMode="auto">
                            <a:xfrm>
                              <a:off x="10353" y="6649"/>
                              <a:ext cx="2" cy="217"/>
                            </a:xfrm>
                            <a:custGeom>
                              <a:avLst/>
                              <a:gdLst>
                                <a:gd name="T0" fmla="+- 0 6649 6649"/>
                                <a:gd name="T1" fmla="*/ 6649 h 217"/>
                                <a:gd name="T2" fmla="+- 0 6866 6649"/>
                                <a:gd name="T3" fmla="*/ 686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76" name="Group 366"/>
                        <wpg:cNvGrpSpPr>
                          <a:grpSpLocks/>
                        </wpg:cNvGrpSpPr>
                        <wpg:grpSpPr bwMode="auto">
                          <a:xfrm>
                            <a:off x="10636" y="6649"/>
                            <a:ext cx="2" cy="217"/>
                            <a:chOff x="10636" y="6649"/>
                            <a:chExt cx="2" cy="217"/>
                          </a:xfrm>
                        </wpg:grpSpPr>
                        <wps:wsp>
                          <wps:cNvPr id="2677" name="Freeform 367"/>
                          <wps:cNvSpPr>
                            <a:spLocks/>
                          </wps:cNvSpPr>
                          <wps:spPr bwMode="auto">
                            <a:xfrm>
                              <a:off x="10636" y="6649"/>
                              <a:ext cx="2" cy="217"/>
                            </a:xfrm>
                            <a:custGeom>
                              <a:avLst/>
                              <a:gdLst>
                                <a:gd name="T0" fmla="+- 0 6649 6649"/>
                                <a:gd name="T1" fmla="*/ 6649 h 217"/>
                                <a:gd name="T2" fmla="+- 0 6866 6649"/>
                                <a:gd name="T3" fmla="*/ 686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78" name="Group 368"/>
                        <wpg:cNvGrpSpPr>
                          <a:grpSpLocks/>
                        </wpg:cNvGrpSpPr>
                        <wpg:grpSpPr bwMode="auto">
                          <a:xfrm>
                            <a:off x="10348" y="6871"/>
                            <a:ext cx="293" cy="2"/>
                            <a:chOff x="10348" y="6871"/>
                            <a:chExt cx="293" cy="2"/>
                          </a:xfrm>
                        </wpg:grpSpPr>
                        <wps:wsp>
                          <wps:cNvPr id="2679" name="Freeform 369"/>
                          <wps:cNvSpPr>
                            <a:spLocks/>
                          </wps:cNvSpPr>
                          <wps:spPr bwMode="auto">
                            <a:xfrm>
                              <a:off x="10348" y="6871"/>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0BC1AE" id="Group 361" o:spid="_x0000_s1026" style="position:absolute;margin-left:517.1pt;margin-top:331.9pt;width:15.25pt;height:11.95pt;z-index:-251694080;mso-position-horizontal-relative:page;mso-position-vertical-relative:page" coordorigin="10342,6638"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">
                <v:group id="Group 362" o:spid="_x0000_s1027" style="position:absolute;left:10348;top:6644;width:293;height:2" coordorigin="10348,664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yOeG8YAAADdAAAADwAAAGRycy9kb3ducmV2LnhtbESPQWvCQBSE74L/YXmC&#10;t7pJpFaiq4hY8SCFqiDeHtlnEsy+DdltEv99t1DwOMzMN8xy3ZtKtNS40rKCeBKBIM6sLjlXcDl/&#10;vs1BOI+ssbJMCp7kYL0aDpaYatvxN7Unn4sAYZeigsL7OpXSZQUZdBNbEwfvbhuDPsgml7rBLsBN&#10;JZMomkmDJYeFAmvaFpQ9Tj9Gwb7DbjONd+3xcd8+b+f3r+sxJqXGo36zAOGp96/wf/ugFSSzjwT+&#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I54bxgAAAN0A&#10;AAAPAAAAAAAAAAAAAAAAAKoCAABkcnMvZG93bnJldi54bWxQSwUGAAAAAAQABAD6AAAAnQMAAAAA&#10;">
                  <v:shape id="Freeform 363" o:spid="_x0000_s1028" style="position:absolute;left:10348;top:664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aKWsYA&#10;AADdAAAADwAAAGRycy9kb3ducmV2LnhtbESPQWsCMRSE74L/ITyhN81qiy2rUURa8KCIVoreHpvn&#10;7urmZdlEs/33Rij0OMzMN8x03ppK3KlxpWUFw0ECgjizuuRcweH7q/8BwnlkjZVlUvBLDuazbmeK&#10;qbaBd3Tf+1xECLsUFRTe16mULivIoBvYmjh6Z9sY9FE2udQNhgg3lRwlyVgaLDkuFFjTsqDsur8Z&#10;BZs3fwvZtl0fL7Q7/NgyXE6fQamXXruYgPDU+v/wX3ulFYzG76/wfBOf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aKWsYAAADdAAAADwAAAAAAAAAAAAAAAACYAgAAZHJz&#10;L2Rvd25yZXYueG1sUEsFBgAAAAAEAAQA9QAAAIsDAAAAAA==&#10;" path="m,l293,e" filled="f" strokeweight=".6pt">
                    <v:path arrowok="t" o:connecttype="custom" o:connectlocs="0,0;293,0" o:connectangles="0,0"/>
                  </v:shape>
                </v:group>
                <v:group id="Group 364" o:spid="_x0000_s1029" style="position:absolute;left:10353;top:6649;width:2;height:217" coordorigin="10353,664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aj9McAAADdAAAADwAAAGRycy9kb3ducmV2LnhtbESPT2vCQBTE7wW/w/KE&#10;3nQT26pEVxHR0oMI/gHx9sg+k2D2bciuSfz23YLQ4zAzv2Hmy86UoqHaFZYVxMMIBHFqdcGZgvNp&#10;O5iCcB5ZY2mZFDzJwXLRe5tjom3LB2qOPhMBwi5BBbn3VSKlS3My6Ia2Ig7ezdYGfZB1JnWNbYCb&#10;Uo6iaCwNFhwWcqxonVN6Pz6Mgu8W29VHvGl299v6eT197S+7mJR673erGQhPnf8Pv9o/WsFoPPmE&#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4aj9McAAADd&#10;AAAADwAAAAAAAAAAAAAAAACqAgAAZHJzL2Rvd25yZXYueG1sUEsFBgAAAAAEAAQA+gAAAJ4DAAAA&#10;AA==&#10;">
                  <v:shape id="Freeform 365" o:spid="_x0000_s1030" style="position:absolute;left:10353;top:664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qnq8QA&#10;AADdAAAADwAAAGRycy9kb3ducmV2LnhtbESPT4vCMBTE78J+h/CEvWmqoi7VKGVBWW/+O+zx0Tyb&#10;0ualNlG7334jCB6HmfkNs1x3thZ3an3pWMFomIAgzp0uuVBwPm0GXyB8QNZYOyYFf+RhvfroLTHV&#10;7sEHuh9DISKEfYoKTAhNKqXPDVn0Q9cQR+/iWoshyraQusVHhNtajpNkJi2WHBcMNvRtKK+ON6uA&#10;rtem2tbnZJL9bnS2O2Sm2u6V+ux32QJEoC68w6/2j1Ywns2n8HwTn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qp6vEAAAA3QAAAA8AAAAAAAAAAAAAAAAAmAIAAGRycy9k&#10;b3ducmV2LnhtbFBLBQYAAAAABAAEAPUAAACJAwAAAAA=&#10;" path="m,l,217e" filled="f" strokeweight=".6pt">
                    <v:path arrowok="t" o:connecttype="custom" o:connectlocs="0,6649;0,6866" o:connectangles="0,0"/>
                  </v:shape>
                </v:group>
                <v:group id="Group 366" o:spid="_x0000_s1031" style="position:absolute;left:10636;top:6649;width:2;height:217" coordorigin="10636,664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GJgYxgAAAN0A&#10;AAAPAAAAAAAAAAAAAAAAAKoCAABkcnMvZG93bnJldi54bWxQSwUGAAAAAAQABAD6AAAAnQMAAAAA&#10;">
                  <v:shape id="Freeform 367" o:spid="_x0000_s1032" style="position:absolute;left:10636;top:664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ScR8UA&#10;AADdAAAADwAAAGRycy9kb3ducmV2LnhtbESPQWvCQBSE74X+h+UVequbKsQSXSUIit4a68HjI/ua&#10;Dcm+TbKrSf+9Wyj0OMzMN8x6O9lW3GnwtWMF77MEBHHpdM2VgsvX/u0DhA/IGlvHpOCHPGw3z09r&#10;zLQbuaD7OVQiQthnqMCE0GVS+tKQRT9zHXH0vt1gMUQ5VFIPOEa4beU8SVJpsea4YLCjnaGyOd+s&#10;Aur7rjm0l2SRX/c6PxW5aQ6fSr2+TPkKRKAp/If/2ketYJ4ul/D7Jj4Bu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JxHxQAAAN0AAAAPAAAAAAAAAAAAAAAAAJgCAABkcnMv&#10;ZG93bnJldi54bWxQSwUGAAAAAAQABAD1AAAAigMAAAAA&#10;" path="m,l,217e" filled="f" strokeweight=".6pt">
                    <v:path arrowok="t" o:connecttype="custom" o:connectlocs="0,6649;0,6866" o:connectangles="0,0"/>
                  </v:shape>
                </v:group>
                <v:group id="Group 368" o:spid="_x0000_s1033" style="position:absolute;left:10348;top:6871;width:293;height:2" coordorigin="10348,687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sup8cQAAADdAAAA&#10;DwAAAAAAAAAAAAAAAACqAgAAZHJzL2Rvd25yZXYueG1sUEsFBgAAAAAEAAQA+gAAAJsDAAAAAA==&#10;">
                  <v:shape id="Freeform 369" o:spid="_x0000_s1034" style="position:absolute;left:10348;top:687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9sMYA&#10;AADdAAAADwAAAGRycy9kb3ducmV2LnhtbESPQWsCMRSE74L/ITyhN80qxbarUUppwYNStFL09tg8&#10;d1c3L8smmvXfG0HwOMzMN8x03ppKXKhxpWUFw0ECgjizuuRcwfbvp/8OwnlkjZVlUnAlB/NZtzPF&#10;VNvAa7psfC4ihF2KCgrv61RKlxVk0A1sTRy9g20M+iibXOoGQ4SbSo6SZCwNlhwXCqzpq6DstDkb&#10;BatXfw7Zb7vcHWm9/bdlOO6/g1IvvfZzAsJT65/hR3uhFYzGbx9wfxOf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9sM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3424" behindDoc="1" locked="0" layoutInCell="1" allowOverlap="1">
                <wp:simplePos x="0" y="0"/>
                <wp:positionH relativeFrom="page">
                  <wp:posOffset>6567170</wp:posOffset>
                </wp:positionH>
                <wp:positionV relativeFrom="page">
                  <wp:posOffset>4647565</wp:posOffset>
                </wp:positionV>
                <wp:extent cx="193675" cy="151765"/>
                <wp:effectExtent l="0" t="0" r="15875" b="19685"/>
                <wp:wrapNone/>
                <wp:docPr id="2662" name="Group 3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7319"/>
                          <a:chExt cx="305" cy="239"/>
                        </a:xfrm>
                      </wpg:grpSpPr>
                      <wpg:grpSp>
                        <wpg:cNvPr id="2663" name="Group 371"/>
                        <wpg:cNvGrpSpPr>
                          <a:grpSpLocks/>
                        </wpg:cNvGrpSpPr>
                        <wpg:grpSpPr bwMode="auto">
                          <a:xfrm>
                            <a:off x="10348" y="7325"/>
                            <a:ext cx="293" cy="2"/>
                            <a:chOff x="10348" y="7325"/>
                            <a:chExt cx="293" cy="2"/>
                          </a:xfrm>
                        </wpg:grpSpPr>
                        <wps:wsp>
                          <wps:cNvPr id="2664" name="Freeform 372"/>
                          <wps:cNvSpPr>
                            <a:spLocks/>
                          </wps:cNvSpPr>
                          <wps:spPr bwMode="auto">
                            <a:xfrm>
                              <a:off x="10348" y="7325"/>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65" name="Group 373"/>
                        <wpg:cNvGrpSpPr>
                          <a:grpSpLocks/>
                        </wpg:cNvGrpSpPr>
                        <wpg:grpSpPr bwMode="auto">
                          <a:xfrm>
                            <a:off x="10353" y="7330"/>
                            <a:ext cx="2" cy="217"/>
                            <a:chOff x="10353" y="7330"/>
                            <a:chExt cx="2" cy="217"/>
                          </a:xfrm>
                        </wpg:grpSpPr>
                        <wps:wsp>
                          <wps:cNvPr id="2666" name="Freeform 374"/>
                          <wps:cNvSpPr>
                            <a:spLocks/>
                          </wps:cNvSpPr>
                          <wps:spPr bwMode="auto">
                            <a:xfrm>
                              <a:off x="10353" y="7330"/>
                              <a:ext cx="2" cy="217"/>
                            </a:xfrm>
                            <a:custGeom>
                              <a:avLst/>
                              <a:gdLst>
                                <a:gd name="T0" fmla="+- 0 7330 7330"/>
                                <a:gd name="T1" fmla="*/ 7330 h 217"/>
                                <a:gd name="T2" fmla="+- 0 7547 7330"/>
                                <a:gd name="T3" fmla="*/ 754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67" name="Group 375"/>
                        <wpg:cNvGrpSpPr>
                          <a:grpSpLocks/>
                        </wpg:cNvGrpSpPr>
                        <wpg:grpSpPr bwMode="auto">
                          <a:xfrm>
                            <a:off x="10636" y="7330"/>
                            <a:ext cx="2" cy="217"/>
                            <a:chOff x="10636" y="7330"/>
                            <a:chExt cx="2" cy="217"/>
                          </a:xfrm>
                        </wpg:grpSpPr>
                        <wps:wsp>
                          <wps:cNvPr id="2668" name="Freeform 376"/>
                          <wps:cNvSpPr>
                            <a:spLocks/>
                          </wps:cNvSpPr>
                          <wps:spPr bwMode="auto">
                            <a:xfrm>
                              <a:off x="10636" y="7330"/>
                              <a:ext cx="2" cy="217"/>
                            </a:xfrm>
                            <a:custGeom>
                              <a:avLst/>
                              <a:gdLst>
                                <a:gd name="T0" fmla="+- 0 7330 7330"/>
                                <a:gd name="T1" fmla="*/ 7330 h 217"/>
                                <a:gd name="T2" fmla="+- 0 7547 7330"/>
                                <a:gd name="T3" fmla="*/ 754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69" name="Group 377"/>
                        <wpg:cNvGrpSpPr>
                          <a:grpSpLocks/>
                        </wpg:cNvGrpSpPr>
                        <wpg:grpSpPr bwMode="auto">
                          <a:xfrm>
                            <a:off x="10348" y="7552"/>
                            <a:ext cx="293" cy="2"/>
                            <a:chOff x="10348" y="7552"/>
                            <a:chExt cx="293" cy="2"/>
                          </a:xfrm>
                        </wpg:grpSpPr>
                        <wps:wsp>
                          <wps:cNvPr id="2670" name="Freeform 378"/>
                          <wps:cNvSpPr>
                            <a:spLocks/>
                          </wps:cNvSpPr>
                          <wps:spPr bwMode="auto">
                            <a:xfrm>
                              <a:off x="10348" y="7552"/>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560682" id="Group 370" o:spid="_x0000_s1026" style="position:absolute;margin-left:517.1pt;margin-top:365.95pt;width:15.25pt;height:11.95pt;z-index:-251693056;mso-position-horizontal-relative:page;mso-position-vertical-relative:page" coordorigin="10342,7319"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">
                <v:group id="Group 371" o:spid="_x0000_s1027" style="position:absolute;left:10348;top:7325;width:293;height:2" coordorigin="10348,732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tq1dxgAAAN0A&#10;AAAPAAAAAAAAAAAAAAAAAKoCAABkcnMvZG93bnJldi54bWxQSwUGAAAAAAQABAD6AAAAnQMAAAAA&#10;">
                  <v:shape id="Freeform 372" o:spid="_x0000_s1028" style="position:absolute;left:10348;top:732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aE88YA&#10;AADdAAAADwAAAGRycy9kb3ducmV2LnhtbESPQWvCQBSE70L/w/IK3nRTkSCpm1CKQg+Vog2lvT2y&#10;r0ls9m3Irm76711B8DjMzDfMuhhNJ840uNaygqd5AoK4srrlWkH5uZ2tQDiPrLGzTAr+yUGRP0zW&#10;mGkbeE/ng69FhLDLUEHjfZ9J6aqGDLq57Ymj92sHgz7KoZZ6wBDhppOLJEmlwZbjQoM9vTZU/R1O&#10;RsFu6U+h+hjfv4+0L79sG44/m6DU9HF8eQbhafT38K39phUs0nQJ1zfxCcj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aE88YAAADdAAAADwAAAAAAAAAAAAAAAACYAgAAZHJz&#10;L2Rvd25yZXYueG1sUEsFBgAAAAAEAAQA9QAAAIsDAAAAAA==&#10;" path="m,l293,e" filled="f" strokeweight=".6pt">
                    <v:path arrowok="t" o:connecttype="custom" o:connectlocs="0,0;293,0" o:connectangles="0,0"/>
                  </v:shape>
                </v:group>
                <v:group id="Group 373" o:spid="_x0000_s1029" style="position:absolute;left:10353;top:7330;width:2;height:217" coordorigin="10353,733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OQssUAAADdAAAADwAAAGRycy9kb3ducmV2LnhtbESPQYvCMBSE7wv+h/AE&#10;b2taxbJUo4i44kGE1QXx9miebbF5KU22rf/eCMIeh5n5hlmselOJlhpXWlYQjyMQxJnVJecKfs/f&#10;n18gnEfWWFkmBQ9ysFoOPhaYatvxD7Unn4sAYZeigsL7OpXSZQUZdGNbEwfvZhuDPsgml7rBLsBN&#10;JSdRlEiDJYeFAmvaFJTdT39Gwa7Dbj2Nt+3hfts8rufZ8XKISanRsF/PQXjq/X/43d5rBZMkmcH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0TkLLFAAAA3QAA&#10;AA8AAAAAAAAAAAAAAAAAqgIAAGRycy9kb3ducmV2LnhtbFBLBQYAAAAABAAEAPoAAACcAwAAAAA=&#10;">
                  <v:shape id="Freeform 374" o:spid="_x0000_s1030" style="position:absolute;left:10353;top:733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GvAcMA&#10;AADdAAAADwAAAGRycy9kb3ducmV2LnhtbESPQYvCMBSE78L+h/CEvWmqC2WpRimCojd1e/D4aJ5N&#10;afNSm6x2//1GEDwOM/MNs1wPthV36n3tWMFsmoAgLp2uuVJQ/Gwn3yB8QNbYOiYFf+RhvfoYLTHT&#10;7sEnup9DJSKEfYYKTAhdJqUvDVn0U9cRR+/qeoshyr6SusdHhNtWzpMklRZrjgsGO9oYKpvzr1VA&#10;t1vX7Noi+covW50fTrlpdkelPsdDvgARaAjv8Ku91wrmaZrC8018An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GvAcMAAADdAAAADwAAAAAAAAAAAAAAAACYAgAAZHJzL2Rv&#10;d25yZXYueG1sUEsFBgAAAAAEAAQA9QAAAIgDAAAAAA==&#10;" path="m,l,217e" filled="f" strokeweight=".6pt">
                    <v:path arrowok="t" o:connecttype="custom" o:connectlocs="0,7330;0,7547" o:connectangles="0,0"/>
                  </v:shape>
                </v:group>
                <v:group id="Group 375" o:spid="_x0000_s1031" style="position:absolute;left:10636;top:7330;width:2;height:217" coordorigin="10636,733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jatexgAAAN0A&#10;AAAPAAAAAAAAAAAAAAAAAKoCAABkcnMvZG93bnJldi54bWxQSwUGAAAAAAQABAD6AAAAnQMAAAAA&#10;">
                  <v:shape id="Freeform 376" o:spid="_x0000_s1032" style="position:absolute;left:10636;top:733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Ke6MEA&#10;AADdAAAADwAAAGRycy9kb3ducmV2LnhtbERPz2vCMBS+D/Y/hDfwtqZTKKMaJQwUvU3Xg8dH82xK&#10;m5faRK3//XIY7Pjx/V5tJteLO42h9azgI8tBENfetNwoqH62758gQkQ22HsmBU8KsFm/vqywNP7B&#10;R7qfYiNSCIcSFdgYh1LKUFtyGDI/ECfu4keHMcGxkWbERwp3vZzneSEdtpwaLA70ZanuTjengK7X&#10;odv1Vb7Q563Rh6O23e5bqdnbpJcgIk3xX/zn3hsF86JIc9Ob9AT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ynujBAAAA3QAAAA8AAAAAAAAAAAAAAAAAmAIAAGRycy9kb3du&#10;cmV2LnhtbFBLBQYAAAAABAAEAPUAAACGAwAAAAA=&#10;" path="m,l,217e" filled="f" strokeweight=".6pt">
                    <v:path arrowok="t" o:connecttype="custom" o:connectlocs="0,7330;0,7547" o:connectangles="0,0"/>
                  </v:shape>
                </v:group>
                <v:group id="Group 377" o:spid="_x0000_s1033" style="position:absolute;left:10348;top:7552;width:293;height:2" coordorigin="10348,755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Xpq3xgAAAN0A&#10;AAAPAAAAAAAAAAAAAAAAAKoCAABkcnMvZG93bnJldi54bWxQSwUGAAAAAAQABAD6AAAAnQMAAAAA&#10;">
                  <v:shape id="Freeform 378" o:spid="_x0000_s1034" style="position:absolute;left:10348;top:755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QULcIA&#10;AADdAAAADwAAAGRycy9kb3ducmV2LnhtbERPy4rCMBTdC/5DuII7TRVxpGMUkRlwoYgPZGZ3ae60&#10;1eamNNHUvzeLAZeH854vW1OJBzWutKxgNExAEGdWl5wrOJ++BzMQziNrrCyTgic5WC66nTmm2gY+&#10;0OPocxFD2KWooPC+TqV0WUEG3dDWxJH7s41BH2GTS91giOGmkuMkmUqDJceGAmtaF5TdjnejYDfx&#10;95Dt2+3PlQ7niy3D9fcrKNXvtatPEJ5a/xb/uzdawXj6EffHN/EJ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ZBQtwgAAAN0AAAAPAAAAAAAAAAAAAAAAAJgCAABkcnMvZG93&#10;bnJldi54bWxQSwUGAAAAAAQABAD1AAAAhwM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4448" behindDoc="1" locked="0" layoutInCell="1" allowOverlap="1">
                <wp:simplePos x="0" y="0"/>
                <wp:positionH relativeFrom="page">
                  <wp:posOffset>6567170</wp:posOffset>
                </wp:positionH>
                <wp:positionV relativeFrom="page">
                  <wp:posOffset>4935855</wp:posOffset>
                </wp:positionV>
                <wp:extent cx="193675" cy="151765"/>
                <wp:effectExtent l="0" t="0" r="15875" b="19685"/>
                <wp:wrapNone/>
                <wp:docPr id="2653" name="Group 3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7773"/>
                          <a:chExt cx="305" cy="239"/>
                        </a:xfrm>
                      </wpg:grpSpPr>
                      <wpg:grpSp>
                        <wpg:cNvPr id="2654" name="Group 380"/>
                        <wpg:cNvGrpSpPr>
                          <a:grpSpLocks/>
                        </wpg:cNvGrpSpPr>
                        <wpg:grpSpPr bwMode="auto">
                          <a:xfrm>
                            <a:off x="10348" y="7779"/>
                            <a:ext cx="293" cy="2"/>
                            <a:chOff x="10348" y="7779"/>
                            <a:chExt cx="293" cy="2"/>
                          </a:xfrm>
                        </wpg:grpSpPr>
                        <wps:wsp>
                          <wps:cNvPr id="2655" name="Freeform 381"/>
                          <wps:cNvSpPr>
                            <a:spLocks/>
                          </wps:cNvSpPr>
                          <wps:spPr bwMode="auto">
                            <a:xfrm>
                              <a:off x="10348" y="7779"/>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56" name="Group 382"/>
                        <wpg:cNvGrpSpPr>
                          <a:grpSpLocks/>
                        </wpg:cNvGrpSpPr>
                        <wpg:grpSpPr bwMode="auto">
                          <a:xfrm>
                            <a:off x="10353" y="7784"/>
                            <a:ext cx="2" cy="217"/>
                            <a:chOff x="10353" y="7784"/>
                            <a:chExt cx="2" cy="217"/>
                          </a:xfrm>
                        </wpg:grpSpPr>
                        <wps:wsp>
                          <wps:cNvPr id="2657" name="Freeform 383"/>
                          <wps:cNvSpPr>
                            <a:spLocks/>
                          </wps:cNvSpPr>
                          <wps:spPr bwMode="auto">
                            <a:xfrm>
                              <a:off x="10353" y="7784"/>
                              <a:ext cx="2" cy="217"/>
                            </a:xfrm>
                            <a:custGeom>
                              <a:avLst/>
                              <a:gdLst>
                                <a:gd name="T0" fmla="+- 0 7784 7784"/>
                                <a:gd name="T1" fmla="*/ 7784 h 217"/>
                                <a:gd name="T2" fmla="+- 0 8001 7784"/>
                                <a:gd name="T3" fmla="*/ 8001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58" name="Group 384"/>
                        <wpg:cNvGrpSpPr>
                          <a:grpSpLocks/>
                        </wpg:cNvGrpSpPr>
                        <wpg:grpSpPr bwMode="auto">
                          <a:xfrm>
                            <a:off x="10636" y="7784"/>
                            <a:ext cx="2" cy="217"/>
                            <a:chOff x="10636" y="7784"/>
                            <a:chExt cx="2" cy="217"/>
                          </a:xfrm>
                        </wpg:grpSpPr>
                        <wps:wsp>
                          <wps:cNvPr id="2659" name="Freeform 385"/>
                          <wps:cNvSpPr>
                            <a:spLocks/>
                          </wps:cNvSpPr>
                          <wps:spPr bwMode="auto">
                            <a:xfrm>
                              <a:off x="10636" y="7784"/>
                              <a:ext cx="2" cy="217"/>
                            </a:xfrm>
                            <a:custGeom>
                              <a:avLst/>
                              <a:gdLst>
                                <a:gd name="T0" fmla="+- 0 7784 7784"/>
                                <a:gd name="T1" fmla="*/ 7784 h 217"/>
                                <a:gd name="T2" fmla="+- 0 8001 7784"/>
                                <a:gd name="T3" fmla="*/ 8001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60" name="Group 386"/>
                        <wpg:cNvGrpSpPr>
                          <a:grpSpLocks/>
                        </wpg:cNvGrpSpPr>
                        <wpg:grpSpPr bwMode="auto">
                          <a:xfrm>
                            <a:off x="10348" y="8006"/>
                            <a:ext cx="293" cy="2"/>
                            <a:chOff x="10348" y="8006"/>
                            <a:chExt cx="293" cy="2"/>
                          </a:xfrm>
                        </wpg:grpSpPr>
                        <wps:wsp>
                          <wps:cNvPr id="2661" name="Freeform 387"/>
                          <wps:cNvSpPr>
                            <a:spLocks/>
                          </wps:cNvSpPr>
                          <wps:spPr bwMode="auto">
                            <a:xfrm>
                              <a:off x="10348" y="8006"/>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7DDAA1" id="Group 379" o:spid="_x0000_s1026" style="position:absolute;margin-left:517.1pt;margin-top:388.65pt;width:15.25pt;height:11.95pt;z-index:-251692032;mso-position-horizontal-relative:page;mso-position-vertical-relative:page" coordorigin="10342,7773"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">
                <v:group id="Group 380" o:spid="_x0000_s1027" style="position:absolute;left:10348;top:7779;width:293;height:2" coordorigin="10348,777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P/lMYAAADdAAAADwAAAGRycy9kb3ducmV2LnhtbESPT4vCMBTE7wt+h/CE&#10;va1pXRWpRhHZXTyI4B8Qb4/m2Rabl9Jk2/rtjSB4HGbmN8x82ZlSNFS7wrKCeBCBIE6tLjhTcDr+&#10;fk1BOI+ssbRMCu7kYLnofcwx0bblPTUHn4kAYZeggtz7KpHSpTkZdANbEQfvamuDPsg6k7rGNsBN&#10;KYdRNJEGCw4LOVa0zim9Hf6Ngr8W29V3/NNsb9f1/XIc787bmJT67HerGQhPnX+HX+2NVjCcjE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M/+UxgAAAN0A&#10;AAAPAAAAAAAAAAAAAAAAAKoCAABkcnMvZG93bnJldi54bWxQSwUGAAAAAAQABAD6AAAAnQMAAAAA&#10;">
                  <v:shape id="Freeform 381" o:spid="_x0000_s1028" style="position:absolute;left:10348;top:777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br1ccA&#10;AADdAAAADwAAAGRycy9kb3ducmV2LnhtbESPQWvCQBSE7wX/w/KE3upGqSLRTSjSQg8tRQ3S3h7Z&#10;ZxKbfRuyq5v++64geBxm5htmnQ+mFRfqXWNZwXSSgCAurW64UlDs356WIJxH1thaJgV/5CDPRg9r&#10;TLUNvKXLzlciQtilqKD2vkuldGVNBt3EdsTRO9reoI+yr6TuMUS4aeUsSRbSYMNxocaONjWVv7uz&#10;UfD57M+h/Bo+vk+0LQ62Caef16DU43h4WYHwNPh7+NZ+1wpmi/kcrm/i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m69XHAAAA3QAAAA8AAAAAAAAAAAAAAAAAmAIAAGRy&#10;cy9kb3ducmV2LnhtbFBLBQYAAAAABAAEAPUAAACMAwAAAAA=&#10;" path="m,l293,e" filled="f" strokeweight=".6pt">
                    <v:path arrowok="t" o:connecttype="custom" o:connectlocs="0,0;293,0" o:connectangles="0,0"/>
                  </v:shape>
                </v:group>
                <v:group id="Group 382" o:spid="_x0000_s1029" style="position:absolute;left:10353;top:7784;width:2;height:217" coordorigin="10353,7784"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3EeMUAAADdAAAADwAAAGRycy9kb3ducmV2LnhtbESPQYvCMBSE7wv+h/AE&#10;b2taxbJUo4i44kGE1QXx9miebbF5KU22rf/eCMIeh5n5hlmselOJlhpXWlYQjyMQxJnVJecKfs/f&#10;n18gnEfWWFkmBQ9ysFoOPhaYatvxD7Unn4sAYZeigsL7OpXSZQUZdGNbEwfvZhuDPsgml7rBLsBN&#10;JSdRlEiDJYeFAmvaFJTdT39Gwa7Dbj2Nt+3hfts8rufZ8XKISanRsF/PQXjq/X/43d5rBZNklsD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OtxHjFAAAA3QAA&#10;AA8AAAAAAAAAAAAAAAAAqgIAAGRycy9kb3ducmV2LnhtbFBLBQYAAAAABAAEAPoAAACcAwAAAAA=&#10;">
                  <v:shape id="Freeform 383" o:spid="_x0000_s1030" style="position:absolute;left:10353;top:7784;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HAJ8QA&#10;AADdAAAADwAAAGRycy9kb3ducmV2LnhtbESPT4vCMBTE78J+h/CEvWmqoi7VKGVBWW/+O+zx0Tyb&#10;0ualNlG7334jCB6HmfkNs1x3thZ3an3pWMFomIAgzp0uuVBwPm0GXyB8QNZYOyYFf+RhvfroLTHV&#10;7sEHuh9DISKEfYoKTAhNKqXPDVn0Q9cQR+/iWoshyraQusVHhNtajpNkJi2WHBcMNvRtKK+ON6uA&#10;rtem2tbnZJL9bnS2O2Sm2u6V+ux32QJEoC68w6/2j1Ywnk3n8HwTn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BwCfEAAAA3QAAAA8AAAAAAAAAAAAAAAAAmAIAAGRycy9k&#10;b3ducmV2LnhtbFBLBQYAAAAABAAEAPUAAACJAwAAAAA=&#10;" path="m,l,217e" filled="f" strokeweight=".6pt">
                    <v:path arrowok="t" o:connecttype="custom" o:connectlocs="0,7784;0,8001" o:connectangles="0,0"/>
                  </v:shape>
                </v:group>
                <v:group id="Group 384" o:spid="_x0000_s1031" style="position:absolute;left:10636;top:7784;width:2;height:217" coordorigin="10636,7784"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fvWRwwAAAN0AAAAP&#10;AAAAAAAAAAAAAAAAAKoCAABkcnMvZG93bnJldi54bWxQSwUGAAAAAAQABAD6AAAAmgMAAAAA&#10;">
                  <v:shape id="Freeform 385" o:spid="_x0000_s1032" style="position:absolute;left:10636;top:7784;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LxzsQA&#10;AADdAAAADwAAAGRycy9kb3ducmV2LnhtbESPT4vCMBTE78J+h/CEvWmqorjVKGVBWW/+O+zx0Tyb&#10;0ualNlG7334jCB6HmfkNs1x3thZ3an3pWMFomIAgzp0uuVBwPm0GcxA+IGusHZOCP/KwXn30lphq&#10;9+AD3Y+hEBHCPkUFJoQmldLnhiz6oWuIo3dxrcUQZVtI3eIjwm0tx0kykxZLjgsGG/o2lFfHm1VA&#10;12tTbetzMsl+NzrbHTJTbfdKffa7bAEiUBfe4Vf7RysYz6Zf8HwTn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S8c7EAAAA3QAAAA8AAAAAAAAAAAAAAAAAmAIAAGRycy9k&#10;b3ducmV2LnhtbFBLBQYAAAAABAAEAPUAAACJAwAAAAA=&#10;" path="m,l,217e" filled="f" strokeweight=".6pt">
                    <v:path arrowok="t" o:connecttype="custom" o:connectlocs="0,7784;0,8001" o:connectangles="0,0"/>
                  </v:shape>
                </v:group>
                <v:group id="Group 386" o:spid="_x0000_s1033" style="position:absolute;left:10348;top:8006;width:293;height:2" coordorigin="10348,800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ZDMqwwAAAN0AAAAP&#10;AAAAAAAAAAAAAAAAAKoCAABkcnMvZG93bnJldi54bWxQSwUGAAAAAAQABAD6AAAAmgMAAAAA&#10;">
                  <v:shape id="Freeform 387" o:spid="_x0000_s1034" style="position:absolute;left:10348;top:800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na8YA&#10;AADdAAAADwAAAGRycy9kb3ducmV2LnhtbESPQWvCQBSE70L/w/IKvelGKUFSN0FKBQ8tRRtKvT2y&#10;zySafRuyq5v++25B8DjMzDfMqhhNJ640uNaygvksAUFcWd1yraD82kyXIJxH1thZJgW/5KDIHyYr&#10;zLQNvKPr3tciQthlqKDxvs+kdFVDBt3M9sTRO9rBoI9yqKUeMES46eQiSVJpsOW40GBPrw1V5/3F&#10;KPh49pdQfY7vPyfald+2DafDW1Dq6XFcv4DwNPp7+NbeagWLNJ3D/5v4BG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vEna8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5472" behindDoc="1" locked="0" layoutInCell="1" allowOverlap="1">
                <wp:simplePos x="0" y="0"/>
                <wp:positionH relativeFrom="page">
                  <wp:posOffset>6567170</wp:posOffset>
                </wp:positionH>
                <wp:positionV relativeFrom="page">
                  <wp:posOffset>5224145</wp:posOffset>
                </wp:positionV>
                <wp:extent cx="193675" cy="151765"/>
                <wp:effectExtent l="0" t="0" r="15875" b="19685"/>
                <wp:wrapNone/>
                <wp:docPr id="2644"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8227"/>
                          <a:chExt cx="305" cy="239"/>
                        </a:xfrm>
                      </wpg:grpSpPr>
                      <wpg:grpSp>
                        <wpg:cNvPr id="2645" name="Group 389"/>
                        <wpg:cNvGrpSpPr>
                          <a:grpSpLocks/>
                        </wpg:cNvGrpSpPr>
                        <wpg:grpSpPr bwMode="auto">
                          <a:xfrm>
                            <a:off x="10348" y="8233"/>
                            <a:ext cx="293" cy="2"/>
                            <a:chOff x="10348" y="8233"/>
                            <a:chExt cx="293" cy="2"/>
                          </a:xfrm>
                        </wpg:grpSpPr>
                        <wps:wsp>
                          <wps:cNvPr id="2646" name="Freeform 390"/>
                          <wps:cNvSpPr>
                            <a:spLocks/>
                          </wps:cNvSpPr>
                          <wps:spPr bwMode="auto">
                            <a:xfrm>
                              <a:off x="10348" y="8233"/>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47" name="Group 391"/>
                        <wpg:cNvGrpSpPr>
                          <a:grpSpLocks/>
                        </wpg:cNvGrpSpPr>
                        <wpg:grpSpPr bwMode="auto">
                          <a:xfrm>
                            <a:off x="10353" y="8238"/>
                            <a:ext cx="2" cy="217"/>
                            <a:chOff x="10353" y="8238"/>
                            <a:chExt cx="2" cy="217"/>
                          </a:xfrm>
                        </wpg:grpSpPr>
                        <wps:wsp>
                          <wps:cNvPr id="2648" name="Freeform 392"/>
                          <wps:cNvSpPr>
                            <a:spLocks/>
                          </wps:cNvSpPr>
                          <wps:spPr bwMode="auto">
                            <a:xfrm>
                              <a:off x="10353" y="8238"/>
                              <a:ext cx="2" cy="217"/>
                            </a:xfrm>
                            <a:custGeom>
                              <a:avLst/>
                              <a:gdLst>
                                <a:gd name="T0" fmla="+- 0 8238 8238"/>
                                <a:gd name="T1" fmla="*/ 8238 h 217"/>
                                <a:gd name="T2" fmla="+- 0 8455 8238"/>
                                <a:gd name="T3" fmla="*/ 8455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49" name="Group 393"/>
                        <wpg:cNvGrpSpPr>
                          <a:grpSpLocks/>
                        </wpg:cNvGrpSpPr>
                        <wpg:grpSpPr bwMode="auto">
                          <a:xfrm>
                            <a:off x="10636" y="8238"/>
                            <a:ext cx="2" cy="217"/>
                            <a:chOff x="10636" y="8238"/>
                            <a:chExt cx="2" cy="217"/>
                          </a:xfrm>
                        </wpg:grpSpPr>
                        <wps:wsp>
                          <wps:cNvPr id="2650" name="Freeform 394"/>
                          <wps:cNvSpPr>
                            <a:spLocks/>
                          </wps:cNvSpPr>
                          <wps:spPr bwMode="auto">
                            <a:xfrm>
                              <a:off x="10636" y="8238"/>
                              <a:ext cx="2" cy="217"/>
                            </a:xfrm>
                            <a:custGeom>
                              <a:avLst/>
                              <a:gdLst>
                                <a:gd name="T0" fmla="+- 0 8238 8238"/>
                                <a:gd name="T1" fmla="*/ 8238 h 217"/>
                                <a:gd name="T2" fmla="+- 0 8455 8238"/>
                                <a:gd name="T3" fmla="*/ 8455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51" name="Group 395"/>
                        <wpg:cNvGrpSpPr>
                          <a:grpSpLocks/>
                        </wpg:cNvGrpSpPr>
                        <wpg:grpSpPr bwMode="auto">
                          <a:xfrm>
                            <a:off x="10348" y="8460"/>
                            <a:ext cx="293" cy="2"/>
                            <a:chOff x="10348" y="8460"/>
                            <a:chExt cx="293" cy="2"/>
                          </a:xfrm>
                        </wpg:grpSpPr>
                        <wps:wsp>
                          <wps:cNvPr id="2652" name="Freeform 396"/>
                          <wps:cNvSpPr>
                            <a:spLocks/>
                          </wps:cNvSpPr>
                          <wps:spPr bwMode="auto">
                            <a:xfrm>
                              <a:off x="10348" y="8460"/>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72F8FA" id="Group 388" o:spid="_x0000_s1026" style="position:absolute;margin-left:517.1pt;margin-top:411.35pt;width:15.25pt;height:11.95pt;z-index:-251691008;mso-position-horizontal-relative:page;mso-position-vertical-relative:page" coordorigin="10342,8227"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">
                <v:group id="Group 389" o:spid="_x0000_s1027" style="position:absolute;left:10348;top:8233;width:293;height:2" coordorigin="10348,823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bM0sYAAADdAAAADwAAAGRycy9kb3ducmV2LnhtbESPT4vCMBTE7wt+h/CE&#10;va1pXRWpRhHZXTyI4B8Qb4/m2Rabl9Jk2/rtjSB4HGbmN8x82ZlSNFS7wrKCeBCBIE6tLjhTcDr+&#10;fk1BOI+ssbRMCu7kYLnofcwx0bblPTUHn4kAYZeggtz7KpHSpTkZdANbEQfvamuDPsg6k7rGNsBN&#10;KYdRNJEGCw4LOVa0zim9Hf6Ngr8W29V3/NNsb9f1/XIc787bmJT67HerGQhPnX+HX+2NVjCcjM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pszSxgAAAN0A&#10;AAAPAAAAAAAAAAAAAAAAAKoCAABkcnMvZG93bnJldi54bWxQSwUGAAAAAAQABAD6AAAAnQMAAAAA&#10;">
                  <v:shape id="Freeform 390" o:spid="_x0000_s1028" style="position:absolute;left:10348;top:823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3jf8YA&#10;AADdAAAADwAAAGRycy9kb3ducmV2LnhtbESPQWvCQBSE70L/w/IK3nRTkSCpm1CKQg+Vog2lvT2y&#10;r0ls9m3Irm76711B8DjMzDfMuhhNJ840uNaygqd5AoK4srrlWkH5uZ2tQDiPrLGzTAr+yUGRP0zW&#10;mGkbeE/ng69FhLDLUEHjfZ9J6aqGDLq57Ymj92sHgz7KoZZ6wBDhppOLJEmlwZbjQoM9vTZU/R1O&#10;RsFu6U+h+hjfv4+0L79sG44/m6DU9HF8eQbhafT38K39phUs0mUK1zfxCcj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3jf8YAAADdAAAADwAAAAAAAAAAAAAAAACYAgAAZHJz&#10;L2Rvd25yZXYueG1sUEsFBgAAAAAEAAQA9QAAAIsDAAAAAA==&#10;" path="m,l293,e" filled="f" strokeweight=".6pt">
                    <v:path arrowok="t" o:connecttype="custom" o:connectlocs="0,0;293,0" o:connectangles="0,0"/>
                  </v:shape>
                </v:group>
                <v:group id="Group 391" o:spid="_x0000_s1029" style="position:absolute;left:10353;top:8238;width:2;height:217" coordorigin="10353,8238"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j3PscAAADdAAAADwAAAGRycy9kb3ducmV2LnhtbESPT2vCQBTE7wW/w/KE&#10;3nQT26pEVxHR0oMI/gHx9sg+k2D2bciuSfz23YLQ4zAzv2Hmy86UoqHaFZYVxMMIBHFqdcGZgvNp&#10;O5iCcB5ZY2mZFDzJwXLRe5tjom3LB2qOPhMBwi5BBbn3VSKlS3My6Ia2Ig7ezdYGfZB1JnWNbYCb&#10;Uo6iaCwNFhwWcqxonVN6Pz6Mgu8W29VHvGl299v6eT197S+7mJR673erGQhPnf8Pv9o/WsFo/DmB&#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Tj3PscAAADd&#10;AAAADwAAAAAAAAAAAAAAAACqAgAAZHJzL2Rvd25yZXYueG1sUEsFBgAAAAAEAAQA+gAAAJ4DAAAA&#10;AA==&#10;">
                  <v:shape id="Freeform 392" o:spid="_x0000_s1030" style="position:absolute;left:10353;top:8238;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fCiMAA&#10;AADdAAAADwAAAGRycy9kb3ducmV2LnhtbERPy4rCMBTdD/gP4QruxtQHItUoRVCcna+Fy0tzbUqb&#10;m9pErX8/WQguD+e9XHe2Fk9qfelYwWiYgCDOnS65UHA5b3/nIHxA1lg7JgVv8rBe9X6WmGr34iM9&#10;T6EQMYR9igpMCE0qpc8NWfRD1xBH7uZaiyHCtpC6xVcMt7UcJ8lMWiw5NhhsaGMor04Pq4Du96ba&#10;1Zdkkl23Ovs7ZqbaHZQa9LtsASJQF77ij3uvFYxn0zg3volP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MfCiMAAAADdAAAADwAAAAAAAAAAAAAAAACYAgAAZHJzL2Rvd25y&#10;ZXYueG1sUEsFBgAAAAAEAAQA9QAAAIUDAAAAAA==&#10;" path="m,l,217e" filled="f" strokeweight=".6pt">
                    <v:path arrowok="t" o:connecttype="custom" o:connectlocs="0,8238;0,8455" o:connectangles="0,0"/>
                  </v:shape>
                </v:group>
                <v:group id="Group 393" o:spid="_x0000_s1031" style="position:absolute;left:10636;top:8238;width:2;height:217" coordorigin="10636,8238"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vG18cAAADdAAAADwAAAGRycy9kb3ducmV2LnhtbESPT2vCQBTE7wW/w/KE&#10;3nQT24pGVxHR0oMI/gHx9sg+k2D2bciuSfz23YLQ4zAzv2Hmy86UoqHaFZYVxMMIBHFqdcGZgvNp&#10;O5iAcB5ZY2mZFDzJwXLRe5tjom3LB2qOPhMBwi5BBbn3VSKlS3My6Ia2Ig7ezdYGfZB1JnWNbYCb&#10;Uo6iaCwNFhwWcqxonVN6Pz6Mgu8W29VHvGl299v6eT197S+7mJR673erGQhPnf8Pv9o/WsFo/DmF&#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vG18cAAADd&#10;AAAADwAAAAAAAAAAAAAAAACqAgAAZHJzL2Rvd25yZXYueG1sUEsFBgAAAAAEAAQA+gAAAJ4DAAAA&#10;AA==&#10;">
                  <v:shape id="Freeform 394" o:spid="_x0000_s1032" style="position:absolute;left:10636;top:8238;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hYU8AA&#10;AADdAAAADwAAAGRycy9kb3ducmV2LnhtbERPy4rCMBTdD/gP4QruxlRFkWqUIijOztfC5aW5NqXN&#10;TW2i1r+fLASXh/Nerjtbiye1vnSsYDRMQBDnTpdcKLict79zED4ga6wdk4I3eVivej9LTLV78ZGe&#10;p1CIGMI+RQUmhCaV0ueGLPqha4gjd3OtxRBhW0jd4iuG21qOk2QmLZYcGww2tDGUV6eHVUD3e1Pt&#10;6ksyya5bnf0dM1PtDkoN+l22ABGoC1/xx73XCsazadwf38QnIF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2hYU8AAAADdAAAADwAAAAAAAAAAAAAAAACYAgAAZHJzL2Rvd25y&#10;ZXYueG1sUEsFBgAAAAAEAAQA9QAAAIUDAAAAAA==&#10;" path="m,l,217e" filled="f" strokeweight=".6pt">
                    <v:path arrowok="t" o:connecttype="custom" o:connectlocs="0,8238;0,8455" o:connectangles="0,0"/>
                  </v:shape>
                </v:group>
                <v:group id="Group 395" o:spid="_x0000_s1033" style="position:absolute;left:10348;top:8460;width:293;height:2" coordorigin="10348,846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xEXAzFAAAA3QAA&#10;AA8AAAAAAAAAAAAAAAAAqgIAAGRycy9kb3ducmV2LnhtbFBLBQYAAAAABAAEAPoAAACcAwAAAAA=&#10;">
                  <v:shape id="Freeform 396" o:spid="_x0000_s1034" style="position:absolute;left:10348;top:846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9zocYA&#10;AADdAAAADwAAAGRycy9kb3ducmV2LnhtbESPT2vCQBTE70K/w/IK3nTToCKpq5RSwYMi/qG0t0f2&#10;NYnNvg3Z1Y3f3hUEj8PM/IaZLTpTiwu1rrKs4G2YgCDOra64UHA8LAdTEM4ja6wtk4IrOVjMX3oz&#10;zLQNvKPL3hciQthlqKD0vsmkdHlJBt3QNsTR+7OtQR9lW0jdYohwU8s0SSbSYMVxocSGPkvK//dn&#10;o2Az8ueQb7v1z4l2x29bhdPvV1Cq/9p9vIPw1Pln+NFeaQXpZJzC/U1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9zoc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6496" behindDoc="1" locked="0" layoutInCell="1" allowOverlap="1">
                <wp:simplePos x="0" y="0"/>
                <wp:positionH relativeFrom="page">
                  <wp:posOffset>6567170</wp:posOffset>
                </wp:positionH>
                <wp:positionV relativeFrom="page">
                  <wp:posOffset>5656580</wp:posOffset>
                </wp:positionV>
                <wp:extent cx="193675" cy="151765"/>
                <wp:effectExtent l="0" t="0" r="15875" b="19685"/>
                <wp:wrapNone/>
                <wp:docPr id="2635" name="Group 3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8908"/>
                          <a:chExt cx="305" cy="239"/>
                        </a:xfrm>
                      </wpg:grpSpPr>
                      <wpg:grpSp>
                        <wpg:cNvPr id="2636" name="Group 398"/>
                        <wpg:cNvGrpSpPr>
                          <a:grpSpLocks/>
                        </wpg:cNvGrpSpPr>
                        <wpg:grpSpPr bwMode="auto">
                          <a:xfrm>
                            <a:off x="10348" y="8914"/>
                            <a:ext cx="293" cy="2"/>
                            <a:chOff x="10348" y="8914"/>
                            <a:chExt cx="293" cy="2"/>
                          </a:xfrm>
                        </wpg:grpSpPr>
                        <wps:wsp>
                          <wps:cNvPr id="2637" name="Freeform 399"/>
                          <wps:cNvSpPr>
                            <a:spLocks/>
                          </wps:cNvSpPr>
                          <wps:spPr bwMode="auto">
                            <a:xfrm>
                              <a:off x="10348" y="8914"/>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38" name="Group 400"/>
                        <wpg:cNvGrpSpPr>
                          <a:grpSpLocks/>
                        </wpg:cNvGrpSpPr>
                        <wpg:grpSpPr bwMode="auto">
                          <a:xfrm>
                            <a:off x="10353" y="8919"/>
                            <a:ext cx="2" cy="217"/>
                            <a:chOff x="10353" y="8919"/>
                            <a:chExt cx="2" cy="217"/>
                          </a:xfrm>
                        </wpg:grpSpPr>
                        <wps:wsp>
                          <wps:cNvPr id="2639" name="Freeform 401"/>
                          <wps:cNvSpPr>
                            <a:spLocks/>
                          </wps:cNvSpPr>
                          <wps:spPr bwMode="auto">
                            <a:xfrm>
                              <a:off x="10353" y="8919"/>
                              <a:ext cx="2" cy="217"/>
                            </a:xfrm>
                            <a:custGeom>
                              <a:avLst/>
                              <a:gdLst>
                                <a:gd name="T0" fmla="+- 0 8919 8919"/>
                                <a:gd name="T1" fmla="*/ 8919 h 217"/>
                                <a:gd name="T2" fmla="+- 0 9136 8919"/>
                                <a:gd name="T3" fmla="*/ 913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40" name="Group 402"/>
                        <wpg:cNvGrpSpPr>
                          <a:grpSpLocks/>
                        </wpg:cNvGrpSpPr>
                        <wpg:grpSpPr bwMode="auto">
                          <a:xfrm>
                            <a:off x="10636" y="8919"/>
                            <a:ext cx="2" cy="217"/>
                            <a:chOff x="10636" y="8919"/>
                            <a:chExt cx="2" cy="217"/>
                          </a:xfrm>
                        </wpg:grpSpPr>
                        <wps:wsp>
                          <wps:cNvPr id="2641" name="Freeform 403"/>
                          <wps:cNvSpPr>
                            <a:spLocks/>
                          </wps:cNvSpPr>
                          <wps:spPr bwMode="auto">
                            <a:xfrm>
                              <a:off x="10636" y="8919"/>
                              <a:ext cx="2" cy="217"/>
                            </a:xfrm>
                            <a:custGeom>
                              <a:avLst/>
                              <a:gdLst>
                                <a:gd name="T0" fmla="+- 0 8919 8919"/>
                                <a:gd name="T1" fmla="*/ 8919 h 217"/>
                                <a:gd name="T2" fmla="+- 0 9136 8919"/>
                                <a:gd name="T3" fmla="*/ 913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42" name="Group 404"/>
                        <wpg:cNvGrpSpPr>
                          <a:grpSpLocks/>
                        </wpg:cNvGrpSpPr>
                        <wpg:grpSpPr bwMode="auto">
                          <a:xfrm>
                            <a:off x="10348" y="9141"/>
                            <a:ext cx="293" cy="2"/>
                            <a:chOff x="10348" y="9141"/>
                            <a:chExt cx="293" cy="2"/>
                          </a:xfrm>
                        </wpg:grpSpPr>
                        <wps:wsp>
                          <wps:cNvPr id="2643" name="Freeform 405"/>
                          <wps:cNvSpPr>
                            <a:spLocks/>
                          </wps:cNvSpPr>
                          <wps:spPr bwMode="auto">
                            <a:xfrm>
                              <a:off x="10348" y="9141"/>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596598" id="Group 397" o:spid="_x0000_s1026" style="position:absolute;margin-left:517.1pt;margin-top:445.4pt;width:15.25pt;height:11.95pt;z-index:-251689984;mso-position-horizontal-relative:page;mso-position-vertical-relative:page" coordorigin="10342,8908"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">
                <v:group id="Group 398" o:spid="_x0000_s1027" style="position:absolute;left:10348;top:8914;width:293;height:2" coordorigin="10348,891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OciHYxgAAAN0A&#10;AAAPAAAAAAAAAAAAAAAAAKoCAABkcnMvZG93bnJldi54bWxQSwUGAAAAAAQABAD6AAAAnQMAAAAA&#10;">
                  <v:shape id="Freeform 399" o:spid="_x0000_s1028" style="position:absolute;left:10348;top:891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c1mcYA&#10;AADdAAAADwAAAGRycy9kb3ducmV2LnhtbESPQWsCMRSE74L/ITyhN81qiy2rUURa8KCIVoreHpvn&#10;7urmZdlEs/33Rij0OMzMN8x03ppK3KlxpWUFw0ECgjizuuRcweH7q/8BwnlkjZVlUvBLDuazbmeK&#10;qbaBd3Tf+1xECLsUFRTe16mULivIoBvYmjh6Z9sY9FE2udQNhgg3lRwlyVgaLDkuFFjTsqDsur8Z&#10;BZs3fwvZtl0fL7Q7/NgyXE6fQamXXruYgPDU+v/wX3ulFYzGr+/wfBOf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ec1mcYAAADdAAAADwAAAAAAAAAAAAAAAACYAgAAZHJz&#10;L2Rvd25yZXYueG1sUEsFBgAAAAAEAAQA9QAAAIsDAAAAAA==&#10;" path="m,l293,e" filled="f" strokeweight=".6pt">
                    <v:path arrowok="t" o:connecttype="custom" o:connectlocs="0,0;293,0" o:connectangles="0,0"/>
                  </v:shape>
                </v:group>
                <v:group id="Group 400" o:spid="_x0000_s1029" style="position:absolute;left:10353;top:8919;width:2;height:217" coordorigin="10353,891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KEQMcMAAADdAAAADwAAAGRycy9kb3ducmV2LnhtbERPy4rCMBTdC/5DuII7&#10;Taso0jEVkRlxIQPqwDC7S3P7wOamNLGtf28WAy4P573dDaYWHbWusqwgnkcgiDOrKy4U/Ny+ZhsQ&#10;ziNrrC2Tgic52KXj0RYTbXu+UHf1hQgh7BJUUHrfJFK6rCSDbm4b4sDltjXoA2wLqVvsQ7ip5SKK&#10;1tJgxaGhxIYOJWX368MoOPbY75fxZ3e+54fn3231/XuOSanpZNh/gPA0+Lf4333SChbrZ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oRAxwwAAAN0AAAAP&#10;AAAAAAAAAAAAAAAAAKoCAABkcnMvZG93bnJldi54bWxQSwUGAAAAAAQABAD6AAAAmgMAAAAA&#10;">
                  <v:shape id="Freeform 401" o:spid="_x0000_s1030" style="position:absolute;left:10353;top:891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0UbsQA&#10;AADdAAAADwAAAGRycy9kb3ducmV2LnhtbESPT4vCMBTE78J+h/AWvGmqgmjXKGVBcW/+6WGPj+bZ&#10;lDYvtclq99sbQfA4zMxvmNWmt424Uecrxwom4wQEceF0xaWC/LwdLUD4gKyxcUwK/snDZv0xWGGq&#10;3Z2PdDuFUkQI+xQVmBDaVEpfGLLox64ljt7FdRZDlF0pdYf3CLeNnCbJXFqsOC4YbOnbUFGf/qwC&#10;ul7betfkySz73ers55iZendQavjZZ18gAvXhHX6191rBdD5bwvNNf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NFG7EAAAA3QAAAA8AAAAAAAAAAAAAAAAAmAIAAGRycy9k&#10;b3ducmV2LnhtbFBLBQYAAAAABAAEAPUAAACJAwAAAAA=&#10;" path="m,l,217e" filled="f" strokeweight=".6pt">
                    <v:path arrowok="t" o:connecttype="custom" o:connectlocs="0,8919;0,9136" o:connectangles="0,0"/>
                  </v:shape>
                </v:group>
                <v:group id="Group 402" o:spid="_x0000_s1031" style="position:absolute;left:10636;top:8919;width:2;height:217" coordorigin="10636,891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tFvSsQAAADdAAAA&#10;DwAAAAAAAAAAAAAAAACqAgAAZHJzL2Rvd25yZXYueG1sUEsFBgAAAAAEAAQA+gAAAJsDAAAAAA==&#10;">
                  <v:shape id="Freeform 403" o:spid="_x0000_s1032" style="position:absolute;left:10636;top:891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1rFcQA&#10;AADdAAAADwAAAGRycy9kb3ducmV2LnhtbESPT4vCMBTE78J+h/CEvWmqu4h0jVIWFL35p4c9Pppn&#10;U9q81CZq/fZmQfA4zMxvmMWqt424Uecrxwom4wQEceF0xaWC/LQezUH4gKyxcUwKHuRhtfwYLDDV&#10;7s4Huh1DKSKEfYoKTAhtKqUvDFn0Y9cSR+/sOoshyq6UusN7hNtGTpNkJi1WHBcMtvRrqKiPV6uA&#10;Lpe23jR58pX9rXW2O2Sm3uyV+hz22Q+IQH14h1/trVYwnX1P4P9NfAJ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9axXEAAAA3QAAAA8AAAAAAAAAAAAAAAAAmAIAAGRycy9k&#10;b3ducmV2LnhtbFBLBQYAAAAABAAEAPUAAACJAwAAAAA=&#10;" path="m,l,217e" filled="f" strokeweight=".6pt">
                    <v:path arrowok="t" o:connecttype="custom" o:connectlocs="0,8919;0,9136" o:connectangles="0,0"/>
                  </v:shape>
                </v:group>
                <v:group id="Group 404" o:spid="_x0000_s1033" style="position:absolute;left:10348;top:9141;width:293;height:2" coordorigin="10348,914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9UpsYAAADdAAAADwAAAGRycy9kb3ducmV2LnhtbESPQWvCQBSE7wX/w/IE&#10;b3WT2IpEVxGx4kEKVUG8PbLPJJh9G7LbJP77riD0OMzMN8xi1ZtKtNS40rKCeByBIM6sLjlXcD59&#10;vc9AOI+ssbJMCh7kYLUcvC0w1bbjH2qPPhcBwi5FBYX3dSqlywoy6Ma2Jg7ezTYGfZBNLnWDXYCb&#10;SiZRNJUGSw4LBda0KSi7H3+Ngl2H3XoSb9vD/bZ5XE+f35dDTEqNhv16DsJT7//Dr/ZeK0imHw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T1SmxgAAAN0A&#10;AAAPAAAAAAAAAAAAAAAAAKoCAABkcnMvZG93bnJldi54bWxQSwUGAAAAAAQABAD6AAAAnQMAAAAA&#10;">
                  <v:shape id="Freeform 405" o:spid="_x0000_s1034" style="position:absolute;left:10348;top:914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pA58cA&#10;AADdAAAADwAAAGRycy9kb3ducmV2LnhtbESPQWvCQBSE7wX/w/KE3upGKyLRTSjSQg8tRQ3S3h7Z&#10;ZxKbfRuyq5v++64geBxm5htmnQ+mFRfqXWNZwXSSgCAurW64UlDs356WIJxH1thaJgV/5CDPRg9r&#10;TLUNvKXLzlciQtilqKD2vkuldGVNBt3EdsTRO9reoI+yr6TuMUS4aeUsSRbSYMNxocaONjWVv7uz&#10;UfA59+dQfg0f3yfaFgfbhNPPa1DqcTy8rEB4Gvw9fGu/awWzxfwZrm/i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LaQOfHAAAA3QAAAA8AAAAAAAAAAAAAAAAAmAIAAGRy&#10;cy9kb3ducmV2LnhtbFBLBQYAAAAABAAEAPUAAACM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7520" behindDoc="1" locked="0" layoutInCell="1" allowOverlap="1">
                <wp:simplePos x="0" y="0"/>
                <wp:positionH relativeFrom="page">
                  <wp:posOffset>6567170</wp:posOffset>
                </wp:positionH>
                <wp:positionV relativeFrom="page">
                  <wp:posOffset>5944870</wp:posOffset>
                </wp:positionV>
                <wp:extent cx="193675" cy="151765"/>
                <wp:effectExtent l="0" t="0" r="15875" b="19685"/>
                <wp:wrapNone/>
                <wp:docPr id="2626" name="Group 4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9362"/>
                          <a:chExt cx="305" cy="239"/>
                        </a:xfrm>
                      </wpg:grpSpPr>
                      <wpg:grpSp>
                        <wpg:cNvPr id="2627" name="Group 407"/>
                        <wpg:cNvGrpSpPr>
                          <a:grpSpLocks/>
                        </wpg:cNvGrpSpPr>
                        <wpg:grpSpPr bwMode="auto">
                          <a:xfrm>
                            <a:off x="10348" y="9368"/>
                            <a:ext cx="293" cy="2"/>
                            <a:chOff x="10348" y="9368"/>
                            <a:chExt cx="293" cy="2"/>
                          </a:xfrm>
                        </wpg:grpSpPr>
                        <wps:wsp>
                          <wps:cNvPr id="2628" name="Freeform 408"/>
                          <wps:cNvSpPr>
                            <a:spLocks/>
                          </wps:cNvSpPr>
                          <wps:spPr bwMode="auto">
                            <a:xfrm>
                              <a:off x="10348" y="9368"/>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29" name="Group 409"/>
                        <wpg:cNvGrpSpPr>
                          <a:grpSpLocks/>
                        </wpg:cNvGrpSpPr>
                        <wpg:grpSpPr bwMode="auto">
                          <a:xfrm>
                            <a:off x="10353" y="9373"/>
                            <a:ext cx="2" cy="217"/>
                            <a:chOff x="10353" y="9373"/>
                            <a:chExt cx="2" cy="217"/>
                          </a:xfrm>
                        </wpg:grpSpPr>
                        <wps:wsp>
                          <wps:cNvPr id="2630" name="Freeform 410"/>
                          <wps:cNvSpPr>
                            <a:spLocks/>
                          </wps:cNvSpPr>
                          <wps:spPr bwMode="auto">
                            <a:xfrm>
                              <a:off x="10353" y="9373"/>
                              <a:ext cx="2" cy="217"/>
                            </a:xfrm>
                            <a:custGeom>
                              <a:avLst/>
                              <a:gdLst>
                                <a:gd name="T0" fmla="+- 0 9373 9373"/>
                                <a:gd name="T1" fmla="*/ 9373 h 217"/>
                                <a:gd name="T2" fmla="+- 0 9590 9373"/>
                                <a:gd name="T3" fmla="*/ 9590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31" name="Group 411"/>
                        <wpg:cNvGrpSpPr>
                          <a:grpSpLocks/>
                        </wpg:cNvGrpSpPr>
                        <wpg:grpSpPr bwMode="auto">
                          <a:xfrm>
                            <a:off x="10636" y="9373"/>
                            <a:ext cx="2" cy="217"/>
                            <a:chOff x="10636" y="9373"/>
                            <a:chExt cx="2" cy="217"/>
                          </a:xfrm>
                        </wpg:grpSpPr>
                        <wps:wsp>
                          <wps:cNvPr id="2632" name="Freeform 412"/>
                          <wps:cNvSpPr>
                            <a:spLocks/>
                          </wps:cNvSpPr>
                          <wps:spPr bwMode="auto">
                            <a:xfrm>
                              <a:off x="10636" y="9373"/>
                              <a:ext cx="2" cy="217"/>
                            </a:xfrm>
                            <a:custGeom>
                              <a:avLst/>
                              <a:gdLst>
                                <a:gd name="T0" fmla="+- 0 9373 9373"/>
                                <a:gd name="T1" fmla="*/ 9373 h 217"/>
                                <a:gd name="T2" fmla="+- 0 9590 9373"/>
                                <a:gd name="T3" fmla="*/ 9590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33" name="Group 413"/>
                        <wpg:cNvGrpSpPr>
                          <a:grpSpLocks/>
                        </wpg:cNvGrpSpPr>
                        <wpg:grpSpPr bwMode="auto">
                          <a:xfrm>
                            <a:off x="10348" y="9595"/>
                            <a:ext cx="293" cy="2"/>
                            <a:chOff x="10348" y="9595"/>
                            <a:chExt cx="293" cy="2"/>
                          </a:xfrm>
                        </wpg:grpSpPr>
                        <wps:wsp>
                          <wps:cNvPr id="2634" name="Freeform 414"/>
                          <wps:cNvSpPr>
                            <a:spLocks/>
                          </wps:cNvSpPr>
                          <wps:spPr bwMode="auto">
                            <a:xfrm>
                              <a:off x="10348" y="9595"/>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BE0DB1" id="Group 406" o:spid="_x0000_s1026" style="position:absolute;margin-left:517.1pt;margin-top:468.1pt;width:15.25pt;height:11.95pt;z-index:-251688960;mso-position-horizontal-relative:page;mso-position-vertical-relative:page" coordorigin="10342,9362"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">
                <v:group id="Group 407" o:spid="_x0000_s1027" style="position:absolute;left:10348;top:9368;width:293;height:2" coordorigin="10348,936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cSnsYAAADdAAAADwAAAGRycy9kb3ducmV2LnhtbESPQWvCQBSE74L/YXmC&#10;t7pJpFaiq4hY8SCFqiDeHtlnEsy+DdltEv99t1DwOMzMN8xy3ZtKtNS40rKCeBKBIM6sLjlXcDl/&#10;vs1BOI+ssbJMCp7kYL0aDpaYatvxN7Unn4sAYZeigsL7OpXSZQUZdBNbEwfvbhuDPsgml7rBLsBN&#10;JZMomkmDJYeFAmvaFpQ9Tj9Gwb7DbjONd+3xcd8+b+f3r+sxJqXGo36zAOGp96/wf/ugFSSz5AP+&#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5xKexgAAAN0A&#10;AAAPAAAAAAAAAAAAAAAAAKoCAABkcnMvZG93bnJldi54bWxQSwUGAAAAAAQABAD6AAAAnQMAAAAA&#10;">
                  <v:shape id="Freeform 408" o:spid="_x0000_s1028" style="position:absolute;left:10348;top:936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E3NsQA&#10;AADdAAAADwAAAGRycy9kb3ducmV2LnhtbERPz2vCMBS+D/wfwhN2m6lllFGNIsPBDhujKqK3R/Ns&#10;65qX0qRN998vh8GOH9/v9XYyrRipd41lBctFAoK4tLrhSsHp+Pb0AsJ5ZI2tZVLwQw62m9nDGnNt&#10;Axc0HnwlYgi7HBXU3ne5lK6syaBb2I44cjfbG/QR9pXUPYYYblqZJkkmDTYcG2rs6LWm8vswGAWf&#10;z34I5df0cblTcTrbJtyv+6DU43zarUB4mvy/+M/9rhWkWRrnxjfxCc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hNzbEAAAA3QAAAA8AAAAAAAAAAAAAAAAAmAIAAGRycy9k&#10;b3ducmV2LnhtbFBLBQYAAAAABAAEAPUAAACJAwAAAAA=&#10;" path="m,l293,e" filled="f" strokeweight=".6pt">
                    <v:path arrowok="t" o:connecttype="custom" o:connectlocs="0,0;293,0" o:connectangles="0,0"/>
                  </v:shape>
                </v:group>
                <v:group id="Group 409" o:spid="_x0000_s1029" style="position:absolute;left:10353;top:9373;width:2;height:217" coordorigin="10353,9373"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jQjd8YAAADdAAAADwAAAGRycy9kb3ducmV2LnhtbESPQWvCQBSE74L/YXmC&#10;t7pJpFKjq4hY8SCFqiDeHtlnEsy+DdltEv99t1DwOMzMN8xy3ZtKtNS40rKCeBKBIM6sLjlXcDl/&#10;vn2AcB5ZY2WZFDzJwXo1HCwx1bbjb2pPPhcBwi5FBYX3dSqlywoy6Ca2Jg7e3TYGfZBNLnWDXYCb&#10;SiZRNJMGSw4LBda0LSh7nH6Mgn2H3WYa79rj47593s7vX9djTEqNR/1mAcJT71/h//ZBK0hmyRz+&#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NCN3xgAAAN0A&#10;AAAPAAAAAAAAAAAAAAAAAKoCAABkcnMvZG93bnJldi54bWxQSwUGAAAAAAQABAD6AAAAnQMAAAAA&#10;">
                  <v:shape id="Freeform 410" o:spid="_x0000_s1030" style="position:absolute;left:10353;top:9373;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988EA&#10;AADdAAAADwAAAGRycy9kb3ducmV2LnhtbERPz2vCMBS+D/wfwhN2m6kWinRGKYKy3Wz1sOOjeTal&#10;zUttonb/vTkMdvz4fm92k+3Fg0bfOlawXCQgiGunW24UXM6HjzUIH5A19o5JwS952G1nbxvMtXty&#10;SY8qNCKGsM9RgQlhyKX0tSGLfuEG4shd3WgxRDg2Uo/4jOG2l6skyaTFlmODwYH2huquulsFdLsN&#10;3bG/JGnxc9DFd1mY7nhS6n0+FZ8gAk3hX/zn/tIKVlka98c38Qn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3vfPBAAAA3QAAAA8AAAAAAAAAAAAAAAAAmAIAAGRycy9kb3du&#10;cmV2LnhtbFBLBQYAAAAABAAEAPUAAACGAwAAAAA=&#10;" path="m,l,217e" filled="f" strokeweight=".6pt">
                    <v:path arrowok="t" o:connecttype="custom" o:connectlocs="0,9373;0,9590" o:connectangles="0,0"/>
                  </v:shape>
                </v:group>
                <v:group id="Group 411" o:spid="_x0000_s1031" style="position:absolute;left:10636;top:9373;width:2;height:217" coordorigin="10636,9373"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u5rMUAAADdAAAADwAAAGRycy9kb3ducmV2LnhtbESPQYvCMBSE7wv+h/AE&#10;b2taZUWqUURUPIiwKoi3R/Nsi81LaWJb/71ZEPY4zMw3zHzZmVI0VLvCsoJ4GIEgTq0uOFNwOW+/&#10;pyCcR9ZYWiYFL3KwXPS+5pho2/IvNSefiQBhl6CC3PsqkdKlORl0Q1sRB+9ua4M+yDqTusY2wE0p&#10;R1E0kQYLDgs5VrTOKX2cnkbBrsV2NY43zeFxX79u55/j9RCTUoN+t5qB8NT5//CnvdcKRpNxDH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GbuazFAAAA3QAA&#10;AA8AAAAAAAAAAAAAAAAAqgIAAGRycy9kb3ducmV2LnhtbFBLBQYAAAAABAAEAPoAAACcAwAAAAA=&#10;">
                  <v:shape id="Freeform 412" o:spid="_x0000_s1032" style="position:absolute;left:10636;top:9373;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mGH8QA&#10;AADdAAAADwAAAGRycy9kb3ducmV2LnhtbESPT4vCMBTE78J+h/AWvGlqBZGuUYqgrDf/9ODx0bxt&#10;SpuX2mS1fnsjLOxxmJnfMKvNYFtxp97XjhXMpgkI4tLpmisFxWU3WYLwAVlj65gUPMnDZv0xWmGm&#10;3YNPdD+HSkQI+wwVmBC6TEpfGrLop64jjt6P6y2GKPtK6h4fEW5bmSbJQlqsOS4Y7GhrqGzOv1YB&#10;3W5ds2+LZJ5fdzo/nHLT7I9KjT+H/AtEoCH8h//a31pBupin8H4Tn4B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phh/EAAAA3QAAAA8AAAAAAAAAAAAAAAAAmAIAAGRycy9k&#10;b3ducmV2LnhtbFBLBQYAAAAABAAEAPUAAACJAwAAAAA=&#10;" path="m,l,217e" filled="f" strokeweight=".6pt">
                    <v:path arrowok="t" o:connecttype="custom" o:connectlocs="0,9373;0,9590" o:connectangles="0,0"/>
                  </v:shape>
                </v:group>
                <v:group id="Group 413" o:spid="_x0000_s1033" style="position:absolute;left:10348;top:9595;width:293;height:2" coordorigin="10348,959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4FgkDFAAAA3QAA&#10;AA8AAAAAAAAAAAAAAAAAqgIAAGRycy9kb3ducmV2LnhtbFBLBQYAAAAABAAEAPoAAACcAwAAAAA=&#10;">
                  <v:shape id="Freeform 414" o:spid="_x0000_s1034" style="position:absolute;left:10348;top:959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Wr7scA&#10;AADdAAAADwAAAGRycy9kb3ducmV2LnhtbESPQWvCQBSE7wX/w/KE3upGKyLRTSjSQg8tRQ3S3h7Z&#10;ZxKbfRuyq5v++64geBxm5htmnQ+mFRfqXWNZwXSSgCAurW64UlDs356WIJxH1thaJgV/5CDPRg9r&#10;TLUNvKXLzlciQtilqKD2vkuldGVNBt3EdsTRO9reoI+yr6TuMUS4aeUsSRbSYMNxocaONjWVv7uz&#10;UfA59+dQfg0f3yfaFgfbhNPPa1DqcTy8rEB4Gvw9fGu/awWzxfMcrm/i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1q+7HAAAA3QAAAA8AAAAAAAAAAAAAAAAAmAIAAGRy&#10;cy9kb3ducmV2LnhtbFBLBQYAAAAABAAEAPUAAACM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8544" behindDoc="1" locked="0" layoutInCell="1" allowOverlap="1">
                <wp:simplePos x="0" y="0"/>
                <wp:positionH relativeFrom="page">
                  <wp:posOffset>6567170</wp:posOffset>
                </wp:positionH>
                <wp:positionV relativeFrom="page">
                  <wp:posOffset>6233160</wp:posOffset>
                </wp:positionV>
                <wp:extent cx="193675" cy="151765"/>
                <wp:effectExtent l="0" t="0" r="15875" b="19685"/>
                <wp:wrapNone/>
                <wp:docPr id="2617" name="Group 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9816"/>
                          <a:chExt cx="305" cy="239"/>
                        </a:xfrm>
                      </wpg:grpSpPr>
                      <wpg:grpSp>
                        <wpg:cNvPr id="2618" name="Group 416"/>
                        <wpg:cNvGrpSpPr>
                          <a:grpSpLocks/>
                        </wpg:cNvGrpSpPr>
                        <wpg:grpSpPr bwMode="auto">
                          <a:xfrm>
                            <a:off x="10348" y="9822"/>
                            <a:ext cx="293" cy="2"/>
                            <a:chOff x="10348" y="9822"/>
                            <a:chExt cx="293" cy="2"/>
                          </a:xfrm>
                        </wpg:grpSpPr>
                        <wps:wsp>
                          <wps:cNvPr id="2619" name="Freeform 417"/>
                          <wps:cNvSpPr>
                            <a:spLocks/>
                          </wps:cNvSpPr>
                          <wps:spPr bwMode="auto">
                            <a:xfrm>
                              <a:off x="10348" y="9822"/>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20" name="Group 418"/>
                        <wpg:cNvGrpSpPr>
                          <a:grpSpLocks/>
                        </wpg:cNvGrpSpPr>
                        <wpg:grpSpPr bwMode="auto">
                          <a:xfrm>
                            <a:off x="10353" y="9827"/>
                            <a:ext cx="2" cy="217"/>
                            <a:chOff x="10353" y="9827"/>
                            <a:chExt cx="2" cy="217"/>
                          </a:xfrm>
                        </wpg:grpSpPr>
                        <wps:wsp>
                          <wps:cNvPr id="2621" name="Freeform 419"/>
                          <wps:cNvSpPr>
                            <a:spLocks/>
                          </wps:cNvSpPr>
                          <wps:spPr bwMode="auto">
                            <a:xfrm>
                              <a:off x="10353" y="9827"/>
                              <a:ext cx="2" cy="217"/>
                            </a:xfrm>
                            <a:custGeom>
                              <a:avLst/>
                              <a:gdLst>
                                <a:gd name="T0" fmla="+- 0 9827 9827"/>
                                <a:gd name="T1" fmla="*/ 9827 h 217"/>
                                <a:gd name="T2" fmla="+- 0 10044 9827"/>
                                <a:gd name="T3" fmla="*/ 10044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22" name="Group 420"/>
                        <wpg:cNvGrpSpPr>
                          <a:grpSpLocks/>
                        </wpg:cNvGrpSpPr>
                        <wpg:grpSpPr bwMode="auto">
                          <a:xfrm>
                            <a:off x="10636" y="9827"/>
                            <a:ext cx="2" cy="217"/>
                            <a:chOff x="10636" y="9827"/>
                            <a:chExt cx="2" cy="217"/>
                          </a:xfrm>
                        </wpg:grpSpPr>
                        <wps:wsp>
                          <wps:cNvPr id="2623" name="Freeform 421"/>
                          <wps:cNvSpPr>
                            <a:spLocks/>
                          </wps:cNvSpPr>
                          <wps:spPr bwMode="auto">
                            <a:xfrm>
                              <a:off x="10636" y="9827"/>
                              <a:ext cx="2" cy="217"/>
                            </a:xfrm>
                            <a:custGeom>
                              <a:avLst/>
                              <a:gdLst>
                                <a:gd name="T0" fmla="+- 0 9827 9827"/>
                                <a:gd name="T1" fmla="*/ 9827 h 217"/>
                                <a:gd name="T2" fmla="+- 0 10044 9827"/>
                                <a:gd name="T3" fmla="*/ 10044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24" name="Group 422"/>
                        <wpg:cNvGrpSpPr>
                          <a:grpSpLocks/>
                        </wpg:cNvGrpSpPr>
                        <wpg:grpSpPr bwMode="auto">
                          <a:xfrm>
                            <a:off x="10348" y="10049"/>
                            <a:ext cx="293" cy="2"/>
                            <a:chOff x="10348" y="10049"/>
                            <a:chExt cx="293" cy="2"/>
                          </a:xfrm>
                        </wpg:grpSpPr>
                        <wps:wsp>
                          <wps:cNvPr id="2625" name="Freeform 423"/>
                          <wps:cNvSpPr>
                            <a:spLocks/>
                          </wps:cNvSpPr>
                          <wps:spPr bwMode="auto">
                            <a:xfrm>
                              <a:off x="10348" y="10049"/>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E59152" id="Group 415" o:spid="_x0000_s1026" style="position:absolute;margin-left:517.1pt;margin-top:490.8pt;width:15.25pt;height:11.95pt;z-index:-251687936;mso-position-horizontal-relative:page;mso-position-vertical-relative:page" coordorigin="10342,9816"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">
                <v:group id="Group 416" o:spid="_x0000_s1027" style="position:absolute;left:10348;top:9822;width:293;height:2" coordorigin="10348,982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bFExRwwAAAN0AAAAP&#10;AAAAAAAAAAAAAAAAAKoCAABkcnMvZG93bnJldi54bWxQSwUGAAAAAAQABAD6AAAAmgMAAAAA&#10;">
                  <v:shape id="Freeform 417" o:spid="_x0000_s1028" style="position:absolute;left:10348;top:982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FYEMYA&#10;AADdAAAADwAAAGRycy9kb3ducmV2LnhtbESPT4vCMBTE74LfITxhb5oqi2g1yiIu7EER/yC7t0fz&#10;bOs2L6WJpvvtN4LgcZiZ3zDzZWsqcafGlZYVDAcJCOLM6pJzBafjZ38CwnlkjZVlUvBHDpaLbmeO&#10;qbaB93Q/+FxECLsUFRTe16mULivIoBvYmjh6F9sY9FE2udQNhgg3lRwlyVgaLDkuFFjTqqDs93Az&#10;Crbv/hayXbv5vtL+dLZluP6sg1JvvfZjBsJT61/hZ/tLKxiNh1N4vIlP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FYEMYAAADdAAAADwAAAAAAAAAAAAAAAACYAgAAZHJz&#10;L2Rvd25yZXYueG1sUEsFBgAAAAAEAAQA9QAAAIsDAAAAAA==&#10;" path="m,l293,e" filled="f" strokeweight=".6pt">
                    <v:path arrowok="t" o:connecttype="custom" o:connectlocs="0,0;293,0" o:connectangles="0,0"/>
                  </v:shape>
                </v:group>
                <v:group id="Group 418" o:spid="_x0000_s1029" style="position:absolute;left:10353;top:9827;width:2;height:217" coordorigin="10353,9827"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rDorqwwAAAN0AAAAP&#10;AAAAAAAAAAAAAAAAAKoCAABkcnMvZG93bnJldi54bWxQSwUGAAAAAAQABAD6AAAAmgMAAAAA&#10;">
                  <v:shape id="Freeform 419" o:spid="_x0000_s1030" style="position:absolute;left:10353;top:9827;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KOtcMA&#10;AADdAAAADwAAAGRycy9kb3ducmV2LnhtbESPT4vCMBTE7wt+h/AEb2tqBZFqlCIou7f1z8Hjo3k2&#10;pc1LbaLWb28WBI/DzPyGWa5724g7db5yrGAyTkAQF05XXCo4HbffcxA+IGtsHJOCJ3lYrwZfS8y0&#10;e/Ce7odQighhn6ECE0KbSekLQxb92LXE0bu4zmKIsiul7vAR4baRaZLMpMWK44LBljaGivpwswro&#10;em3rXXNKpvl5q/PffW7q3Z9So2GfL0AE6sMn/G7/aAXpLJ3A/5v4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KOtcMAAADdAAAADwAAAAAAAAAAAAAAAACYAgAAZHJzL2Rv&#10;d25yZXYueG1sUEsFBgAAAAAEAAQA9QAAAIgDAAAAAA==&#10;" path="m,l,217e" filled="f" strokeweight=".6pt">
                    <v:path arrowok="t" o:connecttype="custom" o:connectlocs="0,9827;0,10044" o:connectangles="0,0"/>
                  </v:shape>
                </v:group>
                <v:group id="Group 420" o:spid="_x0000_s1031" style="position:absolute;left:10636;top:9827;width:2;height:217" coordorigin="10636,9827"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CxBsUAAADdAAAADwAAAGRycy9kb3ducmV2LnhtbESPQYvCMBSE7wv+h/AE&#10;b2vayopUo4ioeJCFVUG8PZpnW2xeShPb+u/NwsIeh5n5hlmselOJlhpXWlYQjyMQxJnVJecKLufd&#10;5wyE88gaK8uk4EUOVsvBxwJTbTv+ofbkcxEg7FJUUHhfp1K6rCCDbmxr4uDdbWPQB9nkUjfYBbip&#10;ZBJFU2mw5LBQYE2bgrLH6WkU7Dvs1pN42x4f983rdv76vh5jUmo07NdzEJ56/x/+ax+0gmSaJ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SQsQbFAAAA3QAA&#10;AA8AAAAAAAAAAAAAAAAAqgIAAGRycy9kb3ducmV2LnhtbFBLBQYAAAAABAAEAPoAAACcAwAAAAA=&#10;">
                  <v:shape id="Freeform 421" o:spid="_x0000_s1032" style="position:absolute;left:10636;top:9827;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y1WcQA&#10;AADdAAAADwAAAGRycy9kb3ducmV2LnhtbESPT4vCMBTE78J+h/AWvGlqBZGuUYqgrDf/9ODx0bxt&#10;SpuX2mS1fnsjLOxxmJnfMKvNYFtxp97XjhXMpgkI4tLpmisFxWU3WYLwAVlj65gUPMnDZv0xWmGm&#10;3YNPdD+HSkQI+wwVmBC6TEpfGrLop64jjt6P6y2GKPtK6h4fEW5bmSbJQlqsOS4Y7GhrqGzOv1YB&#10;3W5ds2+LZJ5fdzo/nHLT7I9KjT+H/AtEoCH8h//a31pBukjn8H4Tn4B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tVnEAAAA3QAAAA8AAAAAAAAAAAAAAAAAmAIAAGRycy9k&#10;b3ducmV2LnhtbFBLBQYAAAAABAAEAPUAAACJAwAAAAA=&#10;" path="m,l,217e" filled="f" strokeweight=".6pt">
                    <v:path arrowok="t" o:connecttype="custom" o:connectlocs="0,9827;0,10044" o:connectangles="0,0"/>
                  </v:shape>
                </v:group>
                <v:group id="Group 422" o:spid="_x0000_s1033" style="position:absolute;left:10348;top:10049;width:293;height:2" coordorigin="10348,1004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WM6cYAAADdAAAADwAAAGRycy9kb3ducmV2LnhtbESPQWvCQBSE7wX/w/IE&#10;b3WT2IpEVxGx4kEKVUG8PbLPJJh9G7LbJP77riD0OMzMN8xi1ZtKtNS40rKCeByBIM6sLjlXcD59&#10;vc9AOI+ssbJMCh7kYLUcvC0w1bbjH2qPPhcBwi5FBYX3dSqlywoy6Ma2Jg7ezTYGfZBNLnWDXYCb&#10;SiZRNJUGSw4LBda0KSi7H3+Ngl2H3XoSb9vD/bZ5XE+f35dDTEqNhv16DsJT7//Dr/ZeK0imyQc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NYzpxgAAAN0A&#10;AAAPAAAAAAAAAAAAAAAAAKoCAABkcnMvZG93bnJldi54bWxQSwUGAAAAAAQABAD6AAAAnQMAAAAA&#10;">
                  <v:shape id="Freeform 423" o:spid="_x0000_s1034" style="position:absolute;left:10348;top:1004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CYqMYA&#10;AADdAAAADwAAAGRycy9kb3ducmV2LnhtbESPT2vCQBTE70K/w/IK3nTToCKpq5RSwYMi/qG0t0f2&#10;NYnNvg3Z1Y3f3hUEj8PM/IaZLTpTiwu1rrKs4G2YgCDOra64UHA8LAdTEM4ja6wtk4IrOVjMX3oz&#10;zLQNvKPL3hciQthlqKD0vsmkdHlJBt3QNsTR+7OtQR9lW0jdYohwU8s0SSbSYMVxocSGPkvK//dn&#10;o2Az8ueQb7v1z4l2x29bhdPvV1Cq/9p9vIPw1Pln+NFeaQXpJB3D/U1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6CYqM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29568" behindDoc="1" locked="0" layoutInCell="1" allowOverlap="1">
                <wp:simplePos x="0" y="0"/>
                <wp:positionH relativeFrom="page">
                  <wp:posOffset>6567170</wp:posOffset>
                </wp:positionH>
                <wp:positionV relativeFrom="page">
                  <wp:posOffset>6521450</wp:posOffset>
                </wp:positionV>
                <wp:extent cx="193675" cy="151765"/>
                <wp:effectExtent l="0" t="0" r="15875" b="19685"/>
                <wp:wrapNone/>
                <wp:docPr id="2608" name="Group 4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42" y="10270"/>
                          <a:chExt cx="305" cy="239"/>
                        </a:xfrm>
                      </wpg:grpSpPr>
                      <wpg:grpSp>
                        <wpg:cNvPr id="2609" name="Group 425"/>
                        <wpg:cNvGrpSpPr>
                          <a:grpSpLocks/>
                        </wpg:cNvGrpSpPr>
                        <wpg:grpSpPr bwMode="auto">
                          <a:xfrm>
                            <a:off x="10348" y="10276"/>
                            <a:ext cx="293" cy="2"/>
                            <a:chOff x="10348" y="10276"/>
                            <a:chExt cx="293" cy="2"/>
                          </a:xfrm>
                        </wpg:grpSpPr>
                        <wps:wsp>
                          <wps:cNvPr id="2610" name="Freeform 426"/>
                          <wps:cNvSpPr>
                            <a:spLocks/>
                          </wps:cNvSpPr>
                          <wps:spPr bwMode="auto">
                            <a:xfrm>
                              <a:off x="10348" y="10276"/>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11" name="Group 427"/>
                        <wpg:cNvGrpSpPr>
                          <a:grpSpLocks/>
                        </wpg:cNvGrpSpPr>
                        <wpg:grpSpPr bwMode="auto">
                          <a:xfrm>
                            <a:off x="10353" y="10281"/>
                            <a:ext cx="2" cy="217"/>
                            <a:chOff x="10353" y="10281"/>
                            <a:chExt cx="2" cy="217"/>
                          </a:xfrm>
                        </wpg:grpSpPr>
                        <wps:wsp>
                          <wps:cNvPr id="2612" name="Freeform 428"/>
                          <wps:cNvSpPr>
                            <a:spLocks/>
                          </wps:cNvSpPr>
                          <wps:spPr bwMode="auto">
                            <a:xfrm>
                              <a:off x="10353" y="10281"/>
                              <a:ext cx="2" cy="217"/>
                            </a:xfrm>
                            <a:custGeom>
                              <a:avLst/>
                              <a:gdLst>
                                <a:gd name="T0" fmla="+- 0 10281 10281"/>
                                <a:gd name="T1" fmla="*/ 10281 h 217"/>
                                <a:gd name="T2" fmla="+- 0 10498 10281"/>
                                <a:gd name="T3" fmla="*/ 1049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13" name="Group 429"/>
                        <wpg:cNvGrpSpPr>
                          <a:grpSpLocks/>
                        </wpg:cNvGrpSpPr>
                        <wpg:grpSpPr bwMode="auto">
                          <a:xfrm>
                            <a:off x="10636" y="10281"/>
                            <a:ext cx="2" cy="217"/>
                            <a:chOff x="10636" y="10281"/>
                            <a:chExt cx="2" cy="217"/>
                          </a:xfrm>
                        </wpg:grpSpPr>
                        <wps:wsp>
                          <wps:cNvPr id="2614" name="Freeform 430"/>
                          <wps:cNvSpPr>
                            <a:spLocks/>
                          </wps:cNvSpPr>
                          <wps:spPr bwMode="auto">
                            <a:xfrm>
                              <a:off x="10636" y="10281"/>
                              <a:ext cx="2" cy="217"/>
                            </a:xfrm>
                            <a:custGeom>
                              <a:avLst/>
                              <a:gdLst>
                                <a:gd name="T0" fmla="+- 0 10281 10281"/>
                                <a:gd name="T1" fmla="*/ 10281 h 217"/>
                                <a:gd name="T2" fmla="+- 0 10498 10281"/>
                                <a:gd name="T3" fmla="*/ 1049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15" name="Group 431"/>
                        <wpg:cNvGrpSpPr>
                          <a:grpSpLocks/>
                        </wpg:cNvGrpSpPr>
                        <wpg:grpSpPr bwMode="auto">
                          <a:xfrm>
                            <a:off x="10348" y="10503"/>
                            <a:ext cx="293" cy="2"/>
                            <a:chOff x="10348" y="10503"/>
                            <a:chExt cx="293" cy="2"/>
                          </a:xfrm>
                        </wpg:grpSpPr>
                        <wps:wsp>
                          <wps:cNvPr id="2616" name="Freeform 432"/>
                          <wps:cNvSpPr>
                            <a:spLocks/>
                          </wps:cNvSpPr>
                          <wps:spPr bwMode="auto">
                            <a:xfrm>
                              <a:off x="10348" y="10503"/>
                              <a:ext cx="293" cy="2"/>
                            </a:xfrm>
                            <a:custGeom>
                              <a:avLst/>
                              <a:gdLst>
                                <a:gd name="T0" fmla="+- 0 10348 10348"/>
                                <a:gd name="T1" fmla="*/ T0 w 293"/>
                                <a:gd name="T2" fmla="+- 0 10641 10348"/>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6A5F36" id="Group 424" o:spid="_x0000_s1026" style="position:absolute;margin-left:517.1pt;margin-top:513.5pt;width:15.25pt;height:11.95pt;z-index:-251686912;mso-position-horizontal-relative:page;mso-position-vertical-relative:page" coordorigin="10342,10270"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">
                <v:group id="Group 425" o:spid="_x0000_s1027" style="position:absolute;left:10348;top:10276;width:293;height:2" coordorigin="10348,1027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F/F8cAAADdAAAADwAAAGRycy9kb3ducmV2LnhtbESPQWvCQBSE7wX/w/KE&#10;3ppNLA01ZhURKx5CoSqU3h7ZZxLMvg3ZbRL/fbdQ6HGYmW+YfDOZVgzUu8aygiSKQRCXVjdcKbic&#10;355eQTiPrLG1TAru5GCznj3kmGk78gcNJ1+JAGGXoYLa+y6T0pU1GXSR7YiDd7W9QR9kX0nd4xjg&#10;ppWLOE6lwYbDQo0d7Woqb6dvo+Aw4rh9TvZDcbvu7l/nl/fPIiGlHufTdgXC0+T/w3/to1awSOMl&#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YF/F8cAAADd&#10;AAAADwAAAAAAAAAAAAAAAACqAgAAZHJzL2Rvd25yZXYueG1sUEsFBgAAAAAEAAQA+gAAAJ4DAAAA&#10;AA==&#10;">
                  <v:shape id="Freeform 426" o:spid="_x0000_s1028" style="position:absolute;left:10348;top:1027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vxjcQA&#10;AADdAAAADwAAAGRycy9kb3ducmV2LnhtbERPz2vCMBS+D/wfwhvsNlOLFOmMMoaCB4foythuj+at&#10;rWteSpM29b9fDgOPH9/v9XYyrRipd41lBYt5AoK4tLrhSkHxsX9egXAeWWNrmRTcyMF2M3tYY65t&#10;4DONF1+JGMIuRwW1910upStrMujmtiOO3I/tDfoI+0rqHkMMN61MkySTBhuODTV29FZT+XsZjIL3&#10;pR9CeZqOX1c6F5+2CdfvXVDq6XF6fQHhafJ38b/7oBWk2SLuj2/iE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78Y3EAAAA3QAAAA8AAAAAAAAAAAAAAAAAmAIAAGRycy9k&#10;b3ducmV2LnhtbFBLBQYAAAAABAAEAPUAAACJAwAAAAA=&#10;" path="m,l293,e" filled="f" strokeweight=".6pt">
                    <v:path arrowok="t" o:connecttype="custom" o:connectlocs="0,0;293,0" o:connectangles="0,0"/>
                  </v:shape>
                </v:group>
                <v:group id="Group 427" o:spid="_x0000_s1029" style="position:absolute;left:10353;top:10281;width:2;height:217" coordorigin="10353,1028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LuXMxgAAAN0A&#10;AAAPAAAAAAAAAAAAAAAAAKoCAABkcnMvZG93bnJldi54bWxQSwUGAAAAAAQABAD6AAAAnQMAAAAA&#10;">
                  <v:shape id="Freeform 428" o:spid="_x0000_s1030" style="position:absolute;left:10353;top:1028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zaf8MA&#10;AADdAAAADwAAAGRycy9kb3ducmV2LnhtbESPT4vCMBTE7wt+h/AEb2tqBZFqlCIou7f1z8Hjo3k2&#10;pc1LbaLWb28WBI/DzPyGWa5724g7db5yrGAyTkAQF05XXCo4HbffcxA+IGtsHJOCJ3lYrwZfS8y0&#10;e/Ce7odQighhn6ECE0KbSekLQxb92LXE0bu4zmKIsiul7vAR4baRaZLMpMWK44LBljaGivpwswro&#10;em3rXXNKpvl5q/PffW7q3Z9So2GfL0AE6sMn/G7/aAXpbJLC/5v4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zaf8MAAADdAAAADwAAAAAAAAAAAAAAAACYAgAAZHJzL2Rv&#10;d25yZXYueG1sUEsFBgAAAAAEAAQA9QAAAIgDAAAAAA==&#10;" path="m,l,217e" filled="f" strokeweight=".6pt">
                    <v:path arrowok="t" o:connecttype="custom" o:connectlocs="0,10281;0,10498" o:connectangles="0,0"/>
                  </v:shape>
                </v:group>
                <v:group id="Group 429" o:spid="_x0000_s1031" style="position:absolute;left:10636;top:10281;width:2;height:217" coordorigin="10636,1028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bDeIMUAAADdAAAADwAAAGRycy9kb3ducmV2LnhtbESPQYvCMBSE7wv+h/AE&#10;b2taZUWqUURUPIiwKoi3R/Nsi81LaWJb/71ZEPY4zMw3zHzZmVI0VLvCsoJ4GIEgTq0uOFNwOW+/&#10;pyCcR9ZYWiYFL3KwXPS+5pho2/IvNSefiQBhl6CC3PsqkdKlORl0Q1sRB+9ua4M+yDqTusY2wE0p&#10;R1E0kQYLDgs5VrTOKX2cnkbBrsV2NY43zeFxX79u55/j9RCTUoN+t5qB8NT5//CnvdcKRpN4DH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Ww3iDFAAAA3QAA&#10;AA8AAAAAAAAAAAAAAAAAqgIAAGRycy9kb3ducmV2LnhtbFBLBQYAAAAABAAEAPoAAACcAwAAAAA=&#10;">
                  <v:shape id="Freeform 430" o:spid="_x0000_s1032" style="position:absolute;left:10636;top:1028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nnkMQA&#10;AADdAAAADwAAAGRycy9kb3ducmV2LnhtbESPT4vCMBTE78J+h/CEvWmqu4h0jVIWFL35p4c9Pppn&#10;U9q81CZq/fZmQfA4zMxvmMWqt424Uecrxwom4wQEceF0xaWC/LQezUH4gKyxcUwKHuRhtfwYLDDV&#10;7s4Huh1DKSKEfYoKTAhtKqUvDFn0Y9cSR+/sOoshyq6UusN7hNtGTpNkJi1WHBcMtvRrqKiPV6uA&#10;Lpe23jR58pX9rXW2O2Sm3uyV+hz22Q+IQH14h1/trVYwnU2+4f9NfAJ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555DEAAAA3QAAAA8AAAAAAAAAAAAAAAAAmAIAAGRycy9k&#10;b3ducmV2LnhtbFBLBQYAAAAABAAEAPUAAACJAwAAAAA=&#10;" path="m,l,217e" filled="f" strokeweight=".6pt">
                    <v:path arrowok="t" o:connecttype="custom" o:connectlocs="0,10281;0,10498" o:connectangles="0,0"/>
                  </v:shape>
                </v:group>
                <v:group id="Group 431" o:spid="_x0000_s1033" style="position:absolute;left:10348;top:10503;width:293;height:2" coordorigin="10348,1050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UV48/FAAAA3QAA&#10;AA8AAAAAAAAAAAAAAAAAqgIAAGRycy9kb3ducmV2LnhtbFBLBQYAAAAABAAEAPoAAACcAwAAAAA=&#10;">
                  <v:shape id="Freeform 432" o:spid="_x0000_s1034" style="position:absolute;left:10348;top:1050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7MYsYA&#10;AADdAAAADwAAAGRycy9kb3ducmV2LnhtbESPQWvCQBSE70L/w/IKvelGKUFSN0FKBQ8tRRtKvT2y&#10;zySafRuyq5v++25B8DjMzDfMqhhNJ640uNaygvksAUFcWd1yraD82kyXIJxH1thZJgW/5KDIHyYr&#10;zLQNvKPr3tciQthlqKDxvs+kdFVDBt3M9sTRO9rBoI9yqKUeMES46eQiSVJpsOW40GBPrw1V5/3F&#10;KPh49pdQfY7vPyfald+2DafDW1Dq6XFcv4DwNPp7+NbeagWLdJ7C/5v4BGT+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R7MY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sidR="00572991" w:rsidRPr="0060157B">
        <w:rPr>
          <w:rFonts w:eastAsia="Arial" w:cs="Arial"/>
          <w:b/>
          <w:bCs/>
          <w:sz w:val="16"/>
          <w:szCs w:val="16"/>
        </w:rPr>
        <w:t>CAPITULO</w:t>
      </w:r>
      <w:r w:rsidR="00572991" w:rsidRPr="0060157B">
        <w:rPr>
          <w:rFonts w:eastAsia="Arial" w:cs="Arial"/>
          <w:b/>
          <w:bCs/>
          <w:sz w:val="16"/>
          <w:szCs w:val="16"/>
        </w:rPr>
        <w:tab/>
        <w:t>TIPO</w:t>
      </w:r>
      <w:r w:rsidR="00572991" w:rsidRPr="0060157B">
        <w:rPr>
          <w:rFonts w:eastAsia="Arial" w:cs="Arial"/>
          <w:b/>
          <w:bCs/>
          <w:spacing w:val="-4"/>
          <w:sz w:val="16"/>
          <w:szCs w:val="16"/>
        </w:rPr>
        <w:t xml:space="preserve"> </w:t>
      </w:r>
      <w:r w:rsidR="00572991" w:rsidRPr="0060157B">
        <w:rPr>
          <w:rFonts w:eastAsia="Arial" w:cs="Arial"/>
          <w:b/>
          <w:bCs/>
          <w:sz w:val="16"/>
          <w:szCs w:val="16"/>
        </w:rPr>
        <w:t>DE REQUERIMIENTO</w:t>
      </w:r>
      <w:r w:rsidR="00572991" w:rsidRPr="0060157B">
        <w:rPr>
          <w:rFonts w:eastAsia="Arial" w:cs="Arial"/>
          <w:b/>
          <w:bCs/>
          <w:sz w:val="16"/>
          <w:szCs w:val="16"/>
        </w:rPr>
        <w:tab/>
        <w:t>CONTENIDO</w:t>
      </w:r>
    </w:p>
    <w:p w:rsidR="00572991" w:rsidRPr="0060157B" w:rsidRDefault="00572991" w:rsidP="00572991">
      <w:pPr>
        <w:spacing w:before="4" w:line="260" w:lineRule="exact"/>
        <w:rPr>
          <w:sz w:val="26"/>
          <w:szCs w:val="26"/>
        </w:rPr>
      </w:pPr>
    </w:p>
    <w:tbl>
      <w:tblPr>
        <w:tblW w:w="0" w:type="auto"/>
        <w:tblInd w:w="94" w:type="dxa"/>
        <w:tblLayout w:type="fixed"/>
        <w:tblCellMar>
          <w:left w:w="0" w:type="dxa"/>
          <w:right w:w="0" w:type="dxa"/>
        </w:tblCellMar>
        <w:tblLook w:val="01E0" w:firstRow="1" w:lastRow="1" w:firstColumn="1" w:lastColumn="1" w:noHBand="0" w:noVBand="0"/>
      </w:tblPr>
      <w:tblGrid>
        <w:gridCol w:w="1712"/>
        <w:gridCol w:w="2410"/>
        <w:gridCol w:w="4961"/>
      </w:tblGrid>
      <w:tr w:rsidR="00291637" w:rsidRPr="0060157B" w:rsidTr="00572991">
        <w:trPr>
          <w:trHeight w:hRule="exact" w:val="454"/>
        </w:trPr>
        <w:tc>
          <w:tcPr>
            <w:tcW w:w="1712"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10" w:line="280" w:lineRule="exact"/>
              <w:rPr>
                <w:sz w:val="28"/>
                <w:szCs w:val="28"/>
              </w:rPr>
            </w:pPr>
          </w:p>
          <w:p w:rsidR="00572991" w:rsidRPr="0060157B" w:rsidRDefault="00572991" w:rsidP="00572991">
            <w:pPr>
              <w:ind w:left="64" w:right="112"/>
              <w:rPr>
                <w:rFonts w:eastAsia="Arial" w:cs="Arial"/>
                <w:sz w:val="16"/>
                <w:szCs w:val="16"/>
              </w:rPr>
            </w:pPr>
            <w:r w:rsidRPr="0060157B">
              <w:rPr>
                <w:rFonts w:eastAsia="Arial" w:cs="Arial"/>
                <w:b/>
                <w:bCs/>
                <w:sz w:val="16"/>
                <w:szCs w:val="16"/>
              </w:rPr>
              <w:t xml:space="preserve">ESTRUCTURAS DE </w:t>
            </w:r>
            <w:proofErr w:type="spellStart"/>
            <w:r w:rsidRPr="0060157B">
              <w:rPr>
                <w:rFonts w:eastAsia="Arial" w:cs="Arial"/>
                <w:b/>
                <w:bCs/>
                <w:sz w:val="16"/>
                <w:szCs w:val="16"/>
              </w:rPr>
              <w:t>HORMIGON</w:t>
            </w:r>
            <w:proofErr w:type="spellEnd"/>
          </w:p>
        </w:tc>
        <w:tc>
          <w:tcPr>
            <w:tcW w:w="2410"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31"/>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previa</w:t>
            </w:r>
          </w:p>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569"/>
              <w:rPr>
                <w:rFonts w:eastAsia="Arial" w:cs="Arial"/>
                <w:sz w:val="16"/>
                <w:szCs w:val="16"/>
              </w:rPr>
            </w:pPr>
            <w:r w:rsidRPr="0060157B">
              <w:rPr>
                <w:rFonts w:eastAsia="Arial" w:cs="Arial"/>
                <w:sz w:val="16"/>
                <w:szCs w:val="16"/>
              </w:rPr>
              <w:t>Autorizaciones de Uso vigentes</w:t>
            </w:r>
            <w:r w:rsidRPr="0060157B">
              <w:rPr>
                <w:rFonts w:eastAsia="Arial" w:cs="Arial"/>
                <w:spacing w:val="1"/>
                <w:sz w:val="16"/>
                <w:szCs w:val="16"/>
              </w:rPr>
              <w:t xml:space="preserve"> </w:t>
            </w:r>
            <w:r w:rsidRPr="0060157B">
              <w:rPr>
                <w:rFonts w:eastAsia="Arial" w:cs="Arial"/>
                <w:sz w:val="16"/>
                <w:szCs w:val="16"/>
              </w:rPr>
              <w:t xml:space="preserve">de forjados y </w:t>
            </w:r>
            <w:proofErr w:type="spellStart"/>
            <w:r w:rsidRPr="0060157B">
              <w:rPr>
                <w:rFonts w:eastAsia="Arial" w:cs="Arial"/>
                <w:sz w:val="16"/>
                <w:szCs w:val="16"/>
              </w:rPr>
              <w:t>caracteristicas</w:t>
            </w:r>
            <w:proofErr w:type="spellEnd"/>
            <w:r w:rsidRPr="0060157B">
              <w:rPr>
                <w:rFonts w:eastAsia="Arial" w:cs="Arial"/>
                <w:sz w:val="16"/>
                <w:szCs w:val="16"/>
              </w:rPr>
              <w:t xml:space="preserve"> </w:t>
            </w:r>
            <w:proofErr w:type="spellStart"/>
            <w:r w:rsidRPr="0060157B">
              <w:rPr>
                <w:rFonts w:eastAsia="Arial" w:cs="Arial"/>
                <w:sz w:val="16"/>
                <w:szCs w:val="16"/>
              </w:rPr>
              <w:t>fisico-mecanicas</w:t>
            </w:r>
            <w:proofErr w:type="spellEnd"/>
            <w:r w:rsidRPr="0060157B">
              <w:rPr>
                <w:rFonts w:eastAsia="Arial" w:cs="Arial"/>
                <w:sz w:val="16"/>
                <w:szCs w:val="16"/>
              </w:rPr>
              <w:t xml:space="preserve"> coherentes con Proyecto.</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1040"/>
              <w:rPr>
                <w:rFonts w:eastAsia="Arial" w:cs="Arial"/>
                <w:sz w:val="16"/>
                <w:szCs w:val="16"/>
              </w:rPr>
            </w:pPr>
            <w:r w:rsidRPr="0060157B">
              <w:rPr>
                <w:rFonts w:eastAsia="Arial" w:cs="Arial"/>
                <w:sz w:val="16"/>
                <w:szCs w:val="16"/>
              </w:rPr>
              <w:t xml:space="preserve">Planos de forjados, con </w:t>
            </w:r>
            <w:proofErr w:type="spellStart"/>
            <w:r w:rsidRPr="0060157B">
              <w:rPr>
                <w:rFonts w:eastAsia="Arial" w:cs="Arial"/>
                <w:sz w:val="16"/>
                <w:szCs w:val="16"/>
              </w:rPr>
              <w:t>expre</w:t>
            </w:r>
            <w:r w:rsidRPr="0060157B">
              <w:rPr>
                <w:rFonts w:eastAsia="Arial" w:cs="Arial"/>
                <w:spacing w:val="1"/>
                <w:sz w:val="16"/>
                <w:szCs w:val="16"/>
              </w:rPr>
              <w:t>s</w:t>
            </w:r>
            <w:r w:rsidRPr="0060157B">
              <w:rPr>
                <w:rFonts w:eastAsia="Arial" w:cs="Arial"/>
                <w:sz w:val="16"/>
                <w:szCs w:val="16"/>
              </w:rPr>
              <w:t>ion</w:t>
            </w:r>
            <w:proofErr w:type="spellEnd"/>
            <w:r w:rsidRPr="0060157B">
              <w:rPr>
                <w:rFonts w:eastAsia="Arial" w:cs="Arial"/>
                <w:sz w:val="16"/>
                <w:szCs w:val="16"/>
              </w:rPr>
              <w:t xml:space="preserve"> de tipos elementos empleados, firmados por persona </w:t>
            </w:r>
            <w:proofErr w:type="spellStart"/>
            <w:r w:rsidRPr="0060157B">
              <w:rPr>
                <w:rFonts w:eastAsia="Arial" w:cs="Arial"/>
                <w:sz w:val="16"/>
                <w:szCs w:val="16"/>
              </w:rPr>
              <w:t>fisica</w:t>
            </w:r>
            <w:proofErr w:type="spellEnd"/>
            <w:r w:rsidRPr="0060157B">
              <w:rPr>
                <w:rFonts w:eastAsia="Arial" w:cs="Arial"/>
                <w:sz w:val="16"/>
                <w:szCs w:val="16"/>
              </w:rPr>
              <w:t>.</w:t>
            </w:r>
          </w:p>
        </w:tc>
      </w:tr>
      <w:tr w:rsidR="00291637" w:rsidRPr="0060157B" w:rsidTr="00572991">
        <w:trPr>
          <w:trHeight w:hRule="exact" w:val="227"/>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Certificado (art.</w:t>
            </w:r>
            <w:r w:rsidRPr="0060157B">
              <w:rPr>
                <w:rFonts w:eastAsia="Arial" w:cs="Arial"/>
                <w:spacing w:val="-3"/>
                <w:sz w:val="16"/>
                <w:szCs w:val="16"/>
              </w:rPr>
              <w:t xml:space="preserve"> </w:t>
            </w:r>
            <w:r w:rsidRPr="0060157B">
              <w:rPr>
                <w:rFonts w:eastAsia="Arial" w:cs="Arial"/>
                <w:sz w:val="16"/>
                <w:szCs w:val="16"/>
              </w:rPr>
              <w:t>3.2.e).</w:t>
            </w:r>
          </w:p>
        </w:tc>
      </w:tr>
      <w:tr w:rsidR="00291637" w:rsidRPr="0060157B" w:rsidTr="00572991">
        <w:trPr>
          <w:trHeight w:hRule="exact" w:val="227"/>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En su caso, certificados </w:t>
            </w:r>
            <w:proofErr w:type="spellStart"/>
            <w:r w:rsidRPr="0060157B">
              <w:rPr>
                <w:rFonts w:eastAsia="Arial" w:cs="Arial"/>
                <w:sz w:val="16"/>
                <w:szCs w:val="16"/>
              </w:rPr>
              <w:t>garantia</w:t>
            </w:r>
            <w:proofErr w:type="spellEnd"/>
            <w:r w:rsidRPr="0060157B">
              <w:rPr>
                <w:rFonts w:eastAsia="Arial" w:cs="Arial"/>
                <w:sz w:val="16"/>
                <w:szCs w:val="16"/>
              </w:rPr>
              <w:t xml:space="preserve"> </w:t>
            </w:r>
            <w:proofErr w:type="spellStart"/>
            <w:r w:rsidRPr="0060157B">
              <w:rPr>
                <w:rFonts w:eastAsia="Arial" w:cs="Arial"/>
                <w:sz w:val="16"/>
                <w:szCs w:val="16"/>
              </w:rPr>
              <w:t>segun</w:t>
            </w:r>
            <w:proofErr w:type="spellEnd"/>
            <w:r w:rsidRPr="0060157B">
              <w:rPr>
                <w:rFonts w:eastAsia="Arial" w:cs="Arial"/>
                <w:sz w:val="16"/>
                <w:szCs w:val="16"/>
              </w:rPr>
              <w:t xml:space="preserve"> Anejos 5.4 y 6.5.</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Sello, Marca de Calidad, distintivo reconocido o</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CC-</w:t>
            </w:r>
            <w:proofErr w:type="spellStart"/>
            <w:r w:rsidRPr="0060157B">
              <w:rPr>
                <w:rFonts w:eastAsia="Arial" w:cs="Arial"/>
                <w:sz w:val="16"/>
                <w:szCs w:val="16"/>
              </w:rPr>
              <w:t>EHE</w:t>
            </w:r>
            <w:proofErr w:type="spellEnd"/>
            <w:r w:rsidRPr="0060157B">
              <w:rPr>
                <w:rFonts w:eastAsia="Arial" w:cs="Arial"/>
                <w:sz w:val="16"/>
                <w:szCs w:val="16"/>
              </w:rPr>
              <w:t xml:space="preserve"> para control </w:t>
            </w:r>
            <w:proofErr w:type="spellStart"/>
            <w:r w:rsidRPr="0060157B">
              <w:rPr>
                <w:rFonts w:eastAsia="Arial" w:cs="Arial"/>
                <w:sz w:val="16"/>
                <w:szCs w:val="16"/>
              </w:rPr>
              <w:t>produccion</w:t>
            </w:r>
            <w:proofErr w:type="spellEnd"/>
            <w:r w:rsidRPr="0060157B">
              <w:rPr>
                <w:rFonts w:eastAsia="Arial" w:cs="Arial"/>
                <w:sz w:val="16"/>
                <w:szCs w:val="16"/>
              </w:rPr>
              <w:t xml:space="preserve"> del </w:t>
            </w:r>
            <w:proofErr w:type="spellStart"/>
            <w:r w:rsidRPr="0060157B">
              <w:rPr>
                <w:rFonts w:eastAsia="Arial" w:cs="Arial"/>
                <w:sz w:val="16"/>
                <w:szCs w:val="16"/>
              </w:rPr>
              <w:t>hormigon</w:t>
            </w:r>
            <w:proofErr w:type="spellEnd"/>
            <w:r w:rsidRPr="0060157B">
              <w:rPr>
                <w:rFonts w:eastAsia="Arial" w:cs="Arial"/>
                <w:sz w:val="16"/>
                <w:szCs w:val="16"/>
              </w:rPr>
              <w:t>.</w:t>
            </w:r>
          </w:p>
        </w:tc>
      </w:tr>
      <w:tr w:rsidR="00291637" w:rsidRPr="0060157B" w:rsidTr="00572991">
        <w:trPr>
          <w:trHeight w:hRule="exact" w:val="681"/>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bottom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693"/>
              <w:rPr>
                <w:rFonts w:eastAsia="Arial" w:cs="Arial"/>
                <w:sz w:val="16"/>
                <w:szCs w:val="16"/>
              </w:rPr>
            </w:pPr>
            <w:r w:rsidRPr="0060157B">
              <w:rPr>
                <w:rFonts w:eastAsia="Arial" w:cs="Arial"/>
                <w:sz w:val="16"/>
                <w:szCs w:val="16"/>
              </w:rPr>
              <w:t>Certificado laboratorio para</w:t>
            </w:r>
            <w:r w:rsidRPr="0060157B">
              <w:rPr>
                <w:rFonts w:eastAsia="Arial" w:cs="Arial"/>
                <w:spacing w:val="1"/>
                <w:sz w:val="16"/>
                <w:szCs w:val="16"/>
              </w:rPr>
              <w:t xml:space="preserve"> </w:t>
            </w:r>
            <w:r w:rsidRPr="0060157B">
              <w:rPr>
                <w:rFonts w:eastAsia="Arial" w:cs="Arial"/>
                <w:sz w:val="16"/>
                <w:szCs w:val="16"/>
              </w:rPr>
              <w:t xml:space="preserve">armaduras pretensado y/o </w:t>
            </w:r>
            <w:proofErr w:type="spellStart"/>
            <w:r w:rsidRPr="0060157B">
              <w:rPr>
                <w:rFonts w:eastAsia="Arial" w:cs="Arial"/>
                <w:sz w:val="16"/>
                <w:szCs w:val="16"/>
              </w:rPr>
              <w:t>postensado</w:t>
            </w:r>
            <w:proofErr w:type="spellEnd"/>
            <w:r w:rsidRPr="0060157B">
              <w:rPr>
                <w:rFonts w:eastAsia="Arial" w:cs="Arial"/>
                <w:sz w:val="16"/>
                <w:szCs w:val="16"/>
              </w:rPr>
              <w:t xml:space="preserve"> acredite cumplimiento especificaciones art.</w:t>
            </w:r>
            <w:r w:rsidRPr="0060157B">
              <w:rPr>
                <w:rFonts w:eastAsia="Arial" w:cs="Arial"/>
                <w:spacing w:val="-2"/>
                <w:sz w:val="16"/>
                <w:szCs w:val="16"/>
              </w:rPr>
              <w:t xml:space="preserve"> </w:t>
            </w:r>
            <w:r w:rsidRPr="0060157B">
              <w:rPr>
                <w:rFonts w:eastAsia="Arial" w:cs="Arial"/>
                <w:sz w:val="16"/>
                <w:szCs w:val="16"/>
              </w:rPr>
              <w:t xml:space="preserve">35 y 34 </w:t>
            </w:r>
            <w:proofErr w:type="spellStart"/>
            <w:r w:rsidRPr="0060157B">
              <w:rPr>
                <w:rFonts w:eastAsia="Arial" w:cs="Arial"/>
                <w:sz w:val="16"/>
                <w:szCs w:val="16"/>
              </w:rPr>
              <w:t>EHE</w:t>
            </w:r>
            <w:proofErr w:type="spellEnd"/>
            <w:r w:rsidRPr="0060157B">
              <w:rPr>
                <w:rFonts w:eastAsia="Arial" w:cs="Arial"/>
                <w:sz w:val="16"/>
                <w:szCs w:val="16"/>
              </w:rPr>
              <w:t>.</w:t>
            </w:r>
          </w:p>
        </w:tc>
      </w:tr>
      <w:tr w:rsidR="00291637" w:rsidRPr="0060157B" w:rsidTr="00572991">
        <w:trPr>
          <w:trHeight w:hRule="exact" w:val="227"/>
        </w:trPr>
        <w:tc>
          <w:tcPr>
            <w:tcW w:w="1712" w:type="dxa"/>
            <w:vMerge/>
            <w:tcBorders>
              <w:left w:val="single" w:sz="4" w:space="0" w:color="000000"/>
              <w:right w:val="single" w:sz="4" w:space="0" w:color="000000"/>
            </w:tcBorders>
          </w:tcPr>
          <w:p w:rsidR="00572991" w:rsidRPr="0060157B" w:rsidRDefault="00572991" w:rsidP="00572991"/>
        </w:tc>
        <w:tc>
          <w:tcPr>
            <w:tcW w:w="2410"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31"/>
              <w:ind w:left="64" w:right="-20"/>
              <w:rPr>
                <w:rFonts w:eastAsia="Arial" w:cs="Arial"/>
                <w:sz w:val="16"/>
                <w:szCs w:val="16"/>
              </w:rPr>
            </w:pPr>
            <w:r w:rsidRPr="0060157B">
              <w:rPr>
                <w:rFonts w:eastAsia="Arial" w:cs="Arial"/>
                <w:sz w:val="16"/>
                <w:szCs w:val="16"/>
              </w:rPr>
              <w:t>Control</w:t>
            </w:r>
          </w:p>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Control </w:t>
            </w:r>
            <w:proofErr w:type="spellStart"/>
            <w:r w:rsidRPr="0060157B">
              <w:rPr>
                <w:rFonts w:eastAsia="Arial" w:cs="Arial"/>
                <w:sz w:val="16"/>
                <w:szCs w:val="16"/>
              </w:rPr>
              <w:t>geometrico</w:t>
            </w:r>
            <w:proofErr w:type="spellEnd"/>
            <w:r w:rsidRPr="0060157B">
              <w:rPr>
                <w:rFonts w:eastAsia="Arial" w:cs="Arial"/>
                <w:sz w:val="16"/>
                <w:szCs w:val="16"/>
              </w:rPr>
              <w:t xml:space="preserve"> replanteo y niveles.</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1111"/>
              <w:rPr>
                <w:rFonts w:eastAsia="Arial" w:cs="Arial"/>
                <w:sz w:val="16"/>
                <w:szCs w:val="16"/>
              </w:rPr>
            </w:pPr>
            <w:r w:rsidRPr="0060157B">
              <w:rPr>
                <w:rFonts w:eastAsia="Arial" w:cs="Arial"/>
                <w:sz w:val="16"/>
                <w:szCs w:val="16"/>
              </w:rPr>
              <w:t xml:space="preserve">Marcas </w:t>
            </w:r>
            <w:proofErr w:type="spellStart"/>
            <w:r w:rsidRPr="0060157B">
              <w:rPr>
                <w:rFonts w:eastAsia="Arial" w:cs="Arial"/>
                <w:sz w:val="16"/>
                <w:szCs w:val="16"/>
              </w:rPr>
              <w:t>identificacion</w:t>
            </w:r>
            <w:proofErr w:type="spellEnd"/>
            <w:r w:rsidRPr="0060157B">
              <w:rPr>
                <w:rFonts w:eastAsia="Arial" w:cs="Arial"/>
                <w:sz w:val="16"/>
                <w:szCs w:val="16"/>
              </w:rPr>
              <w:t xml:space="preserve"> fabri</w:t>
            </w:r>
            <w:r w:rsidRPr="0060157B">
              <w:rPr>
                <w:rFonts w:eastAsia="Arial" w:cs="Arial"/>
                <w:spacing w:val="1"/>
                <w:sz w:val="16"/>
                <w:szCs w:val="16"/>
              </w:rPr>
              <w:t>c</w:t>
            </w:r>
            <w:r w:rsidRPr="0060157B">
              <w:rPr>
                <w:rFonts w:eastAsia="Arial" w:cs="Arial"/>
                <w:sz w:val="16"/>
                <w:szCs w:val="16"/>
              </w:rPr>
              <w:t xml:space="preserve">ante en elementos, fecha </w:t>
            </w:r>
            <w:proofErr w:type="spellStart"/>
            <w:r w:rsidRPr="0060157B">
              <w:rPr>
                <w:rFonts w:eastAsia="Arial" w:cs="Arial"/>
                <w:sz w:val="16"/>
                <w:szCs w:val="16"/>
              </w:rPr>
              <w:t>fabricacion</w:t>
            </w:r>
            <w:proofErr w:type="spellEnd"/>
            <w:r w:rsidRPr="0060157B">
              <w:rPr>
                <w:rFonts w:eastAsia="Arial" w:cs="Arial"/>
                <w:sz w:val="16"/>
                <w:szCs w:val="16"/>
              </w:rPr>
              <w:t xml:space="preserve"> y longitud.</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Caracteristicas</w:t>
            </w:r>
            <w:proofErr w:type="spellEnd"/>
            <w:r w:rsidRPr="0060157B">
              <w:rPr>
                <w:rFonts w:eastAsia="Arial" w:cs="Arial"/>
                <w:sz w:val="16"/>
                <w:szCs w:val="16"/>
              </w:rPr>
              <w:t xml:space="preserve"> </w:t>
            </w:r>
            <w:proofErr w:type="spellStart"/>
            <w:r w:rsidRPr="0060157B">
              <w:rPr>
                <w:rFonts w:eastAsia="Arial" w:cs="Arial"/>
                <w:sz w:val="16"/>
                <w:szCs w:val="16"/>
              </w:rPr>
              <w:t>geometricas</w:t>
            </w:r>
            <w:proofErr w:type="spellEnd"/>
            <w:r w:rsidRPr="0060157B">
              <w:rPr>
                <w:rFonts w:eastAsia="Arial" w:cs="Arial"/>
                <w:sz w:val="16"/>
                <w:szCs w:val="16"/>
              </w:rPr>
              <w:t xml:space="preserve"> y armado cumplen</w:t>
            </w:r>
          </w:p>
          <w:p w:rsidR="00572991" w:rsidRPr="0060157B" w:rsidRDefault="00572991" w:rsidP="00572991">
            <w:pPr>
              <w:spacing w:before="43"/>
              <w:ind w:left="64" w:right="-20"/>
              <w:rPr>
                <w:rFonts w:eastAsia="Arial" w:cs="Arial"/>
                <w:sz w:val="16"/>
                <w:szCs w:val="16"/>
              </w:rPr>
            </w:pPr>
            <w:proofErr w:type="spellStart"/>
            <w:r w:rsidRPr="0060157B">
              <w:rPr>
                <w:rFonts w:eastAsia="Arial" w:cs="Arial"/>
                <w:sz w:val="16"/>
                <w:szCs w:val="16"/>
              </w:rPr>
              <w:t>Autorizacion</w:t>
            </w:r>
            <w:proofErr w:type="spellEnd"/>
            <w:r w:rsidRPr="0060157B">
              <w:rPr>
                <w:rFonts w:eastAsia="Arial" w:cs="Arial"/>
                <w:sz w:val="16"/>
                <w:szCs w:val="16"/>
              </w:rPr>
              <w:t xml:space="preserve"> de Uso y coincidentes con Proyecto.</w:t>
            </w:r>
          </w:p>
        </w:tc>
      </w:tr>
      <w:tr w:rsidR="00291637" w:rsidRPr="0060157B" w:rsidTr="00572991">
        <w:trPr>
          <w:trHeight w:hRule="exact" w:val="227"/>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Recubrimientos </w:t>
            </w:r>
            <w:proofErr w:type="spellStart"/>
            <w:r w:rsidRPr="0060157B">
              <w:rPr>
                <w:rFonts w:eastAsia="Arial" w:cs="Arial"/>
                <w:sz w:val="16"/>
                <w:szCs w:val="16"/>
              </w:rPr>
              <w:t>minimos</w:t>
            </w:r>
            <w:proofErr w:type="spellEnd"/>
            <w:r w:rsidRPr="0060157B">
              <w:rPr>
                <w:rFonts w:eastAsia="Arial" w:cs="Arial"/>
                <w:sz w:val="16"/>
                <w:szCs w:val="16"/>
              </w:rPr>
              <w:t xml:space="preserve"> </w:t>
            </w:r>
            <w:proofErr w:type="spellStart"/>
            <w:r w:rsidRPr="0060157B">
              <w:rPr>
                <w:rFonts w:eastAsia="Arial" w:cs="Arial"/>
                <w:sz w:val="16"/>
                <w:szCs w:val="16"/>
              </w:rPr>
              <w:t>segun</w:t>
            </w:r>
            <w:proofErr w:type="spellEnd"/>
            <w:r w:rsidRPr="0060157B">
              <w:rPr>
                <w:rFonts w:eastAsia="Arial" w:cs="Arial"/>
                <w:sz w:val="16"/>
                <w:szCs w:val="16"/>
              </w:rPr>
              <w:t xml:space="preserve"> art.</w:t>
            </w:r>
            <w:r w:rsidRPr="0060157B">
              <w:rPr>
                <w:rFonts w:eastAsia="Arial" w:cs="Arial"/>
                <w:spacing w:val="-2"/>
                <w:sz w:val="16"/>
                <w:szCs w:val="16"/>
              </w:rPr>
              <w:t xml:space="preserve"> </w:t>
            </w:r>
            <w:r w:rsidRPr="0060157B">
              <w:rPr>
                <w:rFonts w:eastAsia="Arial" w:cs="Arial"/>
                <w:sz w:val="16"/>
                <w:szCs w:val="16"/>
              </w:rPr>
              <w:t xml:space="preserve">34.3 </w:t>
            </w:r>
            <w:proofErr w:type="spellStart"/>
            <w:r w:rsidRPr="0060157B">
              <w:rPr>
                <w:rFonts w:eastAsia="Arial" w:cs="Arial"/>
                <w:sz w:val="16"/>
                <w:szCs w:val="16"/>
              </w:rPr>
              <w:t>EFHE</w:t>
            </w:r>
            <w:proofErr w:type="spellEnd"/>
            <w:r w:rsidRPr="0060157B">
              <w:rPr>
                <w:rFonts w:eastAsia="Arial" w:cs="Arial"/>
                <w:sz w:val="16"/>
                <w:szCs w:val="16"/>
              </w:rPr>
              <w:t>.</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667"/>
              <w:rPr>
                <w:rFonts w:eastAsia="Arial" w:cs="Arial"/>
                <w:sz w:val="12"/>
                <w:szCs w:val="12"/>
              </w:rPr>
            </w:pPr>
            <w:r w:rsidRPr="0060157B">
              <w:rPr>
                <w:rFonts w:eastAsia="Arial" w:cs="Arial"/>
                <w:sz w:val="16"/>
                <w:szCs w:val="16"/>
              </w:rPr>
              <w:t xml:space="preserve">Hoja de suministro </w:t>
            </w:r>
            <w:proofErr w:type="spellStart"/>
            <w:r w:rsidRPr="0060157B">
              <w:rPr>
                <w:rFonts w:eastAsia="Arial" w:cs="Arial"/>
                <w:sz w:val="16"/>
                <w:szCs w:val="16"/>
              </w:rPr>
              <w:t>hormigon</w:t>
            </w:r>
            <w:proofErr w:type="spellEnd"/>
            <w:r w:rsidRPr="0060157B">
              <w:rPr>
                <w:rFonts w:eastAsia="Arial" w:cs="Arial"/>
                <w:sz w:val="16"/>
                <w:szCs w:val="16"/>
              </w:rPr>
              <w:t xml:space="preserve"> central cumplimentada </w:t>
            </w:r>
            <w:proofErr w:type="spellStart"/>
            <w:r w:rsidRPr="0060157B">
              <w:rPr>
                <w:rFonts w:eastAsia="Arial" w:cs="Arial"/>
                <w:sz w:val="16"/>
                <w:szCs w:val="16"/>
              </w:rPr>
              <w:t>segun</w:t>
            </w:r>
            <w:proofErr w:type="spellEnd"/>
            <w:r w:rsidRPr="0060157B">
              <w:rPr>
                <w:rFonts w:eastAsia="Arial" w:cs="Arial"/>
                <w:sz w:val="16"/>
                <w:szCs w:val="16"/>
              </w:rPr>
              <w:t xml:space="preserve"> art.</w:t>
            </w:r>
            <w:r w:rsidRPr="0060157B">
              <w:rPr>
                <w:rFonts w:eastAsia="Arial" w:cs="Arial"/>
                <w:spacing w:val="-2"/>
                <w:sz w:val="16"/>
                <w:szCs w:val="16"/>
              </w:rPr>
              <w:t xml:space="preserve"> </w:t>
            </w:r>
            <w:r w:rsidRPr="0060157B">
              <w:rPr>
                <w:rFonts w:eastAsia="Arial" w:cs="Arial"/>
                <w:sz w:val="16"/>
                <w:szCs w:val="16"/>
              </w:rPr>
              <w:t xml:space="preserve">69.2.9.1 </w:t>
            </w:r>
            <w:proofErr w:type="spellStart"/>
            <w:r w:rsidRPr="0060157B">
              <w:rPr>
                <w:rFonts w:eastAsia="Arial" w:cs="Arial"/>
                <w:sz w:val="16"/>
                <w:szCs w:val="16"/>
              </w:rPr>
              <w:t>EHE</w:t>
            </w:r>
            <w:proofErr w:type="spellEnd"/>
            <w:r w:rsidRPr="0060157B">
              <w:rPr>
                <w:rFonts w:eastAsia="Arial" w:cs="Arial"/>
                <w:sz w:val="16"/>
                <w:szCs w:val="16"/>
              </w:rPr>
              <w:t>.</w:t>
            </w:r>
            <w:r w:rsidRPr="0060157B">
              <w:rPr>
                <w:rFonts w:eastAsia="Arial" w:cs="Arial"/>
                <w:spacing w:val="-4"/>
                <w:sz w:val="16"/>
                <w:szCs w:val="16"/>
              </w:rPr>
              <w:t xml:space="preserve"> </w:t>
            </w:r>
            <w:r w:rsidRPr="0060157B">
              <w:rPr>
                <w:rFonts w:eastAsia="Arial" w:cs="Arial"/>
                <w:b/>
                <w:bCs/>
                <w:sz w:val="12"/>
                <w:szCs w:val="12"/>
              </w:rPr>
              <w:t>5</w:t>
            </w:r>
          </w:p>
        </w:tc>
      </w:tr>
      <w:tr w:rsidR="00291637" w:rsidRPr="0060157B" w:rsidTr="00572991">
        <w:trPr>
          <w:trHeight w:hRule="exact" w:val="227"/>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bottom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Otras</w:t>
            </w:r>
            <w:r w:rsidRPr="0060157B">
              <w:rPr>
                <w:rFonts w:eastAsia="Arial" w:cs="Arial"/>
                <w:spacing w:val="-4"/>
                <w:sz w:val="16"/>
                <w:szCs w:val="16"/>
              </w:rPr>
              <w:t xml:space="preserve"> </w:t>
            </w:r>
            <w:r w:rsidRPr="0060157B">
              <w:rPr>
                <w:rFonts w:eastAsia="Arial" w:cs="Arial"/>
                <w:sz w:val="16"/>
                <w:szCs w:val="16"/>
              </w:rPr>
              <w:t xml:space="preserve">generales y </w:t>
            </w:r>
            <w:proofErr w:type="spellStart"/>
            <w:r w:rsidRPr="0060157B">
              <w:rPr>
                <w:rFonts w:eastAsia="Arial" w:cs="Arial"/>
                <w:sz w:val="16"/>
                <w:szCs w:val="16"/>
              </w:rPr>
              <w:t>especificas</w:t>
            </w:r>
            <w:proofErr w:type="spellEnd"/>
            <w:r w:rsidRPr="0060157B">
              <w:rPr>
                <w:rFonts w:eastAsia="Arial" w:cs="Arial"/>
                <w:sz w:val="16"/>
                <w:szCs w:val="16"/>
              </w:rPr>
              <w:t>.</w:t>
            </w:r>
          </w:p>
        </w:tc>
      </w:tr>
      <w:tr w:rsidR="00291637" w:rsidRPr="0060157B" w:rsidTr="00572991">
        <w:trPr>
          <w:trHeight w:hRule="exact" w:val="908"/>
        </w:trPr>
        <w:tc>
          <w:tcPr>
            <w:tcW w:w="1712" w:type="dxa"/>
            <w:vMerge/>
            <w:tcBorders>
              <w:left w:val="single" w:sz="4" w:space="0" w:color="000000"/>
              <w:right w:val="single" w:sz="4" w:space="0" w:color="000000"/>
            </w:tcBorders>
          </w:tcPr>
          <w:p w:rsidR="00572991" w:rsidRPr="0060157B" w:rsidRDefault="00572991" w:rsidP="00572991"/>
        </w:tc>
        <w:tc>
          <w:tcPr>
            <w:tcW w:w="241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31"/>
              <w:ind w:left="64" w:right="-20"/>
              <w:rPr>
                <w:rFonts w:eastAsia="Arial" w:cs="Arial"/>
                <w:sz w:val="16"/>
                <w:szCs w:val="16"/>
              </w:rPr>
            </w:pPr>
            <w:r w:rsidRPr="0060157B">
              <w:rPr>
                <w:rFonts w:eastAsia="Arial" w:cs="Arial"/>
                <w:sz w:val="16"/>
                <w:szCs w:val="16"/>
              </w:rPr>
              <w:t>Ensayos</w:t>
            </w:r>
          </w:p>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 w:line="240" w:lineRule="exact"/>
              <w:rPr>
                <w:sz w:val="24"/>
              </w:rPr>
            </w:pPr>
          </w:p>
          <w:p w:rsidR="00572991" w:rsidRPr="0060157B" w:rsidRDefault="00572991" w:rsidP="00572991">
            <w:pPr>
              <w:ind w:left="64" w:right="-20"/>
              <w:rPr>
                <w:rFonts w:eastAsia="Arial" w:cs="Arial"/>
                <w:sz w:val="16"/>
                <w:szCs w:val="16"/>
              </w:rPr>
            </w:pPr>
            <w:r w:rsidRPr="0060157B">
              <w:rPr>
                <w:rFonts w:eastAsia="Arial" w:cs="Arial"/>
                <w:sz w:val="16"/>
                <w:szCs w:val="16"/>
              </w:rPr>
              <w:t>Ver listado de pruebas</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31"/>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final</w:t>
            </w:r>
          </w:p>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997"/>
              <w:rPr>
                <w:rFonts w:eastAsia="Arial" w:cs="Arial"/>
                <w:sz w:val="16"/>
                <w:szCs w:val="16"/>
              </w:rPr>
            </w:pPr>
            <w:r w:rsidRPr="0060157B">
              <w:rPr>
                <w:rFonts w:eastAsia="Arial" w:cs="Arial"/>
                <w:sz w:val="16"/>
                <w:szCs w:val="16"/>
              </w:rPr>
              <w:t xml:space="preserve">Copia Fichas </w:t>
            </w:r>
            <w:proofErr w:type="spellStart"/>
            <w:r w:rsidRPr="0060157B">
              <w:rPr>
                <w:rFonts w:eastAsia="Arial" w:cs="Arial"/>
                <w:sz w:val="16"/>
                <w:szCs w:val="16"/>
              </w:rPr>
              <w:t>caracteristicas</w:t>
            </w:r>
            <w:proofErr w:type="spellEnd"/>
            <w:r w:rsidRPr="0060157B">
              <w:rPr>
                <w:rFonts w:eastAsia="Arial" w:cs="Arial"/>
                <w:sz w:val="16"/>
                <w:szCs w:val="16"/>
              </w:rPr>
              <w:t xml:space="preserve"> </w:t>
            </w:r>
            <w:proofErr w:type="spellStart"/>
            <w:r w:rsidRPr="0060157B">
              <w:rPr>
                <w:rFonts w:eastAsia="Arial" w:cs="Arial"/>
                <w:sz w:val="16"/>
                <w:szCs w:val="16"/>
              </w:rPr>
              <w:t>tecnicas</w:t>
            </w:r>
            <w:proofErr w:type="spellEnd"/>
            <w:r w:rsidRPr="0060157B">
              <w:rPr>
                <w:rFonts w:eastAsia="Arial" w:cs="Arial"/>
                <w:sz w:val="16"/>
                <w:szCs w:val="16"/>
              </w:rPr>
              <w:t xml:space="preserve"> forjado con sello </w:t>
            </w:r>
            <w:proofErr w:type="spellStart"/>
            <w:r w:rsidRPr="0060157B">
              <w:rPr>
                <w:rFonts w:eastAsia="Arial" w:cs="Arial"/>
                <w:sz w:val="16"/>
                <w:szCs w:val="16"/>
              </w:rPr>
              <w:t>autorizacion</w:t>
            </w:r>
            <w:proofErr w:type="spellEnd"/>
            <w:r w:rsidRPr="0060157B">
              <w:rPr>
                <w:rFonts w:eastAsia="Arial" w:cs="Arial"/>
                <w:sz w:val="16"/>
                <w:szCs w:val="16"/>
              </w:rPr>
              <w:t xml:space="preserve"> de uso.</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1457"/>
              <w:rPr>
                <w:rFonts w:eastAsia="Arial" w:cs="Arial"/>
                <w:sz w:val="16"/>
                <w:szCs w:val="16"/>
              </w:rPr>
            </w:pPr>
            <w:r w:rsidRPr="0060157B">
              <w:rPr>
                <w:rFonts w:eastAsia="Arial" w:cs="Arial"/>
                <w:sz w:val="16"/>
                <w:szCs w:val="16"/>
              </w:rPr>
              <w:t>Planos actualizados de forjados ejecutados con modificaciones introducidas.</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Resultado ensayo </w:t>
            </w:r>
            <w:proofErr w:type="spellStart"/>
            <w:r w:rsidRPr="0060157B">
              <w:rPr>
                <w:rFonts w:eastAsia="Arial" w:cs="Arial"/>
                <w:sz w:val="16"/>
                <w:szCs w:val="16"/>
              </w:rPr>
              <w:t>dilatacion</w:t>
            </w:r>
            <w:proofErr w:type="spellEnd"/>
            <w:r w:rsidRPr="0060157B">
              <w:rPr>
                <w:rFonts w:eastAsia="Arial" w:cs="Arial"/>
                <w:sz w:val="16"/>
                <w:szCs w:val="16"/>
              </w:rPr>
              <w:t xml:space="preserve"> potencial (</w:t>
            </w:r>
            <w:proofErr w:type="spellStart"/>
            <w:r w:rsidRPr="0060157B">
              <w:rPr>
                <w:rFonts w:eastAsia="Arial" w:cs="Arial"/>
                <w:sz w:val="16"/>
                <w:szCs w:val="16"/>
              </w:rPr>
              <w:t>antiguedad</w:t>
            </w:r>
            <w:proofErr w:type="spellEnd"/>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 xml:space="preserve">≤ 6 meses) piezas entrevigado </w:t>
            </w:r>
            <w:proofErr w:type="spellStart"/>
            <w:r w:rsidRPr="0060157B">
              <w:rPr>
                <w:rFonts w:eastAsia="Arial" w:cs="Arial"/>
                <w:sz w:val="16"/>
                <w:szCs w:val="16"/>
              </w:rPr>
              <w:t>ceramicas</w:t>
            </w:r>
            <w:proofErr w:type="spellEnd"/>
            <w:r w:rsidRPr="0060157B">
              <w:rPr>
                <w:rFonts w:eastAsia="Arial" w:cs="Arial"/>
                <w:sz w:val="16"/>
                <w:szCs w:val="16"/>
              </w:rPr>
              <w:t>.</w:t>
            </w:r>
          </w:p>
        </w:tc>
      </w:tr>
      <w:tr w:rsidR="00291637" w:rsidRPr="0060157B" w:rsidTr="00572991">
        <w:trPr>
          <w:trHeight w:hRule="exact" w:val="681"/>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888"/>
              <w:rPr>
                <w:rFonts w:eastAsia="Arial" w:cs="Arial"/>
                <w:sz w:val="16"/>
                <w:szCs w:val="16"/>
              </w:rPr>
            </w:pPr>
            <w:r w:rsidRPr="0060157B">
              <w:rPr>
                <w:rFonts w:eastAsia="Arial" w:cs="Arial"/>
                <w:sz w:val="16"/>
                <w:szCs w:val="16"/>
              </w:rPr>
              <w:t>Certificado comportamiento de</w:t>
            </w:r>
            <w:r w:rsidRPr="0060157B">
              <w:rPr>
                <w:rFonts w:eastAsia="Arial" w:cs="Arial"/>
                <w:spacing w:val="1"/>
                <w:sz w:val="16"/>
                <w:szCs w:val="16"/>
              </w:rPr>
              <w:t xml:space="preserve"> </w:t>
            </w:r>
            <w:proofErr w:type="spellStart"/>
            <w:r w:rsidRPr="0060157B">
              <w:rPr>
                <w:rFonts w:eastAsia="Arial" w:cs="Arial"/>
                <w:sz w:val="16"/>
                <w:szCs w:val="16"/>
              </w:rPr>
              <w:t>reaccion</w:t>
            </w:r>
            <w:proofErr w:type="spellEnd"/>
            <w:r w:rsidRPr="0060157B">
              <w:rPr>
                <w:rFonts w:eastAsia="Arial" w:cs="Arial"/>
                <w:sz w:val="16"/>
                <w:szCs w:val="16"/>
              </w:rPr>
              <w:t xml:space="preserve"> al fuego piezas entrevigado </w:t>
            </w:r>
            <w:proofErr w:type="spellStart"/>
            <w:r w:rsidRPr="0060157B">
              <w:rPr>
                <w:rFonts w:eastAsia="Arial" w:cs="Arial"/>
                <w:sz w:val="16"/>
                <w:szCs w:val="16"/>
              </w:rPr>
              <w:t>EPS</w:t>
            </w:r>
            <w:proofErr w:type="spellEnd"/>
            <w:r w:rsidRPr="0060157B">
              <w:rPr>
                <w:rFonts w:eastAsia="Arial" w:cs="Arial"/>
                <w:sz w:val="16"/>
                <w:szCs w:val="16"/>
              </w:rPr>
              <w:t>,</w:t>
            </w:r>
            <w:r w:rsidRPr="0060157B">
              <w:rPr>
                <w:rFonts w:eastAsia="Arial" w:cs="Arial"/>
                <w:spacing w:val="-4"/>
                <w:sz w:val="16"/>
                <w:szCs w:val="16"/>
              </w:rPr>
              <w:t xml:space="preserve"> </w:t>
            </w:r>
            <w:r w:rsidRPr="0060157B">
              <w:rPr>
                <w:rFonts w:eastAsia="Arial" w:cs="Arial"/>
                <w:sz w:val="16"/>
                <w:szCs w:val="16"/>
              </w:rPr>
              <w:t>o sistema constructivo propuesto por Proyectista.</w:t>
            </w:r>
          </w:p>
        </w:tc>
      </w:tr>
      <w:tr w:rsidR="00291637" w:rsidRPr="0060157B" w:rsidTr="00572991">
        <w:trPr>
          <w:trHeight w:hRule="exact" w:val="454"/>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1201"/>
              <w:rPr>
                <w:rFonts w:eastAsia="Arial" w:cs="Arial"/>
                <w:sz w:val="12"/>
                <w:szCs w:val="12"/>
              </w:rPr>
            </w:pPr>
            <w:r w:rsidRPr="0060157B">
              <w:rPr>
                <w:rFonts w:eastAsia="Arial" w:cs="Arial"/>
                <w:sz w:val="16"/>
                <w:szCs w:val="16"/>
              </w:rPr>
              <w:t xml:space="preserve">Certificado </w:t>
            </w:r>
            <w:proofErr w:type="spellStart"/>
            <w:r w:rsidRPr="0060157B">
              <w:rPr>
                <w:rFonts w:eastAsia="Arial" w:cs="Arial"/>
                <w:sz w:val="16"/>
                <w:szCs w:val="16"/>
              </w:rPr>
              <w:t>algun</w:t>
            </w:r>
            <w:proofErr w:type="spellEnd"/>
            <w:r w:rsidRPr="0060157B">
              <w:rPr>
                <w:rFonts w:eastAsia="Arial" w:cs="Arial"/>
                <w:sz w:val="16"/>
                <w:szCs w:val="16"/>
              </w:rPr>
              <w:t xml:space="preserve"> distintivo oficialmente reconocido, sello de calidad. </w:t>
            </w:r>
            <w:r w:rsidRPr="0060157B">
              <w:rPr>
                <w:rFonts w:eastAsia="Arial" w:cs="Arial"/>
                <w:b/>
                <w:bCs/>
                <w:sz w:val="12"/>
                <w:szCs w:val="12"/>
              </w:rPr>
              <w:t>7</w:t>
            </w:r>
          </w:p>
        </w:tc>
      </w:tr>
      <w:tr w:rsidR="00291637" w:rsidRPr="0060157B" w:rsidTr="00572991">
        <w:trPr>
          <w:trHeight w:hRule="exact" w:val="227"/>
        </w:trPr>
        <w:tc>
          <w:tcPr>
            <w:tcW w:w="1712"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Resultados control de </w:t>
            </w:r>
            <w:proofErr w:type="spellStart"/>
            <w:r w:rsidRPr="0060157B">
              <w:rPr>
                <w:rFonts w:eastAsia="Arial" w:cs="Arial"/>
                <w:sz w:val="16"/>
                <w:szCs w:val="16"/>
              </w:rPr>
              <w:t>ejecucion</w:t>
            </w:r>
            <w:proofErr w:type="spellEnd"/>
            <w:r w:rsidRPr="0060157B">
              <w:rPr>
                <w:rFonts w:eastAsia="Arial" w:cs="Arial"/>
                <w:sz w:val="16"/>
                <w:szCs w:val="16"/>
              </w:rPr>
              <w:t>.</w:t>
            </w:r>
          </w:p>
        </w:tc>
      </w:tr>
      <w:tr w:rsidR="00291637" w:rsidRPr="0060157B" w:rsidTr="00572991">
        <w:trPr>
          <w:trHeight w:hRule="exact" w:val="820"/>
        </w:trPr>
        <w:tc>
          <w:tcPr>
            <w:tcW w:w="1712" w:type="dxa"/>
            <w:vMerge/>
            <w:tcBorders>
              <w:left w:val="single" w:sz="4" w:space="0" w:color="000000"/>
              <w:bottom w:val="single" w:sz="4" w:space="0" w:color="000000"/>
              <w:right w:val="single" w:sz="4" w:space="0" w:color="000000"/>
            </w:tcBorders>
          </w:tcPr>
          <w:p w:rsidR="00572991" w:rsidRPr="0060157B" w:rsidRDefault="00572991" w:rsidP="00572991"/>
        </w:tc>
        <w:tc>
          <w:tcPr>
            <w:tcW w:w="2410" w:type="dxa"/>
            <w:vMerge/>
            <w:tcBorders>
              <w:left w:val="single" w:sz="4" w:space="0" w:color="000000"/>
              <w:bottom w:val="single" w:sz="4" w:space="0" w:color="000000"/>
              <w:right w:val="single" w:sz="4" w:space="0" w:color="000000"/>
            </w:tcBorders>
          </w:tcPr>
          <w:p w:rsidR="00572991" w:rsidRPr="0060157B" w:rsidRDefault="00572991" w:rsidP="00572991"/>
        </w:tc>
        <w:tc>
          <w:tcPr>
            <w:tcW w:w="4961"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Certificado fabricante firmado por pe</w:t>
            </w:r>
            <w:r w:rsidRPr="0060157B">
              <w:rPr>
                <w:rFonts w:eastAsia="Arial" w:cs="Arial"/>
                <w:spacing w:val="1"/>
                <w:sz w:val="16"/>
                <w:szCs w:val="16"/>
              </w:rPr>
              <w:t>r</w:t>
            </w:r>
            <w:r w:rsidRPr="0060157B">
              <w:rPr>
                <w:rFonts w:eastAsia="Arial" w:cs="Arial"/>
                <w:sz w:val="16"/>
                <w:szCs w:val="16"/>
              </w:rPr>
              <w:t xml:space="preserve">sona </w:t>
            </w:r>
            <w:proofErr w:type="spellStart"/>
            <w:r w:rsidRPr="0060157B">
              <w:rPr>
                <w:rFonts w:eastAsia="Arial" w:cs="Arial"/>
                <w:sz w:val="16"/>
                <w:szCs w:val="16"/>
              </w:rPr>
              <w:t>fisica</w:t>
            </w:r>
            <w:proofErr w:type="spellEnd"/>
            <w:r w:rsidRPr="0060157B">
              <w:rPr>
                <w:rFonts w:eastAsia="Arial" w:cs="Arial"/>
                <w:sz w:val="16"/>
                <w:szCs w:val="16"/>
              </w:rPr>
              <w:t xml:space="preserve"> de los</w:t>
            </w:r>
            <w:r w:rsidRPr="0060157B">
              <w:rPr>
                <w:rFonts w:eastAsia="Arial" w:cs="Arial"/>
                <w:spacing w:val="44"/>
                <w:sz w:val="16"/>
                <w:szCs w:val="16"/>
              </w:rPr>
              <w:t xml:space="preserve"> </w:t>
            </w:r>
            <w:r w:rsidRPr="0060157B">
              <w:rPr>
                <w:rFonts w:eastAsia="Arial" w:cs="Arial"/>
                <w:sz w:val="16"/>
                <w:szCs w:val="16"/>
              </w:rPr>
              <w:t>elementos</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constituyentes del forjado y conformidad con Autorización de Uso</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(art.</w:t>
            </w:r>
            <w:r w:rsidRPr="0060157B">
              <w:rPr>
                <w:rFonts w:eastAsia="Arial" w:cs="Arial"/>
                <w:spacing w:val="-3"/>
                <w:sz w:val="16"/>
                <w:szCs w:val="16"/>
              </w:rPr>
              <w:t xml:space="preserve"> </w:t>
            </w:r>
            <w:r w:rsidRPr="0060157B">
              <w:rPr>
                <w:rFonts w:eastAsia="Arial" w:cs="Arial"/>
                <w:sz w:val="16"/>
                <w:szCs w:val="16"/>
              </w:rPr>
              <w:t>3.2.e).</w:t>
            </w:r>
          </w:p>
        </w:tc>
      </w:tr>
    </w:tbl>
    <w:p w:rsidR="00572991" w:rsidRPr="0060157B" w:rsidRDefault="00572991" w:rsidP="00572991">
      <w:pPr>
        <w:sectPr w:rsidR="00572991" w:rsidRPr="0060157B" w:rsidSect="00BE3760">
          <w:footerReference w:type="default" r:id="rId48"/>
          <w:pgSz w:w="11920" w:h="16840"/>
          <w:pgMar w:top="1340" w:right="849" w:bottom="280" w:left="1134" w:header="0" w:footer="0" w:gutter="0"/>
          <w:cols w:space="720"/>
        </w:sectPr>
      </w:pPr>
    </w:p>
    <w:p w:rsidR="00572991" w:rsidRPr="0060157B" w:rsidRDefault="00CE56DA" w:rsidP="00572991">
      <w:pPr>
        <w:tabs>
          <w:tab w:val="left" w:pos="2120"/>
          <w:tab w:val="left" w:pos="6300"/>
        </w:tabs>
        <w:spacing w:before="84"/>
        <w:ind w:left="602" w:right="-20"/>
        <w:rPr>
          <w:rFonts w:eastAsia="Arial" w:cs="Arial"/>
          <w:sz w:val="16"/>
          <w:szCs w:val="16"/>
        </w:rPr>
      </w:pPr>
      <w:r>
        <w:rPr>
          <w:rFonts w:ascii="Calibri" w:eastAsia="Calibri" w:hAnsi="Calibri"/>
          <w:noProof/>
          <w:sz w:val="22"/>
          <w:szCs w:val="22"/>
        </w:rPr>
        <w:lastRenderedPageBreak/>
        <mc:AlternateContent>
          <mc:Choice Requires="wpg">
            <w:drawing>
              <wp:anchor distT="0" distB="0" distL="114300" distR="114300" simplePos="0" relativeHeight="251630592" behindDoc="1" locked="0" layoutInCell="1" allowOverlap="1">
                <wp:simplePos x="0" y="0"/>
                <wp:positionH relativeFrom="page">
                  <wp:posOffset>615950</wp:posOffset>
                </wp:positionH>
                <wp:positionV relativeFrom="page">
                  <wp:posOffset>938530</wp:posOffset>
                </wp:positionV>
                <wp:extent cx="5781675" cy="175895"/>
                <wp:effectExtent l="0" t="0" r="9525" b="14605"/>
                <wp:wrapNone/>
                <wp:docPr id="2595" name="Group 4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1675" cy="175895"/>
                          <a:chOff x="970" y="1478"/>
                          <a:chExt cx="9105" cy="277"/>
                        </a:xfrm>
                      </wpg:grpSpPr>
                      <wpg:grpSp>
                        <wpg:cNvPr id="2596" name="Group 434"/>
                        <wpg:cNvGrpSpPr>
                          <a:grpSpLocks/>
                        </wpg:cNvGrpSpPr>
                        <wpg:grpSpPr bwMode="auto">
                          <a:xfrm>
                            <a:off x="976" y="1484"/>
                            <a:ext cx="9093" cy="2"/>
                            <a:chOff x="976" y="1484"/>
                            <a:chExt cx="9093" cy="2"/>
                          </a:xfrm>
                        </wpg:grpSpPr>
                        <wps:wsp>
                          <wps:cNvPr id="2597" name="Freeform 435"/>
                          <wps:cNvSpPr>
                            <a:spLocks/>
                          </wps:cNvSpPr>
                          <wps:spPr bwMode="auto">
                            <a:xfrm>
                              <a:off x="976" y="1484"/>
                              <a:ext cx="9093" cy="2"/>
                            </a:xfrm>
                            <a:custGeom>
                              <a:avLst/>
                              <a:gdLst>
                                <a:gd name="T0" fmla="+- 0 976 976"/>
                                <a:gd name="T1" fmla="*/ T0 w 9093"/>
                                <a:gd name="T2" fmla="+- 0 10069 976"/>
                                <a:gd name="T3" fmla="*/ T2 w 9093"/>
                              </a:gdLst>
                              <a:ahLst/>
                              <a:cxnLst>
                                <a:cxn ang="0">
                                  <a:pos x="T1" y="0"/>
                                </a:cxn>
                                <a:cxn ang="0">
                                  <a:pos x="T3" y="0"/>
                                </a:cxn>
                              </a:cxnLst>
                              <a:rect l="0" t="0" r="r" b="b"/>
                              <a:pathLst>
                                <a:path w="9093">
                                  <a:moveTo>
                                    <a:pt x="0" y="0"/>
                                  </a:moveTo>
                                  <a:lnTo>
                                    <a:pt x="90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98" name="Group 436"/>
                        <wpg:cNvGrpSpPr>
                          <a:grpSpLocks/>
                        </wpg:cNvGrpSpPr>
                        <wpg:grpSpPr bwMode="auto">
                          <a:xfrm>
                            <a:off x="981" y="1489"/>
                            <a:ext cx="2" cy="255"/>
                            <a:chOff x="981" y="1489"/>
                            <a:chExt cx="2" cy="255"/>
                          </a:xfrm>
                        </wpg:grpSpPr>
                        <wps:wsp>
                          <wps:cNvPr id="2599" name="Freeform 437"/>
                          <wps:cNvSpPr>
                            <a:spLocks/>
                          </wps:cNvSpPr>
                          <wps:spPr bwMode="auto">
                            <a:xfrm>
                              <a:off x="981" y="1489"/>
                              <a:ext cx="2" cy="255"/>
                            </a:xfrm>
                            <a:custGeom>
                              <a:avLst/>
                              <a:gdLst>
                                <a:gd name="T0" fmla="+- 0 1489 1489"/>
                                <a:gd name="T1" fmla="*/ 1489 h 255"/>
                                <a:gd name="T2" fmla="+- 0 1744 1489"/>
                                <a:gd name="T3" fmla="*/ 1744 h 255"/>
                              </a:gdLst>
                              <a:ahLst/>
                              <a:cxnLst>
                                <a:cxn ang="0">
                                  <a:pos x="0" y="T1"/>
                                </a:cxn>
                                <a:cxn ang="0">
                                  <a:pos x="0" y="T3"/>
                                </a:cxn>
                              </a:cxnLst>
                              <a:rect l="0" t="0" r="r" b="b"/>
                              <a:pathLst>
                                <a:path h="255">
                                  <a:moveTo>
                                    <a:pt x="0" y="0"/>
                                  </a:moveTo>
                                  <a:lnTo>
                                    <a:pt x="0" y="2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0" name="Group 438"/>
                        <wpg:cNvGrpSpPr>
                          <a:grpSpLocks/>
                        </wpg:cNvGrpSpPr>
                        <wpg:grpSpPr bwMode="auto">
                          <a:xfrm>
                            <a:off x="2761" y="1489"/>
                            <a:ext cx="2" cy="255"/>
                            <a:chOff x="2761" y="1489"/>
                            <a:chExt cx="2" cy="255"/>
                          </a:xfrm>
                        </wpg:grpSpPr>
                        <wps:wsp>
                          <wps:cNvPr id="2601" name="Freeform 439"/>
                          <wps:cNvSpPr>
                            <a:spLocks/>
                          </wps:cNvSpPr>
                          <wps:spPr bwMode="auto">
                            <a:xfrm>
                              <a:off x="2761" y="1489"/>
                              <a:ext cx="2" cy="255"/>
                            </a:xfrm>
                            <a:custGeom>
                              <a:avLst/>
                              <a:gdLst>
                                <a:gd name="T0" fmla="+- 0 1489 1489"/>
                                <a:gd name="T1" fmla="*/ 1489 h 255"/>
                                <a:gd name="T2" fmla="+- 0 1744 1489"/>
                                <a:gd name="T3" fmla="*/ 1744 h 255"/>
                              </a:gdLst>
                              <a:ahLst/>
                              <a:cxnLst>
                                <a:cxn ang="0">
                                  <a:pos x="0" y="T1"/>
                                </a:cxn>
                                <a:cxn ang="0">
                                  <a:pos x="0" y="T3"/>
                                </a:cxn>
                              </a:cxnLst>
                              <a:rect l="0" t="0" r="r" b="b"/>
                              <a:pathLst>
                                <a:path h="255">
                                  <a:moveTo>
                                    <a:pt x="0" y="0"/>
                                  </a:moveTo>
                                  <a:lnTo>
                                    <a:pt x="0" y="2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2" name="Group 440"/>
                        <wpg:cNvGrpSpPr>
                          <a:grpSpLocks/>
                        </wpg:cNvGrpSpPr>
                        <wpg:grpSpPr bwMode="auto">
                          <a:xfrm>
                            <a:off x="5241" y="1489"/>
                            <a:ext cx="2" cy="255"/>
                            <a:chOff x="5241" y="1489"/>
                            <a:chExt cx="2" cy="255"/>
                          </a:xfrm>
                        </wpg:grpSpPr>
                        <wps:wsp>
                          <wps:cNvPr id="2603" name="Freeform 441"/>
                          <wps:cNvSpPr>
                            <a:spLocks/>
                          </wps:cNvSpPr>
                          <wps:spPr bwMode="auto">
                            <a:xfrm>
                              <a:off x="5241" y="1489"/>
                              <a:ext cx="2" cy="255"/>
                            </a:xfrm>
                            <a:custGeom>
                              <a:avLst/>
                              <a:gdLst>
                                <a:gd name="T0" fmla="+- 0 1489 1489"/>
                                <a:gd name="T1" fmla="*/ 1489 h 255"/>
                                <a:gd name="T2" fmla="+- 0 1744 1489"/>
                                <a:gd name="T3" fmla="*/ 1744 h 255"/>
                              </a:gdLst>
                              <a:ahLst/>
                              <a:cxnLst>
                                <a:cxn ang="0">
                                  <a:pos x="0" y="T1"/>
                                </a:cxn>
                                <a:cxn ang="0">
                                  <a:pos x="0" y="T3"/>
                                </a:cxn>
                              </a:cxnLst>
                              <a:rect l="0" t="0" r="r" b="b"/>
                              <a:pathLst>
                                <a:path h="255">
                                  <a:moveTo>
                                    <a:pt x="0" y="0"/>
                                  </a:moveTo>
                                  <a:lnTo>
                                    <a:pt x="0" y="2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4" name="Group 442"/>
                        <wpg:cNvGrpSpPr>
                          <a:grpSpLocks/>
                        </wpg:cNvGrpSpPr>
                        <wpg:grpSpPr bwMode="auto">
                          <a:xfrm>
                            <a:off x="10064" y="1489"/>
                            <a:ext cx="2" cy="255"/>
                            <a:chOff x="10064" y="1489"/>
                            <a:chExt cx="2" cy="255"/>
                          </a:xfrm>
                        </wpg:grpSpPr>
                        <wps:wsp>
                          <wps:cNvPr id="2605" name="Freeform 443"/>
                          <wps:cNvSpPr>
                            <a:spLocks/>
                          </wps:cNvSpPr>
                          <wps:spPr bwMode="auto">
                            <a:xfrm>
                              <a:off x="10064" y="1489"/>
                              <a:ext cx="2" cy="255"/>
                            </a:xfrm>
                            <a:custGeom>
                              <a:avLst/>
                              <a:gdLst>
                                <a:gd name="T0" fmla="+- 0 1489 1489"/>
                                <a:gd name="T1" fmla="*/ 1489 h 255"/>
                                <a:gd name="T2" fmla="+- 0 1744 1489"/>
                                <a:gd name="T3" fmla="*/ 1744 h 255"/>
                              </a:gdLst>
                              <a:ahLst/>
                              <a:cxnLst>
                                <a:cxn ang="0">
                                  <a:pos x="0" y="T1"/>
                                </a:cxn>
                                <a:cxn ang="0">
                                  <a:pos x="0" y="T3"/>
                                </a:cxn>
                              </a:cxnLst>
                              <a:rect l="0" t="0" r="r" b="b"/>
                              <a:pathLst>
                                <a:path h="255">
                                  <a:moveTo>
                                    <a:pt x="0" y="0"/>
                                  </a:moveTo>
                                  <a:lnTo>
                                    <a:pt x="0" y="25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6" name="Group 444"/>
                        <wpg:cNvGrpSpPr>
                          <a:grpSpLocks/>
                        </wpg:cNvGrpSpPr>
                        <wpg:grpSpPr bwMode="auto">
                          <a:xfrm>
                            <a:off x="976" y="1749"/>
                            <a:ext cx="9093" cy="2"/>
                            <a:chOff x="976" y="1749"/>
                            <a:chExt cx="9093" cy="2"/>
                          </a:xfrm>
                        </wpg:grpSpPr>
                        <wps:wsp>
                          <wps:cNvPr id="2607" name="Freeform 445"/>
                          <wps:cNvSpPr>
                            <a:spLocks/>
                          </wps:cNvSpPr>
                          <wps:spPr bwMode="auto">
                            <a:xfrm>
                              <a:off x="976" y="1749"/>
                              <a:ext cx="9093" cy="2"/>
                            </a:xfrm>
                            <a:custGeom>
                              <a:avLst/>
                              <a:gdLst>
                                <a:gd name="T0" fmla="+- 0 976 976"/>
                                <a:gd name="T1" fmla="*/ T0 w 9093"/>
                                <a:gd name="T2" fmla="+- 0 10069 976"/>
                                <a:gd name="T3" fmla="*/ T2 w 9093"/>
                              </a:gdLst>
                              <a:ahLst/>
                              <a:cxnLst>
                                <a:cxn ang="0">
                                  <a:pos x="T1" y="0"/>
                                </a:cxn>
                                <a:cxn ang="0">
                                  <a:pos x="T3" y="0"/>
                                </a:cxn>
                              </a:cxnLst>
                              <a:rect l="0" t="0" r="r" b="b"/>
                              <a:pathLst>
                                <a:path w="9093">
                                  <a:moveTo>
                                    <a:pt x="0" y="0"/>
                                  </a:moveTo>
                                  <a:lnTo>
                                    <a:pt x="90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3CF1B0" id="Group 433" o:spid="_x0000_s1026" style="position:absolute;margin-left:48.5pt;margin-top:73.9pt;width:455.25pt;height:13.85pt;z-index:-251685888;mso-position-horizontal-relative:page;mso-position-vertical-relative:page" coordorigin="970,1478" coordsize="9105,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">
                <v:group id="Group 434" o:spid="_x0000_s1027" style="position:absolute;left:976;top:1484;width:9093;height:2" coordorigin="976,1484" coordsize="90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EfnsYAAADdAAAADwAAAGRycy9kb3ducmV2LnhtbESPT4vCMBTE78J+h/AW&#10;9qZpXRS3GkXEXTyI4B9YvD2aZ1tsXkoT2/rtjSB4HGbmN8xs0ZlSNFS7wrKCeBCBIE6tLjhTcDr+&#10;9icgnEfWWFomBXdysJh/9GaYaNvynpqDz0SAsEtQQe59lUjp0pwMuoGtiIN3sbVBH2SdSV1jG+Cm&#10;lMMoGkuDBYeFHCta5ZReDzej4K/Fdvkdr5vt9bK6n4+j3f82JqW+PrvlFISnzr/Dr/ZGKxiOfsb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MR+exgAAAN0A&#10;AAAPAAAAAAAAAAAAAAAAAKoCAABkcnMvZG93bnJldi54bWxQSwUGAAAAAAQABAD6AAAAnQMAAAAA&#10;">
                  <v:shape id="Freeform 435" o:spid="_x0000_s1028" style="position:absolute;left:976;top:1484;width:9093;height:2;visibility:visible;mso-wrap-style:square;v-text-anchor:top" coordsize="90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c4tsUA&#10;AADdAAAADwAAAGRycy9kb3ducmV2LnhtbESPQUsDMRSE70L/Q3iCF2mzLVTr2rQsUqHgydYevD02&#10;z93FzXtLErfx3xuh0OMwM98w621yvRrJh07YwHxWgCKuxXbcGPg4vk5XoEJEttgLk4FfCrDdTG7W&#10;WFo58zuNh9ioDOFQooE2xqHUOtQtOQwzGYiz9yXeYczSN9p6PGe46/WiKB60w47zQosDvbRUfx9+&#10;nIFxV53kU3Zy7/n0pseYrFTJmLvbVD2DipTiNXxp762BxfLpEf7f5Ce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tzi2xQAAAN0AAAAPAAAAAAAAAAAAAAAAAJgCAABkcnMv&#10;ZG93bnJldi54bWxQSwUGAAAAAAQABAD1AAAAigMAAAAA&#10;" path="m,l9093,e" filled="f" strokeweight=".6pt">
                    <v:path arrowok="t" o:connecttype="custom" o:connectlocs="0,0;9093,0" o:connectangles="0,0"/>
                  </v:shape>
                </v:group>
                <v:group id="Group 436" o:spid="_x0000_s1029" style="position:absolute;left:981;top:1489;width:2;height:255" coordorigin="981,1489"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eIud8QAAADdAAAA&#10;DwAAAAAAAAAAAAAAAACqAgAAZHJzL2Rvd25yZXYueG1sUEsFBgAAAAAEAAQA+gAAAJsDAAAAAA==&#10;">
                  <v:shape id="Freeform 437" o:spid="_x0000_s1030" style="position:absolute;left:981;top:1489;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akT8cA&#10;AADdAAAADwAAAGRycy9kb3ducmV2LnhtbESPQWvCQBSE74X+h+UVequ7hrZodBURpKVgwNQevD2y&#10;zySYfRuyW5P6612h4HGYmW+Y+XKwjThT52vHGsYjBYK4cKbmUsP+e/MyAeEDssHGMWn4Iw/LxePD&#10;HFPjet7ROQ+liBD2KWqoQmhTKX1RkUU/ci1x9I6usxii7EppOuwj3DYyUepdWqw5LlTY0rqi4pT/&#10;Wg0f+8t28zP0yRcdsrGtM/U6yZTWz0/DagYi0BDu4f/2p9GQvE2ncHsTn4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k2pE/HAAAA3QAAAA8AAAAAAAAAAAAAAAAAmAIAAGRy&#10;cy9kb3ducmV2LnhtbFBLBQYAAAAABAAEAPUAAACMAwAAAAA=&#10;" path="m,l,255e" filled="f" strokeweight=".6pt">
                    <v:path arrowok="t" o:connecttype="custom" o:connectlocs="0,1489;0,1744" o:connectangles="0,0"/>
                  </v:shape>
                </v:group>
                <v:group id="Group 438" o:spid="_x0000_s1031" style="position:absolute;left:2761;top:1489;width:2;height:255" coordorigin="2761,1489"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u9aKwwAAAN0AAAAP&#10;AAAAAAAAAAAAAAAAAKoCAABkcnMvZG93bnJldi54bWxQSwUGAAAAAAQABAD6AAAAmgMAAAAA&#10;">
                  <v:shape id="Freeform 439" o:spid="_x0000_s1032" style="position:absolute;left:2761;top:1489;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9cssYA&#10;AADdAAAADwAAAGRycy9kb3ducmV2LnhtbESPQWvCQBSE7wX/w/IEb3U3QUSiq4ggloKBWnvw9sg+&#10;k2D2bciuJvbXdwuFHoeZ+YZZbQbbiAd1vnasIZkqEMSFMzWXGs6f+9cFCB+QDTaOScOTPGzWo5cV&#10;Zsb1/EGPUyhFhLDPUEMVQptJ6YuKLPqpa4mjd3WdxRBlV0rTYR/htpGpUnNpsea4UGFLu4qK2+lu&#10;NRzO38f919Cn73TJE1vnarbIldaT8bBdggg0hP/wX/vNaEjnKoHfN/EJ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9cssYAAADdAAAADwAAAAAAAAAAAAAAAACYAgAAZHJz&#10;L2Rvd25yZXYueG1sUEsFBgAAAAAEAAQA9QAAAIsDAAAAAA==&#10;" path="m,l,255e" filled="f" strokeweight=".6pt">
                    <v:path arrowok="t" o:connecttype="custom" o:connectlocs="0,1489;0,1744" o:connectangles="0,0"/>
                  </v:shape>
                </v:group>
                <v:group id="Group 440" o:spid="_x0000_s1033" style="position:absolute;left:5241;top:1489;width:2;height:255" coordorigin="5241,1489"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yXtZsUAAADdAAAADwAAAGRycy9kb3ducmV2LnhtbESPQYvCMBSE7wv+h/AE&#10;b2vayopUo4ioeJCFVUG8PZpnW2xeShPb+u/NwsIeh5n5hlmselOJlhpXWlYQjyMQxJnVJecKLufd&#10;5wyE88gaK8uk4EUOVsvBxwJTbTv+ofbkcxEg7FJUUHhfp1K6rCCDbmxr4uDdbWPQB9nkUjfYBbip&#10;ZBJFU2mw5LBQYE2bgrLH6WkU7Dvs1pN42x4f983rdv76vh5jUmo07NdzEJ56/x/+ax+0gmQaJf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l7WbFAAAA3QAA&#10;AA8AAAAAAAAAAAAAAAAAqgIAAGRycy9kb3ducmV2LnhtbFBLBQYAAAAABAAEAPoAAACcAwAAAAA=&#10;">
                  <v:shape id="Freeform 441" o:spid="_x0000_s1034" style="position:absolute;left:5241;top:1489;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nXsYA&#10;AADdAAAADwAAAGRycy9kb3ducmV2LnhtbESPT2vCQBTE7wW/w/IEb3XXWESiq4ggFaGB+ufg7ZF9&#10;JsHs25DdmrSfvlsoeBxm5jfMct3bWjyo9ZVjDZOxAkGcO1NxoeF82r3OQfiAbLB2TBq+ycN6NXhZ&#10;Ympcx5/0OIZCRAj7FDWUITSplD4vyaIfu4Y4ejfXWgxRtoU0LXYRbmuZKDWTFiuOCyU2tC0pvx+/&#10;rIb388/H7tJ3yYGu2cRWmXqbZ0rr0bDfLEAE6sMz/N/eGw3JTE3h701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nXsYAAADdAAAADwAAAAAAAAAAAAAAAACYAgAAZHJz&#10;L2Rvd25yZXYueG1sUEsFBgAAAAAEAAQA9QAAAIsDAAAAAA==&#10;" path="m,l,255e" filled="f" strokeweight=".6pt">
                    <v:path arrowok="t" o:connecttype="custom" o:connectlocs="0,1489;0,1744" o:connectangles="0,0"/>
                  </v:shape>
                </v:group>
                <v:group id="Group 442" o:spid="_x0000_s1035" style="position:absolute;left:10064;top:1489;width:2;height:255" coordorigin="10064,1489" coordsize="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4DQiccAAADdAAAADwAAAGRycy9kb3ducmV2LnhtbESPQWvCQBSE7wX/w/IK&#10;3ppNtA2SZhURKx5CoSqU3h7ZZxLMvg3ZbRL/fbdQ6HGYmW+YfDOZVgzUu8aygiSKQRCXVjdcKbic&#10;355WIJxH1thaJgV3crBZzx5yzLQd+YOGk69EgLDLUEHtfZdJ6cqaDLrIdsTBu9reoA+yr6TucQxw&#10;08pFHKfSYMNhocaOdjWVt9O3UXAYcdwuk/1Q3K67+9f55f2zSEip+eO0fQXhafL/4b/2UStYpPEz&#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4DQiccAAADd&#10;AAAADwAAAAAAAAAAAAAAAACqAgAAZHJzL2Rvd25yZXYueG1sUEsFBgAAAAAEAAQA+gAAAJ4DAAAA&#10;AA==&#10;">
                  <v:shape id="Freeform 443" o:spid="_x0000_s1036" style="position:absolute;left:10064;top:1489;width:2;height:255;visibility:visible;mso-wrap-style:square;v-text-anchor:top" coordsize="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RascYA&#10;AADdAAAADwAAAGRycy9kb3ducmV2LnhtbESPT2vCQBTE7wW/w/IEb3XXYEWiq4ggFaGB+ufg7ZF9&#10;JsHs25DdmrSfvlsoeBxm5jfMct3bWjyo9ZVjDZOxAkGcO1NxoeF82r3OQfiAbLB2TBq+ycN6NXhZ&#10;Ympcx5/0OIZCRAj7FDWUITSplD4vyaIfu4Y4ejfXWgxRtoU0LXYRbmuZKDWTFiuOCyU2tC0pvx+/&#10;rIb388/H7tJ3yYGu2cRWmZrOM6X1aNhvFiAC9eEZ/m/vjYZkpt7g701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1RascYAAADdAAAADwAAAAAAAAAAAAAAAACYAgAAZHJz&#10;L2Rvd25yZXYueG1sUEsFBgAAAAAEAAQA9QAAAIsDAAAAAA==&#10;" path="m,l,255e" filled="f" strokeweight=".6pt">
                    <v:path arrowok="t" o:connecttype="custom" o:connectlocs="0,1489;0,1744" o:connectangles="0,0"/>
                  </v:shape>
                </v:group>
                <v:group id="Group 444" o:spid="_x0000_s1037" style="position:absolute;left:976;top:1749;width:9093;height:2" coordorigin="976,1749" coordsize="90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B7rZcUAAADdAAAADwAAAGRycy9kb3ducmV2LnhtbESPQYvCMBSE7wv+h/CE&#10;va1pXSxSjSKisgcRVgXx9miebbF5KU1s67/fCMIeh5n5hpkve1OJlhpXWlYQjyIQxJnVJecKzqft&#10;1xSE88gaK8uk4EkOlovBxxxTbTv+pfbocxEg7FJUUHhfp1K6rCCDbmRr4uDdbGPQB9nkUjfYBbip&#10;5DiKEmmw5LBQYE3rgrL78WEU7DrsVt/xpt3fb+vn9TQ5XPYxKfU57FczEJ56/x9+t3+0gnESJfB6&#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Ae62XFAAAA3QAA&#10;AA8AAAAAAAAAAAAAAAAAqgIAAGRycy9kb3ducmV2LnhtbFBLBQYAAAAABAAEAPoAAACcAwAAAAA=&#10;">
                  <v:shape id="Freeform 445" o:spid="_x0000_s1038" style="position:absolute;left:976;top:1749;width:9093;height:2;visibility:visible;mso-wrap-style:square;v-text-anchor:top" coordsize="90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jMTcQA&#10;AADdAAAADwAAAGRycy9kb3ducmV2LnhtbESPQWsCMRSE74X+h/AEL6Vm60HLapSlWCh4qtZDb4/N&#10;c3dx896SpGv896ZQ6HGYmW+Y9Ta5Xo3kQyds4GVWgCKuxXbcGPg6vj+/ggoR2WIvTAZuFGC7eXxY&#10;Y2nlyp80HmKjMoRDiQbaGIdS61C35DDMZCDO3lm8w5ilb7T1eM1w1+t5USy0w47zQosDvbVUXw4/&#10;zsC4q07yLTt58nza6zEmK1UyZjpJ1QpUpBT/w3/tD2tgviiW8PsmPwG9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YzE3EAAAA3QAAAA8AAAAAAAAAAAAAAAAAmAIAAGRycy9k&#10;b3ducmV2LnhtbFBLBQYAAAAABAAEAPUAAACJAwAAAAA=&#10;" path="m,l9093,e" filled="f" strokeweight=".6pt">
                    <v:path arrowok="t" o:connecttype="custom" o:connectlocs="0,0;90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1616" behindDoc="1" locked="0" layoutInCell="1" allowOverlap="1">
                <wp:simplePos x="0" y="0"/>
                <wp:positionH relativeFrom="page">
                  <wp:posOffset>6563995</wp:posOffset>
                </wp:positionH>
                <wp:positionV relativeFrom="page">
                  <wp:posOffset>1275080</wp:posOffset>
                </wp:positionV>
                <wp:extent cx="193675" cy="151765"/>
                <wp:effectExtent l="0" t="0" r="15875" b="19685"/>
                <wp:wrapNone/>
                <wp:docPr id="2586" name="Group 4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2008"/>
                          <a:chExt cx="305" cy="239"/>
                        </a:xfrm>
                      </wpg:grpSpPr>
                      <wpg:grpSp>
                        <wpg:cNvPr id="2587" name="Group 447"/>
                        <wpg:cNvGrpSpPr>
                          <a:grpSpLocks/>
                        </wpg:cNvGrpSpPr>
                        <wpg:grpSpPr bwMode="auto">
                          <a:xfrm>
                            <a:off x="10343" y="2014"/>
                            <a:ext cx="293" cy="2"/>
                            <a:chOff x="10343" y="2014"/>
                            <a:chExt cx="293" cy="2"/>
                          </a:xfrm>
                        </wpg:grpSpPr>
                        <wps:wsp>
                          <wps:cNvPr id="2588" name="Freeform 448"/>
                          <wps:cNvSpPr>
                            <a:spLocks/>
                          </wps:cNvSpPr>
                          <wps:spPr bwMode="auto">
                            <a:xfrm>
                              <a:off x="10343" y="201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9" name="Group 449"/>
                        <wpg:cNvGrpSpPr>
                          <a:grpSpLocks/>
                        </wpg:cNvGrpSpPr>
                        <wpg:grpSpPr bwMode="auto">
                          <a:xfrm>
                            <a:off x="10348" y="2019"/>
                            <a:ext cx="2" cy="217"/>
                            <a:chOff x="10348" y="2019"/>
                            <a:chExt cx="2" cy="217"/>
                          </a:xfrm>
                        </wpg:grpSpPr>
                        <wps:wsp>
                          <wps:cNvPr id="2590" name="Freeform 450"/>
                          <wps:cNvSpPr>
                            <a:spLocks/>
                          </wps:cNvSpPr>
                          <wps:spPr bwMode="auto">
                            <a:xfrm>
                              <a:off x="10348" y="2019"/>
                              <a:ext cx="2" cy="217"/>
                            </a:xfrm>
                            <a:custGeom>
                              <a:avLst/>
                              <a:gdLst>
                                <a:gd name="T0" fmla="+- 0 2019 2019"/>
                                <a:gd name="T1" fmla="*/ 2019 h 217"/>
                                <a:gd name="T2" fmla="+- 0 2236 2019"/>
                                <a:gd name="T3" fmla="*/ 223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91" name="Group 451"/>
                        <wpg:cNvGrpSpPr>
                          <a:grpSpLocks/>
                        </wpg:cNvGrpSpPr>
                        <wpg:grpSpPr bwMode="auto">
                          <a:xfrm>
                            <a:off x="10631" y="2019"/>
                            <a:ext cx="2" cy="217"/>
                            <a:chOff x="10631" y="2019"/>
                            <a:chExt cx="2" cy="217"/>
                          </a:xfrm>
                        </wpg:grpSpPr>
                        <wps:wsp>
                          <wps:cNvPr id="2592" name="Freeform 452"/>
                          <wps:cNvSpPr>
                            <a:spLocks/>
                          </wps:cNvSpPr>
                          <wps:spPr bwMode="auto">
                            <a:xfrm>
                              <a:off x="10631" y="2019"/>
                              <a:ext cx="2" cy="217"/>
                            </a:xfrm>
                            <a:custGeom>
                              <a:avLst/>
                              <a:gdLst>
                                <a:gd name="T0" fmla="+- 0 2019 2019"/>
                                <a:gd name="T1" fmla="*/ 2019 h 217"/>
                                <a:gd name="T2" fmla="+- 0 2236 2019"/>
                                <a:gd name="T3" fmla="*/ 223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93" name="Group 453"/>
                        <wpg:cNvGrpSpPr>
                          <a:grpSpLocks/>
                        </wpg:cNvGrpSpPr>
                        <wpg:grpSpPr bwMode="auto">
                          <a:xfrm>
                            <a:off x="10343" y="2241"/>
                            <a:ext cx="293" cy="2"/>
                            <a:chOff x="10343" y="2241"/>
                            <a:chExt cx="293" cy="2"/>
                          </a:xfrm>
                        </wpg:grpSpPr>
                        <wps:wsp>
                          <wps:cNvPr id="2594" name="Freeform 454"/>
                          <wps:cNvSpPr>
                            <a:spLocks/>
                          </wps:cNvSpPr>
                          <wps:spPr bwMode="auto">
                            <a:xfrm>
                              <a:off x="10343" y="224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E29386" id="Group 446" o:spid="_x0000_s1026" style="position:absolute;margin-left:516.85pt;margin-top:100.4pt;width:15.25pt;height:11.95pt;z-index:-251684864;mso-position-horizontal-relative:page;mso-position-vertical-relative:page" coordorigin="10337,2008"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">
                <v:group id="Group 447" o:spid="_x0000_s1027" style="position:absolute;left:10343;top:2014;width:293;height:2" coordorigin="10343,201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aQs2MYAAADdAAAADwAAAGRycy9kb3ducmV2LnhtbESPT4vCMBTE7wt+h/AE&#10;b2taxVWqUURc8SCCf0C8PZpnW2xeSpNt67ffLAh7HGbmN8xi1ZlSNFS7wrKCeBiBIE6tLjhTcL18&#10;f85AOI+ssbRMCl7kYLXsfSww0bblEzVnn4kAYZeggtz7KpHSpTkZdENbEQfvYWuDPsg6k7rGNsBN&#10;KUdR9CUNFhwWcqxok1P6PP8YBbsW2/U43jaH52Pzul8mx9shJqUG/W49B+Gp8//hd3uvFYwmsyn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pCzYxgAAAN0A&#10;AAAPAAAAAAAAAAAAAAAAAKoCAABkcnMvZG93bnJldi54bWxQSwUGAAAAAAQABAD6AAAAnQMAAAAA&#10;">
                  <v:shape id="Freeform 448" o:spid="_x0000_s1028" style="position:absolute;left:10343;top:201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IJcMQA&#10;AADdAAAADwAAAGRycy9kb3ducmV2LnhtbERPy2rCQBTdF/yH4Qru6sRgi6SOIqLgoqVoRezukrnN&#10;o5k7ITPJpH/fWRS6PJz3ejuaRgzUucqygsU8AUGcW11xoeD6cXxcgXAeWWNjmRT8kIPtZvKwxkzb&#10;wGcaLr4QMYRdhgpK79tMSpeXZNDNbUscuS/bGfQRdoXUHYYYbhqZJsmzNFhxbCixpX1J+felNwre&#10;lr4P+fv4eq/pfL3ZKtSfh6DUbDruXkB4Gv2/+M990grSp1WcG9/EJ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iCXDEAAAA3QAAAA8AAAAAAAAAAAAAAAAAmAIAAGRycy9k&#10;b3ducmV2LnhtbFBLBQYAAAAABAAEAPUAAACJAwAAAAA=&#10;" path="m,l293,e" filled="f" strokeweight=".6pt">
                    <v:path arrowok="t" o:connecttype="custom" o:connectlocs="0,0;293,0" o:connectangles="0,0"/>
                  </v:shape>
                </v:group>
                <v:group id="Group 449" o:spid="_x0000_s1029" style="position:absolute;left:10348;top:2019;width:2;height:217" coordorigin="10348,201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cdMcYAAADdAAAADwAAAGRycy9kb3ducmV2LnhtbESPT4vCMBTE78J+h/AW&#10;9qZpXRS3GkXEXTyI4B9YvD2aZ1tsXkoT2/rtjSB4HGbmN8xs0ZlSNFS7wrKCeBCBIE6tLjhTcDr+&#10;9icgnEfWWFomBXdysJh/9GaYaNvynpqDz0SAsEtQQe59lUjp0pwMuoGtiIN3sbVBH2SdSV1jG+Cm&#10;lMMoGkuDBYeFHCta5ZReDzej4K/Fdvkdr5vt9bK6n4+j3f82JqW+PrvlFISnzr/Dr/ZGKxiOJj/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dx0xxgAAAN0A&#10;AAAPAAAAAAAAAAAAAAAAAKoCAABkcnMvZG93bnJldi54bWxQSwUGAAAAAAQABAD6AAAAnQMAAAAA&#10;">
                  <v:shape id="Freeform 450" o:spid="_x0000_s1030" style="position:absolute;left:10348;top:201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DtcIA&#10;AADdAAAADwAAAGRycy9kb3ducmV2LnhtbERPz2vCMBS+D/Y/hCd4m6mOyaxGKQOLu63Og8dH82xK&#10;m5faZG333y+HgceP7/fuMNlWDNT72rGC5SIBQVw6XXOl4PJ9fHkH4QOyxtYxKfglD4f989MOU+1G&#10;Lmg4h0rEEPYpKjAhdKmUvjRk0S9cRxy5m+sthgj7SuoexxhuW7lKkrW0WHNsMNjRh6GyOf9YBXS/&#10;d03eXpLX7HrU2WeRmSb/Umo+m7ItiEBTeIj/3SetYPW2ifvjm/gE5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9IO1wgAAAN0AAAAPAAAAAAAAAAAAAAAAAJgCAABkcnMvZG93&#10;bnJldi54bWxQSwUGAAAAAAQABAD1AAAAhwMAAAAA&#10;" path="m,l,217e" filled="f" strokeweight=".6pt">
                    <v:path arrowok="t" o:connecttype="custom" o:connectlocs="0,2019;0,2236" o:connectangles="0,0"/>
                  </v:shape>
                </v:group>
                <v:group id="Group 451" o:spid="_x0000_s1031" style="position:absolute;left:10631;top:2019;width:2;height:217" coordorigin="10631,201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H6sUAAADdAAAADwAAAGRycy9kb3ducmV2LnhtbESPQYvCMBSE78L+h/CE&#10;vWlaF8WtRhFZlz2IoC6It0fzbIvNS2liW/+9EQSPw8x8w8yXnSlFQ7UrLCuIhxEI4tTqgjMF/8fN&#10;YArCeWSNpWVScCcHy8VHb46Jti3vqTn4TAQIuwQV5N5XiZQuzcmgG9qKOHgXWxv0QdaZ1DW2AW5K&#10;OYqiiTRYcFjIsaJ1Tun1cDMKfltsV1/xT7O9Xtb383G8O21jUuqz361mIDx1/h1+tf+0gtH4O4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zYh+rFAAAA3QAA&#10;AA8AAAAAAAAAAAAAAAAAqgIAAGRycy9kb3ducmV2LnhtbFBLBQYAAAAABAAEAPoAAACcAwAAAAA=&#10;">
                  <v:shape id="Freeform 452" o:spid="_x0000_s1032" style="position:absolute;left:10631;top:201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q4WcUA&#10;AADdAAAADwAAAGRycy9kb3ducmV2LnhtbESPT4vCMBTE7wt+h/AEb2tqZRetRimC4t7WPwePj+bZ&#10;lDYvtYlav/1mYWGPw8z8hlmue9uIB3W+cqxgMk5AEBdOV1wqOJ+27zMQPiBrbByTghd5WK8Gb0vM&#10;tHvygR7HUIoIYZ+hAhNCm0npC0MW/di1xNG7us5iiLIrpe7wGeG2kWmSfEqLFccFgy1tDBX18W4V&#10;0O3W1rvmnEzzy1bnX4fc1LtvpUbDPl+ACNSH//Bfe68VpB/zFH7fx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arhZxQAAAN0AAAAPAAAAAAAAAAAAAAAAAJgCAABkcnMv&#10;ZG93bnJldi54bWxQSwUGAAAAAAQABAD1AAAAigMAAAAA&#10;" path="m,l,217e" filled="f" strokeweight=".6pt">
                    <v:path arrowok="t" o:connecttype="custom" o:connectlocs="0,2019;0,2236" o:connectangles="0,0"/>
                  </v:shape>
                </v:group>
                <v:group id="Group 453" o:spid="_x0000_s1033" style="position:absolute;left:10343;top:2241;width:293;height:2" coordorigin="10343,224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0a8BsYAAADdAAAADwAAAGRycy9kb3ducmV2LnhtbESPT4vCMBTE78J+h/AW&#10;9qZpFcWtRhFxlz2I4B9YvD2aZ1tsXkoT2/rtjSB4HGbmN8x82ZlSNFS7wrKCeBCBIE6tLjhTcDr+&#10;9KcgnEfWWFomBXdysFx89OaYaNvynpqDz0SAsEtQQe59lUjp0pwMuoGtiIN3sbVBH2SdSV1jG+Cm&#10;lMMomkiDBYeFHCta55ReDzej4LfFdjWKN832elnfz8fx7n8bk1Jfn91qBsJT59/hV/tPKxiOv0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RrwGxgAAAN0A&#10;AAAPAAAAAAAAAAAAAAAAAKoCAABkcnMvZG93bnJldi54bWxQSwUGAAAAAAQABAD6AAAAnQMAAAAA&#10;">
                  <v:shape id="Freeform 454" o:spid="_x0000_s1034" style="position:absolute;left:10343;top:224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aVqMYA&#10;AADdAAAADwAAAGRycy9kb3ducmV2LnhtbESPT2sCMRTE70K/Q3gFb5qtaNGtUUpR8KAU/yB6e2xe&#10;d9duXpZNNOu3bwqCx2FmfsNM562pxI0aV1pW8NZPQBBnVpecKzjsl70xCOeRNVaWScGdHMxnL50p&#10;ptoG3tJt53MRIexSVFB4X6dSuqwgg65va+Lo/djGoI+yyaVuMES4qeQgSd6lwZLjQoE1fRWU/e6u&#10;RsFm6K8h+27XpwttD0dbhst5EZTqvrafHyA8tf4ZfrRXWsFgNBnC/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aVqM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2640" behindDoc="1" locked="0" layoutInCell="1" allowOverlap="1">
                <wp:simplePos x="0" y="0"/>
                <wp:positionH relativeFrom="page">
                  <wp:posOffset>6563995</wp:posOffset>
                </wp:positionH>
                <wp:positionV relativeFrom="page">
                  <wp:posOffset>1707515</wp:posOffset>
                </wp:positionV>
                <wp:extent cx="193675" cy="151765"/>
                <wp:effectExtent l="0" t="0" r="15875" b="19685"/>
                <wp:wrapNone/>
                <wp:docPr id="2577" name="Group 4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2689"/>
                          <a:chExt cx="305" cy="239"/>
                        </a:xfrm>
                      </wpg:grpSpPr>
                      <wpg:grpSp>
                        <wpg:cNvPr id="2578" name="Group 456"/>
                        <wpg:cNvGrpSpPr>
                          <a:grpSpLocks/>
                        </wpg:cNvGrpSpPr>
                        <wpg:grpSpPr bwMode="auto">
                          <a:xfrm>
                            <a:off x="10343" y="2695"/>
                            <a:ext cx="293" cy="2"/>
                            <a:chOff x="10343" y="2695"/>
                            <a:chExt cx="293" cy="2"/>
                          </a:xfrm>
                        </wpg:grpSpPr>
                        <wps:wsp>
                          <wps:cNvPr id="2579" name="Freeform 457"/>
                          <wps:cNvSpPr>
                            <a:spLocks/>
                          </wps:cNvSpPr>
                          <wps:spPr bwMode="auto">
                            <a:xfrm>
                              <a:off x="10343" y="269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0" name="Group 458"/>
                        <wpg:cNvGrpSpPr>
                          <a:grpSpLocks/>
                        </wpg:cNvGrpSpPr>
                        <wpg:grpSpPr bwMode="auto">
                          <a:xfrm>
                            <a:off x="10348" y="2700"/>
                            <a:ext cx="2" cy="217"/>
                            <a:chOff x="10348" y="2700"/>
                            <a:chExt cx="2" cy="217"/>
                          </a:xfrm>
                        </wpg:grpSpPr>
                        <wps:wsp>
                          <wps:cNvPr id="2581" name="Freeform 459"/>
                          <wps:cNvSpPr>
                            <a:spLocks/>
                          </wps:cNvSpPr>
                          <wps:spPr bwMode="auto">
                            <a:xfrm>
                              <a:off x="10348" y="2700"/>
                              <a:ext cx="2" cy="217"/>
                            </a:xfrm>
                            <a:custGeom>
                              <a:avLst/>
                              <a:gdLst>
                                <a:gd name="T0" fmla="+- 0 2700 2700"/>
                                <a:gd name="T1" fmla="*/ 2700 h 217"/>
                                <a:gd name="T2" fmla="+- 0 2917 2700"/>
                                <a:gd name="T3" fmla="*/ 291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2" name="Group 460"/>
                        <wpg:cNvGrpSpPr>
                          <a:grpSpLocks/>
                        </wpg:cNvGrpSpPr>
                        <wpg:grpSpPr bwMode="auto">
                          <a:xfrm>
                            <a:off x="10631" y="2700"/>
                            <a:ext cx="2" cy="217"/>
                            <a:chOff x="10631" y="2700"/>
                            <a:chExt cx="2" cy="217"/>
                          </a:xfrm>
                        </wpg:grpSpPr>
                        <wps:wsp>
                          <wps:cNvPr id="2583" name="Freeform 461"/>
                          <wps:cNvSpPr>
                            <a:spLocks/>
                          </wps:cNvSpPr>
                          <wps:spPr bwMode="auto">
                            <a:xfrm>
                              <a:off x="10631" y="2700"/>
                              <a:ext cx="2" cy="217"/>
                            </a:xfrm>
                            <a:custGeom>
                              <a:avLst/>
                              <a:gdLst>
                                <a:gd name="T0" fmla="+- 0 2700 2700"/>
                                <a:gd name="T1" fmla="*/ 2700 h 217"/>
                                <a:gd name="T2" fmla="+- 0 2917 2700"/>
                                <a:gd name="T3" fmla="*/ 291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4" name="Group 462"/>
                        <wpg:cNvGrpSpPr>
                          <a:grpSpLocks/>
                        </wpg:cNvGrpSpPr>
                        <wpg:grpSpPr bwMode="auto">
                          <a:xfrm>
                            <a:off x="10343" y="2922"/>
                            <a:ext cx="293" cy="2"/>
                            <a:chOff x="10343" y="2922"/>
                            <a:chExt cx="293" cy="2"/>
                          </a:xfrm>
                        </wpg:grpSpPr>
                        <wps:wsp>
                          <wps:cNvPr id="2585" name="Freeform 463"/>
                          <wps:cNvSpPr>
                            <a:spLocks/>
                          </wps:cNvSpPr>
                          <wps:spPr bwMode="auto">
                            <a:xfrm>
                              <a:off x="10343" y="292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09AC4E" id="Group 455" o:spid="_x0000_s1026" style="position:absolute;margin-left:516.85pt;margin-top:134.45pt;width:15.25pt;height:11.95pt;z-index:-251683840;mso-position-horizontal-relative:page;mso-position-vertical-relative:page" coordorigin="10337,2689"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">
                <v:group id="Group 456" o:spid="_x0000_s1027" style="position:absolute;left:10343;top:2695;width:293;height:2" coordorigin="10343,269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e7IjcQAAADdAAAA&#10;DwAAAAAAAAAAAAAAAACqAgAAZHJzL2Rvd25yZXYueG1sUEsFBgAAAAAEAAQA+gAAAJsDAAAAAA==&#10;">
                  <v:shape id="Freeform 457" o:spid="_x0000_s1028" style="position:absolute;left:10343;top:269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vczMcA&#10;AADdAAAADwAAAGRycy9kb3ducmV2LnhtbESPT2sCMRTE74LfITyhN81W2lpXo0ip4KFF/EPR22Pz&#10;uru6eVk20azf3hQKHoeZ+Q0znbemEldqXGlZwfMgAUGcWV1yrmC/W/bfQTiPrLGyTApu5GA+63am&#10;mGobeEPXrc9FhLBLUUHhfZ1K6bKCDLqBrYmj92sbgz7KJpe6wRDhppLDJHmTBkuOCwXW9FFQdt5e&#10;jILvF38J2br9Opxos/+xZTgdP4NST712MQHhqfWP8H97pRUMX0dj+HsTn4Cc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Z73MzHAAAA3QAAAA8AAAAAAAAAAAAAAAAAmAIAAGRy&#10;cy9kb3ducmV2LnhtbFBLBQYAAAAABAAEAPUAAACMAwAAAAA=&#10;" path="m,l293,e" filled="f" strokeweight=".6pt">
                    <v:path arrowok="t" o:connecttype="custom" o:connectlocs="0,0;293,0" o:connectangles="0,0"/>
                  </v:shape>
                </v:group>
                <v:group id="Group 458" o:spid="_x0000_s1029" style="position:absolute;left:10348;top:2700;width:2;height:217" coordorigin="10348,270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TbSswwAAAN0AAAAP&#10;AAAAAAAAAAAAAAAAAKoCAABkcnMvZG93bnJldi54bWxQSwUGAAAAAAQABAD6AAAAmgMAAAAA&#10;">
                  <v:shape id="Freeform 459" o:spid="_x0000_s1030" style="position:absolute;left:10348;top:270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Gw88UA&#10;AADdAAAADwAAAGRycy9kb3ducmV2LnhtbESPQWvCQBSE74X+h+UVeqsblRaJrhIExd6a1EOPj+wz&#10;G5J9G7Nrkv77riD0OMzMN8xmN9lWDNT72rGC+SwBQVw6XXOl4Px9eFuB8AFZY+uYFPySh932+WmD&#10;qXYj5zQUoRIRwj5FBSaELpXSl4Ys+pnriKN3cb3FEGVfSd3jGOG2lYsk+ZAWa44LBjvaGyqb4mYV&#10;0PXaNcf2nCyzn4POPvPMNMcvpV5fpmwNItAU/sOP9kkrWLyv5nB/E5+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YbDzxQAAAN0AAAAPAAAAAAAAAAAAAAAAAJgCAABkcnMv&#10;ZG93bnJldi54bWxQSwUGAAAAAAQABAD1AAAAigMAAAAA&#10;" path="m,l,217e" filled="f" strokeweight=".6pt">
                    <v:path arrowok="t" o:connecttype="custom" o:connectlocs="0,2700;0,2917" o:connectangles="0,0"/>
                  </v:shape>
                </v:group>
                <v:group id="Group 460" o:spid="_x0000_s1031" style="position:absolute;left:10631;top:2700;width:2;height:217" coordorigin="10631,270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049AxgAAAN0A&#10;AAAPAAAAAAAAAAAAAAAAAKoCAABkcnMvZG93bnJldi54bWxQSwUGAAAAAAQABAD6AAAAnQMAAAAA&#10;">
                  <v:shape id="Freeform 461" o:spid="_x0000_s1032" style="position:absolute;left:10631;top:270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H8UA&#10;AADdAAAADwAAAGRycy9kb3ducmV2LnhtbESPQWvCQBSE7wX/w/IK3uqmhhaJrhIEQ3ur1kOPj+wz&#10;G5J9G7PbJP77riD0OMzMN8xmN9lWDNT72rGC10UCgrh0uuZKwfn78LIC4QOyxtYxKbiRh9129rTB&#10;TLuRjzScQiUihH2GCkwIXSalLw1Z9AvXEUfv4nqLIcq+krrHMcJtK5dJ8i4t1hwXDHa0N1Q2p1+r&#10;gK7Xrinac5LmPwedfx5z0xRfSs2fp3wNItAU/sOP9odWsHxbpXB/E5+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4sfxQAAAN0AAAAPAAAAAAAAAAAAAAAAAJgCAABkcnMv&#10;ZG93bnJldi54bWxQSwUGAAAAAAQABAD1AAAAigMAAAAA&#10;" path="m,l,217e" filled="f" strokeweight=".6pt">
                    <v:path arrowok="t" o:connecttype="custom" o:connectlocs="0,2700;0,2917" o:connectangles="0,0"/>
                  </v:shape>
                </v:group>
                <v:group id="Group 462" o:spid="_x0000_s1033" style="position:absolute;left:10343;top:2922;width:293;height:2" coordorigin="10343,292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drKvxgAAAN0A&#10;AAAPAAAAAAAAAAAAAAAAAKoCAABkcnMvZG93bnJldi54bWxQSwUGAAAAAAQABAD6AAAAnQMAAAAA&#10;">
                  <v:shape id="Freeform 463" o:spid="_x0000_s1034" style="position:absolute;left:10343;top:292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Om7sYA&#10;AADdAAAADwAAAGRycy9kb3ducmV2LnhtbESPT2vCQBTE70K/w/IK3nRT0RKiq5RSwUNL8Q+it0f2&#10;mUSzb0N2deO3dwsFj8PM/IaZLTpTixu1rrKs4G2YgCDOra64ULDbLgcpCOeRNdaWScGdHCzmL70Z&#10;ZtoGXtNt4wsRIewyVFB632RSurwkg25oG+LonWxr0EfZFlK3GCLc1HKUJO/SYMVxocSGPkvKL5ur&#10;UfAz9teQ/3bfhzOtd3tbhfPxKyjVf+0+piA8df4Z/m+vtILRJJ3A35v4BOT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Om7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3664" behindDoc="1" locked="0" layoutInCell="1" allowOverlap="1">
                <wp:simplePos x="0" y="0"/>
                <wp:positionH relativeFrom="page">
                  <wp:posOffset>6563995</wp:posOffset>
                </wp:positionH>
                <wp:positionV relativeFrom="page">
                  <wp:posOffset>1995805</wp:posOffset>
                </wp:positionV>
                <wp:extent cx="193675" cy="151765"/>
                <wp:effectExtent l="0" t="0" r="15875" b="19685"/>
                <wp:wrapNone/>
                <wp:docPr id="2568" name="Group 4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3143"/>
                          <a:chExt cx="305" cy="239"/>
                        </a:xfrm>
                      </wpg:grpSpPr>
                      <wpg:grpSp>
                        <wpg:cNvPr id="2569" name="Group 465"/>
                        <wpg:cNvGrpSpPr>
                          <a:grpSpLocks/>
                        </wpg:cNvGrpSpPr>
                        <wpg:grpSpPr bwMode="auto">
                          <a:xfrm>
                            <a:off x="10343" y="3149"/>
                            <a:ext cx="293" cy="2"/>
                            <a:chOff x="10343" y="3149"/>
                            <a:chExt cx="293" cy="2"/>
                          </a:xfrm>
                        </wpg:grpSpPr>
                        <wps:wsp>
                          <wps:cNvPr id="2570" name="Freeform 466"/>
                          <wps:cNvSpPr>
                            <a:spLocks/>
                          </wps:cNvSpPr>
                          <wps:spPr bwMode="auto">
                            <a:xfrm>
                              <a:off x="10343" y="314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71" name="Group 467"/>
                        <wpg:cNvGrpSpPr>
                          <a:grpSpLocks/>
                        </wpg:cNvGrpSpPr>
                        <wpg:grpSpPr bwMode="auto">
                          <a:xfrm>
                            <a:off x="10348" y="3154"/>
                            <a:ext cx="2" cy="217"/>
                            <a:chOff x="10348" y="3154"/>
                            <a:chExt cx="2" cy="217"/>
                          </a:xfrm>
                        </wpg:grpSpPr>
                        <wps:wsp>
                          <wps:cNvPr id="2572" name="Freeform 468"/>
                          <wps:cNvSpPr>
                            <a:spLocks/>
                          </wps:cNvSpPr>
                          <wps:spPr bwMode="auto">
                            <a:xfrm>
                              <a:off x="10348" y="3154"/>
                              <a:ext cx="2" cy="217"/>
                            </a:xfrm>
                            <a:custGeom>
                              <a:avLst/>
                              <a:gdLst>
                                <a:gd name="T0" fmla="+- 0 3154 3154"/>
                                <a:gd name="T1" fmla="*/ 3154 h 217"/>
                                <a:gd name="T2" fmla="+- 0 3371 3154"/>
                                <a:gd name="T3" fmla="*/ 3371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73" name="Group 469"/>
                        <wpg:cNvGrpSpPr>
                          <a:grpSpLocks/>
                        </wpg:cNvGrpSpPr>
                        <wpg:grpSpPr bwMode="auto">
                          <a:xfrm>
                            <a:off x="10631" y="3154"/>
                            <a:ext cx="2" cy="217"/>
                            <a:chOff x="10631" y="3154"/>
                            <a:chExt cx="2" cy="217"/>
                          </a:xfrm>
                        </wpg:grpSpPr>
                        <wps:wsp>
                          <wps:cNvPr id="2574" name="Freeform 470"/>
                          <wps:cNvSpPr>
                            <a:spLocks/>
                          </wps:cNvSpPr>
                          <wps:spPr bwMode="auto">
                            <a:xfrm>
                              <a:off x="10631" y="3154"/>
                              <a:ext cx="2" cy="217"/>
                            </a:xfrm>
                            <a:custGeom>
                              <a:avLst/>
                              <a:gdLst>
                                <a:gd name="T0" fmla="+- 0 3154 3154"/>
                                <a:gd name="T1" fmla="*/ 3154 h 217"/>
                                <a:gd name="T2" fmla="+- 0 3371 3154"/>
                                <a:gd name="T3" fmla="*/ 3371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75" name="Group 471"/>
                        <wpg:cNvGrpSpPr>
                          <a:grpSpLocks/>
                        </wpg:cNvGrpSpPr>
                        <wpg:grpSpPr bwMode="auto">
                          <a:xfrm>
                            <a:off x="10343" y="3376"/>
                            <a:ext cx="293" cy="2"/>
                            <a:chOff x="10343" y="3376"/>
                            <a:chExt cx="293" cy="2"/>
                          </a:xfrm>
                        </wpg:grpSpPr>
                        <wps:wsp>
                          <wps:cNvPr id="2576" name="Freeform 472"/>
                          <wps:cNvSpPr>
                            <a:spLocks/>
                          </wps:cNvSpPr>
                          <wps:spPr bwMode="auto">
                            <a:xfrm>
                              <a:off x="10343" y="337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24799A" id="Group 464" o:spid="_x0000_s1026" style="position:absolute;margin-left:516.85pt;margin-top:157.15pt;width:15.25pt;height:11.95pt;z-index:-251682816;mso-position-horizontal-relative:page;mso-position-vertical-relative:page" coordorigin="10337,3143"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">
                <v:group id="Group 465" o:spid="_x0000_s1027" style="position:absolute;left:10343;top:3149;width:293;height:2" coordorigin="10343,314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3v7y8YAAADdAAAADwAAAGRycy9kb3ducmV2LnhtbESPT4vCMBTE78J+h/AW&#10;9qZpXRS3GkXEXTyI4B9YvD2aZ1tsXkoT2/rtjSB4HGbmN8xs0ZlSNFS7wrKCeBCBIE6tLjhTcDr+&#10;9icgnEfWWFomBXdysJh/9GaYaNvynpqDz0SAsEtQQe59lUjp0pwMuoGtiIN3sbVBH2SdSV1jG+Cm&#10;lMMoGkuDBYeFHCta5ZReDzej4K/Fdvkdr5vt9bK6n4+j3f82JqW+PrvlFISnzr/Dr/ZGKxiOxj/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3e/vLxgAAAN0A&#10;AAAPAAAAAAAAAAAAAAAAAKoCAABkcnMvZG93bnJldi54bWxQSwUGAAAAAAQABAD6AAAAnQMAAAAA&#10;">
                  <v:shape id="Freeform 466" o:spid="_x0000_s1028" style="position:absolute;left:10343;top:314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F1UcMA&#10;AADdAAAADwAAAGRycy9kb3ducmV2LnhtbERPy4rCMBTdC/5DuII7TUecB9UoMozgYkTsiOju0txp&#10;q81NaaKpf28WA7M8nPd82Zla3Kl1lWUFL+MEBHFudcWFgsPPevQBwnlkjbVlUvAgB8tFvzfHVNvA&#10;e7pnvhAxhF2KCkrvm1RKl5dk0I1tQxy5X9sa9BG2hdQthhhuajlJkjdpsOLYUGJDnyXl1+xmFGyn&#10;/hbyXfd9utD+cLRVuJy/glLDQbeagfDU+X/xn3ujFUxe3+P++C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F1UcMAAADdAAAADwAAAAAAAAAAAAAAAACYAgAAZHJzL2Rv&#10;d25yZXYueG1sUEsFBgAAAAAEAAQA9QAAAIgDAAAAAA==&#10;" path="m,l293,e" filled="f" strokeweight=".6pt">
                    <v:path arrowok="t" o:connecttype="custom" o:connectlocs="0,0;293,0" o:connectangles="0,0"/>
                  </v:shape>
                </v:group>
                <v:group id="Group 467" o:spid="_x0000_s1029" style="position:absolute;left:10348;top:3154;width:2;height:217" coordorigin="10348,3154"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NRhEMUAAADdAAAADwAAAGRycy9kb3ducmV2LnhtbESPQYvCMBSE78L+h/CE&#10;vWlaF3WpRhFZlz2IoC6It0fzbIvNS2liW/+9EQSPw8x8w8yXnSlFQ7UrLCuIhxEI4tTqgjMF/8fN&#10;4BuE88gaS8uk4E4OlouP3hwTbVveU3PwmQgQdgkqyL2vEildmpNBN7QVcfAutjbog6wzqWtsA9yU&#10;chRFE2mw4LCQY0XrnNLr4WYU/LbYrr7in2Z7vazv5+N4d9rGpNRnv1vNQHjq/Dv8av9pBaPxN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zUYRDFAAAA3QAA&#10;AA8AAAAAAAAAAAAAAAAAqgIAAGRycy9kb3ducmV2LnhtbFBLBQYAAAAABAAEAPoAAACcAwAAAAA=&#10;">
                  <v:shape id="Freeform 468" o:spid="_x0000_s1030" style="position:absolute;left:10348;top:3154;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Zeo8UA&#10;AADdAAAADwAAAGRycy9kb3ducmV2LnhtbESPT4vCMBTE7wt+h/AEb2tqZVepRimC4t7WPwePj+bZ&#10;lDYvtYlav/1mYWGPw8z8hlmue9uIB3W+cqxgMk5AEBdOV1wqOJ+273MQPiBrbByTghd5WK8Gb0vM&#10;tHvygR7HUIoIYZ+hAhNCm0npC0MW/di1xNG7us5iiLIrpe7wGeG2kWmSfEqLFccFgy1tDBX18W4V&#10;0O3W1rvmnEzzy1bnX4fc1LtvpUbDPl+ACNSH//Bfe68VpB+zFH7fx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Zl6jxQAAAN0AAAAPAAAAAAAAAAAAAAAAAJgCAABkcnMv&#10;ZG93bnJldi54bWxQSwUGAAAAAAQABAD1AAAAigMAAAAA&#10;" path="m,l,217e" filled="f" strokeweight=".6pt">
                    <v:path arrowok="t" o:connecttype="custom" o:connectlocs="0,3154;0,3371" o:connectangles="0,0"/>
                  </v:shape>
                </v:group>
                <v:group id="Group 469" o:spid="_x0000_s1031" style="position:absolute;left:10631;top:3154;width:2;height:217" coordorigin="10631,3154"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0pa/MYAAADdAAAADwAAAGRycy9kb3ducmV2LnhtbESPT4vCMBTE78J+h/AW&#10;9qZpFXWpRhFxlz2I4B9YvD2aZ1tsXkoT2/rtjSB4HGbmN8x82ZlSNFS7wrKCeBCBIE6tLjhTcDr+&#10;9L9BOI+ssbRMCu7kYLn46M0x0bblPTUHn4kAYZeggtz7KpHSpTkZdANbEQfvYmuDPsg6k7rGNsBN&#10;KYdRNJEGCw4LOVa0zim9Hm5GwW+L7WoUb5rt9bK+n4/j3f82JqW+PrvVDISnzr/Dr/afVjAcT0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Slr8xgAAAN0A&#10;AAAPAAAAAAAAAAAAAAAAAKoCAABkcnMvZG93bnJldi54bWxQSwUGAAAAAAQABAD6AAAAnQMAAAAA&#10;">
                  <v:shape id="Freeform 470" o:spid="_x0000_s1032" style="position:absolute;left:10631;top:3154;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NjTMYA&#10;AADdAAAADwAAAGRycy9kb3ducmV2LnhtbESPQWvCQBSE70L/w/IK3nRTW21Js5FQUNqbph56fGRf&#10;syHZtzG71fjvu4LgcZiZb5hsPdpOnGjwjWMFT/MEBHHldMO1gsP3ZvYGwgdkjZ1jUnAhD+v8YZJh&#10;qt2Z93QqQy0ihH2KCkwIfSqlrwxZ9HPXE0fv1w0WQ5RDLfWA5wi3nVwkyUpabDguGOzpw1DVln9W&#10;AR2PfbvtDslz8bPRxde+MO12p9T0cSzeQQQawz18a39qBYvl6wtc38QnI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NjTMYAAADdAAAADwAAAAAAAAAAAAAAAACYAgAAZHJz&#10;L2Rvd25yZXYueG1sUEsFBgAAAAAEAAQA9QAAAIsDAAAAAA==&#10;" path="m,l,217e" filled="f" strokeweight=".6pt">
                    <v:path arrowok="t" o:connecttype="custom" o:connectlocs="0,3154;0,3371" o:connectangles="0,0"/>
                  </v:shape>
                </v:group>
                <v:group id="Group 471" o:spid="_x0000_s1033" style="position:absolute;left:10343;top:3376;width:293;height:2" coordorigin="10343,337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9nE8YAAADdAAAADwAAAGRycy9kb3ducmV2LnhtbESPQWvCQBSE7wX/w/KE&#10;3nQTS6xEVxFR8SCFqiDeHtlnEsy+Ddk1if++Wyj0OMzMN8xi1ZtKtNS40rKCeByBIM6sLjlXcDnv&#10;RjMQziNrrCyTghc5WC0HbwtMte34m9qTz0WAsEtRQeF9nUrpsoIMurGtiYN3t41BH2STS91gF+Cm&#10;kpMomkqDJYeFAmvaFJQ9Tk+jYN9ht/6It+3xcd+8bufk63qMSan3Yb+eg/DU+//wX/ugFUySzwR+&#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z72cTxgAAAN0A&#10;AAAPAAAAAAAAAAAAAAAAAKoCAABkcnMvZG93bnJldi54bWxQSwUGAAAAAAQABAD6AAAAnQMAAAAA&#10;">
                  <v:shape id="Freeform 472" o:spid="_x0000_s1034" style="position:absolute;left:10343;top:337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IvsYA&#10;AADdAAAADwAAAGRycy9kb3ducmV2LnhtbESPQWsCMRSE74L/ITyhN80qrS2rUURa8KCIVoreHpvn&#10;7urmZdlEs/33Rij0OMzMN8x03ppK3KlxpWUFw0ECgjizuuRcweH7q/8BwnlkjZVlUvBLDuazbmeK&#10;qbaBd3Tf+1xECLsUFRTe16mULivIoBvYmjh6Z9sY9FE2udQNhgg3lRwlyVgaLDkuFFjTsqDsur8Z&#10;BZtXfwvZtl0fL7Q7/NgyXE6fQamXXruYgPDU+v/wX3ulFYze3sfwfBOf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Iv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4688" behindDoc="1" locked="0" layoutInCell="1" allowOverlap="1">
                <wp:simplePos x="0" y="0"/>
                <wp:positionH relativeFrom="page">
                  <wp:posOffset>6563995</wp:posOffset>
                </wp:positionH>
                <wp:positionV relativeFrom="page">
                  <wp:posOffset>2284095</wp:posOffset>
                </wp:positionV>
                <wp:extent cx="193675" cy="151765"/>
                <wp:effectExtent l="0" t="0" r="15875" b="19685"/>
                <wp:wrapNone/>
                <wp:docPr id="2559"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3597"/>
                          <a:chExt cx="305" cy="239"/>
                        </a:xfrm>
                      </wpg:grpSpPr>
                      <wpg:grpSp>
                        <wpg:cNvPr id="2560" name="Group 474"/>
                        <wpg:cNvGrpSpPr>
                          <a:grpSpLocks/>
                        </wpg:cNvGrpSpPr>
                        <wpg:grpSpPr bwMode="auto">
                          <a:xfrm>
                            <a:off x="10343" y="3603"/>
                            <a:ext cx="293" cy="2"/>
                            <a:chOff x="10343" y="3603"/>
                            <a:chExt cx="293" cy="2"/>
                          </a:xfrm>
                        </wpg:grpSpPr>
                        <wps:wsp>
                          <wps:cNvPr id="2561" name="Freeform 475"/>
                          <wps:cNvSpPr>
                            <a:spLocks/>
                          </wps:cNvSpPr>
                          <wps:spPr bwMode="auto">
                            <a:xfrm>
                              <a:off x="10343" y="360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62" name="Group 476"/>
                        <wpg:cNvGrpSpPr>
                          <a:grpSpLocks/>
                        </wpg:cNvGrpSpPr>
                        <wpg:grpSpPr bwMode="auto">
                          <a:xfrm>
                            <a:off x="10348" y="3608"/>
                            <a:ext cx="2" cy="217"/>
                            <a:chOff x="10348" y="3608"/>
                            <a:chExt cx="2" cy="217"/>
                          </a:xfrm>
                        </wpg:grpSpPr>
                        <wps:wsp>
                          <wps:cNvPr id="2563" name="Freeform 477"/>
                          <wps:cNvSpPr>
                            <a:spLocks/>
                          </wps:cNvSpPr>
                          <wps:spPr bwMode="auto">
                            <a:xfrm>
                              <a:off x="10348" y="3608"/>
                              <a:ext cx="2" cy="217"/>
                            </a:xfrm>
                            <a:custGeom>
                              <a:avLst/>
                              <a:gdLst>
                                <a:gd name="T0" fmla="+- 0 3608 3608"/>
                                <a:gd name="T1" fmla="*/ 3608 h 217"/>
                                <a:gd name="T2" fmla="+- 0 3825 3608"/>
                                <a:gd name="T3" fmla="*/ 3825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64" name="Group 478"/>
                        <wpg:cNvGrpSpPr>
                          <a:grpSpLocks/>
                        </wpg:cNvGrpSpPr>
                        <wpg:grpSpPr bwMode="auto">
                          <a:xfrm>
                            <a:off x="10631" y="3608"/>
                            <a:ext cx="2" cy="217"/>
                            <a:chOff x="10631" y="3608"/>
                            <a:chExt cx="2" cy="217"/>
                          </a:xfrm>
                        </wpg:grpSpPr>
                        <wps:wsp>
                          <wps:cNvPr id="2565" name="Freeform 479"/>
                          <wps:cNvSpPr>
                            <a:spLocks/>
                          </wps:cNvSpPr>
                          <wps:spPr bwMode="auto">
                            <a:xfrm>
                              <a:off x="10631" y="3608"/>
                              <a:ext cx="2" cy="217"/>
                            </a:xfrm>
                            <a:custGeom>
                              <a:avLst/>
                              <a:gdLst>
                                <a:gd name="T0" fmla="+- 0 3608 3608"/>
                                <a:gd name="T1" fmla="*/ 3608 h 217"/>
                                <a:gd name="T2" fmla="+- 0 3825 3608"/>
                                <a:gd name="T3" fmla="*/ 3825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66" name="Group 480"/>
                        <wpg:cNvGrpSpPr>
                          <a:grpSpLocks/>
                        </wpg:cNvGrpSpPr>
                        <wpg:grpSpPr bwMode="auto">
                          <a:xfrm>
                            <a:off x="10343" y="3830"/>
                            <a:ext cx="293" cy="2"/>
                            <a:chOff x="10343" y="3830"/>
                            <a:chExt cx="293" cy="2"/>
                          </a:xfrm>
                        </wpg:grpSpPr>
                        <wps:wsp>
                          <wps:cNvPr id="2567" name="Freeform 481"/>
                          <wps:cNvSpPr>
                            <a:spLocks/>
                          </wps:cNvSpPr>
                          <wps:spPr bwMode="auto">
                            <a:xfrm>
                              <a:off x="10343" y="383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BE5A6C" id="Group 473" o:spid="_x0000_s1026" style="position:absolute;margin-left:516.85pt;margin-top:179.85pt;width:15.25pt;height:11.95pt;z-index:-251681792;mso-position-horizontal-relative:page;mso-position-vertical-relative:page" coordorigin="10337,3597"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">
                <v:group id="Group 474" o:spid="_x0000_s1027" style="position:absolute;left:10343;top:3603;width:293;height:2" coordorigin="10343,360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mQVJWwwAAAN0AAAAP&#10;AAAAAAAAAAAAAAAAAKoCAABkcnMvZG93bnJldi54bWxQSwUGAAAAAAQABAD6AAAAmgMAAAAA&#10;">
                  <v:shape id="Freeform 475" o:spid="_x0000_s1028" style="position:absolute;left:10343;top:360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GF8UA&#10;AADdAAAADwAAAGRycy9kb3ducmV2LnhtbESPQWsCMRSE74L/ITyhN80qVWQ1ShELPSiiFWlvj81z&#10;d+3mZdlEs/57Iwg9DjPzDTNftqYSN2pcaVnBcJCAIM6sLjlXcPz+7E9BOI+ssbJMCu7kYLnoduaY&#10;aht4T7eDz0WEsEtRQeF9nUrpsoIMuoGtiaN3to1BH2WTS91giHBTyVGSTKTBkuNCgTWtCsr+Dlej&#10;YPvuryHbtZufC+2PJ1uGy+86KPXWaz9mIDy1/j/8an9pBaPxZAjP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1EYXxQAAAN0AAAAPAAAAAAAAAAAAAAAAAJgCAABkcnMv&#10;ZG93bnJldi54bWxQSwUGAAAAAAQABAD1AAAAigMAAAAA&#10;" path="m,l293,e" filled="f" strokeweight=".6pt">
                    <v:path arrowok="t" o:connecttype="custom" o:connectlocs="0,0;293,0" o:connectangles="0,0"/>
                  </v:shape>
                </v:group>
                <v:group id="Group 476" o:spid="_x0000_s1029" style="position:absolute;left:10348;top:3608;width:2;height:217" coordorigin="10348,3608"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9pusUAAADdAAAADwAAAGRycy9kb3ducmV2LnhtbESPQYvCMBSE7wv+h/AE&#10;b2vairJUo4i44kGE1QXx9miebbF5KU22rf/eCMIeh5n5hlmselOJlhpXWlYQjyMQxJnVJecKfs/f&#10;n18gnEfWWFkmBQ9ysFoOPhaYatvxD7Unn4sAYZeigsL7OpXSZQUZdGNbEwfvZhuDPsgml7rBLsBN&#10;JZMomkmDJYeFAmvaFJTdT39Gwa7Dbj2Jt+3hfts8rufp8XKISanRsF/PQXjq/X/43d5rBcl0lsD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nfabrFAAAA3QAA&#10;AA8AAAAAAAAAAAAAAAAAqgIAAGRycy9kb3ducmV2LnhtbFBLBQYAAAAABAAEAPoAAACcAwAAAAA=&#10;">
                  <v:shape id="Freeform 477" o:spid="_x0000_s1030" style="position:absolute;left:10348;top:3608;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Nt5cQA&#10;AADdAAAADwAAAGRycy9kb3ducmV2LnhtbESPT4vCMBTE78J+h/AWvGmqokjXKGVBcW/+6WGPj+bZ&#10;lDYvtclq99sbQfA4zMxvmNWmt424Uecrxwom4wQEceF0xaWC/LwdLUH4gKyxcUwK/snDZv0xWGGq&#10;3Z2PdDuFUkQI+xQVmBDaVEpfGLLox64ljt7FdRZDlF0pdYf3CLeNnCbJQlqsOC4YbOnbUFGf/qwC&#10;ul7betfkySz73ers55iZendQavjZZ18gAvXhHX6191rBdL6YwfNNf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zbeXEAAAA3QAAAA8AAAAAAAAAAAAAAAAAmAIAAGRycy9k&#10;b3ducmV2LnhtbFBLBQYAAAAABAAEAPUAAACJAwAAAAA=&#10;" path="m,l,217e" filled="f" strokeweight=".6pt">
                    <v:path arrowok="t" o:connecttype="custom" o:connectlocs="0,3608;0,3825" o:connectangles="0,0"/>
                  </v:shape>
                </v:group>
                <v:group id="Group 478" o:spid="_x0000_s1031" style="position:absolute;left:10631;top:3608;width:2;height:217" coordorigin="10631,3608"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pUVcYAAADdAAAADwAAAGRycy9kb3ducmV2LnhtbESPT4vCMBTE7wt+h/CE&#10;va1pXRWpRhHZXTyI4B8Qb4/m2Rabl9Jk2/rtjSB4HGbmN8x82ZlSNFS7wrKCeBCBIE6tLjhTcDr+&#10;fk1BOI+ssbRMCu7kYLnofcwx0bblPTUHn4kAYZeggtz7KpHSpTkZdANbEQfvamuDPsg6k7rGNsBN&#10;KYdRNJEGCw4LOVa0zim9Hf6Ngr8W29V3/NNsb9f1/XIc787bmJT67HerGQhPnX+HX+2NVjAcT0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elRVxgAAAN0A&#10;AAAPAAAAAAAAAAAAAAAAAKoCAABkcnMvZG93bnJldi54bWxQSwUGAAAAAAQABAD6AAAAnQMAAAAA&#10;">
                  <v:shape id="Freeform 479" o:spid="_x0000_s1032" style="position:absolute;left:10631;top:3608;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ZQCsUA&#10;AADdAAAADwAAAGRycy9kb3ducmV2LnhtbESPQWvCQBSE74X+h+UVequbKpESXSUIit4a68HjI/ua&#10;Dcm+TbKrSf+9Wyj0OMzMN8x6O9lW3GnwtWMF77MEBHHpdM2VgsvX/u0DhA/IGlvHpOCHPGw3z09r&#10;zLQbuaD7OVQiQthnqMCE0GVS+tKQRT9zHXH0vt1gMUQ5VFIPOEa4beU8SZbSYs1xwWBHO0Nlc75Z&#10;BdT3XXNoL8kiv+51fipy0xw+lXp9mfIViEBT+A//tY9awTxdpvD7Jj4Bu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VlAKxQAAAN0AAAAPAAAAAAAAAAAAAAAAAJgCAABkcnMv&#10;ZG93bnJldi54bWxQSwUGAAAAAAQABAD1AAAAigMAAAAA&#10;" path="m,l,217e" filled="f" strokeweight=".6pt">
                    <v:path arrowok="t" o:connecttype="custom" o:connectlocs="0,3608;0,3825" o:connectangles="0,0"/>
                  </v:shape>
                </v:group>
                <v:group id="Group 480" o:spid="_x0000_s1033" style="position:absolute;left:10343;top:3830;width:293;height:2" coordorigin="10343,383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RvucUAAADdAAAADwAAAGRycy9kb3ducmV2LnhtbESPQYvCMBSE7wv+h/AE&#10;b2taxbJUo4i44kGE1QXx9miebbF5KU22rf/eCMIeh5n5hlmselOJlhpXWlYQjyMQxJnVJecKfs/f&#10;n18gnEfWWFkmBQ9ysFoOPhaYatvxD7Unn4sAYZeigsL7OpXSZQUZdGNbEwfvZhuDPsgml7rBLsBN&#10;JSdRlEiDJYeFAmvaFJTdT39Gwa7Dbj2Nt+3hfts8rufZ8XKISanRsF/PQXjq/X/43d5rBZNZksD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bkb7nFAAAA3QAA&#10;AA8AAAAAAAAAAAAAAAAAqgIAAGRycy9kb3ducmV2LnhtbFBLBQYAAAAABAAEAPoAAACcAwAAAAA=&#10;">
                  <v:shape id="Freeform 481" o:spid="_x0000_s1034" style="position:absolute;left:10343;top:383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F7+MYA&#10;AADdAAAADwAAAGRycy9kb3ducmV2LnhtbESPQWsCMRSE74L/ITyhN80qrS2rUURa8KCIVoreHpvn&#10;7urmZdlEs/33Rij0OMzMN8x03ppK3KlxpWUFw0ECgjizuuRcweH7q/8BwnlkjZVlUvBLDuazbmeK&#10;qbaBd3Tf+1xECLsUFRTe16mULivIoBvYmjh6Z9sY9FE2udQNhgg3lRwlyVgaLDkuFFjTsqDsur8Z&#10;BZtXfwvZtl0fL7Q7/NgyXE6fQamXXruYgPDU+v/wX3ulFYzexu/wfBOf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XF7+M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5712" behindDoc="1" locked="0" layoutInCell="1" allowOverlap="1">
                <wp:simplePos x="0" y="0"/>
                <wp:positionH relativeFrom="page">
                  <wp:posOffset>6563995</wp:posOffset>
                </wp:positionH>
                <wp:positionV relativeFrom="page">
                  <wp:posOffset>2572385</wp:posOffset>
                </wp:positionV>
                <wp:extent cx="193675" cy="151765"/>
                <wp:effectExtent l="0" t="0" r="15875" b="19685"/>
                <wp:wrapNone/>
                <wp:docPr id="2550"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4051"/>
                          <a:chExt cx="305" cy="239"/>
                        </a:xfrm>
                      </wpg:grpSpPr>
                      <wpg:grpSp>
                        <wpg:cNvPr id="2551" name="Group 483"/>
                        <wpg:cNvGrpSpPr>
                          <a:grpSpLocks/>
                        </wpg:cNvGrpSpPr>
                        <wpg:grpSpPr bwMode="auto">
                          <a:xfrm>
                            <a:off x="10343" y="4057"/>
                            <a:ext cx="293" cy="2"/>
                            <a:chOff x="10343" y="4057"/>
                            <a:chExt cx="293" cy="2"/>
                          </a:xfrm>
                        </wpg:grpSpPr>
                        <wps:wsp>
                          <wps:cNvPr id="2552" name="Freeform 484"/>
                          <wps:cNvSpPr>
                            <a:spLocks/>
                          </wps:cNvSpPr>
                          <wps:spPr bwMode="auto">
                            <a:xfrm>
                              <a:off x="10343" y="405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53" name="Group 485"/>
                        <wpg:cNvGrpSpPr>
                          <a:grpSpLocks/>
                        </wpg:cNvGrpSpPr>
                        <wpg:grpSpPr bwMode="auto">
                          <a:xfrm>
                            <a:off x="10348" y="4062"/>
                            <a:ext cx="2" cy="217"/>
                            <a:chOff x="10348" y="4062"/>
                            <a:chExt cx="2" cy="217"/>
                          </a:xfrm>
                        </wpg:grpSpPr>
                        <wps:wsp>
                          <wps:cNvPr id="2554" name="Freeform 486"/>
                          <wps:cNvSpPr>
                            <a:spLocks/>
                          </wps:cNvSpPr>
                          <wps:spPr bwMode="auto">
                            <a:xfrm>
                              <a:off x="10348" y="4062"/>
                              <a:ext cx="2" cy="217"/>
                            </a:xfrm>
                            <a:custGeom>
                              <a:avLst/>
                              <a:gdLst>
                                <a:gd name="T0" fmla="+- 0 4062 4062"/>
                                <a:gd name="T1" fmla="*/ 4062 h 217"/>
                                <a:gd name="T2" fmla="+- 0 4279 4062"/>
                                <a:gd name="T3" fmla="*/ 427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55" name="Group 487"/>
                        <wpg:cNvGrpSpPr>
                          <a:grpSpLocks/>
                        </wpg:cNvGrpSpPr>
                        <wpg:grpSpPr bwMode="auto">
                          <a:xfrm>
                            <a:off x="10631" y="4062"/>
                            <a:ext cx="2" cy="217"/>
                            <a:chOff x="10631" y="4062"/>
                            <a:chExt cx="2" cy="217"/>
                          </a:xfrm>
                        </wpg:grpSpPr>
                        <wps:wsp>
                          <wps:cNvPr id="2556" name="Freeform 488"/>
                          <wps:cNvSpPr>
                            <a:spLocks/>
                          </wps:cNvSpPr>
                          <wps:spPr bwMode="auto">
                            <a:xfrm>
                              <a:off x="10631" y="4062"/>
                              <a:ext cx="2" cy="217"/>
                            </a:xfrm>
                            <a:custGeom>
                              <a:avLst/>
                              <a:gdLst>
                                <a:gd name="T0" fmla="+- 0 4062 4062"/>
                                <a:gd name="T1" fmla="*/ 4062 h 217"/>
                                <a:gd name="T2" fmla="+- 0 4279 4062"/>
                                <a:gd name="T3" fmla="*/ 427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57" name="Group 489"/>
                        <wpg:cNvGrpSpPr>
                          <a:grpSpLocks/>
                        </wpg:cNvGrpSpPr>
                        <wpg:grpSpPr bwMode="auto">
                          <a:xfrm>
                            <a:off x="10343" y="4284"/>
                            <a:ext cx="293" cy="2"/>
                            <a:chOff x="10343" y="4284"/>
                            <a:chExt cx="293" cy="2"/>
                          </a:xfrm>
                        </wpg:grpSpPr>
                        <wps:wsp>
                          <wps:cNvPr id="2558" name="Freeform 490"/>
                          <wps:cNvSpPr>
                            <a:spLocks/>
                          </wps:cNvSpPr>
                          <wps:spPr bwMode="auto">
                            <a:xfrm>
                              <a:off x="10343" y="428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9E7E40" id="Group 482" o:spid="_x0000_s1026" style="position:absolute;margin-left:516.85pt;margin-top:202.55pt;width:15.25pt;height:11.95pt;z-index:-251680768;mso-position-horizontal-relative:page;mso-position-vertical-relative:page" coordorigin="10337,4051"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">
                <v:group id="Group 483" o:spid="_x0000_s1027" style="position:absolute;left:10343;top:4057;width:293;height:2" coordorigin="10343,405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2E9cMUAAADdAAAADwAAAGRycy9kb3ducmV2LnhtbESPQYvCMBSE7wv+h/AE&#10;b2tapYtUo4ioeJCFVUG8PZpnW2xeShPb+u/NwsIeh5n5hlmselOJlhpXWlYQjyMQxJnVJecKLufd&#10;5wyE88gaK8uk4EUOVsvBxwJTbTv+ofbkcxEg7FJUUHhfp1K6rCCDbmxr4uDdbWPQB9nkUjfYBbip&#10;5CSKvqTBksNCgTVtCsoep6dRsO+wW0/jbXt83Dev2zn5vh5jUmo07NdzEJ56/x/+ax+0gkmSx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dhPXDFAAAA3QAA&#10;AA8AAAAAAAAAAAAAAAAAqgIAAGRycy9kb3ducmV2LnhtbFBLBQYAAAAABAAEAPoAAACcAwAAAAA=&#10;">
                  <v:shape id="Freeform 484" o:spid="_x0000_s1028" style="position:absolute;left:10343;top:405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oS3cYA&#10;AADdAAAADwAAAGRycy9kb3ducmV2LnhtbESPQWvCQBSE7wX/w/KE3urGUEuJrkHEQg8tRSuit0f2&#10;mUSzb0N246b/vlsoeBxm5htmkQ+mETfqXG1ZwXSSgCAurK65VLD/fnt6BeE8ssbGMin4IQf5cvSw&#10;wEzbwFu67XwpIoRdhgoq79tMSldUZNBNbEscvbPtDPoou1LqDkOEm0amSfIiDdYcFypsaV1Rcd31&#10;RsHns+9D8TV8HC+03R9sHS6nTVDqcTys5iA8Df4e/m+/awXpbJbC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2oS3cYAAADdAAAADwAAAAAAAAAAAAAAAACYAgAAZHJz&#10;L2Rvd25yZXYueG1sUEsFBgAAAAAEAAQA9QAAAIsDAAAAAA==&#10;" path="m,l293,e" filled="f" strokeweight=".6pt">
                    <v:path arrowok="t" o:connecttype="custom" o:connectlocs="0,0;293,0" o:connectangles="0,0"/>
                  </v:shape>
                </v:group>
                <v:group id="Group 485" o:spid="_x0000_s1029" style="position:absolute;left:10348;top:4062;width:2;height:217" coordorigin="10348,406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P8GnMUAAADdAAAADwAAAGRycy9kb3ducmV2LnhtbESPQYvCMBSE7wv+h/AE&#10;b2tapctSjSLiigcRVhfE26N5tsXmpTTZtv57Iwgeh5n5hpkve1OJlhpXWlYQjyMQxJnVJecK/k4/&#10;n98gnEfWWFkmBXdysFwMPuaYatvxL7VHn4sAYZeigsL7OpXSZQUZdGNbEwfvahuDPsgml7rBLsBN&#10;JSdR9CUNlhwWCqxpXVB2O/4bBdsOu9U03rT723V9v5ySw3kfk1KjYb+agfDU+3f41d5pBZMkmcL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j/BpzFAAAA3QAA&#10;AA8AAAAAAAAAAAAAAAAAqgIAAGRycy9kb3ducmV2LnhtbFBLBQYAAAAABAAEAPoAAACcAwAAAAA=&#10;">
                  <v:shape id="Freeform 486" o:spid="_x0000_s1030" style="position:absolute;left:10348;top:406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Y/LMQA&#10;AADdAAAADwAAAGRycy9kb3ducmV2LnhtbESPzYvCMBTE78L+D+EJe9PUT5ZqlLKgrDe/Dnt8NM+m&#10;tHmpTdTuf78RBI/DzPyGWa47W4s7tb50rGA0TEAQ506XXCg4nzaDLxA+IGusHZOCP/KwXn30lphq&#10;9+AD3Y+hEBHCPkUFJoQmldLnhiz6oWuIo3dxrcUQZVtI3eIjwm0tx0kylxZLjgsGG/o2lFfHm1VA&#10;12tTbetzMsl+NzrbHTJTbfdKffa7bAEiUBfe4Vf7RysYz2ZTeL6JT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2PyzEAAAA3QAAAA8AAAAAAAAAAAAAAAAAmAIAAGRycy9k&#10;b3ducmV2LnhtbFBLBQYAAAAABAAEAPUAAACJAwAAAAA=&#10;" path="m,l,217e" filled="f" strokeweight=".6pt">
                    <v:path arrowok="t" o:connecttype="custom" o:connectlocs="0,4062;0,4279" o:connectangles="0,0"/>
                  </v:shape>
                </v:group>
                <v:group id="Group 487" o:spid="_x0000_s1031" style="position:absolute;left:10631;top:4062;width:2;height:217" coordorigin="10631,406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o7c8UAAADdAAAADwAAAGRycy9kb3ducmV2LnhtbESPQYvCMBSE7wv+h/AE&#10;b2tapYtUo4ioeJCFVUG8PZpnW2xeShPb+u/NwsIeh5n5hlmselOJlhpXWlYQjyMQxJnVJecKLufd&#10;5wyE88gaK8uk4EUOVsvBxwJTbTv+ofbkcxEg7FJUUHhfp1K6rCCDbmxr4uDdbWPQB9nkUjfYBbip&#10;5CSKvqTBksNCgTVtCsoep6dRsO+wW0/jbXt83Dev2zn5vh5jUmo07NdzEJ56/x/+ax+0gkmSJ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haO3PFAAAA3QAA&#10;AA8AAAAAAAAAAAAAAAAAqgIAAGRycy9kb3ducmV2LnhtbFBLBQYAAAAABAAEAPoAAACcAwAAAAA=&#10;">
                  <v:shape id="Freeform 488" o:spid="_x0000_s1032" style="position:absolute;left:10631;top:406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EwMUA&#10;AADdAAAADwAAAGRycy9kb3ducmV2LnhtbESPQWvCQBSE74X+h+UVequbKpESXSUIit4a68HjI/ua&#10;Dcm+TbKrSf+9Wyj0OMzMN8x6O9lW3GnwtWMF77MEBHHpdM2VgsvX/u0DhA/IGlvHpOCHPGw3z09r&#10;zLQbuaD7OVQiQthnqMCE0GVS+tKQRT9zHXH0vt1gMUQ5VFIPOEa4beU8SZbSYs1xwWBHO0Nlc75Z&#10;BdT3XXNoL8kiv+51fipy0xw+lXp9mfIViEBT+A//tY9awTxNl/D7Jj4BuX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6ATAxQAAAN0AAAAPAAAAAAAAAAAAAAAAAJgCAABkcnMv&#10;ZG93bnJldi54bWxQSwUGAAAAAAQABAD1AAAAigMAAAAA&#10;" path="m,l,217e" filled="f" strokeweight=".6pt">
                    <v:path arrowok="t" o:connecttype="custom" o:connectlocs="0,4062;0,4279" o:connectangles="0,0"/>
                  </v:shape>
                </v:group>
                <v:group id="Group 489" o:spid="_x0000_s1033" style="position:absolute;left:10343;top:4284;width:293;height:2" coordorigin="10343,428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8QAn8YAAADdAAAADwAAAGRycy9kb3ducmV2LnhtbESPQWvCQBSE7wX/w/KE&#10;3nQTS6xEVxFR8SCFqiDeHtlnEsy+Ddk1if++Wyj0OMzMN8xi1ZtKtNS40rKCeByBIM6sLjlXcDnv&#10;RjMQziNrrCyTghc5WC0HbwtMte34m9qTz0WAsEtRQeF9nUrpsoIMurGtiYN3t41BH2STS91gF+Cm&#10;kpMomkqDJYeFAmvaFJQ9Tk+jYN9ht/6It+3xcd+8bufk63qMSan3Yb+eg/DU+//wX/ugFUyS5BN+&#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xACfxgAAAN0A&#10;AAAPAAAAAAAAAAAAAAAAAKoCAABkcnMvZG93bnJldi54bWxQSwUGAAAAAAQABAD6AAAAnQMAAAAA&#10;">
                  <v:shape id="Freeform 490" o:spid="_x0000_s1034" style="position:absolute;left:10343;top:428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IlN8IA&#10;AADdAAAADwAAAGRycy9kb3ducmV2LnhtbERPy4rCMBTdC/5DuII7TRUdpGMUkRlwoYgPZGZ3ae60&#10;1eamNNHUvzeLAZeH854vW1OJBzWutKxgNExAEGdWl5wrOJ++BzMQziNrrCyTgic5WC66nTmm2gY+&#10;0OPocxFD2KWooPC+TqV0WUEG3dDWxJH7s41BH2GTS91giOGmkuMk+ZAGS44NBda0Lii7He9GwW7i&#10;7yHbt9ufKx3OF1uG6+9XUKrfa1efIDy1/i3+d2+0gvF0GufGN/EJ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giU3wgAAAN0AAAAPAAAAAAAAAAAAAAAAAJgCAABkcnMvZG93&#10;bnJldi54bWxQSwUGAAAAAAQABAD1AAAAhwM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6736" behindDoc="1" locked="0" layoutInCell="1" allowOverlap="1">
                <wp:simplePos x="0" y="0"/>
                <wp:positionH relativeFrom="page">
                  <wp:posOffset>6563995</wp:posOffset>
                </wp:positionH>
                <wp:positionV relativeFrom="page">
                  <wp:posOffset>2860675</wp:posOffset>
                </wp:positionV>
                <wp:extent cx="193675" cy="151765"/>
                <wp:effectExtent l="0" t="0" r="15875" b="19685"/>
                <wp:wrapNone/>
                <wp:docPr id="2541" name="Group 4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4505"/>
                          <a:chExt cx="305" cy="239"/>
                        </a:xfrm>
                      </wpg:grpSpPr>
                      <wpg:grpSp>
                        <wpg:cNvPr id="2542" name="Group 492"/>
                        <wpg:cNvGrpSpPr>
                          <a:grpSpLocks/>
                        </wpg:cNvGrpSpPr>
                        <wpg:grpSpPr bwMode="auto">
                          <a:xfrm>
                            <a:off x="10343" y="4511"/>
                            <a:ext cx="293" cy="2"/>
                            <a:chOff x="10343" y="4511"/>
                            <a:chExt cx="293" cy="2"/>
                          </a:xfrm>
                        </wpg:grpSpPr>
                        <wps:wsp>
                          <wps:cNvPr id="2543" name="Freeform 493"/>
                          <wps:cNvSpPr>
                            <a:spLocks/>
                          </wps:cNvSpPr>
                          <wps:spPr bwMode="auto">
                            <a:xfrm>
                              <a:off x="10343" y="451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44" name="Group 494"/>
                        <wpg:cNvGrpSpPr>
                          <a:grpSpLocks/>
                        </wpg:cNvGrpSpPr>
                        <wpg:grpSpPr bwMode="auto">
                          <a:xfrm>
                            <a:off x="10348" y="4516"/>
                            <a:ext cx="2" cy="217"/>
                            <a:chOff x="10348" y="4516"/>
                            <a:chExt cx="2" cy="217"/>
                          </a:xfrm>
                        </wpg:grpSpPr>
                        <wps:wsp>
                          <wps:cNvPr id="2545" name="Freeform 495"/>
                          <wps:cNvSpPr>
                            <a:spLocks/>
                          </wps:cNvSpPr>
                          <wps:spPr bwMode="auto">
                            <a:xfrm>
                              <a:off x="10348" y="4516"/>
                              <a:ext cx="2" cy="217"/>
                            </a:xfrm>
                            <a:custGeom>
                              <a:avLst/>
                              <a:gdLst>
                                <a:gd name="T0" fmla="+- 0 4516 4516"/>
                                <a:gd name="T1" fmla="*/ 4516 h 217"/>
                                <a:gd name="T2" fmla="+- 0 4733 4516"/>
                                <a:gd name="T3" fmla="*/ 473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46" name="Group 496"/>
                        <wpg:cNvGrpSpPr>
                          <a:grpSpLocks/>
                        </wpg:cNvGrpSpPr>
                        <wpg:grpSpPr bwMode="auto">
                          <a:xfrm>
                            <a:off x="10631" y="4516"/>
                            <a:ext cx="2" cy="217"/>
                            <a:chOff x="10631" y="4516"/>
                            <a:chExt cx="2" cy="217"/>
                          </a:xfrm>
                        </wpg:grpSpPr>
                        <wps:wsp>
                          <wps:cNvPr id="2547" name="Freeform 497"/>
                          <wps:cNvSpPr>
                            <a:spLocks/>
                          </wps:cNvSpPr>
                          <wps:spPr bwMode="auto">
                            <a:xfrm>
                              <a:off x="10631" y="4516"/>
                              <a:ext cx="2" cy="217"/>
                            </a:xfrm>
                            <a:custGeom>
                              <a:avLst/>
                              <a:gdLst>
                                <a:gd name="T0" fmla="+- 0 4516 4516"/>
                                <a:gd name="T1" fmla="*/ 4516 h 217"/>
                                <a:gd name="T2" fmla="+- 0 4733 4516"/>
                                <a:gd name="T3" fmla="*/ 473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48" name="Group 498"/>
                        <wpg:cNvGrpSpPr>
                          <a:grpSpLocks/>
                        </wpg:cNvGrpSpPr>
                        <wpg:grpSpPr bwMode="auto">
                          <a:xfrm>
                            <a:off x="10343" y="4738"/>
                            <a:ext cx="293" cy="2"/>
                            <a:chOff x="10343" y="4738"/>
                            <a:chExt cx="293" cy="2"/>
                          </a:xfrm>
                        </wpg:grpSpPr>
                        <wps:wsp>
                          <wps:cNvPr id="2549" name="Freeform 499"/>
                          <wps:cNvSpPr>
                            <a:spLocks/>
                          </wps:cNvSpPr>
                          <wps:spPr bwMode="auto">
                            <a:xfrm>
                              <a:off x="10343" y="473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AA0923" id="Group 491" o:spid="_x0000_s1026" style="position:absolute;margin-left:516.85pt;margin-top:225.25pt;width:15.25pt;height:11.95pt;z-index:-251679744;mso-position-horizontal-relative:page;mso-position-vertical-relative:page" coordorigin="10337,4505"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">
                <v:group id="Group 492" o:spid="_x0000_s1027" style="position:absolute;left:10343;top:4511;width:293;height:2" coordorigin="10343,451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o12sYAAADdAAAADwAAAGRycy9kb3ducmV2LnhtbESPQWvCQBSE74L/YXmC&#10;t7pJrEWiq4hY8SCFqiDeHtlnEsy+DdltEv99t1DwOMzMN8xy3ZtKtNS40rKCeBKBIM6sLjlXcDl/&#10;vs1BOI+ssbJMCp7kYL0aDpaYatvxN7Unn4sAYZeigsL7OpXSZQUZdBNbEwfvbhuDPsgml7rBLsBN&#10;JZMo+pAGSw4LBda0LSh7nH6Mgn2H3WYa79rj47593s6zr+sxJqXGo36zAOGp96/wf/ugFSSz9wT+&#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ajXaxgAAAN0A&#10;AAAPAAAAAAAAAAAAAAAAAKoCAABkcnMvZG93bnJldi54bWxQSwUGAAAAAAQABAD6AAAAnQMAAAAA&#10;">
                  <v:shape id="Freeform 493" o:spid="_x0000_s1028" style="position:absolute;left:10343;top:451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8hm8YA&#10;AADdAAAADwAAAGRycy9kb3ducmV2LnhtbESPQWsCMRSE74L/ITyhN81qbSmrUUppwYNStFL09tg8&#10;d1c3L8smmvXfG0HwOMzMN8x03ppKXKhxpWUFw0ECgjizuuRcwfbvp/8BwnlkjZVlUnAlB/NZtzPF&#10;VNvAa7psfC4ihF2KCgrv61RKlxVk0A1sTRy9g20M+iibXOoGQ4SbSo6S5F0aLDkuFFjTV0HZaXM2&#10;ClZjfw7Zb7vcHWm9/bdlOO6/g1IvvfZzAsJT65/hR3uhFYzexq9wfxOf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8hm8YAAADdAAAADwAAAAAAAAAAAAAAAACYAgAAZHJz&#10;L2Rvd25yZXYueG1sUEsFBgAAAAAEAAQA9QAAAIsDAAAAAA==&#10;" path="m,l293,e" filled="f" strokeweight=".6pt">
                    <v:path arrowok="t" o:connecttype="custom" o:connectlocs="0,0;293,0" o:connectangles="0,0"/>
                  </v:shape>
                </v:group>
                <v:group id="Group 494" o:spid="_x0000_s1029" style="position:absolute;left:10348;top:4516;width:2;height:217" coordorigin="10348,451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8INcYAAADdAAAADwAAAGRycy9kb3ducmV2LnhtbESPT4vCMBTE78J+h/AW&#10;9qZpXZWlGkXEXTyI4B9YvD2aZ1tsXkoT2/rtjSB4HGbmN8xs0ZlSNFS7wrKCeBCBIE6tLjhTcDr+&#10;9n9AOI+ssbRMCu7kYDH/6M0w0bblPTUHn4kAYZeggtz7KpHSpTkZdANbEQfvYmuDPsg6k7rGNsBN&#10;KYdRNJEGCw4LOVa0yim9Hm5GwV+L7fI7Xjfb62V1Px/Hu/9tTEp9fXbLKQhPnX+HX+2NVjAcj0b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zwg1xgAAAN0A&#10;AAAPAAAAAAAAAAAAAAAAAKoCAABkcnMvZG93bnJldi54bWxQSwUGAAAAAAQABAD6AAAAnQMAAAAA&#10;">
                  <v:shape id="Freeform 495" o:spid="_x0000_s1030" style="position:absolute;left:10348;top:451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MMasQA&#10;AADdAAAADwAAAGRycy9kb3ducmV2LnhtbESPzYvCMBTE78L+D+EJe9PUT5ZqlLKgrDe/Dnt8NM+m&#10;tHmpTdTuf78RBI/DzPyGWa47W4s7tb50rGA0TEAQ506XXCg4nzaDLxA+IGusHZOCP/KwXn30lphq&#10;9+AD3Y+hEBHCPkUFJoQmldLnhiz6oWuIo3dxrcUQZVtI3eIjwm0tx0kylxZLjgsGG/o2lFfHm1VA&#10;12tTbetzMsl+NzrbHTJTbfdKffa7bAEiUBfe4Vf7RysYz6YzeL6JT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jDGrEAAAA3QAAAA8AAAAAAAAAAAAAAAAAmAIAAGRycy9k&#10;b3ducmV2LnhtbFBLBQYAAAAABAAEAPUAAACJAwAAAAA=&#10;" path="m,l,217e" filled="f" strokeweight=".6pt">
                    <v:path arrowok="t" o:connecttype="custom" o:connectlocs="0,4516;0,4733" o:connectangles="0,0"/>
                  </v:shape>
                </v:group>
                <v:group id="Group 496" o:spid="_x0000_s1031" style="position:absolute;left:10631;top:4516;width:2;height:217" coordorigin="10631,451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VEz2cYAAADdAAAADwAAAGRycy9kb3ducmV2LnhtbESPT4vCMBTE7wt+h/CE&#10;va1pXRWpRhHZXTyI4B8Qb4/m2Rabl9Jk2/rtjSB4HGbmN8x82ZlSNFS7wrKCeBCBIE6tLjhTcDr+&#10;fk1BOI+ssbRMCu7kYLnofcwx0bblPTUHn4kAYZeggtz7KpHSpTkZdANbEQfvamuDPsg6k7rGNsBN&#10;KYdRNJEGCw4LOVa0zim9Hf6Ngr8W29V3/NNsb9f1/XIc787bmJT67HerGQhPnX+HX+2NVjAcjy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UTPZxgAAAN0A&#10;AAAPAAAAAAAAAAAAAAAAAKoCAABkcnMvZG93bnJldi54bWxQSwUGAAAAAAQABAD6AAAAnQMAAAAA&#10;">
                  <v:shape id="Freeform 497" o:spid="_x0000_s1032" style="position:absolute;left:10631;top:451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03hsYA&#10;AADdAAAADwAAAGRycy9kb3ducmV2LnhtbESPQWvCQBSE70L/w/IK3nRTW21Js5FQUNqbph56fGRf&#10;syHZtzG71fjvu4LgcZiZb5hsPdpOnGjwjWMFT/MEBHHldMO1gsP3ZvYGwgdkjZ1jUnAhD+v8YZJh&#10;qt2Z93QqQy0ihH2KCkwIfSqlrwxZ9HPXE0fv1w0WQ5RDLfWA5wi3nVwkyUpabDguGOzpw1DVln9W&#10;AR2PfbvtDslz8bPRxde+MO12p9T0cSzeQQQawz18a39qBYvlyytc38QnI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03hsYAAADdAAAADwAAAAAAAAAAAAAAAACYAgAAZHJz&#10;L2Rvd25yZXYueG1sUEsFBgAAAAAEAAQA9QAAAIsDAAAAAA==&#10;" path="m,l,217e" filled="f" strokeweight=".6pt">
                    <v:path arrowok="t" o:connecttype="custom" o:connectlocs="0,4516;0,4733" o:connectangles="0,0"/>
                  </v:shape>
                </v:group>
                <v:group id="Group 498" o:spid="_x0000_s1033" style="position:absolute;left:10343;top:4738;width:293;height:2" coordorigin="10343,473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4ICMMQAAADdAAAA&#10;DwAAAAAAAAAAAAAAAACqAgAAZHJzL2Rvd25yZXYueG1sUEsFBgAAAAAEAAQA+gAAAJsDAAAAAA==&#10;">
                  <v:shape id="Freeform 499" o:spid="_x0000_s1034" style="position:absolute;left:10343;top:473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cWccYA&#10;AADdAAAADwAAAGRycy9kb3ducmV2LnhtbESPT2sCMRTE70K/Q3gFb5qtaNGtUUpR8KAU/yB6e2xe&#10;d9duXpZNNOu3bwqCx2FmfsNM562pxI0aV1pW8NZPQBBnVpecKzjsl70xCOeRNVaWScGdHMxnL50p&#10;ptoG3tJt53MRIexSVFB4X6dSuqwgg65va+Lo/djGoI+yyaVuMES4qeQgSd6lwZLjQoE1fRWU/e6u&#10;RsFm6K8h+27XpwttD0dbhst5EZTqvrafHyA8tf4ZfrRXWsFgNJzA/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cWcc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7760" behindDoc="1" locked="0" layoutInCell="1" allowOverlap="1">
                <wp:simplePos x="0" y="0"/>
                <wp:positionH relativeFrom="page">
                  <wp:posOffset>6563995</wp:posOffset>
                </wp:positionH>
                <wp:positionV relativeFrom="page">
                  <wp:posOffset>3148965</wp:posOffset>
                </wp:positionV>
                <wp:extent cx="193675" cy="151765"/>
                <wp:effectExtent l="0" t="0" r="15875" b="19685"/>
                <wp:wrapNone/>
                <wp:docPr id="2532" name="Group 5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4959"/>
                          <a:chExt cx="305" cy="239"/>
                        </a:xfrm>
                      </wpg:grpSpPr>
                      <wpg:grpSp>
                        <wpg:cNvPr id="2533" name="Group 501"/>
                        <wpg:cNvGrpSpPr>
                          <a:grpSpLocks/>
                        </wpg:cNvGrpSpPr>
                        <wpg:grpSpPr bwMode="auto">
                          <a:xfrm>
                            <a:off x="10343" y="4965"/>
                            <a:ext cx="293" cy="2"/>
                            <a:chOff x="10343" y="4965"/>
                            <a:chExt cx="293" cy="2"/>
                          </a:xfrm>
                        </wpg:grpSpPr>
                        <wps:wsp>
                          <wps:cNvPr id="2534" name="Freeform 502"/>
                          <wps:cNvSpPr>
                            <a:spLocks/>
                          </wps:cNvSpPr>
                          <wps:spPr bwMode="auto">
                            <a:xfrm>
                              <a:off x="10343" y="496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35" name="Group 503"/>
                        <wpg:cNvGrpSpPr>
                          <a:grpSpLocks/>
                        </wpg:cNvGrpSpPr>
                        <wpg:grpSpPr bwMode="auto">
                          <a:xfrm>
                            <a:off x="10348" y="4970"/>
                            <a:ext cx="2" cy="217"/>
                            <a:chOff x="10348" y="4970"/>
                            <a:chExt cx="2" cy="217"/>
                          </a:xfrm>
                        </wpg:grpSpPr>
                        <wps:wsp>
                          <wps:cNvPr id="2536" name="Freeform 504"/>
                          <wps:cNvSpPr>
                            <a:spLocks/>
                          </wps:cNvSpPr>
                          <wps:spPr bwMode="auto">
                            <a:xfrm>
                              <a:off x="10348" y="4970"/>
                              <a:ext cx="2" cy="217"/>
                            </a:xfrm>
                            <a:custGeom>
                              <a:avLst/>
                              <a:gdLst>
                                <a:gd name="T0" fmla="+- 0 4970 4970"/>
                                <a:gd name="T1" fmla="*/ 4970 h 217"/>
                                <a:gd name="T2" fmla="+- 0 5187 4970"/>
                                <a:gd name="T3" fmla="*/ 518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37" name="Group 505"/>
                        <wpg:cNvGrpSpPr>
                          <a:grpSpLocks/>
                        </wpg:cNvGrpSpPr>
                        <wpg:grpSpPr bwMode="auto">
                          <a:xfrm>
                            <a:off x="10631" y="4970"/>
                            <a:ext cx="2" cy="217"/>
                            <a:chOff x="10631" y="4970"/>
                            <a:chExt cx="2" cy="217"/>
                          </a:xfrm>
                        </wpg:grpSpPr>
                        <wps:wsp>
                          <wps:cNvPr id="2538" name="Freeform 506"/>
                          <wps:cNvSpPr>
                            <a:spLocks/>
                          </wps:cNvSpPr>
                          <wps:spPr bwMode="auto">
                            <a:xfrm>
                              <a:off x="10631" y="4970"/>
                              <a:ext cx="2" cy="217"/>
                            </a:xfrm>
                            <a:custGeom>
                              <a:avLst/>
                              <a:gdLst>
                                <a:gd name="T0" fmla="+- 0 4970 4970"/>
                                <a:gd name="T1" fmla="*/ 4970 h 217"/>
                                <a:gd name="T2" fmla="+- 0 5187 4970"/>
                                <a:gd name="T3" fmla="*/ 518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39" name="Group 507"/>
                        <wpg:cNvGrpSpPr>
                          <a:grpSpLocks/>
                        </wpg:cNvGrpSpPr>
                        <wpg:grpSpPr bwMode="auto">
                          <a:xfrm>
                            <a:off x="10343" y="5192"/>
                            <a:ext cx="293" cy="2"/>
                            <a:chOff x="10343" y="5192"/>
                            <a:chExt cx="293" cy="2"/>
                          </a:xfrm>
                        </wpg:grpSpPr>
                        <wps:wsp>
                          <wps:cNvPr id="2540" name="Freeform 508"/>
                          <wps:cNvSpPr>
                            <a:spLocks/>
                          </wps:cNvSpPr>
                          <wps:spPr bwMode="auto">
                            <a:xfrm>
                              <a:off x="10343" y="519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D1BFFE0" id="Group 500" o:spid="_x0000_s1026" style="position:absolute;margin-left:516.85pt;margin-top:247.95pt;width:15.25pt;height:11.95pt;z-index:-251678720;mso-position-horizontal-relative:page;mso-position-vertical-relative:page" coordorigin="10337,4959"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">
                <v:group id="Group 501" o:spid="_x0000_s1027" style="position:absolute;left:10343;top:4965;width:293;height:2" coordorigin="10343,496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SDjPMUAAADdAAAADwAAAGRycy9kb3ducmV2LnhtbESPQYvCMBSE7wv+h/AE&#10;b2tai8tSjSLiigcRVhfE26N5tsXmpTTZtv57Iwgeh5n5hpkve1OJlhpXWlYQjyMQxJnVJecK/k4/&#10;n98gnEfWWFkmBXdysFwMPuaYatvxL7VHn4sAYZeigsL7OpXSZQUZdGNbEwfvahuDPsgml7rBLsBN&#10;JSdR9CUNlhwWCqxpXVB2O/4bBdsOu1USb9r97bq+X07Tw3kfk1KjYb+agfDU+3f41d5pBZNpksD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Ug4zzFAAAA3QAA&#10;AA8AAAAAAAAAAAAAAAAAqgIAAGRycy9kb3ducmV2LnhtbFBLBQYAAAAABAAEAPoAAACcAwAAAAA=&#10;">
                  <v:shape id="Freeform 502" o:spid="_x0000_s1028" style="position:absolute;left:10343;top:496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DKksYA&#10;AADdAAAADwAAAGRycy9kb3ducmV2LnhtbESPQWsCMRSE74L/ITyhN81qbSmrUUppwYNStFL09tg8&#10;d1c3L8smmvXfG0HwOMzMN8x03ppKXKhxpWUFw0ECgjizuuRcwfbvp/8BwnlkjZVlUnAlB/NZtzPF&#10;VNvAa7psfC4ihF2KCgrv61RKlxVk0A1sTRy9g20M+iibXOoGQ4SbSo6S5F0aLDkuFFjTV0HZaXM2&#10;ClZjfw7Zb7vcHWm9/bdlOO6/g1IvvfZzAsJT65/hR3uhFYzeXsdwfxOf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DKksYAAADdAAAADwAAAAAAAAAAAAAAAACYAgAAZHJz&#10;L2Rvd25yZXYueG1sUEsFBgAAAAAEAAQA9QAAAIsDAAAAAA==&#10;" path="m,l293,e" filled="f" strokeweight=".6pt">
                    <v:path arrowok="t" o:connecttype="custom" o:connectlocs="0,0;293,0" o:connectangles="0,0"/>
                  </v:shape>
                </v:group>
                <v:group id="Group 503" o:spid="_x0000_s1029" style="position:absolute;left:10348;top:4970;width:2;height:217" coordorigin="10348,497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YXe08UAAADdAAAADwAAAGRycy9kb3ducmV2LnhtbESPQYvCMBSE7wv+h/AE&#10;b2tapctSjSLiigcRVhfE26N5tsXmpTTZtv57Iwgeh5n5hpkve1OJlhpXWlYQjyMQxJnVJecK/k4/&#10;n98gnEfWWFkmBXdysFwMPuaYatvxL7VHn4sAYZeigsL7OpXSZQUZdGNbEwfvahuDPsgml7rBLsBN&#10;JSdR9CUNlhwWCqxpXVB2O/4bBdsOu9U03rT723V9v5ySw3kfk1KjYb+agfDU+3f41d5pBZNkmsD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WF3tPFAAAA3QAA&#10;AA8AAAAAAAAAAAAAAAAAqgIAAGRycy9kb3ducmV2LnhtbFBLBQYAAAAABAAEAPoAAACcAwAAAAA=&#10;">
                  <v:shape id="Freeform 504" o:spid="_x0000_s1030" style="position:absolute;left:10348;top:497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fhYMQA&#10;AADdAAAADwAAAGRycy9kb3ducmV2LnhtbESPT4vCMBTE78J+h/AWvGmqokjXKGVBcW/+6WGPj+bZ&#10;lDYvtclq99sbQfA4zMxvmNWmt424Uecrxwom4wQEceF0xaWC/LwdLUH4gKyxcUwK/snDZv0xWGGq&#10;3Z2PdDuFUkQI+xQVmBDaVEpfGLLox64ljt7FdRZDlF0pdYf3CLeNnCbJQlqsOC4YbOnbUFGf/qwC&#10;ul7betfkySz73ers55iZendQavjZZ18gAvXhHX6191rBdD5bwPNNf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34WDEAAAA3QAAAA8AAAAAAAAAAAAAAAAAmAIAAGRycy9k&#10;b3ducmV2LnhtbFBLBQYAAAAABAAEAPUAAACJAwAAAAA=&#10;" path="m,l,217e" filled="f" strokeweight=".6pt">
                    <v:path arrowok="t" o:connecttype="custom" o:connectlocs="0,4970;0,5187" o:connectangles="0,0"/>
                  </v:shape>
                </v:group>
                <v:group id="Group 505" o:spid="_x0000_s1031" style="position:absolute;left:10631;top:4970;width:2;height:217" coordorigin="10631,497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hvlP8YAAADdAAAADwAAAGRycy9kb3ducmV2LnhtbESPT4vCMBTE78J+h/AW&#10;9qZpFXWpRhFxlz2I4B9YvD2aZ1tsXkoT2/rtjSB4HGbmN8x82ZlSNFS7wrKCeBCBIE6tLjhTcDr+&#10;9L9BOI+ssbRMCu7kYLn46M0x0bblPTUHn4kAYZeggtz7KpHSpTkZdANbEQfvYmuDPsg6k7rGNsBN&#10;KYdRNJEGCw4LOVa0zim9Hm5GwW+L7WoUb5rt9bK+n4/j3f82JqW+PrvVDISnzr/Dr/afVjAcj6b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6G+U/xgAAAN0A&#10;AAAPAAAAAAAAAAAAAAAAAKoCAABkcnMvZG93bnJldi54bWxQSwUGAAAAAAQABAD6AAAAnQMAAAAA&#10;">
                  <v:shape id="Freeform 506" o:spid="_x0000_s1032" style="position:absolute;left:10631;top:497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QicAA&#10;AADdAAAADwAAAGRycy9kb3ducmV2LnhtbERPy4rCMBTdD/gP4QruxlRFkWqUIii6Gx8Ll5fm2pQ2&#10;N7WJWv9+shBcHs57ue5sLZ7U+tKxgtEwAUGcO11yoeBy3v7OQfiArLF2TAre5GG96v0sMdXuxUd6&#10;nkIhYgj7FBWYEJpUSp8bsuiHriGO3M21FkOEbSF1i68Ybms5TpKZtFhybDDY0MZQXp0eVgHd7021&#10;qy/JJLtudXY4Zqba/Sk16HfZAkSgLnzFH/deKxhPJ3FufBOf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QicAAAADdAAAADwAAAAAAAAAAAAAAAACYAgAAZHJzL2Rvd25y&#10;ZXYueG1sUEsFBgAAAAAEAAQA9QAAAIUDAAAAAA==&#10;" path="m,l,217e" filled="f" strokeweight=".6pt">
                    <v:path arrowok="t" o:connecttype="custom" o:connectlocs="0,4970;0,5187" o:connectangles="0,0"/>
                  </v:shape>
                </v:group>
                <v:group id="Group 507" o:spid="_x0000_s1033" style="position:absolute;left:10343;top:5192;width:293;height:2" coordorigin="10343,519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MjU1sYAAADdAAAADwAAAGRycy9kb3ducmV2LnhtbESPT4vCMBTE78J+h/AW&#10;9qZpFcWtRhFxlz2I4B9YvD2aZ1tsXkoT2/rtjSB4HGbmN8x82ZlSNFS7wrKCeBCBIE6tLjhTcDr+&#10;9KcgnEfWWFomBXdysFx89OaYaNvynpqDz0SAsEtQQe59lUjp0pwMuoGtiIN3sbVBH2SdSV1jG+Cm&#10;lMMomkiDBYeFHCta55ReDzej4LfFdjWKN832elnfz8fx7n8bk1Jfn91qBsJT59/hV/tPKxiOR9/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kyNTWxgAAAN0A&#10;AAAPAAAAAAAAAAAAAAAAAKoCAABkcnMvZG93bnJldi54bWxQSwUGAAAAAAQABAD6AAAAnQMAAAAA&#10;">
                  <v:shape id="Freeform 508" o:spid="_x0000_s1034" style="position:absolute;left:10343;top:519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2/7MQA&#10;AADdAAAADwAAAGRycy9kb3ducmV2LnhtbERPz2vCMBS+C/4P4Qm7aWrpxqhGGbLBDsrQydDbo3m2&#10;dc1LadKm+++Xw2DHj+/3ejuaRgzUudqyguUiAUFcWF1zqeD8+TZ/BuE8ssbGMin4IQfbzXSyxlzb&#10;wEcaTr4UMYRdjgoq79tcSldUZNAtbEscuZvtDPoIu1LqDkMMN41Mk+RJGqw5NlTY0q6i4vvUGwWH&#10;zPeh+Bj3lzsdz1+2Dvfra1DqYTa+rEB4Gv2/+M/9rhWkj1ncH9/EJ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tv+z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8784" behindDoc="1" locked="0" layoutInCell="1" allowOverlap="1">
                <wp:simplePos x="0" y="0"/>
                <wp:positionH relativeFrom="page">
                  <wp:posOffset>6563995</wp:posOffset>
                </wp:positionH>
                <wp:positionV relativeFrom="page">
                  <wp:posOffset>3437255</wp:posOffset>
                </wp:positionV>
                <wp:extent cx="193675" cy="151765"/>
                <wp:effectExtent l="0" t="0" r="15875" b="19685"/>
                <wp:wrapNone/>
                <wp:docPr id="2523"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5413"/>
                          <a:chExt cx="305" cy="239"/>
                        </a:xfrm>
                      </wpg:grpSpPr>
                      <wpg:grpSp>
                        <wpg:cNvPr id="2524" name="Group 510"/>
                        <wpg:cNvGrpSpPr>
                          <a:grpSpLocks/>
                        </wpg:cNvGrpSpPr>
                        <wpg:grpSpPr bwMode="auto">
                          <a:xfrm>
                            <a:off x="10343" y="5419"/>
                            <a:ext cx="293" cy="2"/>
                            <a:chOff x="10343" y="5419"/>
                            <a:chExt cx="293" cy="2"/>
                          </a:xfrm>
                        </wpg:grpSpPr>
                        <wps:wsp>
                          <wps:cNvPr id="2525" name="Freeform 511"/>
                          <wps:cNvSpPr>
                            <a:spLocks/>
                          </wps:cNvSpPr>
                          <wps:spPr bwMode="auto">
                            <a:xfrm>
                              <a:off x="10343" y="541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26" name="Group 512"/>
                        <wpg:cNvGrpSpPr>
                          <a:grpSpLocks/>
                        </wpg:cNvGrpSpPr>
                        <wpg:grpSpPr bwMode="auto">
                          <a:xfrm>
                            <a:off x="10348" y="5424"/>
                            <a:ext cx="2" cy="217"/>
                            <a:chOff x="10348" y="5424"/>
                            <a:chExt cx="2" cy="217"/>
                          </a:xfrm>
                        </wpg:grpSpPr>
                        <wps:wsp>
                          <wps:cNvPr id="2527" name="Freeform 513"/>
                          <wps:cNvSpPr>
                            <a:spLocks/>
                          </wps:cNvSpPr>
                          <wps:spPr bwMode="auto">
                            <a:xfrm>
                              <a:off x="10348" y="5424"/>
                              <a:ext cx="2" cy="217"/>
                            </a:xfrm>
                            <a:custGeom>
                              <a:avLst/>
                              <a:gdLst>
                                <a:gd name="T0" fmla="+- 0 5424 5424"/>
                                <a:gd name="T1" fmla="*/ 5424 h 217"/>
                                <a:gd name="T2" fmla="+- 0 5641 5424"/>
                                <a:gd name="T3" fmla="*/ 5641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28" name="Group 514"/>
                        <wpg:cNvGrpSpPr>
                          <a:grpSpLocks/>
                        </wpg:cNvGrpSpPr>
                        <wpg:grpSpPr bwMode="auto">
                          <a:xfrm>
                            <a:off x="10631" y="5424"/>
                            <a:ext cx="2" cy="217"/>
                            <a:chOff x="10631" y="5424"/>
                            <a:chExt cx="2" cy="217"/>
                          </a:xfrm>
                        </wpg:grpSpPr>
                        <wps:wsp>
                          <wps:cNvPr id="2529" name="Freeform 515"/>
                          <wps:cNvSpPr>
                            <a:spLocks/>
                          </wps:cNvSpPr>
                          <wps:spPr bwMode="auto">
                            <a:xfrm>
                              <a:off x="10631" y="5424"/>
                              <a:ext cx="2" cy="217"/>
                            </a:xfrm>
                            <a:custGeom>
                              <a:avLst/>
                              <a:gdLst>
                                <a:gd name="T0" fmla="+- 0 5424 5424"/>
                                <a:gd name="T1" fmla="*/ 5424 h 217"/>
                                <a:gd name="T2" fmla="+- 0 5641 5424"/>
                                <a:gd name="T3" fmla="*/ 5641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30" name="Group 516"/>
                        <wpg:cNvGrpSpPr>
                          <a:grpSpLocks/>
                        </wpg:cNvGrpSpPr>
                        <wpg:grpSpPr bwMode="auto">
                          <a:xfrm>
                            <a:off x="10343" y="5646"/>
                            <a:ext cx="293" cy="2"/>
                            <a:chOff x="10343" y="5646"/>
                            <a:chExt cx="293" cy="2"/>
                          </a:xfrm>
                        </wpg:grpSpPr>
                        <wps:wsp>
                          <wps:cNvPr id="2531" name="Freeform 517"/>
                          <wps:cNvSpPr>
                            <a:spLocks/>
                          </wps:cNvSpPr>
                          <wps:spPr bwMode="auto">
                            <a:xfrm>
                              <a:off x="10343" y="564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C05481" id="Group 509" o:spid="_x0000_s1026" style="position:absolute;margin-left:516.85pt;margin-top:270.65pt;width:15.25pt;height:11.95pt;z-index:-251677696;mso-position-horizontal-relative:page;mso-position-vertical-relative:page" coordorigin="10337,5413"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">
                <v:group id="Group 510" o:spid="_x0000_s1027" style="position:absolute;left:10343;top:5419;width:293;height:2" coordorigin="10343,541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xDtlcYAAADdAAAADwAAAGRycy9kb3ducmV2LnhtbESPQWvCQBSE74L/YXmC&#10;t7pJrEWiq4hY8SCFqiDeHtlnEsy+DdltEv99t1DwOMzMN8xy3ZtKtNS40rKCeBKBIM6sLjlXcDl/&#10;vs1BOI+ssbJMCp7kYL0aDpaYatvxN7Unn4sAYZeigsL7OpXSZQUZdBNbEwfvbhuDPsgml7rBLsBN&#10;JZMo+pAGSw4LBda0LSh7nH6Mgn2H3WYa79rj47593s6zr+sxJqXGo36zAOGp96/wf/ugFSSz5B3+&#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EO2VxgAAAN0A&#10;AAAPAAAAAAAAAAAAAAAAAKoCAABkcnMvZG93bnJldi54bWxQSwUGAAAAAAQABAD6AAAAnQMAAAAA&#10;">
                  <v:shape id="Freeform 511" o:spid="_x0000_s1028" style="position:absolute;left:10343;top:541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X51MYA&#10;AADdAAAADwAAAGRycy9kb3ducmV2LnhtbESPQWvCQBSE7wX/w/KE3urGUEuJrkHEQg8tRSuit0f2&#10;mUSzb0N246b/vlsoeBxm5htmkQ+mETfqXG1ZwXSSgCAurK65VLD/fnt6BeE8ssbGMin4IQf5cvSw&#10;wEzbwFu67XwpIoRdhgoq79tMSldUZNBNbEscvbPtDPoou1LqDkOEm0amSfIiDdYcFypsaV1Rcd31&#10;RsHns+9D8TV8HC+03R9sHS6nTVDqcTys5iA8Df4e/m+/awXpLJ3B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X51MYAAADdAAAADwAAAAAAAAAAAAAAAACYAgAAZHJz&#10;L2Rvd25yZXYueG1sUEsFBgAAAAAEAAQA9QAAAIsDAAAAAA==&#10;" path="m,l293,e" filled="f" strokeweight=".6pt">
                    <v:path arrowok="t" o:connecttype="custom" o:connectlocs="0,0;293,0" o:connectangles="0,0"/>
                  </v:shape>
                </v:group>
                <v:group id="Group 512" o:spid="_x0000_s1029" style="position:absolute;left:10348;top:5424;width:2;height:217" coordorigin="10348,5424"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I7WecUAAADdAAAADwAAAGRycy9kb3ducmV2LnhtbESPQYvCMBSE7wv+h/AE&#10;b2vairJUo4i44kGE1QXx9miebbF5KU22rf/eCMIeh5n5hlmselOJlhpXWlYQjyMQxJnVJecKfs/f&#10;n18gnEfWWFkmBQ9ysFoOPhaYatvxD7Unn4sAYZeigsL7OpXSZQUZdGNbEwfvZhuDPsgml7rBLsBN&#10;JZMomkmDJYeFAmvaFJTdT39Gwa7Dbj2Jt+3hfts8rufp8XKISanRsF/PQXjq/X/43d5rBck0mcH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CO1nnFAAAA3QAA&#10;AA8AAAAAAAAAAAAAAAAAqgIAAGRycy9kb3ducmV2LnhtbFBLBQYAAAAABAAEAPoAAACcAwAAAAA=&#10;">
                  <v:shape id="Freeform 513" o:spid="_x0000_s1030" style="position:absolute;left:10348;top:5424;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LSJsUA&#10;AADdAAAADwAAAGRycy9kb3ducmV2LnhtbESPT4vCMBTE7wt+h/AEb2tqZVepRimC4t7WPwePj+bZ&#10;lDYvtYlav/1mYWGPw8z8hlmue9uIB3W+cqxgMk5AEBdOV1wqOJ+273MQPiBrbByTghd5WK8Gb0vM&#10;tHvygR7HUIoIYZ+hAhNCm0npC0MW/di1xNG7us5iiLIrpe7wGeG2kWmSfEqLFccFgy1tDBX18W4V&#10;0O3W1rvmnEzzy1bnX4fc1LtvpUbDPl+ACNSH//Bfe68VpB/pDH7fx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otImxQAAAN0AAAAPAAAAAAAAAAAAAAAAAJgCAABkcnMv&#10;ZG93bnJldi54bWxQSwUGAAAAAAQABAD1AAAAigMAAAAA&#10;" path="m,l,217e" filled="f" strokeweight=".6pt">
                    <v:path arrowok="t" o:connecttype="custom" o:connectlocs="0,5424;0,5641" o:connectangles="0,0"/>
                  </v:shape>
                </v:group>
                <v:group id="Group 514" o:spid="_x0000_s1031" style="position:absolute;left:10631;top:5424;width:2;height:217" coordorigin="10631,5424"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XeeQwwAAAN0AAAAP&#10;AAAAAAAAAAAAAAAAAKoCAABkcnMvZG93bnJldi54bWxQSwUGAAAAAAQABAD6AAAAmgMAAAAA&#10;">
                  <v:shape id="Freeform 515" o:spid="_x0000_s1032" style="position:absolute;left:10631;top:5424;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Hjz8UA&#10;AADdAAAADwAAAGRycy9kb3ducmV2LnhtbESPT4vCMBTE7wt+h/AEb2tqZRetRimC4t7WPwePj+bZ&#10;lDYvtYlav/1mYWGPw8z8hlmue9uIB3W+cqxgMk5AEBdOV1wqOJ+27zMQPiBrbByTghd5WK8Gb0vM&#10;tHvygR7HUIoIYZ+hAhNCm0npC0MW/di1xNG7us5iiLIrpe7wGeG2kWmSfEqLFccFgy1tDBX18W4V&#10;0O3W1rvmnEzzy1bnX4fc1LtvpUbDPl+ACNSH//Bfe68VpB/pHH7fxCc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cePPxQAAAN0AAAAPAAAAAAAAAAAAAAAAAJgCAABkcnMv&#10;ZG93bnJldi54bWxQSwUGAAAAAAQABAD1AAAAigMAAAAA&#10;" path="m,l,217e" filled="f" strokeweight=".6pt">
                    <v:path arrowok="t" o:connecttype="custom" o:connectlocs="0,5424;0,5641" o:connectangles="0,0"/>
                  </v:shape>
                </v:group>
                <v:group id="Group 516" o:spid="_x0000_s1033" style="position:absolute;left:10343;top:5646;width:293;height:2" coordorigin="10343,564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fJ9S8MAAADdAAAADwAAAGRycy9kb3ducmV2LnhtbERPy4rCMBTdC/5DuII7&#10;Taso0jEVkRlxIQPqwDC7S3P7wOamNLGtf28WwiwP573dDaYWHbWusqwgnkcgiDOrKy4U/Ny+ZhsQ&#10;ziNrrC2Tgic52KXj0RYTbXu+UHf1hQgh7BJUUHrfJFK6rCSDbm4b4sDltjXoA2wLqVvsQ7ip5SKK&#10;1tJgxaGhxIYOJWX368MoOPbY75fxZ3e+54fn3231/XuOSanpZNh/gPA0+H/x233SCharZdgf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18n1LwwAAAN0AAAAP&#10;AAAAAAAAAAAAAAAAAKoCAABkcnMvZG93bnJldi54bWxQSwUGAAAAAAQABAD6AAAAmgMAAAAA&#10;">
                  <v:shape id="Freeform 517" o:spid="_x0000_s1034" style="position:absolute;left:10343;top:564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dpCsYA&#10;AADdAAAADwAAAGRycy9kb3ducmV2LnhtbESPT2sCMRTE70K/Q3gFb5rVWpGtUYpY8KAU/yB6e2xe&#10;d9duXpZNNOu3bwqCx2FmfsNM562pxI0aV1pWMOgnIIgzq0vOFRz2X70JCOeRNVaWScGdHMxnL50p&#10;ptoG3tJt53MRIexSVFB4X6dSuqwgg65va+Lo/djGoI+yyaVuMES4qeQwScbSYMlxocCaFgVlv7ur&#10;UbAZ+WvIvtv16ULbw9GW4XJeBqW6r+3nBwhPrX+GH+2VVjB8fxvA/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dpC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39808" behindDoc="1" locked="0" layoutInCell="1" allowOverlap="1">
                <wp:simplePos x="0" y="0"/>
                <wp:positionH relativeFrom="page">
                  <wp:posOffset>6563995</wp:posOffset>
                </wp:positionH>
                <wp:positionV relativeFrom="page">
                  <wp:posOffset>3725545</wp:posOffset>
                </wp:positionV>
                <wp:extent cx="193675" cy="151765"/>
                <wp:effectExtent l="0" t="0" r="15875" b="19685"/>
                <wp:wrapNone/>
                <wp:docPr id="2514"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5867"/>
                          <a:chExt cx="305" cy="239"/>
                        </a:xfrm>
                      </wpg:grpSpPr>
                      <wpg:grpSp>
                        <wpg:cNvPr id="2515" name="Group 519"/>
                        <wpg:cNvGrpSpPr>
                          <a:grpSpLocks/>
                        </wpg:cNvGrpSpPr>
                        <wpg:grpSpPr bwMode="auto">
                          <a:xfrm>
                            <a:off x="10343" y="5873"/>
                            <a:ext cx="293" cy="2"/>
                            <a:chOff x="10343" y="5873"/>
                            <a:chExt cx="293" cy="2"/>
                          </a:xfrm>
                        </wpg:grpSpPr>
                        <wps:wsp>
                          <wps:cNvPr id="2516" name="Freeform 520"/>
                          <wps:cNvSpPr>
                            <a:spLocks/>
                          </wps:cNvSpPr>
                          <wps:spPr bwMode="auto">
                            <a:xfrm>
                              <a:off x="10343" y="587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17" name="Group 521"/>
                        <wpg:cNvGrpSpPr>
                          <a:grpSpLocks/>
                        </wpg:cNvGrpSpPr>
                        <wpg:grpSpPr bwMode="auto">
                          <a:xfrm>
                            <a:off x="10348" y="5878"/>
                            <a:ext cx="2" cy="217"/>
                            <a:chOff x="10348" y="5878"/>
                            <a:chExt cx="2" cy="217"/>
                          </a:xfrm>
                        </wpg:grpSpPr>
                        <wps:wsp>
                          <wps:cNvPr id="2518" name="Freeform 522"/>
                          <wps:cNvSpPr>
                            <a:spLocks/>
                          </wps:cNvSpPr>
                          <wps:spPr bwMode="auto">
                            <a:xfrm>
                              <a:off x="10348" y="5878"/>
                              <a:ext cx="2" cy="217"/>
                            </a:xfrm>
                            <a:custGeom>
                              <a:avLst/>
                              <a:gdLst>
                                <a:gd name="T0" fmla="+- 0 5878 5878"/>
                                <a:gd name="T1" fmla="*/ 5878 h 217"/>
                                <a:gd name="T2" fmla="+- 0 6095 5878"/>
                                <a:gd name="T3" fmla="*/ 6095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19" name="Group 523"/>
                        <wpg:cNvGrpSpPr>
                          <a:grpSpLocks/>
                        </wpg:cNvGrpSpPr>
                        <wpg:grpSpPr bwMode="auto">
                          <a:xfrm>
                            <a:off x="10631" y="5878"/>
                            <a:ext cx="2" cy="217"/>
                            <a:chOff x="10631" y="5878"/>
                            <a:chExt cx="2" cy="217"/>
                          </a:xfrm>
                        </wpg:grpSpPr>
                        <wps:wsp>
                          <wps:cNvPr id="2520" name="Freeform 524"/>
                          <wps:cNvSpPr>
                            <a:spLocks/>
                          </wps:cNvSpPr>
                          <wps:spPr bwMode="auto">
                            <a:xfrm>
                              <a:off x="10631" y="5878"/>
                              <a:ext cx="2" cy="217"/>
                            </a:xfrm>
                            <a:custGeom>
                              <a:avLst/>
                              <a:gdLst>
                                <a:gd name="T0" fmla="+- 0 5878 5878"/>
                                <a:gd name="T1" fmla="*/ 5878 h 217"/>
                                <a:gd name="T2" fmla="+- 0 6095 5878"/>
                                <a:gd name="T3" fmla="*/ 6095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21" name="Group 525"/>
                        <wpg:cNvGrpSpPr>
                          <a:grpSpLocks/>
                        </wpg:cNvGrpSpPr>
                        <wpg:grpSpPr bwMode="auto">
                          <a:xfrm>
                            <a:off x="10343" y="6100"/>
                            <a:ext cx="293" cy="2"/>
                            <a:chOff x="10343" y="6100"/>
                            <a:chExt cx="293" cy="2"/>
                          </a:xfrm>
                        </wpg:grpSpPr>
                        <wps:wsp>
                          <wps:cNvPr id="2522" name="Freeform 526"/>
                          <wps:cNvSpPr>
                            <a:spLocks/>
                          </wps:cNvSpPr>
                          <wps:spPr bwMode="auto">
                            <a:xfrm>
                              <a:off x="10343" y="610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A1EA37" id="Group 518" o:spid="_x0000_s1026" style="position:absolute;margin-left:516.85pt;margin-top:293.35pt;width:15.25pt;height:11.95pt;z-index:-251676672;mso-position-horizontal-relative:page;mso-position-vertical-relative:page" coordorigin="10337,5867"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">
                <v:group id="Group 519" o:spid="_x0000_s1027" style="position:absolute;left:10343;top:5873;width:293;height:2" coordorigin="10343,587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jCCs8UAAADdAAAADwAAAGRycy9kb3ducmV2LnhtbESPQYvCMBSE7wv+h/AE&#10;b2tapYtUo4ioeJCFVUG8PZpnW2xeShPb+u/NwsIeh5n5hlmselOJlhpXWlYQjyMQxJnVJecKLufd&#10;5wyE88gaK8uk4EUOVsvBxwJTbTv+ofbkcxEg7FJUUHhfp1K6rCCDbmxr4uDdbWPQB9nkUjfYBbip&#10;5CSKvqTBksNCgTVtCsoep6dRsO+wW0/jbXt83Dev2zn5vh5jUmo07NdzEJ56/x/+ax+0gkkSJ/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4wgrPFAAAA3QAA&#10;AA8AAAAAAAAAAAAAAAAAqgIAAGRycy9kb3ducmV2LnhtbFBLBQYAAAAABAAEAPoAAACcAwAAAAA=&#10;">
                  <v:shape id="Freeform 520" o:spid="_x0000_s1028" style="position:absolute;left:10343;top:587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utHsUA&#10;AADdAAAADwAAAGRycy9kb3ducmV2LnhtbESPQWsCMRSE74L/ITyhN80qVWQ1ShELPSiiFWlvj81z&#10;d+3mZdlEs/57Iwg9DjPzDTNftqYSN2pcaVnBcJCAIM6sLjlXcPz+7E9BOI+ssbJMCu7kYLnoduaY&#10;aht4T7eDz0WEsEtRQeF9nUrpsoIMuoGtiaN3to1BH2WTS91giHBTyVGSTKTBkuNCgTWtCsr+Dlej&#10;YPvuryHbtZufC+2PJ1uGy+86KPXWaz9mIDy1/j/8an9pBaPxcALP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60exQAAAN0AAAAPAAAAAAAAAAAAAAAAAJgCAABkcnMv&#10;ZG93bnJldi54bWxQSwUGAAAAAAQABAD1AAAAigMAAAAA&#10;" path="m,l293,e" filled="f" strokeweight=".6pt">
                    <v:path arrowok="t" o:connecttype="custom" o:connectlocs="0,0;293,0" o:connectangles="0,0"/>
                  </v:shape>
                </v:group>
                <v:group id="Group 521" o:spid="_x0000_s1029" style="position:absolute;left:10348;top:5878;width:2;height:217" coordorigin="10348,5878"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65X8UAAADdAAAADwAAAGRycy9kb3ducmV2LnhtbESPQYvCMBSE78L+h/CE&#10;vWlaF3WpRhFZlz2IoC6It0fzbIvNS2liW/+9EQSPw8x8w8yXnSlFQ7UrLCuIhxEI4tTqgjMF/8fN&#10;4BuE88gaS8uk4E4OlouP3hwTbVveU3PwmQgQdgkqyL2vEildmpNBN7QVcfAutjbog6wzqWtsA9yU&#10;chRFE2mw4LCQY0XrnNLr4WYU/LbYrr7in2Z7vazv5+N4d9rGpNRnv1vNQHjq/Dv8av9pBaNxPIX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uuV/FAAAA3QAA&#10;AA8AAAAAAAAAAAAAAAAAqgIAAGRycy9kb3ducmV2LnhtbFBLBQYAAAAABAAEAPoAAACcAwAAAAA=&#10;">
                  <v:shape id="Freeform 522" o:spid="_x0000_s1030" style="position:absolute;left:10348;top:5878;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GM6cIA&#10;AADdAAAADwAAAGRycy9kb3ducmV2LnhtbERPz2uDMBS+F/Y/hDfYrY12bAxnFBlU1lvb9bDjw7wZ&#10;0bxYk1n73zeHwY4f3++8XOwgZpp851hBuklAEDdOd9wqOH/t1m8gfEDWODgmBTfyUBYPqxwz7a58&#10;pPkUWhFD2GeowIQwZlL6xpBFv3EjceR+3GQxRDi1Uk94jeF2kNskeZUWO44NBkf6MNT0p1+rgC6X&#10;sa+Hc/Jcfe90tT9Wpq8PSj09LtU7iEBL+Bf/uT+1gu1LGufGN/EJy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UYzpwgAAAN0AAAAPAAAAAAAAAAAAAAAAAJgCAABkcnMvZG93&#10;bnJldi54bWxQSwUGAAAAAAQABAD1AAAAhwMAAAAA&#10;" path="m,l,217e" filled="f" strokeweight=".6pt">
                    <v:path arrowok="t" o:connecttype="custom" o:connectlocs="0,5878;0,6095" o:connectangles="0,0"/>
                  </v:shape>
                </v:group>
                <v:group id="Group 523" o:spid="_x0000_s1031" style="position:absolute;left:10631;top:5878;width:2;height:217" coordorigin="10631,5878"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32ItsUAAADdAAAADwAAAGRycy9kb3ducmV2LnhtbESPQYvCMBSE78L+h/CE&#10;vWlaF8WtRhFZlz2IoC6It0fzbIvNS2liW/+9EQSPw8x8w8yXnSlFQ7UrLCuIhxEI4tTqgjMF/8fN&#10;YArCeWSNpWVScCcHy8VHb46Jti3vqTn4TAQIuwQV5N5XiZQuzcmgG9qKOHgXWxv0QdaZ1DW2AW5K&#10;OYqiiTRYcFjIsaJ1Tun1cDMKfltsV1/xT7O9Xtb383G8O21jUuqz361mIDx1/h1+tf+0gtE4/o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99iLbFAAAA3QAA&#10;AA8AAAAAAAAAAAAAAAAAqgIAAGRycy9kb3ducmV2LnhtbFBLBQYAAAAABAAEAPoAAACcAwAAAAA=&#10;">
                  <v:shape id="Freeform 524" o:spid="_x0000_s1032" style="position:absolute;left:10631;top:5878;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tKUsIA&#10;AADdAAAADwAAAGRycy9kb3ducmV2LnhtbERPz2vCMBS+D/wfwht4m+kqG9IZpQiWeVvVg8dH89aU&#10;Ni+1ydr63y+HwY4f3+/tfradGGnwjWMFr6sEBHHldMO1guvl+LIB4QOyxs4xKXiQh/1u8bTFTLuJ&#10;SxrPoRYxhH2GCkwIfSalrwxZ9CvXE0fu2w0WQ4RDLfWAUwy3nUyT5F1abDg2GOzpYKhqzz9WAd3v&#10;fVt012Sd3446P5W5aYsvpZbPc/4BItAc/sV/7k+tIH1L4/74Jj4B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0pSwgAAAN0AAAAPAAAAAAAAAAAAAAAAAJgCAABkcnMvZG93&#10;bnJldi54bWxQSwUGAAAAAAQABAD1AAAAhwMAAAAA&#10;" path="m,l,217e" filled="f" strokeweight=".6pt">
                    <v:path arrowok="t" o:connecttype="custom" o:connectlocs="0,5878;0,6095" o:connectangles="0,0"/>
                  </v:shape>
                </v:group>
                <v:group id="Group 525" o:spid="_x0000_s1033" style="position:absolute;left:10343;top:6100;width:293;height:2" coordorigin="10343,610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9nTg3FAAAA3QAA&#10;AA8AAAAAAAAAAAAAAAAAqgIAAGRycy9kb3ducmV2LnhtbFBLBQYAAAAABAAEAPoAAACcAwAAAAA=&#10;">
                  <v:shape id="Freeform 526" o:spid="_x0000_s1034" style="position:absolute;left:10343;top:610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xhoMYA&#10;AADdAAAADwAAAGRycy9kb3ducmV2LnhtbESPT2sCMRTE70K/Q3iF3jTbxUpZjYsUBQ8tRStFb4/N&#10;c/+4eVk20Wy/fVMQehxm5jfMIh9MK27Uu9qygudJAoK4sLrmUsHhazN+BeE8ssbWMin4IQf58mG0&#10;wEzbwDu67X0pIoRdhgoq77tMSldUZNBNbEccvbPtDfoo+1LqHkOEm1amSTKTBmuOCxV29FZRcdlf&#10;jYKPqb+G4nN4Pza0O3zbOjSndVDq6XFYzUF4Gvx/+N7eagXpS5rC3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xhoM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40832" behindDoc="1" locked="0" layoutInCell="1" allowOverlap="1">
                <wp:simplePos x="0" y="0"/>
                <wp:positionH relativeFrom="page">
                  <wp:posOffset>6563995</wp:posOffset>
                </wp:positionH>
                <wp:positionV relativeFrom="page">
                  <wp:posOffset>4157980</wp:posOffset>
                </wp:positionV>
                <wp:extent cx="193675" cy="151765"/>
                <wp:effectExtent l="0" t="0" r="15875" b="19685"/>
                <wp:wrapNone/>
                <wp:docPr id="2505" name="Group 5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6548"/>
                          <a:chExt cx="305" cy="239"/>
                        </a:xfrm>
                      </wpg:grpSpPr>
                      <wpg:grpSp>
                        <wpg:cNvPr id="2506" name="Group 528"/>
                        <wpg:cNvGrpSpPr>
                          <a:grpSpLocks/>
                        </wpg:cNvGrpSpPr>
                        <wpg:grpSpPr bwMode="auto">
                          <a:xfrm>
                            <a:off x="10343" y="6554"/>
                            <a:ext cx="293" cy="2"/>
                            <a:chOff x="10343" y="6554"/>
                            <a:chExt cx="293" cy="2"/>
                          </a:xfrm>
                        </wpg:grpSpPr>
                        <wps:wsp>
                          <wps:cNvPr id="2507" name="Freeform 529"/>
                          <wps:cNvSpPr>
                            <a:spLocks/>
                          </wps:cNvSpPr>
                          <wps:spPr bwMode="auto">
                            <a:xfrm>
                              <a:off x="10343" y="655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8" name="Group 530"/>
                        <wpg:cNvGrpSpPr>
                          <a:grpSpLocks/>
                        </wpg:cNvGrpSpPr>
                        <wpg:grpSpPr bwMode="auto">
                          <a:xfrm>
                            <a:off x="10348" y="6559"/>
                            <a:ext cx="2" cy="217"/>
                            <a:chOff x="10348" y="6559"/>
                            <a:chExt cx="2" cy="217"/>
                          </a:xfrm>
                        </wpg:grpSpPr>
                        <wps:wsp>
                          <wps:cNvPr id="2509" name="Freeform 531"/>
                          <wps:cNvSpPr>
                            <a:spLocks/>
                          </wps:cNvSpPr>
                          <wps:spPr bwMode="auto">
                            <a:xfrm>
                              <a:off x="10348" y="6559"/>
                              <a:ext cx="2" cy="217"/>
                            </a:xfrm>
                            <a:custGeom>
                              <a:avLst/>
                              <a:gdLst>
                                <a:gd name="T0" fmla="+- 0 6559 6559"/>
                                <a:gd name="T1" fmla="*/ 6559 h 217"/>
                                <a:gd name="T2" fmla="+- 0 6776 6559"/>
                                <a:gd name="T3" fmla="*/ 677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10" name="Group 532"/>
                        <wpg:cNvGrpSpPr>
                          <a:grpSpLocks/>
                        </wpg:cNvGrpSpPr>
                        <wpg:grpSpPr bwMode="auto">
                          <a:xfrm>
                            <a:off x="10631" y="6559"/>
                            <a:ext cx="2" cy="217"/>
                            <a:chOff x="10631" y="6559"/>
                            <a:chExt cx="2" cy="217"/>
                          </a:xfrm>
                        </wpg:grpSpPr>
                        <wps:wsp>
                          <wps:cNvPr id="2511" name="Freeform 533"/>
                          <wps:cNvSpPr>
                            <a:spLocks/>
                          </wps:cNvSpPr>
                          <wps:spPr bwMode="auto">
                            <a:xfrm>
                              <a:off x="10631" y="6559"/>
                              <a:ext cx="2" cy="217"/>
                            </a:xfrm>
                            <a:custGeom>
                              <a:avLst/>
                              <a:gdLst>
                                <a:gd name="T0" fmla="+- 0 6559 6559"/>
                                <a:gd name="T1" fmla="*/ 6559 h 217"/>
                                <a:gd name="T2" fmla="+- 0 6776 6559"/>
                                <a:gd name="T3" fmla="*/ 677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12" name="Group 534"/>
                        <wpg:cNvGrpSpPr>
                          <a:grpSpLocks/>
                        </wpg:cNvGrpSpPr>
                        <wpg:grpSpPr bwMode="auto">
                          <a:xfrm>
                            <a:off x="10343" y="6781"/>
                            <a:ext cx="293" cy="2"/>
                            <a:chOff x="10343" y="6781"/>
                            <a:chExt cx="293" cy="2"/>
                          </a:xfrm>
                        </wpg:grpSpPr>
                        <wps:wsp>
                          <wps:cNvPr id="2513" name="Freeform 535"/>
                          <wps:cNvSpPr>
                            <a:spLocks/>
                          </wps:cNvSpPr>
                          <wps:spPr bwMode="auto">
                            <a:xfrm>
                              <a:off x="10343" y="678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F04008" id="Group 527" o:spid="_x0000_s1026" style="position:absolute;margin-left:516.85pt;margin-top:327.4pt;width:15.25pt;height:11.95pt;z-index:-251675648;mso-position-horizontal-relative:page;mso-position-vertical-relative:page" coordorigin="10337,6548"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">
                <v:group id="Group 528" o:spid="_x0000_s1027" style="position:absolute;left:10343;top:6554;width:293;height:2" coordorigin="10343,655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zuKGccAAADd&#10;AAAADwAAAAAAAAAAAAAAAACqAgAAZHJzL2Rvd25yZXYueG1sUEsFBgAAAAAEAAQA+gAAAJ4DAAAA&#10;AA==&#10;">
                  <v:shape id="Freeform 529" o:spid="_x0000_s1028" style="position:absolute;left:10343;top:655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6eWMYA&#10;AADdAAAADwAAAGRycy9kb3ducmV2LnhtbESPT2sCMRTE70K/Q3gFb5qtaCurUYooeFCKfxC9PTav&#10;u2s3L8smmvXbNwWhx2FmfsNM562pxJ0aV1pW8NZPQBBnVpecKzgeVr0xCOeRNVaWScGDHMxnL50p&#10;ptoG3tF973MRIexSVFB4X6dSuqwgg65va+LofdvGoI+yyaVuMES4qeQgSd6lwZLjQoE1LQrKfvY3&#10;o2A79LeQfbWb85V2x5Mtw/WyDEp1X9vPCQhPrf8PP9trrWAwSj7g7018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6eWMYAAADdAAAADwAAAAAAAAAAAAAAAACYAgAAZHJz&#10;L2Rvd25yZXYueG1sUEsFBgAAAAAEAAQA9QAAAIsDAAAAAA==&#10;" path="m,l293,e" filled="f" strokeweight=".6pt">
                    <v:path arrowok="t" o:connecttype="custom" o:connectlocs="0,0;293,0" o:connectangles="0,0"/>
                  </v:shape>
                </v:group>
                <v:group id="Group 530" o:spid="_x0000_s1029" style="position:absolute;left:10348;top:6559;width:2;height:217" coordorigin="10348,655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6LvwwwAAAN0AAAAP&#10;AAAAAAAAAAAAAAAAAKoCAABkcnMvZG93bnJldi54bWxQSwUGAAAAAAQABAD6AAAAmgMAAAAA&#10;">
                  <v:shape id="Freeform 531" o:spid="_x0000_s1030" style="position:absolute;left:10348;top:655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r8UA&#10;AADdAAAADwAAAGRycy9kb3ducmV2LnhtbESPT2sCMRTE70K/Q3iF3jTR0qKrURZBaW/+O3h8bJ6b&#10;ZTcv6ybq9ts3BaHHYWZ+wyxWvWvEnbpQedYwHikQxIU3FZcaTsfNcAoiRGSDjWfS8EMBVsuXwQIz&#10;4x+8p/shliJBOGSowcbYZlKGwpLDMPItcfIuvnMYk+xKaTp8JLhr5ESpT+mw4rRgsaW1paI+3JwG&#10;ul7betuc1Ht+3pj8e5/bervT+u21z+cgIvXxP/xsfxkNkw81g7836Qn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xL+vxQAAAN0AAAAPAAAAAAAAAAAAAAAAAJgCAABkcnMv&#10;ZG93bnJldi54bWxQSwUGAAAAAAQABAD1AAAAigMAAAAA&#10;" path="m,l,217e" filled="f" strokeweight=".6pt">
                    <v:path arrowok="t" o:connecttype="custom" o:connectlocs="0,6559;0,6776" o:connectangles="0,0"/>
                  </v:shape>
                </v:group>
                <v:group id="Group 532" o:spid="_x0000_s1031" style="position:absolute;left:10631;top:6559;width:2;height:217" coordorigin="10631,655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RyErwwAAAN0AAAAP&#10;AAAAAAAAAAAAAAAAAKoCAABkcnMvZG93bnJldi54bWxQSwUGAAAAAAQABAD6AAAAmgMAAAAA&#10;">
                  <v:shape id="Freeform 533" o:spid="_x0000_s1032" style="position:absolute;left:10631;top:655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sldMQA&#10;AADdAAAADwAAAGRycy9kb3ducmV2LnhtbESPT4vCMBTE7wt+h/AEb2taZRepRimC4t7WPwePj+bZ&#10;lDYvtYlav/1GEPY4zMxvmMWqt424U+crxwrScQKCuHC64lLB6bj5nIHwAVlj45gUPMnDajn4WGCm&#10;3YP3dD+EUkQI+wwVmBDaTEpfGLLox64ljt7FdRZDlF0pdYePCLeNnCTJt7RYcVww2NLaUFEfblYB&#10;Xa9tvW1OyTQ/b3T+s89Nvf1VajTs8zmIQH34D7/bO61g8pWm8HoTn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rJXTEAAAA3QAAAA8AAAAAAAAAAAAAAAAAmAIAAGRycy9k&#10;b3ducmV2LnhtbFBLBQYAAAAABAAEAPUAAACJAwAAAAA=&#10;" path="m,l,217e" filled="f" strokeweight=".6pt">
                    <v:path arrowok="t" o:connecttype="custom" o:connectlocs="0,6559;0,6776" o:connectangles="0,0"/>
                  </v:shape>
                </v:group>
                <v:group id="Group 534" o:spid="_x0000_s1033" style="position:absolute;left:10343;top:6781;width:293;height:2" coordorigin="10343,678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HZGsfFAAAA3QAA&#10;AA8AAAAAAAAAAAAAAAAAqgIAAGRycy9kb3ducmV2LnhtbFBLBQYAAAAABAAEAPoAAACcAwAAAAA=&#10;">
                  <v:shape id="Freeform 535" o:spid="_x0000_s1034" style="position:absolute;left:10343;top:678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OhsYA&#10;AADdAAAADwAAAGRycy9kb3ducmV2LnhtbESPT2sCMRTE70K/Q3gFb5rVWpGtUYpY8KAU/yB6e2xe&#10;d9duXpZNNOu3bwqCx2FmfsNM562pxI0aV1pWMOgnIIgzq0vOFRz2X70JCOeRNVaWScGdHMxnL50p&#10;ptoG3tJt53MRIexSVFB4X6dSuqwgg65va+Lo/djGoI+yyaVuMES4qeQwScbSYMlxocCaFgVlv7ur&#10;UbAZ+WvIvtv16ULbw9GW4XJeBqW6r+3nBwhPrX+GH+2VVjB8H7zB/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kwOh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41856" behindDoc="1" locked="0" layoutInCell="1" allowOverlap="1">
                <wp:simplePos x="0" y="0"/>
                <wp:positionH relativeFrom="page">
                  <wp:posOffset>6563995</wp:posOffset>
                </wp:positionH>
                <wp:positionV relativeFrom="page">
                  <wp:posOffset>4446270</wp:posOffset>
                </wp:positionV>
                <wp:extent cx="193675" cy="151765"/>
                <wp:effectExtent l="0" t="0" r="15875" b="19685"/>
                <wp:wrapNone/>
                <wp:docPr id="2496" name="Group 5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7002"/>
                          <a:chExt cx="305" cy="239"/>
                        </a:xfrm>
                      </wpg:grpSpPr>
                      <wpg:grpSp>
                        <wpg:cNvPr id="2497" name="Group 537"/>
                        <wpg:cNvGrpSpPr>
                          <a:grpSpLocks/>
                        </wpg:cNvGrpSpPr>
                        <wpg:grpSpPr bwMode="auto">
                          <a:xfrm>
                            <a:off x="10343" y="7008"/>
                            <a:ext cx="293" cy="2"/>
                            <a:chOff x="10343" y="7008"/>
                            <a:chExt cx="293" cy="2"/>
                          </a:xfrm>
                        </wpg:grpSpPr>
                        <wps:wsp>
                          <wps:cNvPr id="2498" name="Freeform 538"/>
                          <wps:cNvSpPr>
                            <a:spLocks/>
                          </wps:cNvSpPr>
                          <wps:spPr bwMode="auto">
                            <a:xfrm>
                              <a:off x="10343" y="700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99" name="Group 539"/>
                        <wpg:cNvGrpSpPr>
                          <a:grpSpLocks/>
                        </wpg:cNvGrpSpPr>
                        <wpg:grpSpPr bwMode="auto">
                          <a:xfrm>
                            <a:off x="10348" y="7013"/>
                            <a:ext cx="2" cy="217"/>
                            <a:chOff x="10348" y="7013"/>
                            <a:chExt cx="2" cy="217"/>
                          </a:xfrm>
                        </wpg:grpSpPr>
                        <wps:wsp>
                          <wps:cNvPr id="2500" name="Freeform 540"/>
                          <wps:cNvSpPr>
                            <a:spLocks/>
                          </wps:cNvSpPr>
                          <wps:spPr bwMode="auto">
                            <a:xfrm>
                              <a:off x="10348" y="7013"/>
                              <a:ext cx="2" cy="217"/>
                            </a:xfrm>
                            <a:custGeom>
                              <a:avLst/>
                              <a:gdLst>
                                <a:gd name="T0" fmla="+- 0 7013 7013"/>
                                <a:gd name="T1" fmla="*/ 7013 h 217"/>
                                <a:gd name="T2" fmla="+- 0 7230 7013"/>
                                <a:gd name="T3" fmla="*/ 7230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1" name="Group 541"/>
                        <wpg:cNvGrpSpPr>
                          <a:grpSpLocks/>
                        </wpg:cNvGrpSpPr>
                        <wpg:grpSpPr bwMode="auto">
                          <a:xfrm>
                            <a:off x="10631" y="7013"/>
                            <a:ext cx="2" cy="217"/>
                            <a:chOff x="10631" y="7013"/>
                            <a:chExt cx="2" cy="217"/>
                          </a:xfrm>
                        </wpg:grpSpPr>
                        <wps:wsp>
                          <wps:cNvPr id="2502" name="Freeform 542"/>
                          <wps:cNvSpPr>
                            <a:spLocks/>
                          </wps:cNvSpPr>
                          <wps:spPr bwMode="auto">
                            <a:xfrm>
                              <a:off x="10631" y="7013"/>
                              <a:ext cx="2" cy="217"/>
                            </a:xfrm>
                            <a:custGeom>
                              <a:avLst/>
                              <a:gdLst>
                                <a:gd name="T0" fmla="+- 0 7013 7013"/>
                                <a:gd name="T1" fmla="*/ 7013 h 217"/>
                                <a:gd name="T2" fmla="+- 0 7230 7013"/>
                                <a:gd name="T3" fmla="*/ 7230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3" name="Group 543"/>
                        <wpg:cNvGrpSpPr>
                          <a:grpSpLocks/>
                        </wpg:cNvGrpSpPr>
                        <wpg:grpSpPr bwMode="auto">
                          <a:xfrm>
                            <a:off x="10343" y="7235"/>
                            <a:ext cx="293" cy="2"/>
                            <a:chOff x="10343" y="7235"/>
                            <a:chExt cx="293" cy="2"/>
                          </a:xfrm>
                        </wpg:grpSpPr>
                        <wps:wsp>
                          <wps:cNvPr id="2504" name="Freeform 544"/>
                          <wps:cNvSpPr>
                            <a:spLocks/>
                          </wps:cNvSpPr>
                          <wps:spPr bwMode="auto">
                            <a:xfrm>
                              <a:off x="10343" y="723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A79394" id="Group 536" o:spid="_x0000_s1026" style="position:absolute;margin-left:516.85pt;margin-top:350.1pt;width:15.25pt;height:11.95pt;z-index:-251674624;mso-position-horizontal-relative:page;mso-position-vertical-relative:page" coordorigin="10337,7002"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">
                <v:group id="Group 537" o:spid="_x0000_s1027" style="position:absolute;left:10343;top:7008;width:293;height:2" coordorigin="10343,700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y1mMcAAADdAAAADwAAAGRycy9kb3ducmV2LnhtbESPQWvCQBSE7wX/w/IE&#10;b3UTba1GVxFpxYMIVaH09sg+k2D2bchuk/jvXUHocZiZb5jFqjOlaKh2hWUF8TACQZxaXXCm4Hz6&#10;ep2CcB5ZY2mZFNzIwWrZe1lgom3L39QcfSYChF2CCnLvq0RKl+Zk0A1tRRy8i60N+iDrTOoa2wA3&#10;pRxF0UQaLDgs5FjRJqf0evwzCrYttutx/Nnsr5fN7ff0fvjZx6TUoN+t5yA8df4//GzvtILR2+wD&#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py1mMcAAADd&#10;AAAADwAAAAAAAAAAAAAAAACqAgAAZHJzL2Rvd25yZXYueG1sUEsFBgAAAAAEAAQA+gAAAJ4DAAAA&#10;AA==&#10;">
                  <v:shape id="Freeform 538" o:spid="_x0000_s1028" style="position:absolute;left:10343;top:700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QMMQA&#10;AADdAAAADwAAAGRycy9kb3ducmV2LnhtbERPz2vCMBS+C/4P4Qm7aWopY6tGGbLBDsrQydDbo3m2&#10;dc1LadKm+++Xw2DHj+/3ejuaRgzUudqyguUiAUFcWF1zqeD8+TZ/AuE8ssbGMin4IQfbzXSyxlzb&#10;wEcaTr4UMYRdjgoq79tcSldUZNAtbEscuZvtDPoIu1LqDkMMN41Mk+RRGqw5NlTY0q6i4vvUGwWH&#10;zPeh+Bj3lzsdz1+2Dvfra1DqYTa+rEB4Gv2/+M/9rhWk2XOcG9/EJ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kDDEAAAA3QAAAA8AAAAAAAAAAAAAAAAAmAIAAGRycy9k&#10;b3ducmV2LnhtbFBLBQYAAAAABAAEAPUAAACJAwAAAAA=&#10;" path="m,l293,e" filled="f" strokeweight=".6pt">
                    <v:path arrowok="t" o:connecttype="custom" o:connectlocs="0,0;293,0" o:connectangles="0,0"/>
                  </v:shape>
                </v:group>
                <v:group id="Group 539" o:spid="_x0000_s1029" style="position:absolute;left:10348;top:7013;width:2;height:217" coordorigin="10348,7013"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EccYAAADdAAAADwAAAGRycy9kb3ducmV2LnhtbESPQWvCQBSE74X+h+UJ&#10;vekmthaNriJSiwcRqoJ4e2SfSTD7NmTXJP57VxB6HGbmG2a26EwpGqpdYVlBPIhAEKdWF5wpOB7W&#10;/TEI55E1lpZJwZ0cLObvbzNMtG35j5q9z0SAsEtQQe59lUjp0pwMuoGtiIN3sbVBH2SdSV1jG+Cm&#10;lMMo+pYGCw4LOVa0yim97m9GwW+L7fIz/mm218vqfj6MdqdtTEp99LrlFISnzv+HX+2NVjD8mkzg&#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T4RxxgAAAN0A&#10;AAAPAAAAAAAAAAAAAAAAAKoCAABkcnMvZG93bnJldi54bWxQSwUGAAAAAAQABAD6AAAAnQMAAAAA&#10;">
                  <v:shape id="Freeform 540" o:spid="_x0000_s1030" style="position:absolute;left:10348;top:7013;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WMsEA&#10;AADdAAAADwAAAGRycy9kb3ducmV2LnhtbERPy4rCMBTdC/5DuMLsNNFhRDpGKYLi7HwtXF6aO01p&#10;c1ObqJ2/N4sBl4fzXq5714gHdaHyrGE6USCIC28qLjVcztvxAkSIyAYbz6ThjwKsV8PBEjPjn3yk&#10;xymWIoVwyFCDjbHNpAyFJYdh4lvixP36zmFMsCul6fCZwl0jZ0rNpcOKU4PFljaWivp0dxrodmvr&#10;XXNRn/l1a/KfY27r3UHrj1Gff4OI1Me3+N+9NxpmXyrtT2/SE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jLBAAAA3QAAAA8AAAAAAAAAAAAAAAAAmAIAAGRycy9kb3du&#10;cmV2LnhtbFBLBQYAAAAABAAEAPUAAACGAwAAAAA=&#10;" path="m,l,217e" filled="f" strokeweight=".6pt">
                    <v:path arrowok="t" o:connecttype="custom" o:connectlocs="0,7013;0,7230" o:connectangles="0,0"/>
                  </v:shape>
                </v:group>
                <v:group id="Group 541" o:spid="_x0000_s1031" style="position:absolute;left:10631;top:7013;width:2;height:217" coordorigin="10631,7013"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TSEm3FAAAA3QAA&#10;AA8AAAAAAAAAAAAAAAAAqgIAAGRycy9kb3ducmV2LnhtbFBLBQYAAAAABAAEAPoAAACcAwAAAAA=&#10;">
                  <v:shape id="Freeform 542" o:spid="_x0000_s1032" style="position:absolute;left:10631;top:7013;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t3sUA&#10;AADdAAAADwAAAGRycy9kb3ducmV2LnhtbESPT2sCMRTE7wW/Q3iCt5q40iJboywFRW/1z6HHx+a5&#10;WXbzsm5SXb+9KRR6HGbmN8xyPbhW3KgPtWcNs6kCQVx6U3Ol4XzavC5AhIhssPVMGh4UYL0avSwx&#10;N/7OB7odYyUShEOOGmyMXS5lKC05DFPfESfv4nuHMcm+kqbHe4K7VmZKvUuHNacFix19Wiqb44/T&#10;QNdr12zbs5oX3xtT7A+FbbZfWk/GQ/EBItIQ/8N/7Z3RkL2pDH7fpCc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YC3exQAAAN0AAAAPAAAAAAAAAAAAAAAAAJgCAABkcnMv&#10;ZG93bnJldi54bWxQSwUGAAAAAAQABAD1AAAAigMAAAAA&#10;" path="m,l,217e" filled="f" strokeweight=".6pt">
                    <v:path arrowok="t" o:connecttype="custom" o:connectlocs="0,7013;0,7230" o:connectangles="0,0"/>
                  </v:shape>
                </v:group>
                <v:group id="Group 543" o:spid="_x0000_s1033" style="position:absolute;left:10343;top:7235;width:293;height:2" coordorigin="10343,723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wpgcUAAADdAAAADwAAAGRycy9kb3ducmV2LnhtbESPQYvCMBSE74L/ITxh&#10;b5pWUaQaRUSXPciCVVj29miebbF5KU1s67/fLAgeh5n5hllve1OJlhpXWlYQTyIQxJnVJecKrpfj&#10;eAnCeWSNlWVS8CQH281wsMZE247P1KY+FwHCLkEFhfd1IqXLCjLoJrYmDt7NNgZ9kE0udYNdgJtK&#10;TqNoIQ2WHBYKrGlfUHZPH0bBZ4fdbhYf2tP9tn/+XubfP6eYlPoY9bsVCE+9f4df7S+tYDqPZv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tMKYHFAAAA3QAA&#10;AA8AAAAAAAAAAAAAAAAAqgIAAGRycy9kb3ducmV2LnhtbFBLBQYAAAAABAAEAPoAAACcAwAAAAA=&#10;">
                  <v:shape id="Freeform 544" o:spid="_x0000_s1034" style="position:absolute;left:10343;top:723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wAL8YA&#10;AADdAAAADwAAAGRycy9kb3ducmV2LnhtbESPQWvCQBSE70L/w/IKvemmoqVEN6GUCh4qohXR2yP7&#10;TKLZtyG7uum/7woFj8PMfMPM89404kadqy0reB0lIIgLq2suFex+FsN3EM4ja2wsk4JfcpBnT4M5&#10;ptoG3tBt60sRIexSVFB536ZSuqIig25kW+LonWxn0EfZlVJ3GCLcNHKcJG/SYM1xocKWPisqLtur&#10;UbCa+Gso1v334Uyb3d7W4Xz8Ckq9PPcfMxCeev8I/7eXWsF4mkzg/iY+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wAL8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42880" behindDoc="1" locked="0" layoutInCell="1" allowOverlap="1">
                <wp:simplePos x="0" y="0"/>
                <wp:positionH relativeFrom="page">
                  <wp:posOffset>6563995</wp:posOffset>
                </wp:positionH>
                <wp:positionV relativeFrom="page">
                  <wp:posOffset>4734560</wp:posOffset>
                </wp:positionV>
                <wp:extent cx="193675" cy="151765"/>
                <wp:effectExtent l="0" t="0" r="15875" b="19685"/>
                <wp:wrapNone/>
                <wp:docPr id="2487" name="Group 5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7456"/>
                          <a:chExt cx="305" cy="239"/>
                        </a:xfrm>
                      </wpg:grpSpPr>
                      <wpg:grpSp>
                        <wpg:cNvPr id="2488" name="Group 546"/>
                        <wpg:cNvGrpSpPr>
                          <a:grpSpLocks/>
                        </wpg:cNvGrpSpPr>
                        <wpg:grpSpPr bwMode="auto">
                          <a:xfrm>
                            <a:off x="10343" y="7462"/>
                            <a:ext cx="293" cy="2"/>
                            <a:chOff x="10343" y="7462"/>
                            <a:chExt cx="293" cy="2"/>
                          </a:xfrm>
                        </wpg:grpSpPr>
                        <wps:wsp>
                          <wps:cNvPr id="2489" name="Freeform 547"/>
                          <wps:cNvSpPr>
                            <a:spLocks/>
                          </wps:cNvSpPr>
                          <wps:spPr bwMode="auto">
                            <a:xfrm>
                              <a:off x="10343" y="746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90" name="Group 548"/>
                        <wpg:cNvGrpSpPr>
                          <a:grpSpLocks/>
                        </wpg:cNvGrpSpPr>
                        <wpg:grpSpPr bwMode="auto">
                          <a:xfrm>
                            <a:off x="10348" y="7467"/>
                            <a:ext cx="2" cy="217"/>
                            <a:chOff x="10348" y="7467"/>
                            <a:chExt cx="2" cy="217"/>
                          </a:xfrm>
                        </wpg:grpSpPr>
                        <wps:wsp>
                          <wps:cNvPr id="2491" name="Freeform 549"/>
                          <wps:cNvSpPr>
                            <a:spLocks/>
                          </wps:cNvSpPr>
                          <wps:spPr bwMode="auto">
                            <a:xfrm>
                              <a:off x="10348" y="7467"/>
                              <a:ext cx="2" cy="217"/>
                            </a:xfrm>
                            <a:custGeom>
                              <a:avLst/>
                              <a:gdLst>
                                <a:gd name="T0" fmla="+- 0 7467 7467"/>
                                <a:gd name="T1" fmla="*/ 7467 h 217"/>
                                <a:gd name="T2" fmla="+- 0 7684 7467"/>
                                <a:gd name="T3" fmla="*/ 7684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92" name="Group 550"/>
                        <wpg:cNvGrpSpPr>
                          <a:grpSpLocks/>
                        </wpg:cNvGrpSpPr>
                        <wpg:grpSpPr bwMode="auto">
                          <a:xfrm>
                            <a:off x="10631" y="7467"/>
                            <a:ext cx="2" cy="217"/>
                            <a:chOff x="10631" y="7467"/>
                            <a:chExt cx="2" cy="217"/>
                          </a:xfrm>
                        </wpg:grpSpPr>
                        <wps:wsp>
                          <wps:cNvPr id="2493" name="Freeform 551"/>
                          <wps:cNvSpPr>
                            <a:spLocks/>
                          </wps:cNvSpPr>
                          <wps:spPr bwMode="auto">
                            <a:xfrm>
                              <a:off x="10631" y="7467"/>
                              <a:ext cx="2" cy="217"/>
                            </a:xfrm>
                            <a:custGeom>
                              <a:avLst/>
                              <a:gdLst>
                                <a:gd name="T0" fmla="+- 0 7467 7467"/>
                                <a:gd name="T1" fmla="*/ 7467 h 217"/>
                                <a:gd name="T2" fmla="+- 0 7684 7467"/>
                                <a:gd name="T3" fmla="*/ 7684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94" name="Group 552"/>
                        <wpg:cNvGrpSpPr>
                          <a:grpSpLocks/>
                        </wpg:cNvGrpSpPr>
                        <wpg:grpSpPr bwMode="auto">
                          <a:xfrm>
                            <a:off x="10343" y="7689"/>
                            <a:ext cx="293" cy="2"/>
                            <a:chOff x="10343" y="7689"/>
                            <a:chExt cx="293" cy="2"/>
                          </a:xfrm>
                        </wpg:grpSpPr>
                        <wps:wsp>
                          <wps:cNvPr id="2495" name="Freeform 553"/>
                          <wps:cNvSpPr>
                            <a:spLocks/>
                          </wps:cNvSpPr>
                          <wps:spPr bwMode="auto">
                            <a:xfrm>
                              <a:off x="10343" y="768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5E1C43" id="Group 545" o:spid="_x0000_s1026" style="position:absolute;margin-left:516.85pt;margin-top:372.8pt;width:15.25pt;height:11.95pt;z-index:-251673600;mso-position-horizontal-relative:page;mso-position-vertical-relative:page" coordorigin="10337,7456"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">
                <v:group id="Group 546" o:spid="_x0000_s1027" style="position:absolute;left:10343;top:7462;width:293;height:2" coordorigin="10343,746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tq3N8QAAADdAAAA&#10;DwAAAAAAAAAAAAAAAACqAgAAZHJzL2Rvd25yZXYueG1sUEsFBgAAAAAEAAQA+gAAAJsDAAAAAA==&#10;">
                  <v:shape id="Freeform 547" o:spid="_x0000_s1028" style="position:absolute;left:10343;top:746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jdscA&#10;AADdAAAADwAAAGRycy9kb3ducmV2LnhtbESPQWvCQBSE74X+h+UVequbioiNbkIpCj0oRQ2lvT2y&#10;zyQ2+zZkVzf++64geBxm5htmkQ+mFWfqXWNZwesoAUFcWt1wpaDYr15mIJxH1thaJgUXcpBnjw8L&#10;TLUNvKXzzlciQtilqKD2vkuldGVNBt3IdsTRO9jeoI+yr6TuMUS4aeU4SabSYMNxocaOPmoq/3Yn&#10;o2Az8adQfg3rnyNti2/bhOPvMij1/DS8z0F4Gvw9fGt/agXjyewNrm/i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VPo3bHAAAA3QAAAA8AAAAAAAAAAAAAAAAAmAIAAGRy&#10;cy9kb3ducmV2LnhtbFBLBQYAAAAABAAEAPUAAACMAwAAAAA=&#10;" path="m,l293,e" filled="f" strokeweight=".6pt">
                    <v:path arrowok="t" o:connecttype="custom" o:connectlocs="0,0;293,0" o:connectangles="0,0"/>
                  </v:shape>
                </v:group>
                <v:group id="Group 548" o:spid="_x0000_s1029" style="position:absolute;left:10348;top:7467;width:2;height:217" coordorigin="10348,7467"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V1LezFAAAA3QAA&#10;AA8AAAAAAAAAAAAAAAAAqgIAAGRycy9kb3ducmV2LnhtbFBLBQYAAAAABAAEAPoAAACcAwAAAAA=&#10;">
                  <v:shape id="Freeform 549" o:spid="_x0000_s1030" style="position:absolute;left:10348;top:7467;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ps8QA&#10;AADdAAAADwAAAGRycy9kb3ducmV2LnhtbESPT4vCMBTE78J+h/AW9qaprohbjVIWFL3577DHR/Ns&#10;SpuX2mS1fnsjCB6HmfkNM192thZXan3pWMFwkIAgzp0uuVBwOq76UxA+IGusHZOCO3lYLj56c0y1&#10;u/GerodQiAhhn6ICE0KTSulzQxb9wDXE0Tu71mKIsi2kbvEW4baWoySZSIslxwWDDf0ayqvDv1VA&#10;l0tTretT8p39rXS23WemWu+U+vrsshmIQF14h1/tjVYwGv8M4fkmP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ZKbPEAAAA3QAAAA8AAAAAAAAAAAAAAAAAmAIAAGRycy9k&#10;b3ducmV2LnhtbFBLBQYAAAAABAAEAPUAAACJAwAAAAA=&#10;" path="m,l,217e" filled="f" strokeweight=".6pt">
                    <v:path arrowok="t" o:connecttype="custom" o:connectlocs="0,7467;0,7684" o:connectangles="0,0"/>
                  </v:shape>
                </v:group>
                <v:group id="Group 550" o:spid="_x0000_s1031" style="position:absolute;left:10631;top:7467;width:2;height:217" coordorigin="10631,7467"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usWAMYAAADdAAAADwAAAGRycy9kb3ducmV2LnhtbESPQWvCQBSE74X+h+UV&#10;vOkmsZaauopILR5EUAvF2yP7TILZtyG7JvHfu4LQ4zAz3zCzRW8q0VLjSssK4lEEgjizuuRcwe9x&#10;PfwE4TyyxsoyKbiRg8X89WWGqbYd76k9+FwECLsUFRTe16mULivIoBvZmjh4Z9sY9EE2udQNdgFu&#10;KplE0Yc0WHJYKLCmVUHZ5XA1Cn467Jbj+LvdXs6r2+k42f1tY1Jq8NYvv0B46v1/+NneaAXJ+zSB&#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6xYAxgAAAN0A&#10;AAAPAAAAAAAAAAAAAAAAAKoCAABkcnMvZG93bnJldi54bWxQSwUGAAAAAAQABAD6AAAAnQMAAAAA&#10;">
                  <v:shape id="Freeform 551" o:spid="_x0000_s1032" style="position:absolute;left:10631;top:7467;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cSX8QA&#10;AADdAAAADwAAAGRycy9kb3ducmV2LnhtbESPT4vCMBTE7wt+h/AEb2vqH5a1GqUIintT14PHR/Ns&#10;SpuX2kSt334jCHscZuY3zGLV2VrcqfWlYwWjYQKCOHe65ELB6Xfz+Q3CB2SNtWNS8CQPq2XvY4Gp&#10;dg8+0P0YChEh7FNUYEJoUil9bsiiH7qGOHoX11oMUbaF1C0+ItzWcpwkX9JiyXHBYENrQ3l1vFkF&#10;dL021bY+JZPsvNHZzyEz1Xav1KDfZXMQgbrwH363d1rBeDqbwOtNf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HEl/EAAAA3QAAAA8AAAAAAAAAAAAAAAAAmAIAAGRycy9k&#10;b3ducmV2LnhtbFBLBQYAAAAABAAEAPUAAACJAwAAAAA=&#10;" path="m,l,217e" filled="f" strokeweight=".6pt">
                    <v:path arrowok="t" o:connecttype="custom" o:connectlocs="0,7467;0,7684" o:connectangles="0,0"/>
                  </v:shape>
                </v:group>
                <v:group id="Group 552" o:spid="_x0000_s1033" style="position:absolute;left:10343;top:7689;width:293;height:2" coordorigin="10343,768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4r78cAAADdAAAADwAAAGRycy9kb3ducmV2LnhtbESPT2vCQBTE70K/w/IK&#10;vdVN/FNqdBURWzyI0FgQb4/sMwlm34bsNonf3hUKHoeZ+Q2zWPWmEi01rrSsIB5GIIgzq0vOFfwe&#10;v94/QTiPrLGyTApu5GC1fBksMNG24x9qU5+LAGGXoILC+zqR0mUFGXRDWxMH72Ibgz7IJpe6wS7A&#10;TSVHUfQhDZYcFgqsaVNQdk3/jILvDrv1ON62++tlczsfp4fTPial3l779RyEp94/w//tnVYwmswm&#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k4r78cAAADd&#10;AAAADwAAAAAAAAAAAAAAAACqAgAAZHJzL2Rvd25yZXYueG1sUEsFBgAAAAAEAAQA+gAAAJ4DAAAA&#10;AA==&#10;">
                  <v:shape id="Freeform 553" o:spid="_x0000_s1034" style="position:absolute;left:10343;top:768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s/rsYA&#10;AADdAAAADwAAAGRycy9kb3ducmV2LnhtbESPT2sCMRTE70K/Q3gFb5qtaNGtUUpR8KAU/yB6e2xe&#10;d9duXpZNNOu3bwqCx2FmfsNM562pxI0aV1pW8NZPQBBnVpecKzjsl70xCOeRNVaWScGdHMxnL50p&#10;ptoG3tJt53MRIexSVFB4X6dSuqwgg65va+Lo/djGoI+yyaVuMES4qeQgSd6lwZLjQoE1fRWU/e6u&#10;RsFm6K8h+27XpwttD0dbhst5EZTqvrafHyA8tf4ZfrRXWsFgOBnB/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s/r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43904" behindDoc="1" locked="0" layoutInCell="1" allowOverlap="1">
                <wp:simplePos x="0" y="0"/>
                <wp:positionH relativeFrom="page">
                  <wp:posOffset>6563995</wp:posOffset>
                </wp:positionH>
                <wp:positionV relativeFrom="page">
                  <wp:posOffset>5022850</wp:posOffset>
                </wp:positionV>
                <wp:extent cx="193675" cy="154940"/>
                <wp:effectExtent l="0" t="0" r="15875" b="16510"/>
                <wp:wrapNone/>
                <wp:docPr id="2478" name="Group 5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4940"/>
                          <a:chOff x="10337" y="7910"/>
                          <a:chExt cx="305" cy="244"/>
                        </a:xfrm>
                      </wpg:grpSpPr>
                      <wpg:grpSp>
                        <wpg:cNvPr id="2479" name="Group 555"/>
                        <wpg:cNvGrpSpPr>
                          <a:grpSpLocks/>
                        </wpg:cNvGrpSpPr>
                        <wpg:grpSpPr bwMode="auto">
                          <a:xfrm>
                            <a:off x="10343" y="7916"/>
                            <a:ext cx="293" cy="2"/>
                            <a:chOff x="10343" y="7916"/>
                            <a:chExt cx="293" cy="2"/>
                          </a:xfrm>
                        </wpg:grpSpPr>
                        <wps:wsp>
                          <wps:cNvPr id="2480" name="Freeform 556"/>
                          <wps:cNvSpPr>
                            <a:spLocks/>
                          </wps:cNvSpPr>
                          <wps:spPr bwMode="auto">
                            <a:xfrm>
                              <a:off x="10343" y="791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1" name="Group 557"/>
                        <wpg:cNvGrpSpPr>
                          <a:grpSpLocks/>
                        </wpg:cNvGrpSpPr>
                        <wpg:grpSpPr bwMode="auto">
                          <a:xfrm>
                            <a:off x="10348" y="7921"/>
                            <a:ext cx="2" cy="227"/>
                            <a:chOff x="10348" y="7921"/>
                            <a:chExt cx="2" cy="227"/>
                          </a:xfrm>
                        </wpg:grpSpPr>
                        <wps:wsp>
                          <wps:cNvPr id="2482" name="Freeform 558"/>
                          <wps:cNvSpPr>
                            <a:spLocks/>
                          </wps:cNvSpPr>
                          <wps:spPr bwMode="auto">
                            <a:xfrm>
                              <a:off x="10348" y="7921"/>
                              <a:ext cx="2" cy="227"/>
                            </a:xfrm>
                            <a:custGeom>
                              <a:avLst/>
                              <a:gdLst>
                                <a:gd name="T0" fmla="+- 0 7921 7921"/>
                                <a:gd name="T1" fmla="*/ 7921 h 227"/>
                                <a:gd name="T2" fmla="+- 0 8148 7921"/>
                                <a:gd name="T3" fmla="*/ 8148 h 227"/>
                              </a:gdLst>
                              <a:ahLst/>
                              <a:cxnLst>
                                <a:cxn ang="0">
                                  <a:pos x="0" y="T1"/>
                                </a:cxn>
                                <a:cxn ang="0">
                                  <a:pos x="0" y="T3"/>
                                </a:cxn>
                              </a:cxnLst>
                              <a:rect l="0" t="0" r="r" b="b"/>
                              <a:pathLst>
                                <a:path h="227">
                                  <a:moveTo>
                                    <a:pt x="0" y="0"/>
                                  </a:moveTo>
                                  <a:lnTo>
                                    <a:pt x="0" y="22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3" name="Group 559"/>
                        <wpg:cNvGrpSpPr>
                          <a:grpSpLocks/>
                        </wpg:cNvGrpSpPr>
                        <wpg:grpSpPr bwMode="auto">
                          <a:xfrm>
                            <a:off x="10343" y="8143"/>
                            <a:ext cx="293" cy="2"/>
                            <a:chOff x="10343" y="8143"/>
                            <a:chExt cx="293" cy="2"/>
                          </a:xfrm>
                        </wpg:grpSpPr>
                        <wps:wsp>
                          <wps:cNvPr id="2484" name="Freeform 560"/>
                          <wps:cNvSpPr>
                            <a:spLocks/>
                          </wps:cNvSpPr>
                          <wps:spPr bwMode="auto">
                            <a:xfrm>
                              <a:off x="10343" y="814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5" name="Group 561"/>
                        <wpg:cNvGrpSpPr>
                          <a:grpSpLocks/>
                        </wpg:cNvGrpSpPr>
                        <wpg:grpSpPr bwMode="auto">
                          <a:xfrm>
                            <a:off x="10631" y="7921"/>
                            <a:ext cx="2" cy="227"/>
                            <a:chOff x="10631" y="7921"/>
                            <a:chExt cx="2" cy="227"/>
                          </a:xfrm>
                        </wpg:grpSpPr>
                        <wps:wsp>
                          <wps:cNvPr id="2486" name="Freeform 562"/>
                          <wps:cNvSpPr>
                            <a:spLocks/>
                          </wps:cNvSpPr>
                          <wps:spPr bwMode="auto">
                            <a:xfrm>
                              <a:off x="10631" y="7921"/>
                              <a:ext cx="2" cy="227"/>
                            </a:xfrm>
                            <a:custGeom>
                              <a:avLst/>
                              <a:gdLst>
                                <a:gd name="T0" fmla="+- 0 7921 7921"/>
                                <a:gd name="T1" fmla="*/ 7921 h 227"/>
                                <a:gd name="T2" fmla="+- 0 8148 7921"/>
                                <a:gd name="T3" fmla="*/ 8148 h 227"/>
                              </a:gdLst>
                              <a:ahLst/>
                              <a:cxnLst>
                                <a:cxn ang="0">
                                  <a:pos x="0" y="T1"/>
                                </a:cxn>
                                <a:cxn ang="0">
                                  <a:pos x="0" y="T3"/>
                                </a:cxn>
                              </a:cxnLst>
                              <a:rect l="0" t="0" r="r" b="b"/>
                              <a:pathLst>
                                <a:path h="227">
                                  <a:moveTo>
                                    <a:pt x="0" y="0"/>
                                  </a:moveTo>
                                  <a:lnTo>
                                    <a:pt x="0" y="22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DFBF5FD" id="Group 554" o:spid="_x0000_s1026" style="position:absolute;margin-left:516.85pt;margin-top:395.5pt;width:15.25pt;height:12.2pt;z-index:-251672576;mso-position-horizontal-relative:page;mso-position-vertical-relative:page" coordorigin="10337,7910" coordsize="305,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">
                <v:group id="Group 555" o:spid="_x0000_s1027" style="position:absolute;left:10343;top:7916;width:293;height:2" coordorigin="10343,791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ENii8cAAADdAAAADwAAAGRycy9kb3ducmV2LnhtbESPQWvCQBSE7wX/w/IE&#10;b3UTba1GVxFpxYMIVaH09sg+k2D2bchuk/jvXUHocZiZb5jFqjOlaKh2hWUF8TACQZxaXXCm4Hz6&#10;ep2CcB5ZY2mZFNzIwWrZe1lgom3L39QcfSYChF2CCnLvq0RKl+Zk0A1tRRy8i60N+iDrTOoa2wA3&#10;pRxF0UQaLDgs5FjRJqf0evwzCrYttutx/Nnsr5fN7ff0fvjZx6TUoN+t5yA8df4//GzvtILR28cM&#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ENii8cAAADd&#10;AAAADwAAAAAAAAAAAAAAAACqAgAAZHJzL2Rvd25yZXYueG1sUEsFBgAAAAAEAAQA+gAAAJ4DAAAA&#10;AA==&#10;">
                  <v:shape id="Freeform 556" o:spid="_x0000_s1028" style="position:absolute;left:10343;top:791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UK68EA&#10;AADdAAAADwAAAGRycy9kb3ducmV2LnhtbERPTYvCMBC9C/6HMII3TRURqUYRUdjDyqIri96GZmyr&#10;zaQ00XT/vTkIHh/ve7FqTSWe1LjSsoLRMAFBnFldcq7g9LsbzEA4j6yxskwK/snBatntLDDVNvCB&#10;nkefixjCLkUFhfd1KqXLCjLohrYmjtzVNgZ9hE0udYMhhptKjpNkKg2WHBsKrGlTUHY/PoyC/cQ/&#10;QvbTfp9vdDj92TLcLtugVL/XrucgPLX+I367v7SC8WQW98c38Qn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1CuvBAAAA3QAAAA8AAAAAAAAAAAAAAAAAmAIAAGRycy9kb3du&#10;cmV2LnhtbFBLBQYAAAAABAAEAPUAAACGAwAAAAA=&#10;" path="m,l293,e" filled="f" strokeweight=".6pt">
                    <v:path arrowok="t" o:connecttype="custom" o:connectlocs="0,0;293,0" o:connectangles="0,0"/>
                  </v:shape>
                </v:group>
                <v:group id="Group 557" o:spid="_x0000_s1029" style="position:absolute;left:10348;top:7921;width:2;height:227" coordorigin="10348,7921"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AeqsYAAADdAAAADwAAAGRycy9kb3ducmV2LnhtbESPT4vCMBTE78J+h/AW&#10;9qZpXRWpRhHZXTyI4B8Qb4/m2Rabl9Jk2/rtjSB4HGbmN8x82ZlSNFS7wrKCeBCBIE6tLjhTcDr+&#10;9qcgnEfWWFomBXdysFx89OaYaNvynpqDz0SAsEtQQe59lUjp0pwMuoGtiIN3tbVBH2SdSV1jG+Cm&#10;lMMomkiDBYeFHCta55TeDv9GwV+L7eo7/mm2t+v6fjmOd+dtTEp9fXarGQhPnX+HX+2NVjAcTW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4B6qxgAAAN0A&#10;AAAPAAAAAAAAAAAAAAAAAKoCAABkcnMvZG93bnJldi54bWxQSwUGAAAAAAQABAD6AAAAnQMAAAAA&#10;">
                  <v:shape id="Freeform 558" o:spid="_x0000_s1030" style="position:absolute;left:10348;top:7921;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tuucQA&#10;AADdAAAADwAAAGRycy9kb3ducmV2LnhtbESP3WrCQBSE74W+w3IK3ummwZ80dRVRhIBQMC29PmRP&#10;k9Ds2ZBdk7RP7woFL4eZ+YbZ7EbTiJ46V1tW8DKPQBAXVtdcKvj8OM0SEM4ja2wsk4JfcrDbPk02&#10;mGo78IX63JciQNilqKDyvk2ldEVFBt3ctsTB+7adQR9kV0rd4RDgppFxFK2kwZrDQoUtHSoqfvKr&#10;UeBfs69sWedrluc/ZkRKjot3pabP4/4NhKfRP8L/7UwriBdJDPc34QnI7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rbrnEAAAA3QAAAA8AAAAAAAAAAAAAAAAAmAIAAGRycy9k&#10;b3ducmV2LnhtbFBLBQYAAAAABAAEAPUAAACJAwAAAAA=&#10;" path="m,l,227e" filled="f" strokeweight=".6pt">
                    <v:path arrowok="t" o:connecttype="custom" o:connectlocs="0,7921;0,8148" o:connectangles="0,0"/>
                  </v:shape>
                </v:group>
                <v:group id="Group 559" o:spid="_x0000_s1031" style="position:absolute;left:10343;top:8143;width:293;height:2" coordorigin="10343,814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H4lRsYAAADdAAAADwAAAGRycy9kb3ducmV2LnhtbESPT4vCMBTE7wt+h/CE&#10;va1pdVekGkVElz2I4B8Qb4/m2Rabl9LEtn57Iwh7HGbmN8xs0ZlSNFS7wrKCeBCBIE6tLjhTcDpu&#10;viYgnEfWWFomBQ9ysJj3PmaYaNvynpqDz0SAsEtQQe59lUjp0pwMuoGtiIN3tbVBH2SdSV1jG+Cm&#10;lMMoGkuDBYeFHCta5ZTeDnej4LfFdjmK1832dl09Lsef3Xkbk1Kf/W45BeGp8//hd/tPKxh+T0b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fiVGxgAAAN0A&#10;AAAPAAAAAAAAAAAAAAAAAKoCAABkcnMvZG93bnJldi54bWxQSwUGAAAAAAQABAD6AAAAnQMAAAAA&#10;">
                  <v:shape id="Freeform 560" o:spid="_x0000_s1032" style="position:absolute;left:10343;top:814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4M6MYA&#10;AADdAAAADwAAAGRycy9kb3ducmV2LnhtbESPQWvCQBSE70L/w/IK3nRTCSKpm1CKggdFtFLa2yP7&#10;msRm34bs6sZ/7xYKHoeZ+YZZFoNpxZV611hW8DJNQBCXVjdcKTh9rCcLEM4ja2wtk4IbOSjyp9ES&#10;M20DH+h69JWIEHYZKqi97zIpXVmTQTe1HXH0fmxv0EfZV1L3GCLctHKWJHNpsOG4UGNH7zWVv8eL&#10;UbBL/SWU+2H7dabD6dM24fy9CkqNn4e3VxCeBv8I/7c3WsEsXaTw9yY+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4M6MYAAADdAAAADwAAAAAAAAAAAAAAAACYAgAAZHJz&#10;L2Rvd25yZXYueG1sUEsFBgAAAAAEAAQA9QAAAIsDAAAAAA==&#10;" path="m,l293,e" filled="f" strokeweight=".6pt">
                    <v:path arrowok="t" o:connecttype="custom" o:connectlocs="0,0;293,0" o:connectangles="0,0"/>
                  </v:shape>
                </v:group>
                <v:group id="Group 561" o:spid="_x0000_s1033" style="position:absolute;left:10631;top:7921;width:2;height:227" coordorigin="10631,7921"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2xipxgAAAN0A&#10;AAAPAAAAAAAAAAAAAAAAAKoCAABkcnMvZG93bnJldi54bWxQSwUGAAAAAAQABAD6AAAAnQMAAAAA&#10;">
                  <v:shape id="Freeform 562" o:spid="_x0000_s1034" style="position:absolute;left:10631;top:7921;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BousMA&#10;AADdAAAADwAAAGRycy9kb3ducmV2LnhtbESP3YrCMBSE7wXfIZwF7zRd8afbNYooQkEQrMteH5qz&#10;bdnmpDRRq09vBMHLYWa+YRarztTiQq2rLCv4HEUgiHOrKy4U/Jx2wxiE88gaa8uk4EYOVst+b4GJ&#10;tlc+0iXzhQgQdgkqKL1vEildXpJBN7INcfD+bGvQB9kWUrd4DXBTy3EUzaTBisNCiQ1tSsr/s7NR&#10;4L/S33RaZXOW+zszIsXbyUGpwUe3/gbhqfPv8KudagXjSTyD55vw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ZBousMAAADdAAAADwAAAAAAAAAAAAAAAACYAgAAZHJzL2Rv&#10;d25yZXYueG1sUEsFBgAAAAAEAAQA9QAAAIgDAAAAAA==&#10;" path="m,l,227e" filled="f" strokeweight=".6pt">
                    <v:path arrowok="t" o:connecttype="custom" o:connectlocs="0,7921;0,8148" o:connectangles="0,0"/>
                  </v:shape>
                </v:group>
                <w10:wrap anchorx="page" anchory="page"/>
              </v:group>
            </w:pict>
          </mc:Fallback>
        </mc:AlternateContent>
      </w:r>
      <w:r w:rsidR="00572991" w:rsidRPr="0060157B">
        <w:rPr>
          <w:rFonts w:eastAsia="Arial" w:cs="Arial"/>
          <w:b/>
          <w:bCs/>
          <w:sz w:val="16"/>
          <w:szCs w:val="16"/>
        </w:rPr>
        <w:t>CAPÍTULO</w:t>
      </w:r>
      <w:r w:rsidR="00572991" w:rsidRPr="0060157B">
        <w:rPr>
          <w:rFonts w:eastAsia="Arial" w:cs="Arial"/>
          <w:b/>
          <w:bCs/>
          <w:sz w:val="16"/>
          <w:szCs w:val="16"/>
        </w:rPr>
        <w:tab/>
        <w:t>TIPO</w:t>
      </w:r>
      <w:r w:rsidR="00572991" w:rsidRPr="0060157B">
        <w:rPr>
          <w:rFonts w:eastAsia="Arial" w:cs="Arial"/>
          <w:b/>
          <w:bCs/>
          <w:spacing w:val="-4"/>
          <w:sz w:val="16"/>
          <w:szCs w:val="16"/>
        </w:rPr>
        <w:t xml:space="preserve"> </w:t>
      </w:r>
      <w:r w:rsidR="00572991" w:rsidRPr="0060157B">
        <w:rPr>
          <w:rFonts w:eastAsia="Arial" w:cs="Arial"/>
          <w:b/>
          <w:bCs/>
          <w:sz w:val="16"/>
          <w:szCs w:val="16"/>
        </w:rPr>
        <w:t>DE REQUERIMIENTO</w:t>
      </w:r>
      <w:r w:rsidR="00572991" w:rsidRPr="0060157B">
        <w:rPr>
          <w:rFonts w:eastAsia="Arial" w:cs="Arial"/>
          <w:b/>
          <w:bCs/>
          <w:sz w:val="16"/>
          <w:szCs w:val="16"/>
        </w:rPr>
        <w:tab/>
        <w:t>CONTENIDO</w:t>
      </w:r>
    </w:p>
    <w:p w:rsidR="00572991" w:rsidRPr="0060157B" w:rsidRDefault="00572991" w:rsidP="00572991">
      <w:pPr>
        <w:spacing w:before="20" w:line="280" w:lineRule="exact"/>
        <w:rPr>
          <w:sz w:val="28"/>
          <w:szCs w:val="28"/>
        </w:rPr>
      </w:pPr>
    </w:p>
    <w:tbl>
      <w:tblPr>
        <w:tblW w:w="0" w:type="auto"/>
        <w:tblInd w:w="109" w:type="dxa"/>
        <w:tblLayout w:type="fixed"/>
        <w:tblCellMar>
          <w:left w:w="0" w:type="dxa"/>
          <w:right w:w="0" w:type="dxa"/>
        </w:tblCellMar>
        <w:tblLook w:val="01E0" w:firstRow="1" w:lastRow="1" w:firstColumn="1" w:lastColumn="1" w:noHBand="0" w:noVBand="0"/>
      </w:tblPr>
      <w:tblGrid>
        <w:gridCol w:w="1780"/>
        <w:gridCol w:w="2480"/>
        <w:gridCol w:w="4823"/>
      </w:tblGrid>
      <w:tr w:rsidR="00291637" w:rsidRPr="0060157B" w:rsidTr="00572991">
        <w:trPr>
          <w:trHeight w:hRule="exact" w:val="454"/>
        </w:trPr>
        <w:tc>
          <w:tcPr>
            <w:tcW w:w="1780"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14" w:line="200" w:lineRule="exact"/>
              <w:rPr>
                <w:sz w:val="20"/>
                <w:szCs w:val="20"/>
              </w:rPr>
            </w:pPr>
          </w:p>
          <w:p w:rsidR="00572991" w:rsidRPr="0060157B" w:rsidRDefault="00572991" w:rsidP="00572991">
            <w:pPr>
              <w:ind w:left="65" w:right="357"/>
              <w:rPr>
                <w:rFonts w:eastAsia="Arial" w:cs="Arial"/>
                <w:sz w:val="16"/>
                <w:szCs w:val="16"/>
              </w:rPr>
            </w:pPr>
            <w:r w:rsidRPr="0060157B">
              <w:rPr>
                <w:rFonts w:eastAsia="Arial" w:cs="Arial"/>
                <w:b/>
                <w:bCs/>
                <w:sz w:val="16"/>
                <w:szCs w:val="16"/>
              </w:rPr>
              <w:t xml:space="preserve">ESTRUCTURAS DE ACERO </w:t>
            </w:r>
            <w:r w:rsidRPr="0060157B">
              <w:rPr>
                <w:rFonts w:eastAsia="Arial" w:cs="Arial"/>
                <w:sz w:val="16"/>
                <w:szCs w:val="16"/>
              </w:rPr>
              <w:t>(capítulos 10, ejecución; 11, tolerancias; 12, control de calidad, DB SE-A)</w:t>
            </w:r>
          </w:p>
        </w:tc>
        <w:tc>
          <w:tcPr>
            <w:tcW w:w="2480"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31"/>
              <w:ind w:left="64" w:right="-20"/>
              <w:rPr>
                <w:rFonts w:eastAsia="Arial" w:cs="Arial"/>
                <w:sz w:val="16"/>
                <w:szCs w:val="16"/>
              </w:rPr>
            </w:pPr>
            <w:r w:rsidRPr="0060157B">
              <w:rPr>
                <w:rFonts w:eastAsia="Arial" w:cs="Arial"/>
                <w:sz w:val="16"/>
                <w:szCs w:val="16"/>
              </w:rPr>
              <w:t>Documentación previa</w:t>
            </w:r>
          </w:p>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1507"/>
              <w:rPr>
                <w:rFonts w:eastAsia="Arial" w:cs="Arial"/>
                <w:sz w:val="12"/>
                <w:szCs w:val="12"/>
              </w:rPr>
            </w:pPr>
            <w:r w:rsidRPr="0060157B">
              <w:rPr>
                <w:rFonts w:eastAsia="Arial" w:cs="Arial"/>
                <w:sz w:val="16"/>
                <w:szCs w:val="16"/>
              </w:rPr>
              <w:t xml:space="preserve">Certificado de calidad del material. Sellos y/o homologaciones. </w:t>
            </w:r>
            <w:r w:rsidRPr="0060157B">
              <w:rPr>
                <w:rFonts w:eastAsia="Arial" w:cs="Arial"/>
                <w:b/>
                <w:bCs/>
                <w:sz w:val="12"/>
                <w:szCs w:val="12"/>
              </w:rPr>
              <w:t>8</w:t>
            </w:r>
          </w:p>
        </w:tc>
      </w:tr>
      <w:tr w:rsidR="00291637" w:rsidRPr="0060157B" w:rsidTr="00572991">
        <w:trPr>
          <w:trHeight w:hRule="exact" w:val="681"/>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554"/>
              <w:rPr>
                <w:rFonts w:eastAsia="Arial" w:cs="Arial"/>
                <w:sz w:val="16"/>
                <w:szCs w:val="16"/>
              </w:rPr>
            </w:pPr>
            <w:r w:rsidRPr="0060157B">
              <w:rPr>
                <w:rFonts w:eastAsia="Arial" w:cs="Arial"/>
                <w:sz w:val="16"/>
                <w:szCs w:val="16"/>
              </w:rPr>
              <w:t>Si Proyecto especifica características no avaladas por certificado de origen del material establecer procedimiento control mediante ensayos laboratorio independiente.</w:t>
            </w:r>
          </w:p>
        </w:tc>
      </w:tr>
      <w:tr w:rsidR="00291637" w:rsidRPr="0060157B" w:rsidTr="00572991">
        <w:trPr>
          <w:trHeight w:hRule="exact" w:val="227"/>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Correspondencia calidades materiales Proyecto.</w:t>
            </w:r>
          </w:p>
        </w:tc>
      </w:tr>
      <w:tr w:rsidR="00291637" w:rsidRPr="0060157B" w:rsidTr="00572991">
        <w:trPr>
          <w:trHeight w:hRule="exact" w:val="681"/>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617"/>
              <w:rPr>
                <w:rFonts w:eastAsia="Arial" w:cs="Arial"/>
                <w:sz w:val="16"/>
                <w:szCs w:val="16"/>
              </w:rPr>
            </w:pPr>
            <w:r w:rsidRPr="0060157B">
              <w:rPr>
                <w:rFonts w:eastAsia="Arial" w:cs="Arial"/>
                <w:sz w:val="16"/>
                <w:szCs w:val="16"/>
              </w:rPr>
              <w:t>Control documentación de la f</w:t>
            </w:r>
            <w:r w:rsidRPr="0060157B">
              <w:rPr>
                <w:rFonts w:eastAsia="Arial" w:cs="Arial"/>
                <w:spacing w:val="1"/>
                <w:sz w:val="16"/>
                <w:szCs w:val="16"/>
              </w:rPr>
              <w:t>a</w:t>
            </w:r>
            <w:r w:rsidRPr="0060157B">
              <w:rPr>
                <w:rFonts w:eastAsia="Arial" w:cs="Arial"/>
                <w:sz w:val="16"/>
                <w:szCs w:val="16"/>
              </w:rPr>
              <w:t>bricación</w:t>
            </w:r>
            <w:r w:rsidRPr="0060157B">
              <w:rPr>
                <w:rFonts w:eastAsia="Arial" w:cs="Arial"/>
                <w:spacing w:val="-1"/>
                <w:sz w:val="16"/>
                <w:szCs w:val="16"/>
              </w:rPr>
              <w:t xml:space="preserve"> </w:t>
            </w:r>
            <w:r w:rsidRPr="0060157B">
              <w:rPr>
                <w:rFonts w:eastAsia="Arial" w:cs="Arial"/>
                <w:sz w:val="16"/>
                <w:szCs w:val="16"/>
              </w:rPr>
              <w:t>coherente con la del proyecto. (Memoria de fabricación, planos de taller y plan de puntos de inspección) Aprobada por D.F.</w:t>
            </w:r>
          </w:p>
        </w:tc>
      </w:tr>
      <w:tr w:rsidR="00291637" w:rsidRPr="0060157B" w:rsidTr="00572991">
        <w:trPr>
          <w:trHeight w:hRule="exact" w:val="454"/>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1151"/>
              <w:rPr>
                <w:rFonts w:eastAsia="Arial" w:cs="Arial"/>
                <w:sz w:val="16"/>
                <w:szCs w:val="16"/>
              </w:rPr>
            </w:pPr>
            <w:r w:rsidRPr="0060157B">
              <w:rPr>
                <w:rFonts w:eastAsia="Arial" w:cs="Arial"/>
                <w:sz w:val="16"/>
                <w:szCs w:val="16"/>
              </w:rPr>
              <w:t>Revisión y aprobación por D.F.</w:t>
            </w:r>
            <w:r w:rsidRPr="0060157B">
              <w:rPr>
                <w:rFonts w:eastAsia="Arial" w:cs="Arial"/>
                <w:spacing w:val="-3"/>
                <w:sz w:val="16"/>
                <w:szCs w:val="16"/>
              </w:rPr>
              <w:t xml:space="preserve"> </w:t>
            </w:r>
            <w:r w:rsidRPr="0060157B">
              <w:rPr>
                <w:rFonts w:eastAsia="Arial" w:cs="Arial"/>
                <w:sz w:val="16"/>
                <w:szCs w:val="16"/>
              </w:rPr>
              <w:t>documentación de fabricación según art.</w:t>
            </w:r>
            <w:r w:rsidRPr="0060157B">
              <w:rPr>
                <w:rFonts w:eastAsia="Arial" w:cs="Arial"/>
                <w:spacing w:val="-2"/>
                <w:sz w:val="16"/>
                <w:szCs w:val="16"/>
              </w:rPr>
              <w:t xml:space="preserve"> </w:t>
            </w:r>
            <w:r w:rsidRPr="0060157B">
              <w:rPr>
                <w:rFonts w:eastAsia="Arial" w:cs="Arial"/>
                <w:sz w:val="16"/>
                <w:szCs w:val="16"/>
              </w:rPr>
              <w:t>12.4.1 DB SE-A</w:t>
            </w:r>
          </w:p>
        </w:tc>
      </w:tr>
      <w:tr w:rsidR="00291637" w:rsidRPr="0060157B" w:rsidTr="00572991">
        <w:trPr>
          <w:trHeight w:hRule="exact" w:val="227"/>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Existencia Plan de Soldeo según art.</w:t>
            </w:r>
            <w:r w:rsidRPr="0060157B">
              <w:rPr>
                <w:rFonts w:eastAsia="Arial" w:cs="Arial"/>
                <w:spacing w:val="-2"/>
                <w:sz w:val="16"/>
                <w:szCs w:val="16"/>
              </w:rPr>
              <w:t xml:space="preserve"> </w:t>
            </w:r>
            <w:r w:rsidRPr="0060157B">
              <w:rPr>
                <w:rFonts w:eastAsia="Arial" w:cs="Arial"/>
                <w:sz w:val="16"/>
                <w:szCs w:val="16"/>
              </w:rPr>
              <w:t>10.3.1 DB SE-A</w:t>
            </w:r>
          </w:p>
        </w:tc>
      </w:tr>
      <w:tr w:rsidR="00291637" w:rsidRPr="0060157B" w:rsidTr="00572991">
        <w:trPr>
          <w:trHeight w:hRule="exact" w:val="227"/>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bottom w:val="single" w:sz="4" w:space="0" w:color="000000"/>
              <w:right w:val="single" w:sz="4" w:space="0" w:color="000000"/>
            </w:tcBorders>
          </w:tcPr>
          <w:p w:rsidR="00572991" w:rsidRPr="0060157B" w:rsidRDefault="00572991" w:rsidP="00572991"/>
        </w:tc>
        <w:tc>
          <w:tcPr>
            <w:tcW w:w="4823"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line="295" w:lineRule="auto"/>
              <w:ind w:left="64" w:right="1050"/>
              <w:rPr>
                <w:rFonts w:eastAsia="Arial" w:cs="Arial"/>
                <w:sz w:val="16"/>
                <w:szCs w:val="16"/>
              </w:rPr>
            </w:pPr>
            <w:r w:rsidRPr="0060157B">
              <w:rPr>
                <w:rFonts w:eastAsia="Arial" w:cs="Arial"/>
                <w:sz w:val="16"/>
                <w:szCs w:val="16"/>
              </w:rPr>
              <w:t>Soldadores certificados por organismo acreditado y cualificarse según UNE EN287-1:1992</w:t>
            </w:r>
          </w:p>
        </w:tc>
      </w:tr>
      <w:tr w:rsidR="00291637" w:rsidRPr="0060157B" w:rsidTr="00572991">
        <w:trPr>
          <w:trHeight w:val="207"/>
        </w:trPr>
        <w:tc>
          <w:tcPr>
            <w:tcW w:w="1780" w:type="dxa"/>
            <w:vMerge/>
            <w:tcBorders>
              <w:left w:val="single" w:sz="4" w:space="0" w:color="000000"/>
              <w:right w:val="single" w:sz="4" w:space="0" w:color="000000"/>
            </w:tcBorders>
          </w:tcPr>
          <w:p w:rsidR="00572991" w:rsidRPr="0060157B" w:rsidRDefault="00572991" w:rsidP="00572991"/>
        </w:tc>
        <w:tc>
          <w:tcPr>
            <w:tcW w:w="2480"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31"/>
              <w:ind w:left="64" w:right="-20"/>
              <w:rPr>
                <w:rFonts w:eastAsia="Arial" w:cs="Arial"/>
                <w:sz w:val="12"/>
                <w:szCs w:val="12"/>
              </w:rPr>
            </w:pPr>
            <w:r w:rsidRPr="0060157B">
              <w:rPr>
                <w:rFonts w:eastAsia="Arial" w:cs="Arial"/>
                <w:sz w:val="16"/>
                <w:szCs w:val="16"/>
              </w:rPr>
              <w:t xml:space="preserve">Control </w:t>
            </w:r>
            <w:r w:rsidRPr="0060157B">
              <w:rPr>
                <w:rFonts w:eastAsia="Arial" w:cs="Arial"/>
                <w:b/>
                <w:bCs/>
                <w:sz w:val="12"/>
                <w:szCs w:val="12"/>
              </w:rPr>
              <w:t>9</w:t>
            </w:r>
          </w:p>
        </w:tc>
        <w:tc>
          <w:tcPr>
            <w:tcW w:w="4823" w:type="dxa"/>
            <w:vMerge/>
            <w:tcBorders>
              <w:left w:val="single" w:sz="4" w:space="0" w:color="000000"/>
              <w:bottom w:val="single" w:sz="4" w:space="0" w:color="000000"/>
              <w:right w:val="single" w:sz="4" w:space="0" w:color="000000"/>
            </w:tcBorders>
          </w:tcPr>
          <w:p w:rsidR="00572991" w:rsidRPr="0060157B" w:rsidRDefault="00572991" w:rsidP="00572991"/>
        </w:tc>
      </w:tr>
      <w:tr w:rsidR="00291637" w:rsidRPr="0060157B" w:rsidTr="00572991">
        <w:trPr>
          <w:trHeight w:hRule="exact" w:val="681"/>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774"/>
              <w:rPr>
                <w:rFonts w:eastAsia="Arial" w:cs="Arial"/>
                <w:sz w:val="16"/>
                <w:szCs w:val="16"/>
              </w:rPr>
            </w:pPr>
            <w:r w:rsidRPr="0060157B">
              <w:rPr>
                <w:rFonts w:eastAsia="Arial" w:cs="Arial"/>
                <w:sz w:val="16"/>
                <w:szCs w:val="16"/>
              </w:rPr>
              <w:t xml:space="preserve">Existencia identificación producto mediante números estampados y marcas </w:t>
            </w:r>
            <w:proofErr w:type="spellStart"/>
            <w:r w:rsidRPr="0060157B">
              <w:rPr>
                <w:rFonts w:eastAsia="Arial" w:cs="Arial"/>
                <w:sz w:val="16"/>
                <w:szCs w:val="16"/>
              </w:rPr>
              <w:t>punzonadas</w:t>
            </w:r>
            <w:proofErr w:type="spellEnd"/>
            <w:r w:rsidRPr="0060157B">
              <w:rPr>
                <w:rFonts w:eastAsia="Arial" w:cs="Arial"/>
                <w:sz w:val="16"/>
                <w:szCs w:val="16"/>
              </w:rPr>
              <w:t>, nunca entalladuras cinceladas.</w:t>
            </w:r>
          </w:p>
        </w:tc>
      </w:tr>
      <w:tr w:rsidR="00291637" w:rsidRPr="0060157B" w:rsidTr="00572991">
        <w:trPr>
          <w:trHeight w:hRule="exact" w:val="454"/>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920"/>
              <w:rPr>
                <w:rFonts w:eastAsia="Arial" w:cs="Arial"/>
                <w:sz w:val="16"/>
                <w:szCs w:val="16"/>
              </w:rPr>
            </w:pPr>
            <w:r w:rsidRPr="0060157B">
              <w:rPr>
                <w:rFonts w:eastAsia="Arial" w:cs="Arial"/>
                <w:sz w:val="16"/>
                <w:szCs w:val="16"/>
              </w:rPr>
              <w:t>Acopios componentes estructurales sobre terreno sin contacto con él, evitando acumulación de agua.</w:t>
            </w:r>
          </w:p>
        </w:tc>
      </w:tr>
      <w:tr w:rsidR="00291637" w:rsidRPr="0060157B" w:rsidTr="00572991">
        <w:trPr>
          <w:trHeight w:hRule="exact" w:val="681"/>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montaje (memoria y planos según art.</w:t>
            </w:r>
          </w:p>
          <w:p w:rsidR="00572991" w:rsidRPr="0060157B" w:rsidRDefault="00572991" w:rsidP="00572991">
            <w:pPr>
              <w:spacing w:before="43" w:line="295" w:lineRule="auto"/>
              <w:ind w:left="64" w:right="670"/>
              <w:rPr>
                <w:rFonts w:eastAsia="Arial" w:cs="Arial"/>
                <w:sz w:val="16"/>
                <w:szCs w:val="16"/>
              </w:rPr>
            </w:pPr>
            <w:r w:rsidRPr="0060157B">
              <w:rPr>
                <w:rFonts w:eastAsia="Arial" w:cs="Arial"/>
                <w:sz w:val="16"/>
                <w:szCs w:val="16"/>
              </w:rPr>
              <w:t>12.5.1 DB SE-A)</w:t>
            </w:r>
            <w:r w:rsidRPr="0060157B">
              <w:rPr>
                <w:rFonts w:eastAsia="Arial" w:cs="Arial"/>
                <w:spacing w:val="-4"/>
                <w:sz w:val="16"/>
                <w:szCs w:val="16"/>
              </w:rPr>
              <w:t xml:space="preserve"> </w:t>
            </w:r>
            <w:r w:rsidRPr="0060157B">
              <w:rPr>
                <w:rFonts w:eastAsia="Arial" w:cs="Arial"/>
                <w:sz w:val="16"/>
                <w:szCs w:val="16"/>
              </w:rPr>
              <w:t xml:space="preserve">coherente con documentación de taller; </w:t>
            </w:r>
            <w:proofErr w:type="spellStart"/>
            <w:r w:rsidRPr="0060157B">
              <w:rPr>
                <w:rFonts w:eastAsia="Arial" w:cs="Arial"/>
                <w:sz w:val="16"/>
                <w:szCs w:val="16"/>
              </w:rPr>
              <w:t>VºBº</w:t>
            </w:r>
            <w:proofErr w:type="spellEnd"/>
            <w:r w:rsidRPr="0060157B">
              <w:rPr>
                <w:rFonts w:eastAsia="Arial" w:cs="Arial"/>
                <w:sz w:val="16"/>
                <w:szCs w:val="16"/>
              </w:rPr>
              <w:t xml:space="preserve"> Dirección Facultativa.</w:t>
            </w:r>
          </w:p>
        </w:tc>
      </w:tr>
      <w:tr w:rsidR="00291637" w:rsidRPr="0060157B" w:rsidTr="00572991">
        <w:trPr>
          <w:trHeight w:hRule="exact" w:val="454"/>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618"/>
              <w:rPr>
                <w:rFonts w:eastAsia="Arial" w:cs="Arial"/>
                <w:sz w:val="16"/>
                <w:szCs w:val="16"/>
              </w:rPr>
            </w:pPr>
            <w:r w:rsidRPr="0060157B">
              <w:rPr>
                <w:rFonts w:eastAsia="Arial" w:cs="Arial"/>
                <w:sz w:val="16"/>
                <w:szCs w:val="16"/>
              </w:rPr>
              <w:t>Orden operaciones y utilización herramientas adecuadas, cualificación personal y sistema trazado adecuado.</w:t>
            </w:r>
          </w:p>
        </w:tc>
      </w:tr>
      <w:tr w:rsidR="00291637" w:rsidRPr="0060157B" w:rsidTr="00572991">
        <w:trPr>
          <w:trHeight w:hRule="exact" w:val="227"/>
        </w:trPr>
        <w:tc>
          <w:tcPr>
            <w:tcW w:w="1780" w:type="dxa"/>
            <w:vMerge/>
            <w:tcBorders>
              <w:left w:val="single" w:sz="4" w:space="0" w:color="000000"/>
              <w:right w:val="single" w:sz="4" w:space="0" w:color="000000"/>
            </w:tcBorders>
          </w:tcPr>
          <w:p w:rsidR="00572991" w:rsidRPr="0060157B" w:rsidRDefault="00572991" w:rsidP="00572991"/>
        </w:tc>
        <w:tc>
          <w:tcPr>
            <w:tcW w:w="2480" w:type="dxa"/>
            <w:vMerge/>
            <w:tcBorders>
              <w:left w:val="single" w:sz="4" w:space="0" w:color="000000"/>
              <w:bottom w:val="single" w:sz="4" w:space="0" w:color="000000"/>
              <w:right w:val="single" w:sz="4" w:space="0" w:color="000000"/>
            </w:tcBorders>
          </w:tcPr>
          <w:p w:rsidR="00572991" w:rsidRPr="0060157B" w:rsidRDefault="00572991" w:rsidP="00572991"/>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Tolerancias de fabricación y ejecución art.</w:t>
            </w:r>
            <w:r w:rsidRPr="0060157B">
              <w:rPr>
                <w:rFonts w:eastAsia="Arial" w:cs="Arial"/>
                <w:spacing w:val="-2"/>
                <w:sz w:val="16"/>
                <w:szCs w:val="16"/>
              </w:rPr>
              <w:t xml:space="preserve"> </w:t>
            </w:r>
            <w:r w:rsidRPr="0060157B">
              <w:rPr>
                <w:rFonts w:eastAsia="Arial" w:cs="Arial"/>
                <w:sz w:val="16"/>
                <w:szCs w:val="16"/>
              </w:rPr>
              <w:t>11 DB SE-A.</w:t>
            </w:r>
          </w:p>
        </w:tc>
      </w:tr>
      <w:tr w:rsidR="00291637" w:rsidRPr="0060157B" w:rsidTr="00572991">
        <w:trPr>
          <w:trHeight w:hRule="exact" w:val="454"/>
        </w:trPr>
        <w:tc>
          <w:tcPr>
            <w:tcW w:w="1780" w:type="dxa"/>
            <w:vMerge/>
            <w:tcBorders>
              <w:left w:val="single" w:sz="4" w:space="0" w:color="000000"/>
              <w:bottom w:val="single" w:sz="4" w:space="0" w:color="000000"/>
              <w:right w:val="single" w:sz="4" w:space="0" w:color="000000"/>
            </w:tcBorders>
          </w:tcPr>
          <w:p w:rsidR="00572991" w:rsidRPr="0060157B" w:rsidRDefault="00572991" w:rsidP="00572991"/>
        </w:tc>
        <w:tc>
          <w:tcPr>
            <w:tcW w:w="24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31"/>
              <w:ind w:left="64" w:right="-20"/>
              <w:rPr>
                <w:rFonts w:eastAsia="Arial" w:cs="Arial"/>
                <w:sz w:val="16"/>
                <w:szCs w:val="16"/>
              </w:rPr>
            </w:pPr>
            <w:r w:rsidRPr="0060157B">
              <w:rPr>
                <w:rFonts w:eastAsia="Arial" w:cs="Arial"/>
                <w:sz w:val="16"/>
                <w:szCs w:val="16"/>
              </w:rPr>
              <w:t>Ensayos</w:t>
            </w:r>
          </w:p>
        </w:tc>
        <w:tc>
          <w:tcPr>
            <w:tcW w:w="4823"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Ver listado de pruebas</w:t>
            </w:r>
          </w:p>
        </w:tc>
      </w:tr>
    </w:tbl>
    <w:p w:rsidR="00572991" w:rsidRPr="0060157B" w:rsidRDefault="00572991" w:rsidP="00572991">
      <w:pPr>
        <w:sectPr w:rsidR="00572991" w:rsidRPr="0060157B" w:rsidSect="00BE3760">
          <w:footerReference w:type="default" r:id="rId49"/>
          <w:pgSz w:w="11920" w:h="16840"/>
          <w:pgMar w:top="1440" w:right="849" w:bottom="280" w:left="1134" w:header="0" w:footer="0" w:gutter="0"/>
          <w:cols w:space="720"/>
        </w:sectPr>
      </w:pPr>
    </w:p>
    <w:p w:rsidR="00572991" w:rsidRPr="0060157B" w:rsidRDefault="00CE56DA" w:rsidP="00572991">
      <w:pPr>
        <w:tabs>
          <w:tab w:val="left" w:pos="2280"/>
          <w:tab w:val="left" w:pos="6360"/>
        </w:tabs>
        <w:spacing w:before="84" w:line="180" w:lineRule="exact"/>
        <w:ind w:left="776" w:right="-20"/>
        <w:rPr>
          <w:rFonts w:eastAsia="Arial" w:cs="Arial"/>
          <w:sz w:val="16"/>
          <w:szCs w:val="16"/>
        </w:rPr>
      </w:pPr>
      <w:r>
        <w:rPr>
          <w:rFonts w:ascii="Calibri" w:eastAsia="Calibri" w:hAnsi="Calibri"/>
          <w:noProof/>
          <w:sz w:val="22"/>
          <w:szCs w:val="22"/>
        </w:rPr>
        <w:lastRenderedPageBreak/>
        <mc:AlternateContent>
          <mc:Choice Requires="wpg">
            <w:drawing>
              <wp:anchor distT="0" distB="0" distL="114300" distR="114300" simplePos="0" relativeHeight="251644928" behindDoc="1" locked="0" layoutInCell="1" allowOverlap="1">
                <wp:simplePos x="0" y="0"/>
                <wp:positionH relativeFrom="page">
                  <wp:posOffset>622935</wp:posOffset>
                </wp:positionH>
                <wp:positionV relativeFrom="page">
                  <wp:posOffset>807085</wp:posOffset>
                </wp:positionV>
                <wp:extent cx="5774055" cy="160020"/>
                <wp:effectExtent l="0" t="0" r="17145" b="11430"/>
                <wp:wrapNone/>
                <wp:docPr id="2465" name="Group 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4055" cy="160020"/>
                          <a:chOff x="981" y="1271"/>
                          <a:chExt cx="9093" cy="252"/>
                        </a:xfrm>
                      </wpg:grpSpPr>
                      <wpg:grpSp>
                        <wpg:cNvPr id="2466" name="Group 564"/>
                        <wpg:cNvGrpSpPr>
                          <a:grpSpLocks/>
                        </wpg:cNvGrpSpPr>
                        <wpg:grpSpPr bwMode="auto">
                          <a:xfrm>
                            <a:off x="987" y="1277"/>
                            <a:ext cx="9081" cy="2"/>
                            <a:chOff x="987" y="1277"/>
                            <a:chExt cx="9081" cy="2"/>
                          </a:xfrm>
                        </wpg:grpSpPr>
                        <wps:wsp>
                          <wps:cNvPr id="2467" name="Freeform 565"/>
                          <wps:cNvSpPr>
                            <a:spLocks/>
                          </wps:cNvSpPr>
                          <wps:spPr bwMode="auto">
                            <a:xfrm>
                              <a:off x="987" y="1277"/>
                              <a:ext cx="9081" cy="2"/>
                            </a:xfrm>
                            <a:custGeom>
                              <a:avLst/>
                              <a:gdLst>
                                <a:gd name="T0" fmla="+- 0 987 987"/>
                                <a:gd name="T1" fmla="*/ T0 w 9081"/>
                                <a:gd name="T2" fmla="+- 0 10068 987"/>
                                <a:gd name="T3" fmla="*/ T2 w 9081"/>
                              </a:gdLst>
                              <a:ahLst/>
                              <a:cxnLst>
                                <a:cxn ang="0">
                                  <a:pos x="T1" y="0"/>
                                </a:cxn>
                                <a:cxn ang="0">
                                  <a:pos x="T3" y="0"/>
                                </a:cxn>
                              </a:cxnLst>
                              <a:rect l="0" t="0" r="r" b="b"/>
                              <a:pathLst>
                                <a:path w="9081">
                                  <a:moveTo>
                                    <a:pt x="0" y="0"/>
                                  </a:moveTo>
                                  <a:lnTo>
                                    <a:pt x="908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68" name="Group 566"/>
                        <wpg:cNvGrpSpPr>
                          <a:grpSpLocks/>
                        </wpg:cNvGrpSpPr>
                        <wpg:grpSpPr bwMode="auto">
                          <a:xfrm>
                            <a:off x="992" y="1282"/>
                            <a:ext cx="2" cy="230"/>
                            <a:chOff x="992" y="1282"/>
                            <a:chExt cx="2" cy="230"/>
                          </a:xfrm>
                        </wpg:grpSpPr>
                        <wps:wsp>
                          <wps:cNvPr id="2469" name="Freeform 567"/>
                          <wps:cNvSpPr>
                            <a:spLocks/>
                          </wps:cNvSpPr>
                          <wps:spPr bwMode="auto">
                            <a:xfrm>
                              <a:off x="992" y="1282"/>
                              <a:ext cx="2" cy="230"/>
                            </a:xfrm>
                            <a:custGeom>
                              <a:avLst/>
                              <a:gdLst>
                                <a:gd name="T0" fmla="+- 0 1282 1282"/>
                                <a:gd name="T1" fmla="*/ 1282 h 230"/>
                                <a:gd name="T2" fmla="+- 0 1512 1282"/>
                                <a:gd name="T3" fmla="*/ 1512 h 230"/>
                              </a:gdLst>
                              <a:ahLst/>
                              <a:cxnLst>
                                <a:cxn ang="0">
                                  <a:pos x="0" y="T1"/>
                                </a:cxn>
                                <a:cxn ang="0">
                                  <a:pos x="0" y="T3"/>
                                </a:cxn>
                              </a:cxnLst>
                              <a:rect l="0" t="0" r="r" b="b"/>
                              <a:pathLst>
                                <a:path h="230">
                                  <a:moveTo>
                                    <a:pt x="0" y="0"/>
                                  </a:moveTo>
                                  <a:lnTo>
                                    <a:pt x="0" y="2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70" name="Group 568"/>
                        <wpg:cNvGrpSpPr>
                          <a:grpSpLocks/>
                        </wpg:cNvGrpSpPr>
                        <wpg:grpSpPr bwMode="auto">
                          <a:xfrm>
                            <a:off x="2977" y="1282"/>
                            <a:ext cx="2" cy="230"/>
                            <a:chOff x="2977" y="1282"/>
                            <a:chExt cx="2" cy="230"/>
                          </a:xfrm>
                        </wpg:grpSpPr>
                        <wps:wsp>
                          <wps:cNvPr id="2471" name="Freeform 569"/>
                          <wps:cNvSpPr>
                            <a:spLocks/>
                          </wps:cNvSpPr>
                          <wps:spPr bwMode="auto">
                            <a:xfrm>
                              <a:off x="2977" y="1282"/>
                              <a:ext cx="2" cy="230"/>
                            </a:xfrm>
                            <a:custGeom>
                              <a:avLst/>
                              <a:gdLst>
                                <a:gd name="T0" fmla="+- 0 1282 1282"/>
                                <a:gd name="T1" fmla="*/ 1282 h 230"/>
                                <a:gd name="T2" fmla="+- 0 1512 1282"/>
                                <a:gd name="T3" fmla="*/ 1512 h 230"/>
                              </a:gdLst>
                              <a:ahLst/>
                              <a:cxnLst>
                                <a:cxn ang="0">
                                  <a:pos x="0" y="T1"/>
                                </a:cxn>
                                <a:cxn ang="0">
                                  <a:pos x="0" y="T3"/>
                                </a:cxn>
                              </a:cxnLst>
                              <a:rect l="0" t="0" r="r" b="b"/>
                              <a:pathLst>
                                <a:path h="230">
                                  <a:moveTo>
                                    <a:pt x="0" y="0"/>
                                  </a:moveTo>
                                  <a:lnTo>
                                    <a:pt x="0" y="2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72" name="Group 570"/>
                        <wpg:cNvGrpSpPr>
                          <a:grpSpLocks/>
                        </wpg:cNvGrpSpPr>
                        <wpg:grpSpPr bwMode="auto">
                          <a:xfrm>
                            <a:off x="5245" y="1282"/>
                            <a:ext cx="2" cy="230"/>
                            <a:chOff x="5245" y="1282"/>
                            <a:chExt cx="2" cy="230"/>
                          </a:xfrm>
                        </wpg:grpSpPr>
                        <wps:wsp>
                          <wps:cNvPr id="2473" name="Freeform 571"/>
                          <wps:cNvSpPr>
                            <a:spLocks/>
                          </wps:cNvSpPr>
                          <wps:spPr bwMode="auto">
                            <a:xfrm>
                              <a:off x="5245" y="1282"/>
                              <a:ext cx="2" cy="230"/>
                            </a:xfrm>
                            <a:custGeom>
                              <a:avLst/>
                              <a:gdLst>
                                <a:gd name="T0" fmla="+- 0 1282 1282"/>
                                <a:gd name="T1" fmla="*/ 1282 h 230"/>
                                <a:gd name="T2" fmla="+- 0 1512 1282"/>
                                <a:gd name="T3" fmla="*/ 1512 h 230"/>
                              </a:gdLst>
                              <a:ahLst/>
                              <a:cxnLst>
                                <a:cxn ang="0">
                                  <a:pos x="0" y="T1"/>
                                </a:cxn>
                                <a:cxn ang="0">
                                  <a:pos x="0" y="T3"/>
                                </a:cxn>
                              </a:cxnLst>
                              <a:rect l="0" t="0" r="r" b="b"/>
                              <a:pathLst>
                                <a:path h="230">
                                  <a:moveTo>
                                    <a:pt x="0" y="0"/>
                                  </a:moveTo>
                                  <a:lnTo>
                                    <a:pt x="0" y="2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74" name="Group 572"/>
                        <wpg:cNvGrpSpPr>
                          <a:grpSpLocks/>
                        </wpg:cNvGrpSpPr>
                        <wpg:grpSpPr bwMode="auto">
                          <a:xfrm>
                            <a:off x="10063" y="1282"/>
                            <a:ext cx="2" cy="230"/>
                            <a:chOff x="10063" y="1282"/>
                            <a:chExt cx="2" cy="230"/>
                          </a:xfrm>
                        </wpg:grpSpPr>
                        <wps:wsp>
                          <wps:cNvPr id="2475" name="Freeform 573"/>
                          <wps:cNvSpPr>
                            <a:spLocks/>
                          </wps:cNvSpPr>
                          <wps:spPr bwMode="auto">
                            <a:xfrm>
                              <a:off x="10063" y="1282"/>
                              <a:ext cx="2" cy="230"/>
                            </a:xfrm>
                            <a:custGeom>
                              <a:avLst/>
                              <a:gdLst>
                                <a:gd name="T0" fmla="+- 0 1282 1282"/>
                                <a:gd name="T1" fmla="*/ 1282 h 230"/>
                                <a:gd name="T2" fmla="+- 0 1512 1282"/>
                                <a:gd name="T3" fmla="*/ 1512 h 230"/>
                              </a:gdLst>
                              <a:ahLst/>
                              <a:cxnLst>
                                <a:cxn ang="0">
                                  <a:pos x="0" y="T1"/>
                                </a:cxn>
                                <a:cxn ang="0">
                                  <a:pos x="0" y="T3"/>
                                </a:cxn>
                              </a:cxnLst>
                              <a:rect l="0" t="0" r="r" b="b"/>
                              <a:pathLst>
                                <a:path h="230">
                                  <a:moveTo>
                                    <a:pt x="0" y="0"/>
                                  </a:moveTo>
                                  <a:lnTo>
                                    <a:pt x="0" y="2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76" name="Group 574"/>
                        <wpg:cNvGrpSpPr>
                          <a:grpSpLocks/>
                        </wpg:cNvGrpSpPr>
                        <wpg:grpSpPr bwMode="auto">
                          <a:xfrm>
                            <a:off x="987" y="1517"/>
                            <a:ext cx="9081" cy="2"/>
                            <a:chOff x="987" y="1517"/>
                            <a:chExt cx="9081" cy="2"/>
                          </a:xfrm>
                        </wpg:grpSpPr>
                        <wps:wsp>
                          <wps:cNvPr id="2477" name="Freeform 575"/>
                          <wps:cNvSpPr>
                            <a:spLocks/>
                          </wps:cNvSpPr>
                          <wps:spPr bwMode="auto">
                            <a:xfrm>
                              <a:off x="987" y="1517"/>
                              <a:ext cx="9081" cy="2"/>
                            </a:xfrm>
                            <a:custGeom>
                              <a:avLst/>
                              <a:gdLst>
                                <a:gd name="T0" fmla="+- 0 987 987"/>
                                <a:gd name="T1" fmla="*/ T0 w 9081"/>
                                <a:gd name="T2" fmla="+- 0 10068 987"/>
                                <a:gd name="T3" fmla="*/ T2 w 9081"/>
                              </a:gdLst>
                              <a:ahLst/>
                              <a:cxnLst>
                                <a:cxn ang="0">
                                  <a:pos x="T1" y="0"/>
                                </a:cxn>
                                <a:cxn ang="0">
                                  <a:pos x="T3" y="0"/>
                                </a:cxn>
                              </a:cxnLst>
                              <a:rect l="0" t="0" r="r" b="b"/>
                              <a:pathLst>
                                <a:path w="9081">
                                  <a:moveTo>
                                    <a:pt x="0" y="0"/>
                                  </a:moveTo>
                                  <a:lnTo>
                                    <a:pt x="908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2539B7E" id="Group 563" o:spid="_x0000_s1026" style="position:absolute;margin-left:49.05pt;margin-top:63.55pt;width:454.65pt;height:12.6pt;z-index:-251671552;mso-position-horizontal-relative:page;mso-position-vertical-relative:page" coordorigin="981,1271" coordsize="9093,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">
                <v:group id="Group 564" o:spid="_x0000_s1027" style="position:absolute;left:987;top:1277;width:9081;height:2" coordorigin="987,1277" coordsize="90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BWAkxgAAAN0A&#10;AAAPAAAAAAAAAAAAAAAAAKoCAABkcnMvZG93bnJldi54bWxQSwUGAAAAAAQABAD6AAAAnQMAAAAA&#10;">
                  <v:shape id="Freeform 565" o:spid="_x0000_s1028" style="position:absolute;left:987;top:1277;width:9081;height:2;visibility:visible;mso-wrap-style:square;v-text-anchor:top" coordsize="90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JJJ8YA&#10;AADdAAAADwAAAGRycy9kb3ducmV2LnhtbESPT2vCQBTE74LfYXmCN91UqpboKiIUehBpVHp+yb78&#10;sdm3aXbV6KfvCoUeh5n5DbNcd6YWV2pdZVnByzgCQZxZXXGh4HR8H72BcB5ZY22ZFNzJwXrV7y0x&#10;1vbGCV0PvhABwi5GBaX3TSyly0oy6Ma2IQ5ebluDPsi2kLrFW4CbWk6iaCYNVhwWSmxoW1L2fbgY&#10;BVH6hY9jmvzofG8+z7tkKvO0UWo46DYLEJ46/x/+a39oBZPX2Ryeb8IT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JJJ8YAAADdAAAADwAAAAAAAAAAAAAAAACYAgAAZHJz&#10;L2Rvd25yZXYueG1sUEsFBgAAAAAEAAQA9QAAAIsDAAAAAA==&#10;" path="m,l9081,e" filled="f" strokeweight=".6pt">
                    <v:path arrowok="t" o:connecttype="custom" o:connectlocs="0,0;9081,0" o:connectangles="0,0"/>
                  </v:shape>
                </v:group>
                <v:group id="Group 566" o:spid="_x0000_s1029" style="position:absolute;left:992;top:1282;width:2;height:230" coordorigin="992,1282"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tZRzcQAAADdAAAA&#10;DwAAAAAAAAAAAAAAAACqAgAAZHJzL2Rvd25yZXYueG1sUEsFBgAAAAAEAAQA+gAAAJsDAAAAAA==&#10;">
                  <v:shape id="Freeform 567" o:spid="_x0000_s1030" style="position:absolute;left:992;top:1282;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71C8YA&#10;AADdAAAADwAAAGRycy9kb3ducmV2LnhtbESP3WrCQBSE7wu+w3KE3hTdNJRooqtIsaVQb/x5gEP2&#10;mA1mz8bsGtO37xYKXg4z8w2zXA+2ET11vnas4HWagCAuna65UnA6fkzmIHxA1tg4JgU/5GG9Gj0t&#10;sdDuznvqD6ESEcK+QAUmhLaQ0peGLPqpa4mjd3adxRBlV0nd4T3CbSPTJMmkxZrjgsGW3g2Vl8PN&#10;KrDX7+0+z0Pyks0w7c3nzuphp9TzeNgsQAQawiP83/7SCtK3LIe/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71C8YAAADdAAAADwAAAAAAAAAAAAAAAACYAgAAZHJz&#10;L2Rvd25yZXYueG1sUEsFBgAAAAAEAAQA9QAAAIsDAAAAAA==&#10;" path="m,l,230e" filled="f" strokeweight=".6pt">
                    <v:path arrowok="t" o:connecttype="custom" o:connectlocs="0,1282;0,1512" o:connectangles="0,0"/>
                  </v:shape>
                </v:group>
                <v:group id="Group 568" o:spid="_x0000_s1031" style="position:absolute;left:2977;top:1282;width:2;height:230" coordorigin="2977,1282"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XnLFsQAAADdAAAA&#10;DwAAAAAAAAAAAAAAAACqAgAAZHJzL2Rvd25yZXYueG1sUEsFBgAAAAAEAAQA+gAAAJsDAAAAAA==&#10;">
                  <v:shape id="Freeform 569" o:spid="_x0000_s1032" style="position:absolute;left:2977;top:1282;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v0MYA&#10;AADdAAAADwAAAGRycy9kb3ducmV2LnhtbESP3WrCQBSE7wXfYTlCb6RuDMWfNBspxZaC3qh9gEP2&#10;NBvMno3ZNaZv3y0IXg4z8w2TbwbbiJ46XztWMJ8lIIhLp2uuFHyfPp5XIHxA1tg4JgW/5GFTjEc5&#10;Ztrd+ED9MVQiQthnqMCE0GZS+tKQRT9zLXH0flxnMUTZVVJ3eItw28g0SRbSYs1xwWBL74bK8/Fq&#10;FdjLbntYr0MyXSwx7c3n3uphr9TTZHh7BRFoCI/wvf2lFaQvyzn8v4lPQB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Fv0MYAAADdAAAADwAAAAAAAAAAAAAAAACYAgAAZHJz&#10;L2Rvd25yZXYueG1sUEsFBgAAAAAEAAQA9QAAAIsDAAAAAA==&#10;" path="m,l,230e" filled="f" strokeweight=".6pt">
                    <v:path arrowok="t" o:connecttype="custom" o:connectlocs="0,1282;0,1512" o:connectangles="0,0"/>
                  </v:shape>
                </v:group>
                <v:group id="Group 570" o:spid="_x0000_s1033" style="position:absolute;left:5245;top:1282;width:2;height:230" coordorigin="5245,1282"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fw+sYAAADdAAAADwAAAGRycy9kb3ducmV2LnhtbESPQWvCQBSE74X+h+UV&#10;vOkmsbaSuopILR5EUAvF2yP7TILZtyG7JvHfu4LQ4zAz3zCzRW8q0VLjSssK4lEEgjizuuRcwe9x&#10;PZyCcB5ZY2WZFNzIwWL++jLDVNuO99QefC4ChF2KCgrv61RKlxVk0I1sTRy8s20M+iCbXOoGuwA3&#10;lUyi6EMaLDksFFjTqqDscrgaBT8ddstx/N1uL+fV7XSc7P62MSk1eOuXXyA89f4//GxvtILk/TOB&#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5/D6xgAAAN0A&#10;AAAPAAAAAAAAAAAAAAAAAKoCAABkcnMvZG93bnJldi54bWxQSwUGAAAAAAQABAD6AAAAnQMAAAAA&#10;">
                  <v:shape id="Freeform 571" o:spid="_x0000_s1034" style="position:absolute;left:5245;top:1282;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9UPMYA&#10;AADdAAAADwAAAGRycy9kb3ducmV2LnhtbESP3WrCQBSE7wt9h+UUelOaTVNRk7qKiBah3vjzAIfs&#10;MRuaPZtmtzF9+64geDnMzDfMbDHYRvTU+dqxgrckBUFcOl1zpeB03LxOQfiArLFxTAr+yMNi/vgw&#10;w0K7C++pP4RKRAj7AhWYENpCSl8asugT1xJH7+w6iyHKrpK6w0uE20ZmaTqWFmuOCwZbWhkqvw+/&#10;VoH9+Vrv8zykL+MJZr353Fk97JR6fhqWHyACDeEevrW3WkE2mrzD9U18An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9UPMYAAADdAAAADwAAAAAAAAAAAAAAAACYAgAAZHJz&#10;L2Rvd25yZXYueG1sUEsFBgAAAAAEAAQA9QAAAIsDAAAAAA==&#10;" path="m,l,230e" filled="f" strokeweight=".6pt">
                    <v:path arrowok="t" o:connecttype="custom" o:connectlocs="0,1282;0,1512" o:connectangles="0,0"/>
                  </v:shape>
                </v:group>
                <v:group id="Group 572" o:spid="_x0000_s1035" style="position:absolute;left:10063;top:1282;width:2;height:230" coordorigin="10063,1282"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kLNFccAAADdAAAADwAAAGRycy9kb3ducmV2LnhtbESPT2vCQBTE70K/w/IK&#10;vdVN/NNKdBURWzyI0FgQb4/sMwlm34bsNonf3hUKHoeZ+Q2zWPWmEi01rrSsIB5GIIgzq0vOFfwe&#10;v95nIJxH1lhZJgU3crBavgwWmGjb8Q+1qc9FgLBLUEHhfZ1I6bKCDLqhrYmDd7GNQR9kk0vdYBfg&#10;ppKjKPqQBksOCwXWtCkou6Z/RsF3h916HG/b/fWyuZ2P08NpH5NSb6/9eg7CU++f4f/2TisYTT4n&#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kLNFccAAADd&#10;AAAADwAAAAAAAAAAAAAAAACqAgAAZHJzL2Rvd25yZXYueG1sUEsFBgAAAAAEAAQA+gAAAJ4DAAAA&#10;AA==&#10;">
                  <v:shape id="Freeform 573" o:spid="_x0000_s1036" style="position:absolute;left:10063;top:1282;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pp08YA&#10;AADdAAAADwAAAGRycy9kb3ducmV2LnhtbESPzWrDMBCE74W+g9hCL6WWa5ofu1FCCEkJNJf8PMBi&#10;bSxTa+VaquO+fRUI5DjMzDfMbDHYRvTU+dqxgrckBUFcOl1zpeB03LxOQfiArLFxTAr+yMNi/vgw&#10;w0K7C++pP4RKRAj7AhWYENpCSl8asugT1xJH7+w6iyHKrpK6w0uE20ZmaTqWFmuOCwZbWhkqvw+/&#10;VoH9+Vrv8zykL+MJZr353Fk97JR6fhqWHyACDeEevrW3WkH2PhnB9U18An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rpp08YAAADdAAAADwAAAAAAAAAAAAAAAACYAgAAZHJz&#10;L2Rvd25yZXYueG1sUEsFBgAAAAAEAAQA9QAAAIsDAAAAAA==&#10;" path="m,l,230e" filled="f" strokeweight=".6pt">
                    <v:path arrowok="t" o:connecttype="custom" o:connectlocs="0,1282;0,1512" o:connectangles="0,0"/>
                  </v:shape>
                </v:group>
                <v:group id="Group 574" o:spid="_x0000_s1037" style="position:absolute;left:987;top:1517;width:9081;height:2" coordorigin="987,1517" coordsize="90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z2+ccAAADdAAAADwAAAGRycy9kb3ducmV2LnhtbESPT2vCQBTE7wW/w/KE&#10;3nQT26pEVxHR0oMI/gHx9sg+k2D2bciuSfz23YLQ4zAzv2Hmy86UoqHaFZYVxMMIBHFqdcGZgvNp&#10;O5iCcB5ZY2mZFDzJwXLRe5tjom3LB2qOPhMBwi5BBbn3VSKlS3My6Ia2Ig7ezdYGfZB1JnWNbYCb&#10;Uo6iaCwNFhwWcqxonVN6Pz6Mgu8W29VHvGl299v6eT197S+7mJR673erGQhPnf8Pv9o/WsHoczKG&#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dz2+ccAAADd&#10;AAAADwAAAAAAAAAAAAAAAACqAgAAZHJzL2Rvd25yZXYueG1sUEsFBgAAAAAEAAQA+gAAAJ4DAAAA&#10;AA==&#10;">
                  <v:shape id="Freeform 575" o:spid="_x0000_s1038" style="position:absolute;left:987;top:1517;width:9081;height:2;visibility:visible;mso-wrap-style:square;v-text-anchor:top" coordsize="90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f+sYA&#10;AADdAAAADwAAAGRycy9kb3ducmV2LnhtbESPT2vCQBTE70K/w/IKvemmUqvEbKQIggeRRkvPL9mX&#10;P232bcyuGv303UKhx2FmfsMkq8G04kK9aywreJ5EIIgLqxuuFHwcN+MFCOeRNbaWScGNHKzSh1GC&#10;sbZXzuhy8JUIEHYxKqi972IpXVGTQTexHXHwStsb9EH2ldQ9XgPctHIaRa/SYMNhocaO1jUV34ez&#10;URDln3g/5tlJl3vz/rXLZrLMO6WeHoe3JQhPg/8P/7W3WsH0ZT6H3zfhCcj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vf+sYAAADdAAAADwAAAAAAAAAAAAAAAACYAgAAZHJz&#10;L2Rvd25yZXYueG1sUEsFBgAAAAAEAAQA9QAAAIsDAAAAAA==&#10;" path="m,l9081,e" filled="f" strokeweight=".6pt">
                    <v:path arrowok="t" o:connecttype="custom" o:connectlocs="0,0;9081,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45952" behindDoc="1" locked="0" layoutInCell="1" allowOverlap="1">
                <wp:simplePos x="0" y="0"/>
                <wp:positionH relativeFrom="page">
                  <wp:posOffset>6563360</wp:posOffset>
                </wp:positionH>
                <wp:positionV relativeFrom="page">
                  <wp:posOffset>1111885</wp:posOffset>
                </wp:positionV>
                <wp:extent cx="194310" cy="617220"/>
                <wp:effectExtent l="0" t="0" r="15240" b="11430"/>
                <wp:wrapNone/>
                <wp:docPr id="2450" name="Group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617220"/>
                          <a:chOff x="10336" y="1751"/>
                          <a:chExt cx="306" cy="972"/>
                        </a:xfrm>
                      </wpg:grpSpPr>
                      <wpg:grpSp>
                        <wpg:cNvPr id="2451" name="Group 577"/>
                        <wpg:cNvGrpSpPr>
                          <a:grpSpLocks/>
                        </wpg:cNvGrpSpPr>
                        <wpg:grpSpPr bwMode="auto">
                          <a:xfrm>
                            <a:off x="10342" y="1757"/>
                            <a:ext cx="294" cy="2"/>
                            <a:chOff x="10342" y="1757"/>
                            <a:chExt cx="294" cy="2"/>
                          </a:xfrm>
                        </wpg:grpSpPr>
                        <wps:wsp>
                          <wps:cNvPr id="2452" name="Freeform 578"/>
                          <wps:cNvSpPr>
                            <a:spLocks/>
                          </wps:cNvSpPr>
                          <wps:spPr bwMode="auto">
                            <a:xfrm>
                              <a:off x="10342" y="175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3" name="Group 579"/>
                        <wpg:cNvGrpSpPr>
                          <a:grpSpLocks/>
                        </wpg:cNvGrpSpPr>
                        <wpg:grpSpPr bwMode="auto">
                          <a:xfrm>
                            <a:off x="10347" y="1762"/>
                            <a:ext cx="2" cy="950"/>
                            <a:chOff x="10347" y="1762"/>
                            <a:chExt cx="2" cy="950"/>
                          </a:xfrm>
                        </wpg:grpSpPr>
                        <wps:wsp>
                          <wps:cNvPr id="2454" name="Freeform 580"/>
                          <wps:cNvSpPr>
                            <a:spLocks/>
                          </wps:cNvSpPr>
                          <wps:spPr bwMode="auto">
                            <a:xfrm>
                              <a:off x="10347" y="1762"/>
                              <a:ext cx="2" cy="950"/>
                            </a:xfrm>
                            <a:custGeom>
                              <a:avLst/>
                              <a:gdLst>
                                <a:gd name="T0" fmla="+- 0 1762 1762"/>
                                <a:gd name="T1" fmla="*/ 1762 h 950"/>
                                <a:gd name="T2" fmla="+- 0 2712 1762"/>
                                <a:gd name="T3" fmla="*/ 2712 h 950"/>
                              </a:gdLst>
                              <a:ahLst/>
                              <a:cxnLst>
                                <a:cxn ang="0">
                                  <a:pos x="0" y="T1"/>
                                </a:cxn>
                                <a:cxn ang="0">
                                  <a:pos x="0" y="T3"/>
                                </a:cxn>
                              </a:cxnLst>
                              <a:rect l="0" t="0" r="r" b="b"/>
                              <a:pathLst>
                                <a:path h="950">
                                  <a:moveTo>
                                    <a:pt x="0" y="0"/>
                                  </a:moveTo>
                                  <a:lnTo>
                                    <a:pt x="0" y="95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5" name="Group 581"/>
                        <wpg:cNvGrpSpPr>
                          <a:grpSpLocks/>
                        </wpg:cNvGrpSpPr>
                        <wpg:grpSpPr bwMode="auto">
                          <a:xfrm>
                            <a:off x="10631" y="1762"/>
                            <a:ext cx="2" cy="950"/>
                            <a:chOff x="10631" y="1762"/>
                            <a:chExt cx="2" cy="950"/>
                          </a:xfrm>
                        </wpg:grpSpPr>
                        <wps:wsp>
                          <wps:cNvPr id="2456" name="Freeform 582"/>
                          <wps:cNvSpPr>
                            <a:spLocks/>
                          </wps:cNvSpPr>
                          <wps:spPr bwMode="auto">
                            <a:xfrm>
                              <a:off x="10631" y="1762"/>
                              <a:ext cx="2" cy="950"/>
                            </a:xfrm>
                            <a:custGeom>
                              <a:avLst/>
                              <a:gdLst>
                                <a:gd name="T0" fmla="+- 0 1762 1762"/>
                                <a:gd name="T1" fmla="*/ 1762 h 950"/>
                                <a:gd name="T2" fmla="+- 0 2712 1762"/>
                                <a:gd name="T3" fmla="*/ 2712 h 950"/>
                              </a:gdLst>
                              <a:ahLst/>
                              <a:cxnLst>
                                <a:cxn ang="0">
                                  <a:pos x="0" y="T1"/>
                                </a:cxn>
                                <a:cxn ang="0">
                                  <a:pos x="0" y="T3"/>
                                </a:cxn>
                              </a:cxnLst>
                              <a:rect l="0" t="0" r="r" b="b"/>
                              <a:pathLst>
                                <a:path h="950">
                                  <a:moveTo>
                                    <a:pt x="0" y="0"/>
                                  </a:moveTo>
                                  <a:lnTo>
                                    <a:pt x="0" y="95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7" name="Group 583"/>
                        <wpg:cNvGrpSpPr>
                          <a:grpSpLocks/>
                        </wpg:cNvGrpSpPr>
                        <wpg:grpSpPr bwMode="auto">
                          <a:xfrm>
                            <a:off x="10342" y="1997"/>
                            <a:ext cx="294" cy="2"/>
                            <a:chOff x="10342" y="1997"/>
                            <a:chExt cx="294" cy="2"/>
                          </a:xfrm>
                        </wpg:grpSpPr>
                        <wps:wsp>
                          <wps:cNvPr id="2458" name="Freeform 584"/>
                          <wps:cNvSpPr>
                            <a:spLocks/>
                          </wps:cNvSpPr>
                          <wps:spPr bwMode="auto">
                            <a:xfrm>
                              <a:off x="10342" y="199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9" name="Group 585"/>
                        <wpg:cNvGrpSpPr>
                          <a:grpSpLocks/>
                        </wpg:cNvGrpSpPr>
                        <wpg:grpSpPr bwMode="auto">
                          <a:xfrm>
                            <a:off x="10342" y="2237"/>
                            <a:ext cx="294" cy="2"/>
                            <a:chOff x="10342" y="2237"/>
                            <a:chExt cx="294" cy="2"/>
                          </a:xfrm>
                        </wpg:grpSpPr>
                        <wps:wsp>
                          <wps:cNvPr id="2460" name="Freeform 586"/>
                          <wps:cNvSpPr>
                            <a:spLocks/>
                          </wps:cNvSpPr>
                          <wps:spPr bwMode="auto">
                            <a:xfrm>
                              <a:off x="10342" y="223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61" name="Group 587"/>
                        <wpg:cNvGrpSpPr>
                          <a:grpSpLocks/>
                        </wpg:cNvGrpSpPr>
                        <wpg:grpSpPr bwMode="auto">
                          <a:xfrm>
                            <a:off x="10342" y="2477"/>
                            <a:ext cx="294" cy="2"/>
                            <a:chOff x="10342" y="2477"/>
                            <a:chExt cx="294" cy="2"/>
                          </a:xfrm>
                        </wpg:grpSpPr>
                        <wps:wsp>
                          <wps:cNvPr id="2462" name="Freeform 588"/>
                          <wps:cNvSpPr>
                            <a:spLocks/>
                          </wps:cNvSpPr>
                          <wps:spPr bwMode="auto">
                            <a:xfrm>
                              <a:off x="10342" y="247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63" name="Group 589"/>
                        <wpg:cNvGrpSpPr>
                          <a:grpSpLocks/>
                        </wpg:cNvGrpSpPr>
                        <wpg:grpSpPr bwMode="auto">
                          <a:xfrm>
                            <a:off x="10342" y="2717"/>
                            <a:ext cx="294" cy="2"/>
                            <a:chOff x="10342" y="2717"/>
                            <a:chExt cx="294" cy="2"/>
                          </a:xfrm>
                        </wpg:grpSpPr>
                        <wps:wsp>
                          <wps:cNvPr id="2464" name="Freeform 590"/>
                          <wps:cNvSpPr>
                            <a:spLocks/>
                          </wps:cNvSpPr>
                          <wps:spPr bwMode="auto">
                            <a:xfrm>
                              <a:off x="10342" y="271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DA90CE" id="Group 576" o:spid="_x0000_s1026" style="position:absolute;margin-left:516.8pt;margin-top:87.55pt;width:15.3pt;height:48.6pt;z-index:-251670528;mso-position-horizontal-relative:page;mso-position-vertical-relative:page" coordorigin="10336,1751" coordsize="30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">
                <v:group id="Group 577" o:spid="_x0000_s1027" style="position:absolute;left:10342;top:1757;width:294;height:2" coordorigin="10342,175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Ay7ccAAADdAAAADwAAAGRycy9kb3ducmV2LnhtbESPQWvCQBSE7wX/w/KE&#10;3ppNbFMkZhURKx5CoSqU3h7ZZxLMvg3ZbRL/fbdQ6HGYmW+YfDOZVgzUu8aygiSKQRCXVjdcKbic&#10;356WIJxH1thaJgV3crBZzx5yzLQd+YOGk69EgLDLUEHtfZdJ6cqaDLrIdsTBu9reoA+yr6TucQxw&#10;08pFHL9Kgw2HhRo72tVU3k7fRsFhxHH7nOyH4nbd3b/O6ftnkZBSj/NpuwLhafL/4b/2UStYvKQ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cYAy7ccAAADd&#10;AAAADwAAAAAAAAAAAAAAAACqAgAAZHJzL2Rvd25yZXYueG1sUEsFBgAAAAAEAAQA+gAAAJ4DAAAA&#10;AA==&#10;">
                  <v:shape id="Freeform 578" o:spid="_x0000_s1028" style="position:absolute;left:10342;top:175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9BDMQA&#10;AADdAAAADwAAAGRycy9kb3ducmV2LnhtbESPQWsCMRSE74L/ITyht5rdpdZ2NYoord5Ktb0/Ns/d&#10;xeRlSeK6/fdNoeBxmJlvmOV6sEb05EPrWEE+zUAQV063XCv4Or09voAIEVmjcUwKfijAejUeLbHU&#10;7saf1B9jLRKEQ4kKmhi7UspQNWQxTF1HnLyz8xZjkr6W2uMtwa2RRZY9S4stp4UGO9o2VF2OV6vg&#10;+yPvTT+r3w/nval2dv+az31U6mEybBYgIg3xHv5vH7SC4mlWwN+b9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QQzEAAAA3QAAAA8AAAAAAAAAAAAAAAAAmAIAAGRycy9k&#10;b3ducmV2LnhtbFBLBQYAAAAABAAEAPUAAACJAwAAAAA=&#10;" path="m,l294,e" filled="f" strokeweight=".6pt">
                    <v:path arrowok="t" o:connecttype="custom" o:connectlocs="0,0;294,0" o:connectangles="0,0"/>
                  </v:shape>
                </v:group>
                <v:group id="Group 579" o:spid="_x0000_s1029" style="position:absolute;left:10347;top:1762;width:2;height:950" coordorigin="10347,1762" coordsize="2,9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uHgkBxgAAAN0A&#10;AAAPAAAAAAAAAAAAAAAAAKoCAABkcnMvZG93bnJldi54bWxQSwUGAAAAAAQABAD6AAAAnQMAAAAA&#10;">
                  <v:shape id="Freeform 580" o:spid="_x0000_s1030" style="position:absolute;left:10347;top:1762;width:2;height:950;visibility:visible;mso-wrap-style:square;v-text-anchor:top" coordsize="2,9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0bCccA&#10;AADdAAAADwAAAGRycy9kb3ducmV2LnhtbESPQWvCQBSE70L/w/IK3nRTq0VSV7GlggcPagTt7TX7&#10;uknNvg3Z1aT/visIPQ4z8w0zW3S2EldqfOlYwdMwAUGcO12yUXDIVoMpCB+QNVaOScEveVjMH3oz&#10;TLVreUfXfTAiQtinqKAIoU6l9HlBFv3Q1cTR+3aNxRBlY6RusI1wW8lRkrxIiyXHhQJrei8oP+8v&#10;VsHzx/Zz/fW2Of0cve8S0y4pOxul+o/d8hVEoC78h+/ttVYwGk/GcHs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9GwnHAAAA3QAAAA8AAAAAAAAAAAAAAAAAmAIAAGRy&#10;cy9kb3ducmV2LnhtbFBLBQYAAAAABAAEAPUAAACMAwAAAAA=&#10;" path="m,l,950e" filled="f" strokeweight=".6pt">
                    <v:path arrowok="t" o:connecttype="custom" o:connectlocs="0,1762;0,2712" o:connectangles="0,0"/>
                  </v:shape>
                </v:group>
                <v:group id="Group 581" o:spid="_x0000_s1031" style="position:absolute;left:10631;top:1762;width:2;height:950" coordorigin="10631,1762" coordsize="2,9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uzTuxgAAAN0A&#10;AAAPAAAAAAAAAAAAAAAAAKoCAABkcnMvZG93bnJldi54bWxQSwUGAAAAAAQABAD6AAAAnQMAAAAA&#10;">
                  <v:shape id="Freeform 582" o:spid="_x0000_s1032" style="position:absolute;left:10631;top:1762;width:2;height:950;visibility:visible;mso-wrap-style:square;v-text-anchor:top" coordsize="2,9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Mg5ccA&#10;AADdAAAADwAAAGRycy9kb3ducmV2LnhtbESPT2sCMRTE74V+h/AK3mq2toqsRrGlggcP/gP19tw8&#10;s1s3L8smdddvb4RCj8PM/IYZT1tbiivVvnCs4K2bgCDOnC7YKNht569DED4gaywdk4IbeZhOnp/G&#10;mGrX8Jqum2BEhLBPUUEeQpVK6bOcLPquq4ijd3a1xRBlbaSusYlwW8pekgykxYLjQo4VfeWUXTa/&#10;VsH79+q4OH0uDz9779vENDPaXoxSnZd2NgIRqA3/4b/2QivoffQH8HgTn4C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jIOXHAAAA3QAAAA8AAAAAAAAAAAAAAAAAmAIAAGRy&#10;cy9kb3ducmV2LnhtbFBLBQYAAAAABAAEAPUAAACMAwAAAAA=&#10;" path="m,l,950e" filled="f" strokeweight=".6pt">
                    <v:path arrowok="t" o:connecttype="custom" o:connectlocs="0,1762;0,2712" o:connectangles="0,0"/>
                  </v:shape>
                </v:group>
                <v:group id="Group 583" o:spid="_x0000_s1033" style="position:absolute;left:10342;top:1997;width:294;height:2" coordorigin="10342,199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UPAsYAAADdAAAADwAAAGRycy9kb3ducmV2LnhtbESPQWvCQBSE74X+h+UV&#10;vOkmWluJriKi4kGEakG8PbLPJJh9G7JrEv99VxB6HGbmG2a26EwpGqpdYVlBPIhAEKdWF5wp+D1t&#10;+hMQziNrLC2Tggc5WMzf32aYaNvyDzVHn4kAYZeggtz7KpHSpTkZdANbEQfvamuDPsg6k7rGNsBN&#10;KYdR9CUNFhwWcqxolVN6O96Ngm2L7XIUr5v97bp6XE7jw3kfk1K9j245BeGp8//hV3unFQw/x9/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JQ8CxgAAAN0A&#10;AAAPAAAAAAAAAAAAAAAAAKoCAABkcnMvZG93bnJldi54bWxQSwUGAAAAAAQABAD6AAAAnQMAAAAA&#10;">
                  <v:shape id="Freeform 584" o:spid="_x0000_s1034" style="position:absolute;left:10342;top:199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d25sEA&#10;AADdAAAADwAAAGRycy9kb3ducmV2LnhtbERPyW7CMBC9I/UfrKnUGzhBLG2KQRWohRuCwn0UD0lU&#10;exzZJqR/jw9IHJ/evlj11oiOfGgcK8hHGQji0umGKwWn3+/hO4gQkTUax6TgnwKsli+DBRba3fhA&#10;3TFWIoVwKFBBHWNbSBnKmiyGkWuJE3dx3mJM0FdSe7ylcGvkOMtm0mLDqaHGltY1lX/Hq1Vw3ued&#10;6abVz+6yNeXGbj/yuY9Kvb32X58gIvXxKX64d1rBeDJNc9Ob9ATk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XdubBAAAA3QAAAA8AAAAAAAAAAAAAAAAAmAIAAGRycy9kb3du&#10;cmV2LnhtbFBLBQYAAAAABAAEAPUAAACGAwAAAAA=&#10;" path="m,l294,e" filled="f" strokeweight=".6pt">
                    <v:path arrowok="t" o:connecttype="custom" o:connectlocs="0,0;294,0" o:connectangles="0,0"/>
                  </v:shape>
                </v:group>
                <v:group id="Group 585" o:spid="_x0000_s1035" style="position:absolute;left:10342;top:2237;width:294;height:2" coordorigin="10342,223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Y+68YAAADdAAAADwAAAGRycy9kb3ducmV2LnhtbESPQWvCQBSE74X+h+UV&#10;vOkmWkuNriKi4kGEakG8PbLPJJh9G7JrEv99VxB6HGbmG2a26EwpGqpdYVlBPIhAEKdWF5wp+D1t&#10;+t8gnEfWWFomBQ9ysJi/v80w0bblH2qOPhMBwi5BBbn3VSKlS3My6Aa2Ig7e1dYGfZB1JnWNbYCb&#10;Ug6j6EsaLDgs5FjRKqf0drwbBdsW2+UoXjf723X1uJzGh/M+JqV6H91yCsJT5//Dr/ZOKxh+ji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9j7rxgAAAN0A&#10;AAAPAAAAAAAAAAAAAAAAAKoCAABkcnMvZG93bnJldi54bWxQSwUGAAAAAAQABAD6AAAAnQMAAAAA&#10;">
                  <v:shape id="Freeform 586" o:spid="_x0000_s1036" style="position:absolute;left:10342;top:223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2wXcEA&#10;AADdAAAADwAAAGRycy9kb3ducmV2LnhtbERPyW7CMBC9I/UfrKnUGzhBLG2KQRWohRuCwn0UD0lU&#10;exzZJqR/jw9IHJ/evlj11oiOfGgcK8hHGQji0umGKwWn3+/hO4gQkTUax6TgnwKsli+DBRba3fhA&#10;3TFWIoVwKFBBHWNbSBnKmiyGkWuJE3dx3mJM0FdSe7ylcGvkOMtm0mLDqaHGltY1lX/Hq1Vw3ued&#10;6abVz+6yNeXGbj/yuY9Kvb32X58gIvXxKX64d1rBeDJL+9Ob9ATk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NsF3BAAAA3QAAAA8AAAAAAAAAAAAAAAAAmAIAAGRycy9kb3du&#10;cmV2LnhtbFBLBQYAAAAABAAEAPUAAACGAwAAAAA=&#10;" path="m,l294,e" filled="f" strokeweight=".6pt">
                    <v:path arrowok="t" o:connecttype="custom" o:connectlocs="0,0;294,0" o:connectangles="0,0"/>
                  </v:shape>
                </v:group>
                <v:group id="Group 587" o:spid="_x0000_s1037" style="position:absolute;left:10342;top:2477;width:294;height:2" coordorigin="10342,247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4UMUAAADdAAAADwAAAGRycy9kb3ducmV2LnhtbESPQYvCMBSE78L+h/CE&#10;vWlaV2WpRhFZlz2IoC6It0fzbIvNS2liW/+9EQSPw8x8w8yXnSlFQ7UrLCuIhxEI4tTqgjMF/8fN&#10;4BuE88gaS8uk4E4OlouP3hwTbVveU3PwmQgQdgkqyL2vEildmpNBN7QVcfAutjbog6wzqWtsA9yU&#10;chRFU2mw4LCQY0XrnNLr4WYU/LbYrr7in2Z7vazv5+Nkd9rGpNRnv1vNQHjq/Dv8av9pBaPxN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s+FDFAAAA3QAA&#10;AA8AAAAAAAAAAAAAAAAAqgIAAGRycy9kb3ducmV2LnhtbFBLBQYAAAAABAAEAPoAAACcAwAAAAA=&#10;">
                  <v:shape id="Freeform 588" o:spid="_x0000_s1038" style="position:absolute;left:10342;top:247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OLscQA&#10;AADdAAAADwAAAGRycy9kb3ducmV2LnhtbESPQWsCMRSE74L/ITyht5rdpdV2NYoord5Ktb0/Ns/d&#10;xeRlSeK6/fdNoeBxmJlvmOV6sEb05EPrWEE+zUAQV063XCv4Or09voAIEVmjcUwKfijAejUeLbHU&#10;7saf1B9jLRKEQ4kKmhi7UspQNWQxTF1HnLyz8xZjkr6W2uMtwa2RRZbNpMWW00KDHW0bqi7Hq1Xw&#10;/ZH3pn+u3w/nval2dv+az31U6mEybBYgIg3xHv5vH7SC4mlWwN+b9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Ti7HEAAAA3QAAAA8AAAAAAAAAAAAAAAAAmAIAAGRycy9k&#10;b3ducmV2LnhtbFBLBQYAAAAABAAEAPUAAACJAwAAAAA=&#10;" path="m,l294,e" filled="f" strokeweight=".6pt">
                    <v:path arrowok="t" o:connecttype="custom" o:connectlocs="0,0;294,0" o:connectangles="0,0"/>
                  </v:shape>
                </v:group>
                <v:group id="Group 589" o:spid="_x0000_s1039" style="position:absolute;left:10342;top:2717;width:294;height:2" coordorigin="10342,271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LDvMYAAADdAAAADwAAAGRycy9kb3ducmV2LnhtbESPS4vCQBCE78L+h6EX&#10;9qaT+GKJjiLiLnsQwQcs3ppMmwQzPSEzJvHfO4Lgsaiqr6j5sjOlaKh2hWUF8SACQZxaXXCm4HT8&#10;6X+DcB5ZY2mZFNzJwXLx0Ztjom3Le2oOPhMBwi5BBbn3VSKlS3My6Aa2Ig7exdYGfZB1JnWNbYCb&#10;Ug6jaCoNFhwWcqxonVN6PdyMgt8W29Uo3jTb62V9Px8nu/9tTEp9fXarGQhPnX+HX+0/rWA4no7g&#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gcsO8xgAAAN0A&#10;AAAPAAAAAAAAAAAAAAAAAKoCAABkcnMvZG93bnJldi54bWxQSwUGAAAAAAQABAD6AAAAnQMAAAAA&#10;">
                  <v:shape id="Freeform 590" o:spid="_x0000_s1040" style="position:absolute;left:10342;top:271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a2XsQA&#10;AADdAAAADwAAAGRycy9kb3ducmV2LnhtbESPQWsCMRSE7wX/Q3iCt5pdsVpXo0jF6k207f2xee4u&#10;Ji9Lkq7rv28KhR6HmfmGWW16a0RHPjSOFeTjDARx6XTDlYLPj/3zK4gQkTUax6TgQQE268HTCgvt&#10;7nym7hIrkSAcClRQx9gWUoayJoth7Fri5F2dtxiT9JXUHu8Jbo2cZNlMWmw4LdTY0ltN5e3ybRV8&#10;nfLOdC/V+/F6MOXOHhb53EelRsN+uwQRqY//4b/2USuYTGdT+H2Tn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2tl7EAAAA3QAAAA8AAAAAAAAAAAAAAAAAmAIAAGRycy9k&#10;b3ducmV2LnhtbFBLBQYAAAAABAAEAPUAAACJAw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46976" behindDoc="1" locked="0" layoutInCell="1" allowOverlap="1">
                <wp:simplePos x="0" y="0"/>
                <wp:positionH relativeFrom="page">
                  <wp:posOffset>6563360</wp:posOffset>
                </wp:positionH>
                <wp:positionV relativeFrom="page">
                  <wp:posOffset>1873885</wp:posOffset>
                </wp:positionV>
                <wp:extent cx="194310" cy="312420"/>
                <wp:effectExtent l="0" t="0" r="15240" b="11430"/>
                <wp:wrapNone/>
                <wp:docPr id="2439" name="Group 5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312420"/>
                          <a:chOff x="10336" y="2951"/>
                          <a:chExt cx="306" cy="492"/>
                        </a:xfrm>
                      </wpg:grpSpPr>
                      <wpg:grpSp>
                        <wpg:cNvPr id="2440" name="Group 592"/>
                        <wpg:cNvGrpSpPr>
                          <a:grpSpLocks/>
                        </wpg:cNvGrpSpPr>
                        <wpg:grpSpPr bwMode="auto">
                          <a:xfrm>
                            <a:off x="10342" y="2957"/>
                            <a:ext cx="294" cy="2"/>
                            <a:chOff x="10342" y="2957"/>
                            <a:chExt cx="294" cy="2"/>
                          </a:xfrm>
                        </wpg:grpSpPr>
                        <wps:wsp>
                          <wps:cNvPr id="2441" name="Freeform 593"/>
                          <wps:cNvSpPr>
                            <a:spLocks/>
                          </wps:cNvSpPr>
                          <wps:spPr bwMode="auto">
                            <a:xfrm>
                              <a:off x="10342" y="295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2" name="Group 594"/>
                        <wpg:cNvGrpSpPr>
                          <a:grpSpLocks/>
                        </wpg:cNvGrpSpPr>
                        <wpg:grpSpPr bwMode="auto">
                          <a:xfrm>
                            <a:off x="10347" y="2962"/>
                            <a:ext cx="2" cy="470"/>
                            <a:chOff x="10347" y="2962"/>
                            <a:chExt cx="2" cy="470"/>
                          </a:xfrm>
                        </wpg:grpSpPr>
                        <wps:wsp>
                          <wps:cNvPr id="2443" name="Freeform 595"/>
                          <wps:cNvSpPr>
                            <a:spLocks/>
                          </wps:cNvSpPr>
                          <wps:spPr bwMode="auto">
                            <a:xfrm>
                              <a:off x="10347" y="2962"/>
                              <a:ext cx="2" cy="470"/>
                            </a:xfrm>
                            <a:custGeom>
                              <a:avLst/>
                              <a:gdLst>
                                <a:gd name="T0" fmla="+- 0 2962 2962"/>
                                <a:gd name="T1" fmla="*/ 2962 h 470"/>
                                <a:gd name="T2" fmla="+- 0 3432 2962"/>
                                <a:gd name="T3" fmla="*/ 3432 h 470"/>
                              </a:gdLst>
                              <a:ahLst/>
                              <a:cxnLst>
                                <a:cxn ang="0">
                                  <a:pos x="0" y="T1"/>
                                </a:cxn>
                                <a:cxn ang="0">
                                  <a:pos x="0" y="T3"/>
                                </a:cxn>
                              </a:cxnLst>
                              <a:rect l="0" t="0" r="r" b="b"/>
                              <a:pathLst>
                                <a:path h="470">
                                  <a:moveTo>
                                    <a:pt x="0" y="0"/>
                                  </a:moveTo>
                                  <a:lnTo>
                                    <a:pt x="0" y="47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4" name="Group 596"/>
                        <wpg:cNvGrpSpPr>
                          <a:grpSpLocks/>
                        </wpg:cNvGrpSpPr>
                        <wpg:grpSpPr bwMode="auto">
                          <a:xfrm>
                            <a:off x="10631" y="2962"/>
                            <a:ext cx="2" cy="470"/>
                            <a:chOff x="10631" y="2962"/>
                            <a:chExt cx="2" cy="470"/>
                          </a:xfrm>
                        </wpg:grpSpPr>
                        <wps:wsp>
                          <wps:cNvPr id="2445" name="Freeform 597"/>
                          <wps:cNvSpPr>
                            <a:spLocks/>
                          </wps:cNvSpPr>
                          <wps:spPr bwMode="auto">
                            <a:xfrm>
                              <a:off x="10631" y="2962"/>
                              <a:ext cx="2" cy="470"/>
                            </a:xfrm>
                            <a:custGeom>
                              <a:avLst/>
                              <a:gdLst>
                                <a:gd name="T0" fmla="+- 0 2962 2962"/>
                                <a:gd name="T1" fmla="*/ 2962 h 470"/>
                                <a:gd name="T2" fmla="+- 0 3432 2962"/>
                                <a:gd name="T3" fmla="*/ 3432 h 470"/>
                              </a:gdLst>
                              <a:ahLst/>
                              <a:cxnLst>
                                <a:cxn ang="0">
                                  <a:pos x="0" y="T1"/>
                                </a:cxn>
                                <a:cxn ang="0">
                                  <a:pos x="0" y="T3"/>
                                </a:cxn>
                              </a:cxnLst>
                              <a:rect l="0" t="0" r="r" b="b"/>
                              <a:pathLst>
                                <a:path h="470">
                                  <a:moveTo>
                                    <a:pt x="0" y="0"/>
                                  </a:moveTo>
                                  <a:lnTo>
                                    <a:pt x="0" y="47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6" name="Group 598"/>
                        <wpg:cNvGrpSpPr>
                          <a:grpSpLocks/>
                        </wpg:cNvGrpSpPr>
                        <wpg:grpSpPr bwMode="auto">
                          <a:xfrm>
                            <a:off x="10342" y="3197"/>
                            <a:ext cx="294" cy="2"/>
                            <a:chOff x="10342" y="3197"/>
                            <a:chExt cx="294" cy="2"/>
                          </a:xfrm>
                        </wpg:grpSpPr>
                        <wps:wsp>
                          <wps:cNvPr id="2447" name="Freeform 599"/>
                          <wps:cNvSpPr>
                            <a:spLocks/>
                          </wps:cNvSpPr>
                          <wps:spPr bwMode="auto">
                            <a:xfrm>
                              <a:off x="10342" y="319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8" name="Group 600"/>
                        <wpg:cNvGrpSpPr>
                          <a:grpSpLocks/>
                        </wpg:cNvGrpSpPr>
                        <wpg:grpSpPr bwMode="auto">
                          <a:xfrm>
                            <a:off x="10342" y="3437"/>
                            <a:ext cx="294" cy="2"/>
                            <a:chOff x="10342" y="3437"/>
                            <a:chExt cx="294" cy="2"/>
                          </a:xfrm>
                        </wpg:grpSpPr>
                        <wps:wsp>
                          <wps:cNvPr id="2449" name="Freeform 601"/>
                          <wps:cNvSpPr>
                            <a:spLocks/>
                          </wps:cNvSpPr>
                          <wps:spPr bwMode="auto">
                            <a:xfrm>
                              <a:off x="10342" y="343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0A9F3C9" id="Group 591" o:spid="_x0000_s1026" style="position:absolute;margin-left:516.8pt;margin-top:147.55pt;width:15.3pt;height:24.6pt;z-index:-251669504;mso-position-horizontal-relative:page;mso-position-vertical-relative:page" coordorigin="10336,2951" coordsize="30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">
                <v:group id="Group 592" o:spid="_x0000_s1027" style="position:absolute;left:10342;top:2957;width:294;height:2" coordorigin="10342,295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xUBq8QAAADdAAAA&#10;DwAAAAAAAAAAAAAAAACqAgAAZHJzL2Rvd25yZXYueG1sUEsFBgAAAAAEAAQA+gAAAJsDAAAAAA==&#10;">
                  <v:shape id="Freeform 593" o:spid="_x0000_s1028" style="position:absolute;left:10342;top:295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RJpsQA&#10;AADdAAAADwAAAGRycy9kb3ducmV2LnhtbESPT2sCMRTE7wW/Q3hCbzW7YquuRhFL1Vupf+6PzXN3&#10;MXlZknRdv31TKPQ4zMxvmOW6t0Z05EPjWEE+ykAQl043XCk4nz5eZiBCRNZoHJOCBwVYrwZPSyy0&#10;u/MXdcdYiQThUKCCOsa2kDKUNVkMI9cSJ+/qvMWYpK+k9nhPcGvkOMvepMWG00KNLW1rKm/Hb6vg&#10;8pl3pnutdofr3pTvdj/Ppz4q9TzsNwsQkfr4H/5rH7SC8WSSw++b9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0SabEAAAA3QAAAA8AAAAAAAAAAAAAAAAAmAIAAGRycy9k&#10;b3ducmV2LnhtbFBLBQYAAAAABAAEAPUAAACJAwAAAAA=&#10;" path="m,l294,e" filled="f" strokeweight=".6pt">
                    <v:path arrowok="t" o:connecttype="custom" o:connectlocs="0,0;294,0" o:connectangles="0,0"/>
                  </v:shape>
                </v:group>
                <v:group id="Group 594" o:spid="_x0000_s1029" style="position:absolute;left:10347;top:2962;width:2;height:470" coordorigin="10347,2962" coordsize="2,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Is6R8YAAADdAAAADwAAAGRycy9kb3ducmV2LnhtbESPQWvCQBSE7wX/w/IE&#10;b3WTaItEVxGx4kGEqiDeHtlnEsy+DdltEv99tyD0OMzMN8xi1ZtKtNS40rKCeByBIM6sLjlXcDl/&#10;vc9AOI+ssbJMCp7kYLUcvC0w1bbjb2pPPhcBwi5FBYX3dSqlywoy6Ma2Jg7e3TYGfZBNLnWDXYCb&#10;SiZR9CkNlhwWCqxpU1D2OP0YBbsOu/Uk3raHx33zvJ0/jtdDTEqNhv16DsJT7//Dr/ZeK0im0w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izpHxgAAAN0A&#10;AAAPAAAAAAAAAAAAAAAAAKoCAABkcnMvZG93bnJldi54bWxQSwUGAAAAAAQABAD6AAAAnQMAAAAA&#10;">
                  <v:shape id="Freeform 595" o:spid="_x0000_s1030" style="position:absolute;left:10347;top:2962;width:2;height:470;visibility:visible;mso-wrap-style:square;v-text-anchor:top" coordsize="2,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VIVcYA&#10;AADdAAAADwAAAGRycy9kb3ducmV2LnhtbESPQWvCQBSE7wX/w/IEb3WjlVJSVxFBDEoPRqH29sg+&#10;s8Hs25Ddmvjv3ULB4zAz3zDzZW9rcaPWV44VTMYJCOLC6YpLBafj5vUDhA/IGmvHpOBOHpaLwcsc&#10;U+06PtAtD6WIEPYpKjAhNKmUvjBk0Y9dQxy9i2sthijbUuoWuwi3tZwmybu0WHFcMNjQ2lBxzX+t&#10;gvNPvu1sdpan7Msn1/v+sMu/jVKjYb/6BBGoD8/wfzvTCqaz2Rv8vYlPQC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VIVcYAAADdAAAADwAAAAAAAAAAAAAAAACYAgAAZHJz&#10;L2Rvd25yZXYueG1sUEsFBgAAAAAEAAQA9QAAAIsDAAAAAA==&#10;" path="m,l,470e" filled="f" strokeweight=".6pt">
                    <v:path arrowok="t" o:connecttype="custom" o:connectlocs="0,2962;0,3432" o:connectangles="0,0"/>
                  </v:shape>
                </v:group>
                <v:group id="Group 596" o:spid="_x0000_s1031" style="position:absolute;left:10631;top:2962;width:2;height:470" coordorigin="10631,2962" coordsize="2,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LgeoxgAAAN0A&#10;AAAPAAAAAAAAAAAAAAAAAKoCAABkcnMvZG93bnJldi54bWxQSwUGAAAAAAQABAD6AAAAnQMAAAAA&#10;">
                  <v:shape id="Freeform 597" o:spid="_x0000_s1032" style="position:absolute;left:10631;top:2962;width:2;height:470;visibility:visible;mso-wrap-style:square;v-text-anchor:top" coordsize="2,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1usYA&#10;AADdAAAADwAAAGRycy9kb3ducmV2LnhtbESPQWvCQBSE70L/w/KE3nSj2FJSV5GCGBQPRqH29sg+&#10;s8Hs25Ddmvjvu0LB4zAz3zDzZW9rcaPWV44VTMYJCOLC6YpLBafjevQBwgdkjbVjUnAnD8vFy2CO&#10;qXYdH+iWh1JECPsUFZgQmlRKXxiy6MeuIY7exbUWQ5RtKXWLXYTbWk6T5F1arDguGGzoy1BxzX+t&#10;gvNPvulsdpanbO+T63132ObfRqnXYb/6BBGoD8/wfzvTCqaz2Rs83s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B1usYAAADdAAAADwAAAAAAAAAAAAAAAACYAgAAZHJz&#10;L2Rvd25yZXYueG1sUEsFBgAAAAAEAAQA9QAAAIsDAAAAAA==&#10;" path="m,l,470e" filled="f" strokeweight=".6pt">
                    <v:path arrowok="t" o:connecttype="custom" o:connectlocs="0,2962;0,3432" o:connectangles="0,0"/>
                  </v:shape>
                </v:group>
                <v:group id="Group 598" o:spid="_x0000_s1033" style="position:absolute;left:10342;top:3197;width:294;height:2" coordorigin="10342,319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sDxExgAAAN0A&#10;AAAPAAAAAAAAAAAAAAAAAKoCAABkcnMvZG93bnJldi54bWxQSwUGAAAAAAQABAD6AAAAnQMAAAAA&#10;">
                  <v:shape id="Freeform 599" o:spid="_x0000_s1034" style="position:absolute;left:10342;top:319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F0ScUA&#10;AADdAAAADwAAAGRycy9kb3ducmV2LnhtbESPT2sCMRTE7wW/Q3iCt5pdsbVdjSIW/9xEbe+PzXN3&#10;MXlZknRdv31TKPQ4zMxvmMWqt0Z05EPjWEE+zkAQl043XCn4vGyf30CEiKzROCYFDwqwWg6eFlho&#10;d+cTdedYiQThUKCCOsa2kDKUNVkMY9cSJ+/qvMWYpK+k9nhPcGvkJMtepcWG00KNLW1qKm/nb6vg&#10;65h3pnupdofr3pQfdv+ez3xUajTs13MQkfr4H/5rH7SCyXQ6g9836Qn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UXRJxQAAAN0AAAAPAAAAAAAAAAAAAAAAAJgCAABkcnMv&#10;ZG93bnJldi54bWxQSwUGAAAAAAQABAD1AAAAigMAAAAA&#10;" path="m,l294,e" filled="f" strokeweight=".6pt">
                    <v:path arrowok="t" o:connecttype="custom" o:connectlocs="0,0;294,0" o:connectangles="0,0"/>
                  </v:shape>
                </v:group>
                <v:group id="Group 600" o:spid="_x0000_s1035" style="position:absolute;left:10342;top:3437;width:294;height:2" coordorigin="10342,343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WMNrcQAAADdAAAA&#10;DwAAAAAAAAAAAAAAAACqAgAAZHJzL2Rvd25yZXYueG1sUEsFBgAAAAAEAAQA+gAAAJsDAAAAAA==&#10;">
                  <v:shape id="Freeform 601" o:spid="_x0000_s1036" style="position:absolute;left:10342;top:343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JFoMUA&#10;AADdAAAADwAAAGRycy9kb3ducmV2LnhtbESPT2sCMRTE7wW/Q3iCt5pdsbWuRhGLf26ibe+PzXN3&#10;MXlZknRdv31TKPQ4zMxvmOW6t0Z05EPjWEE+zkAQl043XCn4/Ng9v4EIEVmjcUwKHhRgvRo8LbHQ&#10;7s5n6i6xEgnCoUAFdYxtIWUoa7IYxq4lTt7VeYsxSV9J7fGe4NbISZa9SosNp4UaW9rWVN4u31bB&#10;1ynvTPdS7Y/Xgynf7WGez3xUajTsNwsQkfr4H/5rH7WCyXQ6h9836Qn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gkWgxQAAAN0AAAAPAAAAAAAAAAAAAAAAAJgCAABkcnMv&#10;ZG93bnJldi54bWxQSwUGAAAAAAQABAD1AAAAigM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48000" behindDoc="1" locked="0" layoutInCell="1" allowOverlap="1">
                <wp:simplePos x="0" y="0"/>
                <wp:positionH relativeFrom="page">
                  <wp:posOffset>6563360</wp:posOffset>
                </wp:positionH>
                <wp:positionV relativeFrom="page">
                  <wp:posOffset>2331085</wp:posOffset>
                </wp:positionV>
                <wp:extent cx="194310" cy="769620"/>
                <wp:effectExtent l="0" t="0" r="15240" b="11430"/>
                <wp:wrapNone/>
                <wp:docPr id="2422" name="Group 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769620"/>
                          <a:chOff x="10336" y="3671"/>
                          <a:chExt cx="306" cy="1212"/>
                        </a:xfrm>
                      </wpg:grpSpPr>
                      <wpg:grpSp>
                        <wpg:cNvPr id="2423" name="Group 603"/>
                        <wpg:cNvGrpSpPr>
                          <a:grpSpLocks/>
                        </wpg:cNvGrpSpPr>
                        <wpg:grpSpPr bwMode="auto">
                          <a:xfrm>
                            <a:off x="10342" y="3677"/>
                            <a:ext cx="294" cy="2"/>
                            <a:chOff x="10342" y="3677"/>
                            <a:chExt cx="294" cy="2"/>
                          </a:xfrm>
                        </wpg:grpSpPr>
                        <wps:wsp>
                          <wps:cNvPr id="2424" name="Freeform 604"/>
                          <wps:cNvSpPr>
                            <a:spLocks/>
                          </wps:cNvSpPr>
                          <wps:spPr bwMode="auto">
                            <a:xfrm>
                              <a:off x="10342" y="367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25" name="Group 605"/>
                        <wpg:cNvGrpSpPr>
                          <a:grpSpLocks/>
                        </wpg:cNvGrpSpPr>
                        <wpg:grpSpPr bwMode="auto">
                          <a:xfrm>
                            <a:off x="10347" y="3682"/>
                            <a:ext cx="2" cy="1190"/>
                            <a:chOff x="10347" y="3682"/>
                            <a:chExt cx="2" cy="1190"/>
                          </a:xfrm>
                        </wpg:grpSpPr>
                        <wps:wsp>
                          <wps:cNvPr id="2426" name="Freeform 606"/>
                          <wps:cNvSpPr>
                            <a:spLocks/>
                          </wps:cNvSpPr>
                          <wps:spPr bwMode="auto">
                            <a:xfrm>
                              <a:off x="10347" y="3682"/>
                              <a:ext cx="2" cy="1190"/>
                            </a:xfrm>
                            <a:custGeom>
                              <a:avLst/>
                              <a:gdLst>
                                <a:gd name="T0" fmla="+- 0 3682 3682"/>
                                <a:gd name="T1" fmla="*/ 3682 h 1190"/>
                                <a:gd name="T2" fmla="+- 0 4872 3682"/>
                                <a:gd name="T3" fmla="*/ 4872 h 1190"/>
                              </a:gdLst>
                              <a:ahLst/>
                              <a:cxnLst>
                                <a:cxn ang="0">
                                  <a:pos x="0" y="T1"/>
                                </a:cxn>
                                <a:cxn ang="0">
                                  <a:pos x="0" y="T3"/>
                                </a:cxn>
                              </a:cxnLst>
                              <a:rect l="0" t="0" r="r" b="b"/>
                              <a:pathLst>
                                <a:path h="1190">
                                  <a:moveTo>
                                    <a:pt x="0" y="0"/>
                                  </a:moveTo>
                                  <a:lnTo>
                                    <a:pt x="0" y="119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27" name="Group 607"/>
                        <wpg:cNvGrpSpPr>
                          <a:grpSpLocks/>
                        </wpg:cNvGrpSpPr>
                        <wpg:grpSpPr bwMode="auto">
                          <a:xfrm>
                            <a:off x="10631" y="3682"/>
                            <a:ext cx="2" cy="1190"/>
                            <a:chOff x="10631" y="3682"/>
                            <a:chExt cx="2" cy="1190"/>
                          </a:xfrm>
                        </wpg:grpSpPr>
                        <wps:wsp>
                          <wps:cNvPr id="2428" name="Freeform 608"/>
                          <wps:cNvSpPr>
                            <a:spLocks/>
                          </wps:cNvSpPr>
                          <wps:spPr bwMode="auto">
                            <a:xfrm>
                              <a:off x="10631" y="3682"/>
                              <a:ext cx="2" cy="1190"/>
                            </a:xfrm>
                            <a:custGeom>
                              <a:avLst/>
                              <a:gdLst>
                                <a:gd name="T0" fmla="+- 0 3682 3682"/>
                                <a:gd name="T1" fmla="*/ 3682 h 1190"/>
                                <a:gd name="T2" fmla="+- 0 4872 3682"/>
                                <a:gd name="T3" fmla="*/ 4872 h 1190"/>
                              </a:gdLst>
                              <a:ahLst/>
                              <a:cxnLst>
                                <a:cxn ang="0">
                                  <a:pos x="0" y="T1"/>
                                </a:cxn>
                                <a:cxn ang="0">
                                  <a:pos x="0" y="T3"/>
                                </a:cxn>
                              </a:cxnLst>
                              <a:rect l="0" t="0" r="r" b="b"/>
                              <a:pathLst>
                                <a:path h="1190">
                                  <a:moveTo>
                                    <a:pt x="0" y="0"/>
                                  </a:moveTo>
                                  <a:lnTo>
                                    <a:pt x="0" y="119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29" name="Group 609"/>
                        <wpg:cNvGrpSpPr>
                          <a:grpSpLocks/>
                        </wpg:cNvGrpSpPr>
                        <wpg:grpSpPr bwMode="auto">
                          <a:xfrm>
                            <a:off x="10342" y="3917"/>
                            <a:ext cx="294" cy="2"/>
                            <a:chOff x="10342" y="3917"/>
                            <a:chExt cx="294" cy="2"/>
                          </a:xfrm>
                        </wpg:grpSpPr>
                        <wps:wsp>
                          <wps:cNvPr id="2430" name="Freeform 610"/>
                          <wps:cNvSpPr>
                            <a:spLocks/>
                          </wps:cNvSpPr>
                          <wps:spPr bwMode="auto">
                            <a:xfrm>
                              <a:off x="10342" y="391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1" name="Group 611"/>
                        <wpg:cNvGrpSpPr>
                          <a:grpSpLocks/>
                        </wpg:cNvGrpSpPr>
                        <wpg:grpSpPr bwMode="auto">
                          <a:xfrm>
                            <a:off x="10342" y="4157"/>
                            <a:ext cx="294" cy="2"/>
                            <a:chOff x="10342" y="4157"/>
                            <a:chExt cx="294" cy="2"/>
                          </a:xfrm>
                        </wpg:grpSpPr>
                        <wps:wsp>
                          <wps:cNvPr id="2432" name="Freeform 612"/>
                          <wps:cNvSpPr>
                            <a:spLocks/>
                          </wps:cNvSpPr>
                          <wps:spPr bwMode="auto">
                            <a:xfrm>
                              <a:off x="10342" y="415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613"/>
                        <wpg:cNvGrpSpPr>
                          <a:grpSpLocks/>
                        </wpg:cNvGrpSpPr>
                        <wpg:grpSpPr bwMode="auto">
                          <a:xfrm>
                            <a:off x="10342" y="4397"/>
                            <a:ext cx="294" cy="2"/>
                            <a:chOff x="10342" y="4397"/>
                            <a:chExt cx="294" cy="2"/>
                          </a:xfrm>
                        </wpg:grpSpPr>
                        <wps:wsp>
                          <wps:cNvPr id="2434" name="Freeform 614"/>
                          <wps:cNvSpPr>
                            <a:spLocks/>
                          </wps:cNvSpPr>
                          <wps:spPr bwMode="auto">
                            <a:xfrm>
                              <a:off x="10342" y="439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5" name="Group 615"/>
                        <wpg:cNvGrpSpPr>
                          <a:grpSpLocks/>
                        </wpg:cNvGrpSpPr>
                        <wpg:grpSpPr bwMode="auto">
                          <a:xfrm>
                            <a:off x="10342" y="4637"/>
                            <a:ext cx="294" cy="2"/>
                            <a:chOff x="10342" y="4637"/>
                            <a:chExt cx="294" cy="2"/>
                          </a:xfrm>
                        </wpg:grpSpPr>
                        <wps:wsp>
                          <wps:cNvPr id="2436" name="Freeform 616"/>
                          <wps:cNvSpPr>
                            <a:spLocks/>
                          </wps:cNvSpPr>
                          <wps:spPr bwMode="auto">
                            <a:xfrm>
                              <a:off x="10342" y="463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7" name="Group 617"/>
                        <wpg:cNvGrpSpPr>
                          <a:grpSpLocks/>
                        </wpg:cNvGrpSpPr>
                        <wpg:grpSpPr bwMode="auto">
                          <a:xfrm>
                            <a:off x="10342" y="4877"/>
                            <a:ext cx="294" cy="2"/>
                            <a:chOff x="10342" y="4877"/>
                            <a:chExt cx="294" cy="2"/>
                          </a:xfrm>
                        </wpg:grpSpPr>
                        <wps:wsp>
                          <wps:cNvPr id="2438" name="Freeform 618"/>
                          <wps:cNvSpPr>
                            <a:spLocks/>
                          </wps:cNvSpPr>
                          <wps:spPr bwMode="auto">
                            <a:xfrm>
                              <a:off x="10342" y="487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71A88A" id="Group 602" o:spid="_x0000_s1026" style="position:absolute;margin-left:516.8pt;margin-top:183.55pt;width:15.3pt;height:60.6pt;z-index:-251668480;mso-position-horizontal-relative:page;mso-position-vertical-relative:page" coordorigin="10336,3671" coordsize="306,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">
                <v:group id="Group 603" o:spid="_x0000_s1027" style="position:absolute;left:10342;top:3677;width:294;height:2" coordorigin="10342,367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hh6fMYAAADdAAAADwAAAGRycy9kb3ducmV2LnhtbESPQWvCQBSE7wX/w/KE&#10;3uomsS0SXUVESw8iVAXx9sg+k2D2bciuSfz3riD0OMzMN8xs0ZtKtNS40rKCeBSBIM6sLjlXcDxs&#10;PiYgnEfWWFkmBXdysJgP3maYatvxH7V7n4sAYZeigsL7OpXSZQUZdCNbEwfvYhuDPsgml7rBLsBN&#10;JZMo+pYGSw4LBda0Kii77m9GwU+H3XIcr9vt9bK6nw9fu9M2JqXeh/1yCsJT7//Dr/avVpB8Jm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2GHp8xgAAAN0A&#10;AAAPAAAAAAAAAAAAAAAAAKoCAABkcnMvZG93bnJldi54bWxQSwUGAAAAAAQABAD6AAAAnQMAAAAA&#10;">
                  <v:shape id="Freeform 604" o:spid="_x0000_s1028" style="position:absolute;left:10342;top:367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wPnsUA&#10;AADdAAAADwAAAGRycy9kb3ducmV2LnhtbESPzW7CMBCE75V4B2uRuBUnES1twCBExc+tKrT3Vbwk&#10;EfY6st0Q3r6uVKnH0cx8o1muB2tETz60jhXk0wwEceV0y7WCz/Pu8QVEiMgajWNScKcA69XoYYml&#10;djf+oP4Ua5EgHEpU0MTYlVKGqiGLYeo64uRdnLcYk/S11B5vCW6NLLLsWVpsOS002NG2oep6+rYK&#10;vt7z3vRP9f54OZjqzR5e87mPSk3Gw2YBItIQ/8N/7aNWUMyKGfy+SU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XA+exQAAAN0AAAAPAAAAAAAAAAAAAAAAAJgCAABkcnMv&#10;ZG93bnJldi54bWxQSwUGAAAAAAQABAD1AAAAigMAAAAA&#10;" path="m,l294,e" filled="f" strokeweight=".6pt">
                    <v:path arrowok="t" o:connecttype="custom" o:connectlocs="0,0;294,0" o:connectangles="0,0"/>
                  </v:shape>
                </v:group>
                <v:group id="Group 605" o:spid="_x0000_s1029" style="position:absolute;left:10347;top:3682;width:2;height:1190" coordorigin="10347,3682" coordsize="2,11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r1Hk8YAAADdAAAADwAAAGRycy9kb3ducmV2LnhtbESPQWvCQBSE74L/YXmC&#10;t7pJrEWiq4hY8SCFqiDeHtlnEsy+DdltEv99t1DwOMzMN8xy3ZtKtNS40rKCeBKBIM6sLjlXcDl/&#10;vs1BOI+ssbJMCp7kYL0aDpaYatvxN7Unn4sAYZeigsL7OpXSZQUZdBNbEwfvbhuDPsgml7rBLsBN&#10;JZMo+pAGSw4LBda0LSh7nH6Mgn2H3WYa79rj47593s6zr+sxJqXGo36zAOGp96/wf/ugFSTvyQz+&#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vUeTxgAAAN0A&#10;AAAPAAAAAAAAAAAAAAAAAKoCAABkcnMvZG93bnJldi54bWxQSwUGAAAAAAQABAD6AAAAnQMAAAAA&#10;">
                  <v:shape id="Freeform 606" o:spid="_x0000_s1030" style="position:absolute;left:10347;top:3682;width:2;height:1190;visibility:visible;mso-wrap-style:square;v-text-anchor:top" coordsize="2,1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wJrMcA&#10;AADdAAAADwAAAGRycy9kb3ducmV2LnhtbESPUWvCQBCE3wv9D8cWfCl6aShSYk4ppQUFRbSCr5vc&#10;msTe7YXcqcm/7wmFPg6z881OvuitEVfqfONYwcskAUFcOt1wpeDw/TV+A+EDskbjmBQM5GExf3zI&#10;MdPuxju67kMlIoR9hgrqENpMSl/WZNFPXEscvZPrLIYou0rqDm8Rbo1Mk2QqLTYcG2ps6aOm8md/&#10;sfGN7bpoi82gj6vyeQiflTlvl0ap0VP/PgMRqA//x3/ppVaQvqZTuK+JCJ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T8CazHAAAA3QAAAA8AAAAAAAAAAAAAAAAAmAIAAGRy&#10;cy9kb3ducmV2LnhtbFBLBQYAAAAABAAEAPUAAACMAwAAAAA=&#10;" path="m,l,1190e" filled="f" strokeweight=".6pt">
                    <v:path arrowok="t" o:connecttype="custom" o:connectlocs="0,3682;0,4872" o:connectangles="0,0"/>
                  </v:shape>
                </v:group>
                <v:group id="Group 607" o:spid="_x0000_s1031" style="position:absolute;left:10631;top:3682;width:2;height:1190" coordorigin="10631,3682" coordsize="2,11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N8f8YAAADdAAAADwAAAGRycy9kb3ducmV2LnhtbESPQWvCQBSE74X+h+UV&#10;vOkmsbaSuopILR5EUAvF2yP7TILZtyG7JvHfu4LQ4zAz3zCzRW8q0VLjSssK4lEEgjizuuRcwe9x&#10;PZyCcB5ZY2WZFNzIwWL++jLDVNuO99QefC4ChF2KCgrv61RKlxVk0I1sTRy8s20M+iCbXOoGuwA3&#10;lUyi6EMaLDksFFjTqqDscrgaBT8ddstx/N1uL+fV7XSc7P62MSk1eOuXXyA89f4//GxvtILkPfmE&#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JI3x/xgAAAN0A&#10;AAAPAAAAAAAAAAAAAAAAAKoCAABkcnMvZG93bnJldi54bWxQSwUGAAAAAAQABAD6AAAAnQMAAAAA&#10;">
                  <v:shape id="Freeform 608" o:spid="_x0000_s1032" style="position:absolute;left:10631;top:3682;width:2;height:1190;visibility:visible;mso-wrap-style:square;v-text-anchor:top" coordsize="2,1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84RccA&#10;AADdAAAADwAAAGRycy9kb3ducmV2LnhtbESPwWrCQBCG74W+wzIFL0U3DaWU6CqltKBgEa3gdcyO&#10;SezubMiumrx951Docfjn/+ab2aL3Tl2pi01gA0+TDBRxGWzDlYH99+f4FVRMyBZdYDIwUITF/P5u&#10;hoUNN97SdZcqJRCOBRqoU2oLrWNZk8c4CS2xZKfQeUwydpW2Hd4E7p3Os+xFe2xYLtTY0ntN5c/u&#10;4kVjsz62x6/BHlbl45A+KnfeLJ0xo4f+bQoqUZ/+l//aS2sgf85FV74RBO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vOEXHAAAA3QAAAA8AAAAAAAAAAAAAAAAAmAIAAGRy&#10;cy9kb3ducmV2LnhtbFBLBQYAAAAABAAEAPUAAACMAwAAAAA=&#10;" path="m,l,1190e" filled="f" strokeweight=".6pt">
                    <v:path arrowok="t" o:connecttype="custom" o:connectlocs="0,3682;0,4872" o:connectangles="0,0"/>
                  </v:shape>
                </v:group>
                <v:group id="Group 609" o:spid="_x0000_s1033" style="position:absolute;left:10342;top:3917;width:294;height:2" coordorigin="10342,391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BNlsYAAADdAAAADwAAAGRycy9kb3ducmV2LnhtbESPQWvCQBSE74X+h+UV&#10;vOkmsZaauopILR5EUAvF2yP7TILZtyG7JvHfu4LQ4zAz3zCzRW8q0VLjSssK4lEEgjizuuRcwe9x&#10;PfwE4TyyxsoyKbiRg8X89WWGqbYd76k9+FwECLsUFRTe16mULivIoBvZmjh4Z9sY9EE2udQNdgFu&#10;KplE0Yc0WHJYKLCmVUHZ5XA1Cn467Jbj+LvdXs6r2+k42f1tY1Jq8NYvv0B46v1/+NneaAXJezKF&#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8E2WxgAAAN0A&#10;AAAPAAAAAAAAAAAAAAAAAKoCAABkcnMvZG93bnJldi54bWxQSwUGAAAAAAQABAD6AAAAnQMAAAAA&#10;">
                  <v:shape id="Freeform 610" o:spid="_x0000_s1034" style="position:absolute;left:10342;top:391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6fQMEA&#10;AADdAAAADwAAAGRycy9kb3ducmV2LnhtbERPyW7CMBC9V+o/WIPErTihdCFgUFXEcqsK9D6KhyTC&#10;Hke2CeHv8aESx6e3z5e9NaIjHxrHCvJRBoK4dLrhSsHxsH75BBEiskbjmBTcKMBy8fw0x0K7K/9S&#10;t4+VSCEcClRQx9gWUoayJoth5FrixJ2ctxgT9JXUHq8p3Bo5zrJ3abHh1FBjS981lef9xSr4+8k7&#10;071Vm91pa8qV3U7zDx+VGg76rxmISH18iP/dO61gPHlN+9Ob9AT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n0DBAAAA3QAAAA8AAAAAAAAAAAAAAAAAmAIAAGRycy9kb3du&#10;cmV2LnhtbFBLBQYAAAAABAAEAPUAAACGAwAAAAA=&#10;" path="m,l294,e" filled="f" strokeweight=".6pt">
                    <v:path arrowok="t" o:connecttype="custom" o:connectlocs="0,0;294,0" o:connectangles="0,0"/>
                  </v:shape>
                </v:group>
                <v:group id="Group 611" o:spid="_x0000_s1035" style="position:absolute;left:10342;top:4157;width:294;height:2" coordorigin="10342,415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F/XTcUAAADdAAAADwAAAGRycy9kb3ducmV2LnhtbESPQYvCMBSE78L+h/AE&#10;b5pWV1mqUURW2YMsqAvi7dE822LzUprY1n9vhAWPw8x8wyxWnSlFQ7UrLCuIRxEI4tTqgjMFf6ft&#10;8AuE88gaS8uk4EEOVsuP3gITbVs+UHP0mQgQdgkqyL2vEildmpNBN7IVcfCutjbog6wzqWtsA9yU&#10;chxFM2mw4LCQY0WbnNLb8W4U7Fps15P4u9nfrpvH5TT9Pe9jUmrQ79ZzEJ46/w7/t3+0gvHnJ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xf103FAAAA3QAA&#10;AA8AAAAAAAAAAAAAAAAAqgIAAGRycy9kb3ducmV2LnhtbFBLBQYAAAAABAAEAPoAAACcAwAAAAA=&#10;">
                  <v:shape id="Freeform 612" o:spid="_x0000_s1036" style="position:absolute;left:10342;top:415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CkrMUA&#10;AADdAAAADwAAAGRycy9kb3ducmV2LnhtbESPwW7CMBBE70j9B2sr9QZO0tKWFIMQqIVbVVruq3hJ&#10;otrryDYh/D2uhNTjaGbeaObLwRrRkw+tYwX5JANBXDndcq3g5/t9/AoiRGSNxjEpuFCA5eJuNMdS&#10;uzN/Ub+PtUgQDiUqaGLsSilD1ZDFMHEdcfKOzluMSfpaao/nBLdGFln2LC22nBYa7GjdUPW7P1kF&#10;h8+8N/20/tgdt6ba2O0sf/FRqYf7YfUGItIQ/8O39k4rKJ4eC/h7k5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IKSsxQAAAN0AAAAPAAAAAAAAAAAAAAAAAJgCAABkcnMv&#10;ZG93bnJldi54bWxQSwUGAAAAAAQABAD1AAAAigMAAAAA&#10;" path="m,l294,e" filled="f" strokeweight=".6pt">
                    <v:path arrowok="t" o:connecttype="custom" o:connectlocs="0,0;294,0" o:connectangles="0,0"/>
                  </v:shape>
                </v:group>
                <v:group id="Group 613" o:spid="_x0000_s1037" style="position:absolute;left:10342;top:4397;width:294;height:2" coordorigin="10342,439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8HsocYAAADdAAAADwAAAGRycy9kb3ducmV2LnhtbESPQWvCQBSE7wX/w/KE&#10;3uompi0SXUVESw8iVAXx9sg+k2D2bciuSfz3riD0OMzMN8xs0ZtKtNS40rKCeBSBIM6sLjlXcDxs&#10;PiYgnEfWWFkmBXdysJgP3maYatvxH7V7n4sAYZeigsL7OpXSZQUZdCNbEwfvYhuDPsgml7rBLsBN&#10;JcdR9C0NlhwWCqxpVVB23d+Mgp8Ou2USr9vt9bK6nw9fu9M2JqXeh/1yCsJT7//Dr/avVjD+TBJ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zweyhxgAAAN0A&#10;AAAPAAAAAAAAAAAAAAAAAKoCAABkcnMvZG93bnJldi54bWxQSwUGAAAAAAQABAD6AAAAnQMAAAAA&#10;">
                  <v:shape id="Freeform 614" o:spid="_x0000_s1038" style="position:absolute;left:10342;top:439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WZQ8UA&#10;AADdAAAADwAAAGRycy9kb3ducmV2LnhtbESPS2/CMBCE70j8B2srcQMnlD4IGISKeNyq0va+ipck&#10;qr2ObBPSf18jVeI4mplvNMt1b43oyIfGsYJ8koEgLp1uuFLw9bkbv4IIEVmjcUwKfinAejUcLLHQ&#10;7sof1J1iJRKEQ4EK6hjbQspQ1mQxTFxLnLyz8xZjkr6S2uM1wa2R0yx7lhYbTgs1tvRWU/lzulgF&#10;3+95Z7qnan88H0y5tYd5/uKjUqOHfrMAEamP9/B/+6gVTGePM7i9SU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hZlDxQAAAN0AAAAPAAAAAAAAAAAAAAAAAJgCAABkcnMv&#10;ZG93bnJldi54bWxQSwUGAAAAAAQABAD1AAAAigMAAAAA&#10;" path="m,l294,e" filled="f" strokeweight=".6pt">
                    <v:path arrowok="t" o:connecttype="custom" o:connectlocs="0,0;294,0" o:connectangles="0,0"/>
                  </v:shape>
                </v:group>
                <v:group id="Group 615" o:spid="_x0000_s1039" style="position:absolute;left:10342;top:4637;width:294;height:2" coordorigin="10342,463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ZNFOxgAAAN0A&#10;AAAPAAAAAAAAAAAAAAAAAKoCAABkcnMvZG93bnJldi54bWxQSwUGAAAAAAQABAD6AAAAnQMAAAAA&#10;">
                  <v:shape id="Freeform 616" o:spid="_x0000_s1040" style="position:absolute;left:10342;top:463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uir8UA&#10;AADdAAAADwAAAGRycy9kb3ducmV2LnhtbESPQWsCMRSE70L/Q3iF3jS7ttp2axRRWr2Jtr0/Ns/d&#10;pcnLksR1/femIHgcZuYbZrborREd+dA4VpCPMhDEpdMNVwp+vj+HbyBCRNZoHJOCCwVYzB8GMyy0&#10;O/OeukOsRIJwKFBBHWNbSBnKmiyGkWuJk3d03mJM0ldSezwnuDVynGVTabHhtFBjS6uayr/DySr4&#10;3eWd6SbV1/a4MeXabt7zVx+Venrslx8gIvXxHr61t1rB+OV5Cv9v0hO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6KvxQAAAN0AAAAPAAAAAAAAAAAAAAAAAJgCAABkcnMv&#10;ZG93bnJldi54bWxQSwUGAAAAAAQABAD1AAAAigMAAAAA&#10;" path="m,l294,e" filled="f" strokeweight=".6pt">
                    <v:path arrowok="t" o:connecttype="custom" o:connectlocs="0,0;294,0" o:connectangles="0,0"/>
                  </v:shape>
                </v:group>
                <v:group id="Group 617" o:spid="_x0000_s1041" style="position:absolute;left:10342;top:4877;width:294;height:2" coordorigin="10342,487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PrqoscAAADdAAAADwAAAGRycy9kb3ducmV2LnhtbESPT2vCQBTE70K/w/IK&#10;3uom/mkluoqIlR5EaCyIt0f2mQSzb0N2m8Rv3xUKHoeZ+Q2zXPemEi01rrSsIB5FIIgzq0vOFfyc&#10;Pt/mIJxH1lhZJgV3crBevQyWmGjb8Te1qc9FgLBLUEHhfZ1I6bKCDLqRrYmDd7WNQR9kk0vdYBfg&#10;ppLjKHqXBksOCwXWtC0ou6W/RsG+w24ziXft4Xbd3i+n2fF8iEmp4Wu/WYDw1Ptn+L/9pRWMp5MP&#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PrqoscAAADd&#10;AAAADwAAAAAAAAAAAAAAAACqAgAAZHJzL2Rvd25yZXYueG1sUEsFBgAAAAAEAAQA+gAAAJ4DAAAA&#10;AA==&#10;">
                  <v:shape id="Freeform 618" o:spid="_x0000_s1042" style="position:absolute;left:10342;top:487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iTRsEA&#10;AADdAAAADwAAAGRycy9kb3ducmV2LnhtbERPyW7CMBC9V+o/WIPErTihdCFgUFXEcqsK9D6KhyTC&#10;Hke2CeHv8aESx6e3z5e9NaIjHxrHCvJRBoK4dLrhSsHxsH75BBEiskbjmBTcKMBy8fw0x0K7K/9S&#10;t4+VSCEcClRQx9gWUoayJoth5FrixJ2ctxgT9JXUHq8p3Bo5zrJ3abHh1FBjS981lef9xSr4+8k7&#10;071Vm91pa8qV3U7zDx+VGg76rxmISH18iP/dO61gPHlNc9Ob9ATk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Ik0bBAAAA3QAAAA8AAAAAAAAAAAAAAAAAmAIAAGRycy9kb3du&#10;cmV2LnhtbFBLBQYAAAAABAAEAPUAAACGAw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49024" behindDoc="1" locked="0" layoutInCell="1" allowOverlap="1">
                <wp:simplePos x="0" y="0"/>
                <wp:positionH relativeFrom="page">
                  <wp:posOffset>6563360</wp:posOffset>
                </wp:positionH>
                <wp:positionV relativeFrom="page">
                  <wp:posOffset>3245485</wp:posOffset>
                </wp:positionV>
                <wp:extent cx="194310" cy="922020"/>
                <wp:effectExtent l="0" t="0" r="15240" b="11430"/>
                <wp:wrapNone/>
                <wp:docPr id="2403" name="Group 6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922020"/>
                          <a:chOff x="10336" y="5111"/>
                          <a:chExt cx="306" cy="1452"/>
                        </a:xfrm>
                      </wpg:grpSpPr>
                      <wpg:grpSp>
                        <wpg:cNvPr id="2404" name="Group 620"/>
                        <wpg:cNvGrpSpPr>
                          <a:grpSpLocks/>
                        </wpg:cNvGrpSpPr>
                        <wpg:grpSpPr bwMode="auto">
                          <a:xfrm>
                            <a:off x="10342" y="5117"/>
                            <a:ext cx="294" cy="2"/>
                            <a:chOff x="10342" y="5117"/>
                            <a:chExt cx="294" cy="2"/>
                          </a:xfrm>
                        </wpg:grpSpPr>
                        <wps:wsp>
                          <wps:cNvPr id="2405" name="Freeform 621"/>
                          <wps:cNvSpPr>
                            <a:spLocks/>
                          </wps:cNvSpPr>
                          <wps:spPr bwMode="auto">
                            <a:xfrm>
                              <a:off x="10342" y="511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06" name="Group 622"/>
                        <wpg:cNvGrpSpPr>
                          <a:grpSpLocks/>
                        </wpg:cNvGrpSpPr>
                        <wpg:grpSpPr bwMode="auto">
                          <a:xfrm>
                            <a:off x="10347" y="5122"/>
                            <a:ext cx="2" cy="1430"/>
                            <a:chOff x="10347" y="5122"/>
                            <a:chExt cx="2" cy="1430"/>
                          </a:xfrm>
                        </wpg:grpSpPr>
                        <wps:wsp>
                          <wps:cNvPr id="2407" name="Freeform 623"/>
                          <wps:cNvSpPr>
                            <a:spLocks/>
                          </wps:cNvSpPr>
                          <wps:spPr bwMode="auto">
                            <a:xfrm>
                              <a:off x="10347" y="5122"/>
                              <a:ext cx="2" cy="1430"/>
                            </a:xfrm>
                            <a:custGeom>
                              <a:avLst/>
                              <a:gdLst>
                                <a:gd name="T0" fmla="+- 0 5122 5122"/>
                                <a:gd name="T1" fmla="*/ 5122 h 1430"/>
                                <a:gd name="T2" fmla="+- 0 6552 5122"/>
                                <a:gd name="T3" fmla="*/ 6552 h 1430"/>
                              </a:gdLst>
                              <a:ahLst/>
                              <a:cxnLst>
                                <a:cxn ang="0">
                                  <a:pos x="0" y="T1"/>
                                </a:cxn>
                                <a:cxn ang="0">
                                  <a:pos x="0" y="T3"/>
                                </a:cxn>
                              </a:cxnLst>
                              <a:rect l="0" t="0" r="r" b="b"/>
                              <a:pathLst>
                                <a:path h="1430">
                                  <a:moveTo>
                                    <a:pt x="0" y="0"/>
                                  </a:moveTo>
                                  <a:lnTo>
                                    <a:pt x="0" y="14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08" name="Group 624"/>
                        <wpg:cNvGrpSpPr>
                          <a:grpSpLocks/>
                        </wpg:cNvGrpSpPr>
                        <wpg:grpSpPr bwMode="auto">
                          <a:xfrm>
                            <a:off x="10631" y="5122"/>
                            <a:ext cx="2" cy="1430"/>
                            <a:chOff x="10631" y="5122"/>
                            <a:chExt cx="2" cy="1430"/>
                          </a:xfrm>
                        </wpg:grpSpPr>
                        <wps:wsp>
                          <wps:cNvPr id="2409" name="Freeform 625"/>
                          <wps:cNvSpPr>
                            <a:spLocks/>
                          </wps:cNvSpPr>
                          <wps:spPr bwMode="auto">
                            <a:xfrm>
                              <a:off x="10631" y="5122"/>
                              <a:ext cx="2" cy="1430"/>
                            </a:xfrm>
                            <a:custGeom>
                              <a:avLst/>
                              <a:gdLst>
                                <a:gd name="T0" fmla="+- 0 5122 5122"/>
                                <a:gd name="T1" fmla="*/ 5122 h 1430"/>
                                <a:gd name="T2" fmla="+- 0 6552 5122"/>
                                <a:gd name="T3" fmla="*/ 6552 h 1430"/>
                              </a:gdLst>
                              <a:ahLst/>
                              <a:cxnLst>
                                <a:cxn ang="0">
                                  <a:pos x="0" y="T1"/>
                                </a:cxn>
                                <a:cxn ang="0">
                                  <a:pos x="0" y="T3"/>
                                </a:cxn>
                              </a:cxnLst>
                              <a:rect l="0" t="0" r="r" b="b"/>
                              <a:pathLst>
                                <a:path h="1430">
                                  <a:moveTo>
                                    <a:pt x="0" y="0"/>
                                  </a:moveTo>
                                  <a:lnTo>
                                    <a:pt x="0" y="14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0" name="Group 626"/>
                        <wpg:cNvGrpSpPr>
                          <a:grpSpLocks/>
                        </wpg:cNvGrpSpPr>
                        <wpg:grpSpPr bwMode="auto">
                          <a:xfrm>
                            <a:off x="10342" y="5357"/>
                            <a:ext cx="294" cy="2"/>
                            <a:chOff x="10342" y="5357"/>
                            <a:chExt cx="294" cy="2"/>
                          </a:xfrm>
                        </wpg:grpSpPr>
                        <wps:wsp>
                          <wps:cNvPr id="2411" name="Freeform 627"/>
                          <wps:cNvSpPr>
                            <a:spLocks/>
                          </wps:cNvSpPr>
                          <wps:spPr bwMode="auto">
                            <a:xfrm>
                              <a:off x="10342" y="535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2" name="Group 628"/>
                        <wpg:cNvGrpSpPr>
                          <a:grpSpLocks/>
                        </wpg:cNvGrpSpPr>
                        <wpg:grpSpPr bwMode="auto">
                          <a:xfrm>
                            <a:off x="10342" y="5597"/>
                            <a:ext cx="294" cy="2"/>
                            <a:chOff x="10342" y="5597"/>
                            <a:chExt cx="294" cy="2"/>
                          </a:xfrm>
                        </wpg:grpSpPr>
                        <wps:wsp>
                          <wps:cNvPr id="2413" name="Freeform 629"/>
                          <wps:cNvSpPr>
                            <a:spLocks/>
                          </wps:cNvSpPr>
                          <wps:spPr bwMode="auto">
                            <a:xfrm>
                              <a:off x="10342" y="559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4" name="Group 630"/>
                        <wpg:cNvGrpSpPr>
                          <a:grpSpLocks/>
                        </wpg:cNvGrpSpPr>
                        <wpg:grpSpPr bwMode="auto">
                          <a:xfrm>
                            <a:off x="10342" y="5837"/>
                            <a:ext cx="294" cy="2"/>
                            <a:chOff x="10342" y="5837"/>
                            <a:chExt cx="294" cy="2"/>
                          </a:xfrm>
                        </wpg:grpSpPr>
                        <wps:wsp>
                          <wps:cNvPr id="2415" name="Freeform 631"/>
                          <wps:cNvSpPr>
                            <a:spLocks/>
                          </wps:cNvSpPr>
                          <wps:spPr bwMode="auto">
                            <a:xfrm>
                              <a:off x="10342" y="583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6" name="Group 632"/>
                        <wpg:cNvGrpSpPr>
                          <a:grpSpLocks/>
                        </wpg:cNvGrpSpPr>
                        <wpg:grpSpPr bwMode="auto">
                          <a:xfrm>
                            <a:off x="10342" y="6077"/>
                            <a:ext cx="294" cy="2"/>
                            <a:chOff x="10342" y="6077"/>
                            <a:chExt cx="294" cy="2"/>
                          </a:xfrm>
                        </wpg:grpSpPr>
                        <wps:wsp>
                          <wps:cNvPr id="2417" name="Freeform 633"/>
                          <wps:cNvSpPr>
                            <a:spLocks/>
                          </wps:cNvSpPr>
                          <wps:spPr bwMode="auto">
                            <a:xfrm>
                              <a:off x="10342" y="607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8" name="Group 634"/>
                        <wpg:cNvGrpSpPr>
                          <a:grpSpLocks/>
                        </wpg:cNvGrpSpPr>
                        <wpg:grpSpPr bwMode="auto">
                          <a:xfrm>
                            <a:off x="10342" y="6317"/>
                            <a:ext cx="294" cy="2"/>
                            <a:chOff x="10342" y="6317"/>
                            <a:chExt cx="294" cy="2"/>
                          </a:xfrm>
                        </wpg:grpSpPr>
                        <wps:wsp>
                          <wps:cNvPr id="2419" name="Freeform 635"/>
                          <wps:cNvSpPr>
                            <a:spLocks/>
                          </wps:cNvSpPr>
                          <wps:spPr bwMode="auto">
                            <a:xfrm>
                              <a:off x="10342" y="631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20" name="Group 636"/>
                        <wpg:cNvGrpSpPr>
                          <a:grpSpLocks/>
                        </wpg:cNvGrpSpPr>
                        <wpg:grpSpPr bwMode="auto">
                          <a:xfrm>
                            <a:off x="10342" y="6557"/>
                            <a:ext cx="294" cy="2"/>
                            <a:chOff x="10342" y="6557"/>
                            <a:chExt cx="294" cy="2"/>
                          </a:xfrm>
                        </wpg:grpSpPr>
                        <wps:wsp>
                          <wps:cNvPr id="2421" name="Freeform 637"/>
                          <wps:cNvSpPr>
                            <a:spLocks/>
                          </wps:cNvSpPr>
                          <wps:spPr bwMode="auto">
                            <a:xfrm>
                              <a:off x="10342" y="6557"/>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195084" id="Group 619" o:spid="_x0000_s1026" style="position:absolute;margin-left:516.8pt;margin-top:255.55pt;width:15.3pt;height:72.6pt;z-index:-251667456;mso-position-horizontal-relative:page;mso-position-vertical-relative:page" coordorigin="10336,5111" coordsize="306,1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">
                <v:group id="Group 620" o:spid="_x0000_s1027" style="position:absolute;left:10342;top:5117;width:294;height:2" coordorigin="10342,511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S+aMcAAADdAAAADwAAAGRycy9kb3ducmV2LnhtbESPQWvCQBSE7wX/w/IK&#10;3ppNNC2SZhURKx5CoSqU3h7ZZxLMvg3ZbRL/fbdQ6HGYmW+YfDOZVgzUu8aygiSKQRCXVjdcKbic&#10;355WIJxH1thaJgV3crBZzx5yzLQd+YOGk69EgLDLUEHtfZdJ6cqaDLrIdsTBu9reoA+yr6TucQxw&#10;08pFHL9Igw2HhRo72tVU3k7fRsFhxHG7TPZDcbvu7l/n5/fPIiGl5o/T9hWEp8n/h//aR61gkc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ckS+aMcAAADd&#10;AAAADwAAAAAAAAAAAAAAAACqAgAAZHJzL2Rvd25yZXYueG1sUEsFBgAAAAAEAAQA+gAAAJ4DAAAA&#10;AA==&#10;">
                  <v:shape id="Freeform 621" o:spid="_x0000_s1028" style="position:absolute;left:10342;top:511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X2ZcQA&#10;AADdAAAADwAAAGRycy9kb3ducmV2LnhtbESPQWsCMRSE74L/ITyht5pdqW1djSKK1VuprffH5rm7&#10;mLwsSVzXf98UCh6HmfmGWax6a0RHPjSOFeTjDARx6XTDlYKf793zO4gQkTUax6TgTgFWy+FggYV2&#10;N/6i7hgrkSAcClRQx9gWUoayJoth7Fri5J2dtxiT9JXUHm8Jbo2cZNmrtNhwWqixpU1N5eV4tQpO&#10;n3lnumn1cTjvTbm1+1n+5qNST6N+PQcRqY+P8H/7oBVMXrIp/L1JT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l9mXEAAAA3QAAAA8AAAAAAAAAAAAAAAAAmAIAAGRycy9k&#10;b3ducmV2LnhtbFBLBQYAAAAABAAEAPUAAACJAwAAAAA=&#10;" path="m,l294,e" filled="f" strokeweight=".6pt">
                    <v:path arrowok="t" o:connecttype="custom" o:connectlocs="0,0;294,0" o:connectangles="0,0"/>
                  </v:shape>
                </v:group>
                <v:group id="Group 622" o:spid="_x0000_s1029" style="position:absolute;left:10347;top:5122;width:2;height:1430" coordorigin="10347,5122" coordsize="2,1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qFhMcAAADdAAAADwAAAGRycy9kb3ducmV2LnhtbESPQWvCQBSE7wX/w/IK&#10;3ppNtA2SZhURKx5CoSqU3h7ZZxLMvg3ZbRL/fbdQ6HGYmW+YfDOZVgzUu8aygiSKQRCXVjdcKbic&#10;355WIJxH1thaJgV3crBZzx5yzLQd+YOGk69EgLDLUEHtfZdJ6cqaDLrIdsTBu9reoA+yr6TucQxw&#10;08pFHKfSYMNhocaOdjWVt9O3UXAYcdwuk/1Q3K67+9f55f2zSEip+eO0fQXhafL/4b/2UStYPMc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dqFhMcAAADd&#10;AAAADwAAAAAAAAAAAAAAAACqAgAAZHJzL2Rvd25yZXYueG1sUEsFBgAAAAAEAAQA+gAAAJ4DAAAA&#10;AA==&#10;">
                  <v:shape id="Freeform 623" o:spid="_x0000_s1030" style="position:absolute;left:10347;top:5122;width:2;height:1430;visibility:visible;mso-wrap-style:square;v-text-anchor:top" coordsize="2,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sgcYA&#10;AADdAAAADwAAAGRycy9kb3ducmV2LnhtbESPQWvCQBSE7wX/w/IK3upGkVbSrFLEQuklakV6fMk+&#10;kyXZtyG7mvTfd4VCj8PMfMNkm9G24ka9N44VzGcJCOLSacOVgtPX+9MKhA/IGlvHpOCHPGzWk4cM&#10;U+0GPtDtGCoRIexTVFCH0KVS+rImi37mOuLoXVxvMUTZV1L3OES4beUiSZ6lRcNxocaOtjWVzfFq&#10;FRQFj6ZZ7Xfz5jM/mwPl1+33Ranp4/j2CiLQGP7Df+0PrWCxTF7g/iY+Ab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J+sgcYAAADdAAAADwAAAAAAAAAAAAAAAACYAgAAZHJz&#10;L2Rvd25yZXYueG1sUEsFBgAAAAAEAAQA9QAAAIsDAAAAAA==&#10;" path="m,l,1430e" filled="f" strokeweight=".6pt">
                    <v:path arrowok="t" o:connecttype="custom" o:connectlocs="0,5122;0,6552" o:connectangles="0,0"/>
                  </v:shape>
                </v:group>
                <v:group id="Group 624" o:spid="_x0000_s1031" style="position:absolute;left:10631;top:5122;width:2;height:1430" coordorigin="10631,5122" coordsize="2,1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wm0bcQAAADdAAAA&#10;DwAAAAAAAAAAAAAAAACqAgAAZHJzL2Rvd25yZXYueG1sUEsFBgAAAAAEAAQA+gAAAJsDAAAAAA==&#10;">
                  <v:shape id="Freeform 625" o:spid="_x0000_s1032" style="position:absolute;left:10631;top:5122;width:2;height:1430;visibility:visible;mso-wrap-style:square;v-text-anchor:top" coordsize="2,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ydaMYA&#10;AADdAAAADwAAAGRycy9kb3ducmV2LnhtbESPQWvCQBSE7wX/w/KE3upGKUXTrFJEofSSmop4fMk+&#10;kyXZtyG7avrvu4VCj8PMfMNkm9F24kaDN44VzGcJCOLKacO1guPX/mkJwgdkjZ1jUvBNHjbryUOG&#10;qXZ3PtCtCLWIEPYpKmhC6FMpfdWQRT9zPXH0Lm6wGKIcaqkHvEe47eQiSV6kRcNxocGetg1VbXG1&#10;CsqSR9MuP3fz9iM/mQPl1+35otTjdHx7BRFoDP/hv/a7VrB4Tl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ydaMYAAADdAAAADwAAAAAAAAAAAAAAAACYAgAAZHJz&#10;L2Rvd25yZXYueG1sUEsFBgAAAAAEAAQA9QAAAIsDAAAAAA==&#10;" path="m,l,1430e" filled="f" strokeweight=".6pt">
                    <v:path arrowok="t" o:connecttype="custom" o:connectlocs="0,5122;0,6552" o:connectangles="0,0"/>
                  </v:shape>
                </v:group>
                <v:group id="Group 626" o:spid="_x0000_s1033" style="position:absolute;left:10342;top:5357;width:294;height:2" coordorigin="10342,535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KYutsQAAADdAAAA&#10;DwAAAAAAAAAAAAAAAACqAgAAZHJzL2Rvd25yZXYueG1sUEsFBgAAAAAEAAQA+gAAAJsDAAAAAA==&#10;">
                  <v:shape id="Freeform 627" o:spid="_x0000_s1034" style="position:absolute;left:10342;top:535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dmu8QA&#10;AADdAAAADwAAAGRycy9kb3ducmV2LnhtbESPS2vDMBCE74X+B7GF3BpZoU83SigpedxC3eS+WBvb&#10;VFoZSXGcf18VCj0OM/MNM1+OzoqBQuw8a1DTAgRx7U3HjYbD1/r+BURMyAatZ9JwpQjLxe3NHEvj&#10;L/xJQ5UakSEcS9TQptSXUsa6JYdx6nvi7J18cJiyDI00AS8Z7qycFcWTdNhxXmixp1VL9Xd1dhqO&#10;ezXY4bHZ7E5bW3+47at6Dknryd34/gYi0Zj+w3/tndEwe1AKft/kJy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ZrvEAAAA3QAAAA8AAAAAAAAAAAAAAAAAmAIAAGRycy9k&#10;b3ducmV2LnhtbFBLBQYAAAAABAAEAPUAAACJAwAAAAA=&#10;" path="m,l294,e" filled="f" strokeweight=".6pt">
                    <v:path arrowok="t" o:connecttype="custom" o:connectlocs="0,0;294,0" o:connectangles="0,0"/>
                  </v:shape>
                </v:group>
                <v:group id="Group 628" o:spid="_x0000_s1035" style="position:absolute;left:10342;top:5597;width:294;height:2" coordorigin="10342,559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zgVWsYAAADdAAAADwAAAGRycy9kb3ducmV2LnhtbESPT2vCQBTE7wW/w/IE&#10;b3WT2IpEVxFR6UEK/gHx9sg+k2D2bciuSfz23UKhx2FmfsMsVr2pREuNKy0riMcRCOLM6pJzBZfz&#10;7n0GwnlkjZVlUvAiB6vl4G2BqbYdH6k9+VwECLsUFRTe16mULivIoBvbmjh4d9sY9EE2udQNdgFu&#10;KplE0VQaLDksFFjTpqDscXoaBfsOu/Uk3raHx33zup0/v6+HmJQaDfv1HISn3v+H/9pfWkHyESf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OBVaxgAAAN0A&#10;AAAPAAAAAAAAAAAAAAAAAKoCAABkcnMvZG93bnJldi54bWxQSwUGAAAAAAQABAD6AAAAnQMAAAAA&#10;">
                  <v:shape id="Freeform 629" o:spid="_x0000_s1036" style="position:absolute;left:10342;top:559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ldV8UA&#10;AADdAAAADwAAAGRycy9kb3ducmV2LnhtbESPzW7CMBCE70i8g7VI3MAJ9IemGIRALdyqUnpfxUsS&#10;1V5Htgnh7XGlSj2OZuYbzXLdWyM68qFxrCCfZiCIS6cbrhScvt4mCxAhIms0jknBjQKsV8PBEgvt&#10;rvxJ3TFWIkE4FKigjrEtpAxlTRbD1LXEyTs7bzEm6SupPV4T3Bo5y7InabHhtFBjS9uayp/jxSr4&#10;/sg70z1W74fz3pQ7u3/Jn31UajzqN68gIvXxP/zXPmgFs4d8Dr9v0hO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2V1XxQAAAN0AAAAPAAAAAAAAAAAAAAAAAJgCAABkcnMv&#10;ZG93bnJldi54bWxQSwUGAAAAAAQABAD1AAAAigMAAAAA&#10;" path="m,l294,e" filled="f" strokeweight=".6pt">
                    <v:path arrowok="t" o:connecttype="custom" o:connectlocs="0,0;294,0" o:connectangles="0,0"/>
                  </v:shape>
                </v:group>
                <v:group id="Group 630" o:spid="_x0000_s1037" style="position:absolute;left:10342;top:5837;width:294;height:2" coordorigin="10342,583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50otcUAAADdAAAADwAAAGRycy9kb3ducmV2LnhtbESPQYvCMBSE78L+h/CE&#10;vWlaV2WpRhFZlz2IoC6It0fzbIvNS2liW/+9EQSPw8x8w8yXnSlFQ7UrLCuIhxEI4tTqgjMF/8fN&#10;4BuE88gaS8uk4E4OlouP3hwTbVveU3PwmQgQdgkqyL2vEildmpNBN7QVcfAutjbog6wzqWtsA9yU&#10;chRFU2mw4LCQY0XrnNLr4WYU/LbYrr7in2Z7vazv5+Nkd9rGpNRnv1vNQHjq/Dv8av9pBaNxP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edKLXFAAAA3QAA&#10;AA8AAAAAAAAAAAAAAAAAqgIAAGRycy9kb3ducmV2LnhtbFBLBQYAAAAABAAEAPoAAACcAwAAAAA=&#10;">
                  <v:shape id="Freeform 631" o:spid="_x0000_s1038" style="position:absolute;left:10342;top:583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guMQA&#10;AADdAAAADwAAAGRycy9kb3ducmV2LnhtbESPT2sCMRTE74LfITyht5pdqVVXo4il1Vupf+6PzXN3&#10;MXlZknTdfvumUPA4zMxvmNWmt0Z05EPjWEE+zkAQl043XCk4n96f5yBCRNZoHJOCHwqwWQ8HKyy0&#10;u/MXdcdYiQThUKCCOsa2kDKUNVkMY9cSJ+/qvMWYpK+k9nhPcGvkJMtepcWG00KNLe1qKm/Hb6vg&#10;8pl3pptWH4fr3pRvdr/IZz4q9TTqt0sQkfr4CP+3D1rB5CWfwt+b9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8YLjEAAAA3QAAAA8AAAAAAAAAAAAAAAAAmAIAAGRycy9k&#10;b3ducmV2LnhtbFBLBQYAAAAABAAEAPUAAACJAwAAAAA=&#10;" path="m,l294,e" filled="f" strokeweight=".6pt">
                    <v:path arrowok="t" o:connecttype="custom" o:connectlocs="0,0;294,0" o:connectangles="0,0"/>
                  </v:shape>
                </v:group>
                <v:group id="Group 632" o:spid="_x0000_s1039" style="position:absolute;left:10342;top:6077;width:294;height:2" coordorigin="10342,607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AMTWcUAAADdAAAADwAAAGRycy9kb3ducmV2LnhtbESPQYvCMBSE78L+h/CE&#10;vWlaV2WpRhFZlz2IoC6It0fzbIvNS2liW/+9EQSPw8x8w8yXnSlFQ7UrLCuIhxEI4tTqgjMF/8fN&#10;4BuE88gaS8uk4E4OlouP3hwTbVveU3PwmQgQdgkqyL2vEildmpNBN7QVcfAutjbog6wzqWtsA9yU&#10;chRFU2mw4LCQY0XrnNLr4WYU/LbYrr7in2Z7vazv5+Nkd9rGpNRnv1vNQHjq/Dv8av9pBaNxPIX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gDE1nFAAAA3QAA&#10;AA8AAAAAAAAAAAAAAAAAqgIAAGRycy9kb3ducmV2LnhtbFBLBQYAAAAABAAEAPoAAACcAwAAAAA=&#10;">
                  <v:shape id="Freeform 633" o:spid="_x0000_s1040" style="position:absolute;left:10342;top:607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VMQA&#10;AADdAAAADwAAAGRycy9kb3ducmV2LnhtbESPT2sCMRTE7wW/Q3iCt5pdsVVXo0jF6q3UP/fH5rm7&#10;mLwsSbpuv31TKPQ4zMxvmNWmt0Z05EPjWEE+zkAQl043XCm4nPfPcxAhIms0jknBNwXYrAdPKyy0&#10;e/AndadYiQThUKCCOsa2kDKUNVkMY9cSJ+/mvMWYpK+k9vhIcGvkJMtepcWG00KNLb3VVN5PX1bB&#10;9SPvTPdSvR9vB1Pu7GGRz3xUajTst0sQkfr4H/5rH7WCyTSfwe+b9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iW1TEAAAA3QAAAA8AAAAAAAAAAAAAAAAAmAIAAGRycy9k&#10;b3ducmV2LnhtbFBLBQYAAAAABAAEAPUAAACJAwAAAAA=&#10;" path="m,l294,e" filled="f" strokeweight=".6pt">
                    <v:path arrowok="t" o:connecttype="custom" o:connectlocs="0,0;294,0" o:connectangles="0,0"/>
                  </v:shape>
                </v:group>
                <v:group id="Group 634" o:spid="_x0000_s1041" style="position:absolute;left:10342;top:6317;width:294;height:2" coordorigin="10342,631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tAisMQAAADdAAAA&#10;DwAAAAAAAAAAAAAAAACqAgAAZHJzL2Rvd25yZXYueG1sUEsFBgAAAAAEAAQA+gAAAJsDAAAAAA==&#10;">
                  <v:shape id="Freeform 635" o:spid="_x0000_s1042" style="position:absolute;left:10342;top:631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FqvcQA&#10;AADdAAAADwAAAGRycy9kb3ducmV2LnhtbESPT2sCMRTE7wW/Q3iCt5pdsVVXo0jF6q3UP/fH5rm7&#10;mLwsSbpuv31TKPQ4zMxvmNWmt0Z05EPjWEE+zkAQl043XCm4nPfPcxAhIms0jknBNwXYrAdPKyy0&#10;e/AndadYiQThUKCCOsa2kDKUNVkMY9cSJ+/mvMWYpK+k9vhIcGvkJMtepcWG00KNLb3VVN5PX1bB&#10;9SPvTPdSvR9vB1Pu7GGRz3xUajTst0sQkfr4H/5rH7WCyTRfwO+b9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xar3EAAAA3QAAAA8AAAAAAAAAAAAAAAAAmAIAAGRycy9k&#10;b3ducmV2LnhtbFBLBQYAAAAABAAEAPUAAACJAwAAAAA=&#10;" path="m,l294,e" filled="f" strokeweight=".6pt">
                    <v:path arrowok="t" o:connecttype="custom" o:connectlocs="0,0;294,0" o:connectangles="0,0"/>
                  </v:shape>
                </v:group>
                <v:group id="Group 636" o:spid="_x0000_s1043" style="position:absolute;left:10342;top:6557;width:294;height:2" coordorigin="10342,655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srkC8QAAADdAAAADwAAAGRycy9kb3ducmV2LnhtbERPTWuDQBC9F/Iflink&#10;VldNW4J1IyGkIYdQaBIovQ3uREV3Vtytmn/fPRR6fLzvvJhNJ0YaXGNZQRLFIIhLqxuuFFwv709r&#10;EM4ja+wsk4I7OSg2i4ccM20n/qTx7CsRQthlqKD2vs+kdGVNBl1ke+LA3exg0Ac4VFIPOIVw08k0&#10;jl+lwYZDQ4097Woq2/OPUXCYcNqukv14am+7+/fl5ePrlJBSy8d5+wbC0+z/xX/uo1aQPqd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srkC8QAAADdAAAA&#10;DwAAAAAAAAAAAAAAAACqAgAAZHJzL2Rvd25yZXYueG1sUEsFBgAAAAAEAAQA+gAAAJsDAAAAAA==&#10;">
                  <v:shape id="Freeform 637" o:spid="_x0000_s1044" style="position:absolute;left:10342;top:655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usBsQA&#10;AADdAAAADwAAAGRycy9kb3ducmV2LnhtbESPzWrDMBCE74G8g9hCb41s0zapGyWElja5hfzdF2tj&#10;m0orI6mO+/ZVIJDjMDPfMPPlYI3oyYfWsYJ8koEgrpxuuVZwPHw9zUCEiKzROCYFfxRguRiP5lhq&#10;d+Ed9ftYiwThUKKCJsaulDJUDVkME9cRJ+/svMWYpK+l9nhJcGtkkWWv0mLLaaHBjj4aqn72v1bB&#10;aZv3pn+pvzfntak+7fotn/qo1OPDsHoHEWmI9/CtvdEKiucih+ub9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rrAbEAAAA3QAAAA8AAAAAAAAAAAAAAAAAmAIAAGRycy9k&#10;b3ducmV2LnhtbFBLBQYAAAAABAAEAPUAAACJAw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1072" behindDoc="1" locked="0" layoutInCell="1" allowOverlap="1">
                <wp:simplePos x="0" y="0"/>
                <wp:positionH relativeFrom="page">
                  <wp:posOffset>6563360</wp:posOffset>
                </wp:positionH>
                <wp:positionV relativeFrom="page">
                  <wp:posOffset>4399915</wp:posOffset>
                </wp:positionV>
                <wp:extent cx="194310" cy="464820"/>
                <wp:effectExtent l="0" t="0" r="15240" b="11430"/>
                <wp:wrapNone/>
                <wp:docPr id="2390" name="Group 6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464820"/>
                          <a:chOff x="10336" y="6929"/>
                          <a:chExt cx="306" cy="732"/>
                        </a:xfrm>
                      </wpg:grpSpPr>
                      <wpg:grpSp>
                        <wpg:cNvPr id="2391" name="Group 664"/>
                        <wpg:cNvGrpSpPr>
                          <a:grpSpLocks/>
                        </wpg:cNvGrpSpPr>
                        <wpg:grpSpPr bwMode="auto">
                          <a:xfrm>
                            <a:off x="10342" y="6935"/>
                            <a:ext cx="294" cy="2"/>
                            <a:chOff x="10342" y="6935"/>
                            <a:chExt cx="294" cy="2"/>
                          </a:xfrm>
                        </wpg:grpSpPr>
                        <wps:wsp>
                          <wps:cNvPr id="2392" name="Freeform 665"/>
                          <wps:cNvSpPr>
                            <a:spLocks/>
                          </wps:cNvSpPr>
                          <wps:spPr bwMode="auto">
                            <a:xfrm>
                              <a:off x="10342" y="693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3" name="Group 666"/>
                        <wpg:cNvGrpSpPr>
                          <a:grpSpLocks/>
                        </wpg:cNvGrpSpPr>
                        <wpg:grpSpPr bwMode="auto">
                          <a:xfrm>
                            <a:off x="10347" y="6940"/>
                            <a:ext cx="2" cy="710"/>
                            <a:chOff x="10347" y="6940"/>
                            <a:chExt cx="2" cy="710"/>
                          </a:xfrm>
                        </wpg:grpSpPr>
                        <wps:wsp>
                          <wps:cNvPr id="2394" name="Freeform 667"/>
                          <wps:cNvSpPr>
                            <a:spLocks/>
                          </wps:cNvSpPr>
                          <wps:spPr bwMode="auto">
                            <a:xfrm>
                              <a:off x="10347" y="6940"/>
                              <a:ext cx="2" cy="710"/>
                            </a:xfrm>
                            <a:custGeom>
                              <a:avLst/>
                              <a:gdLst>
                                <a:gd name="T0" fmla="+- 0 6940 6940"/>
                                <a:gd name="T1" fmla="*/ 6940 h 710"/>
                                <a:gd name="T2" fmla="+- 0 7650 6940"/>
                                <a:gd name="T3" fmla="*/ 7650 h 710"/>
                              </a:gdLst>
                              <a:ahLst/>
                              <a:cxnLst>
                                <a:cxn ang="0">
                                  <a:pos x="0" y="T1"/>
                                </a:cxn>
                                <a:cxn ang="0">
                                  <a:pos x="0" y="T3"/>
                                </a:cxn>
                              </a:cxnLst>
                              <a:rect l="0" t="0" r="r" b="b"/>
                              <a:pathLst>
                                <a:path h="710">
                                  <a:moveTo>
                                    <a:pt x="0" y="0"/>
                                  </a:moveTo>
                                  <a:lnTo>
                                    <a:pt x="0" y="71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5" name="Group 668"/>
                        <wpg:cNvGrpSpPr>
                          <a:grpSpLocks/>
                        </wpg:cNvGrpSpPr>
                        <wpg:grpSpPr bwMode="auto">
                          <a:xfrm>
                            <a:off x="10631" y="6940"/>
                            <a:ext cx="2" cy="710"/>
                            <a:chOff x="10631" y="6940"/>
                            <a:chExt cx="2" cy="710"/>
                          </a:xfrm>
                        </wpg:grpSpPr>
                        <wps:wsp>
                          <wps:cNvPr id="2396" name="Freeform 669"/>
                          <wps:cNvSpPr>
                            <a:spLocks/>
                          </wps:cNvSpPr>
                          <wps:spPr bwMode="auto">
                            <a:xfrm>
                              <a:off x="10631" y="6940"/>
                              <a:ext cx="2" cy="710"/>
                            </a:xfrm>
                            <a:custGeom>
                              <a:avLst/>
                              <a:gdLst>
                                <a:gd name="T0" fmla="+- 0 6940 6940"/>
                                <a:gd name="T1" fmla="*/ 6940 h 710"/>
                                <a:gd name="T2" fmla="+- 0 7650 6940"/>
                                <a:gd name="T3" fmla="*/ 7650 h 710"/>
                              </a:gdLst>
                              <a:ahLst/>
                              <a:cxnLst>
                                <a:cxn ang="0">
                                  <a:pos x="0" y="T1"/>
                                </a:cxn>
                                <a:cxn ang="0">
                                  <a:pos x="0" y="T3"/>
                                </a:cxn>
                              </a:cxnLst>
                              <a:rect l="0" t="0" r="r" b="b"/>
                              <a:pathLst>
                                <a:path h="710">
                                  <a:moveTo>
                                    <a:pt x="0" y="0"/>
                                  </a:moveTo>
                                  <a:lnTo>
                                    <a:pt x="0" y="71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7" name="Group 670"/>
                        <wpg:cNvGrpSpPr>
                          <a:grpSpLocks/>
                        </wpg:cNvGrpSpPr>
                        <wpg:grpSpPr bwMode="auto">
                          <a:xfrm>
                            <a:off x="10342" y="7175"/>
                            <a:ext cx="294" cy="2"/>
                            <a:chOff x="10342" y="7175"/>
                            <a:chExt cx="294" cy="2"/>
                          </a:xfrm>
                        </wpg:grpSpPr>
                        <wps:wsp>
                          <wps:cNvPr id="2398" name="Freeform 671"/>
                          <wps:cNvSpPr>
                            <a:spLocks/>
                          </wps:cNvSpPr>
                          <wps:spPr bwMode="auto">
                            <a:xfrm>
                              <a:off x="10342" y="717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9" name="Group 672"/>
                        <wpg:cNvGrpSpPr>
                          <a:grpSpLocks/>
                        </wpg:cNvGrpSpPr>
                        <wpg:grpSpPr bwMode="auto">
                          <a:xfrm>
                            <a:off x="10342" y="7415"/>
                            <a:ext cx="294" cy="2"/>
                            <a:chOff x="10342" y="7415"/>
                            <a:chExt cx="294" cy="2"/>
                          </a:xfrm>
                        </wpg:grpSpPr>
                        <wps:wsp>
                          <wps:cNvPr id="2400" name="Freeform 673"/>
                          <wps:cNvSpPr>
                            <a:spLocks/>
                          </wps:cNvSpPr>
                          <wps:spPr bwMode="auto">
                            <a:xfrm>
                              <a:off x="10342" y="741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01" name="Group 674"/>
                        <wpg:cNvGrpSpPr>
                          <a:grpSpLocks/>
                        </wpg:cNvGrpSpPr>
                        <wpg:grpSpPr bwMode="auto">
                          <a:xfrm>
                            <a:off x="10342" y="7655"/>
                            <a:ext cx="294" cy="2"/>
                            <a:chOff x="10342" y="7655"/>
                            <a:chExt cx="294" cy="2"/>
                          </a:xfrm>
                        </wpg:grpSpPr>
                        <wps:wsp>
                          <wps:cNvPr id="2402" name="Freeform 675"/>
                          <wps:cNvSpPr>
                            <a:spLocks/>
                          </wps:cNvSpPr>
                          <wps:spPr bwMode="auto">
                            <a:xfrm>
                              <a:off x="10342" y="765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402C8C" id="Group 663" o:spid="_x0000_s1026" style="position:absolute;margin-left:516.8pt;margin-top:346.45pt;width:15.3pt;height:36.6pt;z-index:-251665408;mso-position-horizontal-relative:page;mso-position-vertical-relative:page" coordorigin="10336,6929" coordsize="30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">
                <v:group id="Group 664" o:spid="_x0000_s1027" style="position:absolute;left:10342;top:6935;width:294;height:2" coordorigin="10342,693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pNFEsUAAADdAAAADwAAAGRycy9kb3ducmV2LnhtbESPQYvCMBSE78L+h/AE&#10;b5pWWXGrUURW2YMsqAvi7dE822LzUprY1n9vhAWPw8x8wyxWnSlFQ7UrLCuIRxEI4tTqgjMFf6ft&#10;cAbCeWSNpWVS8CAHq+VHb4GJti0fqDn6TAQIuwQV5N5XiZQuzcmgG9mKOHhXWxv0QdaZ1DW2AW5K&#10;OY6iqTRYcFjIsaJNTunteDcKdi2260n83exv183jcvr8Pe9jUmrQ79ZzEJ46/w7/t3+0gvHkK4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qTRRLFAAAA3QAA&#10;AA8AAAAAAAAAAAAAAAAAqgIAAGRycy9kb3ducmV2LnhtbFBLBQYAAAAABAAEAPoAAACcAwAAAAA=&#10;">
                  <v:shape id="Freeform 665" o:spid="_x0000_s1028" style="position:absolute;left:10342;top:693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w288QA&#10;AADdAAAADwAAAGRycy9kb3ducmV2LnhtbESPQWsCMRSE7wX/Q3hCbzW7K9a6NYpUWr2Vant/bJ67&#10;i8nLkqTr9t8bQehxmJlvmOV6sEb05EPrWEE+yUAQV063XCv4Pr4/vYAIEVmjcUwK/ijAejV6WGKp&#10;3YW/qD/EWiQIhxIVNDF2pZShashimLiOOHkn5y3GJH0ttcdLglsjiyx7lhZbTgsNdvTWUHU+/FoF&#10;P595b/pZ/bE/7Uy1tbtFPvdRqcfxsHkFEWmI/+F7e68VFNNFAbc36Qn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sNvPEAAAA3QAAAA8AAAAAAAAAAAAAAAAAmAIAAGRycy9k&#10;b3ducmV2LnhtbFBLBQYAAAAABAAEAPUAAACJAwAAAAA=&#10;" path="m,l294,e" filled="f" strokeweight=".6pt">
                    <v:path arrowok="t" o:connecttype="custom" o:connectlocs="0,0;294,0" o:connectangles="0,0"/>
                  </v:shape>
                </v:group>
                <v:group id="Group 666" o:spid="_x0000_s1029" style="position:absolute;left:10347;top:6940;width:2;height:710" coordorigin="10347,6940" coordsize="2,7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Q1+/sYAAADdAAAADwAAAGRycy9kb3ducmV2LnhtbESPQWvCQBSE7wX/w/KE&#10;3uomhpYaXUVESw8iVAXx9sg+k2D2bciuSfz3riD0OMzMN8xs0ZtKtNS40rKCeBSBIM6sLjlXcDxs&#10;Pr5BOI+ssbJMCu7kYDEfvM0w1bbjP2r3PhcBwi5FBYX3dSqlywoy6Ea2Jg7exTYGfZBNLnWDXYCb&#10;So6j6EsaLDksFFjTqqDsur8ZBT8ddsskXrfb62V1Px8+d6dtTEq9D/vlFISn3v+HX+1frWCcTBJ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DX7+xgAAAN0A&#10;AAAPAAAAAAAAAAAAAAAAAKoCAABkcnMvZG93bnJldi54bWxQSwUGAAAAAAQABAD6AAAAnQMAAAAA&#10;">
                  <v:shape id="Freeform 667" o:spid="_x0000_s1030" style="position:absolute;left:10347;top:6940;width:2;height:710;visibility:visible;mso-wrap-style:square;v-text-anchor:top" coordsize="2,7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bCScYA&#10;AADdAAAADwAAAGRycy9kb3ducmV2LnhtbESP3WrCQBSE7wXfYTmCN0E3/iBt6iqitNQLwWof4JA9&#10;JqnZs2F3NfHtu4WCl8PMfMMs152pxZ2crywrmIxTEMS51RUXCr7P76MXED4ga6wtk4IHeViv+r0l&#10;Ztq2/EX3UyhEhLDPUEEZQpNJ6fOSDPqxbYijd7HOYIjSFVI7bCPc1HKapgtpsOK4UGJD25Ly6+lm&#10;FDj+SerkMftI8v1m1172B3n0B6WGg27zBiJQF57h//anVjCdvc7h701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bCScYAAADdAAAADwAAAAAAAAAAAAAAAACYAgAAZHJz&#10;L2Rvd25yZXYueG1sUEsFBgAAAAAEAAQA9QAAAIsDAAAAAA==&#10;" path="m,l,710e" filled="f" strokeweight=".6pt">
                    <v:path arrowok="t" o:connecttype="custom" o:connectlocs="0,6940;0,7650" o:connectangles="0,0"/>
                  </v:shape>
                </v:group>
                <v:group id="Group 668" o:spid="_x0000_s1031" style="position:absolute;left:10631;top:6940;width:2;height:710" coordorigin="10631,6940" coordsize="2,7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qEMRxgAAAN0A&#10;AAAPAAAAAAAAAAAAAAAAAKoCAABkcnMvZG93bnJldi54bWxQSwUGAAAAAAQABAD6AAAAnQMAAAAA&#10;">
                  <v:shape id="Freeform 669" o:spid="_x0000_s1032" style="position:absolute;left:10631;top:6940;width:2;height:710;visibility:visible;mso-wrap-style:square;v-text-anchor:top" coordsize="2,7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j5pcYA&#10;AADdAAAADwAAAGRycy9kb3ducmV2LnhtbESP3WrCQBSE7wu+w3IEb4JuqiCauopYlHoh+PcAh+wx&#10;Sc2eDburiW/fLRR6OczMN8xi1ZlaPMn5yrKC91EKgji3uuJCwfWyHc5A+ICssbZMCl7kYbXsvS0w&#10;07blEz3PoRARwj5DBWUITSalz0sy6Ee2IY7ezTqDIUpXSO2wjXBTy3GaTqXBiuNCiQ1tSsrv54dR&#10;4Pg7qZPXZJfk+/Vne9sf5NEflBr0u/UHiEBd+A//tb+0gvFkPoXfN/EJy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Oj5pcYAAADdAAAADwAAAAAAAAAAAAAAAACYAgAAZHJz&#10;L2Rvd25yZXYueG1sUEsFBgAAAAAEAAQA9QAAAIsDAAAAAA==&#10;" path="m,l,710e" filled="f" strokeweight=".6pt">
                    <v:path arrowok="t" o:connecttype="custom" o:connectlocs="0,6940;0,7650" o:connectangles="0,0"/>
                  </v:shape>
                </v:group>
                <v:group id="Group 670" o:spid="_x0000_s1033" style="position:absolute;left:10342;top:7175;width:294;height:2" coordorigin="10342,717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Z4/cYAAADdAAAADwAAAGRycy9kb3ducmV2LnhtbESPQWvCQBSE70L/w/IK&#10;3uomirZGVxGx0oMIjQXx9sg+k2D2bchuk/jvu0LB4zAz3zDLdW8q0VLjSssK4lEEgjizuuRcwc/p&#10;8+0DhPPIGivLpOBODtarl8ESE207/qY29bkIEHYJKii8rxMpXVaQQTeyNXHwrrYx6INscqkb7ALc&#10;VHIcRTNpsOSwUGBN24KyW/prFOw77DaTeNcebtft/XKaHs+HmJQavvabBQhPvX+G/9tfWsF4Mn+H&#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Nnj9xgAAAN0A&#10;AAAPAAAAAAAAAAAAAAAAAKoCAABkcnMvZG93bnJldi54bWxQSwUGAAAAAAQABAD6AAAAnQMAAAAA&#10;">
                  <v:shape id="Freeform 671" o:spid="_x0000_s1034" style="position:absolute;left:10342;top:717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BGcIA&#10;AADdAAAADwAAAGRycy9kb3ducmV2LnhtbERPz0/CMBS+m/A/NI/Em3TDKDLXEQJRuBEQ7i/rY1ts&#10;X5e2jPnf24OJxy/f73I1WiMG8qFzrCCfZSCIa6c7bhScvz6e3kCEiKzROCYFPxRgVU0eSiy0u/OR&#10;hlNsRArhUKCCNsa+kDLULVkMM9cTJ+7qvMWYoG+k9nhP4dbIeZa9Sosdp4YWe9q0VH+fblbB5ZAP&#10;ZnhpPvfXnam3drfMFz4q9Tgd1+8gIo3xX/zn3msF8+dlmpvepCc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AEZwgAAAN0AAAAPAAAAAAAAAAAAAAAAAJgCAABkcnMvZG93&#10;bnJldi54bWxQSwUGAAAAAAQABAD1AAAAhwMAAAAA&#10;" path="m,l294,e" filled="f" strokeweight=".6pt">
                    <v:path arrowok="t" o:connecttype="custom" o:connectlocs="0,0;294,0" o:connectangles="0,0"/>
                  </v:shape>
                </v:group>
                <v:group id="Group 672" o:spid="_x0000_s1035" style="position:absolute;left:10342;top:7415;width:294;height:2" coordorigin="10342,741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OVJFMYAAADdAAAADwAAAGRycy9kb3ducmV2LnhtbESPT4vCMBTE7wt+h/CE&#10;va1plV20GkVElz2I4B8Qb4/m2Rabl9LEtn57Iwh7HGbmN8xs0ZlSNFS7wrKCeBCBIE6tLjhTcDpu&#10;vsYgnEfWWFomBQ9ysJj3PmaYaNvynpqDz0SAsEtQQe59lUjp0pwMuoGtiIN3tbVBH2SdSV1jG+Cm&#10;lMMo+pEGCw4LOVa0yim9He5GwW+L7XIUr5vt7bp6XI7fu/M2JqU++91yCsJT5//D7/afVjAcTSb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5UkUxgAAAN0A&#10;AAAPAAAAAAAAAAAAAAAAAKoCAABkcnMvZG93bnJldi54bWxQSwUGAAAAAAQABAD6AAAAnQMAAAAA&#10;">
                  <v:shape id="Freeform 673" o:spid="_x0000_s1036" style="position:absolute;left:10342;top:741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JV/cIA&#10;AADdAAAADwAAAGRycy9kb3ducmV2LnhtbERPz0/CMBS+m/A/NI/Em3QjIjroFoIRuBFA7y/rY1to&#10;X5e2jvnf24OJxy/f73U1WiMG8qFzrCCfZSCIa6c7bhR8Xj6eXkGEiKzROCYFPxSgKicPayy0u/OJ&#10;hnNsRArhUKCCNsa+kDLULVkMM9cTJ+7qvMWYoG+k9nhP4dbIeZa9SIsdp4YWe9q2VN/O31bB1zEf&#10;zLBodofr3tTvdv+WL31U6nE6blYgIo3xX/znPmgF8+cs7U9v0hO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0lX9wgAAAN0AAAAPAAAAAAAAAAAAAAAAAJgCAABkcnMvZG93&#10;bnJldi54bWxQSwUGAAAAAAQABAD1AAAAhwMAAAAA&#10;" path="m,l294,e" filled="f" strokeweight=".6pt">
                    <v:path arrowok="t" o:connecttype="custom" o:connectlocs="0,0;294,0" o:connectangles="0,0"/>
                  </v:shape>
                </v:group>
                <v:group id="Group 674" o:spid="_x0000_s1037" style="position:absolute;left:10342;top:7655;width:294;height:2" coordorigin="10342,765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jMd8MUAAADdAAAADwAAAGRycy9kb3ducmV2LnhtbESPQYvCMBSE78L+h/AW&#10;vGlaVxepRhHZFQ8iqAvi7dE822LzUppsW/+9EQSPw8x8w8yXnSlFQ7UrLCuIhxEI4tTqgjMFf6ff&#10;wRSE88gaS8uk4E4OlouP3hwTbVs+UHP0mQgQdgkqyL2vEildmpNBN7QVcfCutjbog6wzqWtsA9yU&#10;chRF39JgwWEhx4rWOaW3479RsGmxXX3FP83udl3fL6fJ/ryLSan+Z7eagfDU+Xf41d5qBaNxFM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zHfDFAAAA3QAA&#10;AA8AAAAAAAAAAAAAAAAAqgIAAGRycy9kb3ducmV2LnhtbFBLBQYAAAAABAAEAPoAAACcAwAAAAA=&#10;">
                  <v:shape id="Freeform 675" o:spid="_x0000_s1038" style="position:absolute;left:10342;top:765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xuEcQA&#10;AADdAAAADwAAAGRycy9kb3ducmV2LnhtbESPzWrDMBCE74W8g9hCb4ls0yapGyWElDa5hfzdF2tj&#10;m0orIymO+/ZVodDjMDPfMIvVYI3oyYfWsYJ8koEgrpxuuVZwPn2M5yBCRNZoHJOCbwqwWo4eFlhq&#10;d+cD9cdYiwThUKKCJsaulDJUDVkME9cRJ+/qvMWYpK+l9nhPcGtkkWVTabHltNBgR5uGqq/jzSq4&#10;7PPe9C/15+66NdW73b7mMx+Venoc1m8gIg3xP/zX3mkFxXNWwO+b9AT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MbhHEAAAA3QAAAA8AAAAAAAAAAAAAAAAAmAIAAGRycy9k&#10;b3ducmV2LnhtbFBLBQYAAAAABAAEAPUAAACJAw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2096" behindDoc="1" locked="0" layoutInCell="1" allowOverlap="1">
                <wp:simplePos x="0" y="0"/>
                <wp:positionH relativeFrom="page">
                  <wp:posOffset>6563360</wp:posOffset>
                </wp:positionH>
                <wp:positionV relativeFrom="page">
                  <wp:posOffset>5009515</wp:posOffset>
                </wp:positionV>
                <wp:extent cx="194310" cy="617220"/>
                <wp:effectExtent l="0" t="0" r="15240" b="11430"/>
                <wp:wrapNone/>
                <wp:docPr id="2375" name="Group 6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617220"/>
                          <a:chOff x="10336" y="7889"/>
                          <a:chExt cx="306" cy="972"/>
                        </a:xfrm>
                      </wpg:grpSpPr>
                      <wpg:grpSp>
                        <wpg:cNvPr id="2376" name="Group 677"/>
                        <wpg:cNvGrpSpPr>
                          <a:grpSpLocks/>
                        </wpg:cNvGrpSpPr>
                        <wpg:grpSpPr bwMode="auto">
                          <a:xfrm>
                            <a:off x="10342" y="7895"/>
                            <a:ext cx="294" cy="2"/>
                            <a:chOff x="10342" y="7895"/>
                            <a:chExt cx="294" cy="2"/>
                          </a:xfrm>
                        </wpg:grpSpPr>
                        <wps:wsp>
                          <wps:cNvPr id="2377" name="Freeform 678"/>
                          <wps:cNvSpPr>
                            <a:spLocks/>
                          </wps:cNvSpPr>
                          <wps:spPr bwMode="auto">
                            <a:xfrm>
                              <a:off x="10342" y="789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8" name="Group 679"/>
                        <wpg:cNvGrpSpPr>
                          <a:grpSpLocks/>
                        </wpg:cNvGrpSpPr>
                        <wpg:grpSpPr bwMode="auto">
                          <a:xfrm>
                            <a:off x="10347" y="7900"/>
                            <a:ext cx="2" cy="950"/>
                            <a:chOff x="10347" y="7900"/>
                            <a:chExt cx="2" cy="950"/>
                          </a:xfrm>
                        </wpg:grpSpPr>
                        <wps:wsp>
                          <wps:cNvPr id="2379" name="Freeform 680"/>
                          <wps:cNvSpPr>
                            <a:spLocks/>
                          </wps:cNvSpPr>
                          <wps:spPr bwMode="auto">
                            <a:xfrm>
                              <a:off x="10347" y="7900"/>
                              <a:ext cx="2" cy="950"/>
                            </a:xfrm>
                            <a:custGeom>
                              <a:avLst/>
                              <a:gdLst>
                                <a:gd name="T0" fmla="+- 0 7900 7900"/>
                                <a:gd name="T1" fmla="*/ 7900 h 950"/>
                                <a:gd name="T2" fmla="+- 0 8849 7900"/>
                                <a:gd name="T3" fmla="*/ 8849 h 950"/>
                              </a:gdLst>
                              <a:ahLst/>
                              <a:cxnLst>
                                <a:cxn ang="0">
                                  <a:pos x="0" y="T1"/>
                                </a:cxn>
                                <a:cxn ang="0">
                                  <a:pos x="0" y="T3"/>
                                </a:cxn>
                              </a:cxnLst>
                              <a:rect l="0" t="0" r="r" b="b"/>
                              <a:pathLst>
                                <a:path h="950">
                                  <a:moveTo>
                                    <a:pt x="0" y="0"/>
                                  </a:moveTo>
                                  <a:lnTo>
                                    <a:pt x="0" y="94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0" name="Group 681"/>
                        <wpg:cNvGrpSpPr>
                          <a:grpSpLocks/>
                        </wpg:cNvGrpSpPr>
                        <wpg:grpSpPr bwMode="auto">
                          <a:xfrm>
                            <a:off x="10631" y="7900"/>
                            <a:ext cx="2" cy="950"/>
                            <a:chOff x="10631" y="7900"/>
                            <a:chExt cx="2" cy="950"/>
                          </a:xfrm>
                        </wpg:grpSpPr>
                        <wps:wsp>
                          <wps:cNvPr id="2381" name="Freeform 682"/>
                          <wps:cNvSpPr>
                            <a:spLocks/>
                          </wps:cNvSpPr>
                          <wps:spPr bwMode="auto">
                            <a:xfrm>
                              <a:off x="10631" y="7900"/>
                              <a:ext cx="2" cy="950"/>
                            </a:xfrm>
                            <a:custGeom>
                              <a:avLst/>
                              <a:gdLst>
                                <a:gd name="T0" fmla="+- 0 7900 7900"/>
                                <a:gd name="T1" fmla="*/ 7900 h 950"/>
                                <a:gd name="T2" fmla="+- 0 8849 7900"/>
                                <a:gd name="T3" fmla="*/ 8849 h 950"/>
                              </a:gdLst>
                              <a:ahLst/>
                              <a:cxnLst>
                                <a:cxn ang="0">
                                  <a:pos x="0" y="T1"/>
                                </a:cxn>
                                <a:cxn ang="0">
                                  <a:pos x="0" y="T3"/>
                                </a:cxn>
                              </a:cxnLst>
                              <a:rect l="0" t="0" r="r" b="b"/>
                              <a:pathLst>
                                <a:path h="950">
                                  <a:moveTo>
                                    <a:pt x="0" y="0"/>
                                  </a:moveTo>
                                  <a:lnTo>
                                    <a:pt x="0" y="94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2" name="Group 683"/>
                        <wpg:cNvGrpSpPr>
                          <a:grpSpLocks/>
                        </wpg:cNvGrpSpPr>
                        <wpg:grpSpPr bwMode="auto">
                          <a:xfrm>
                            <a:off x="10342" y="8135"/>
                            <a:ext cx="294" cy="2"/>
                            <a:chOff x="10342" y="8135"/>
                            <a:chExt cx="294" cy="2"/>
                          </a:xfrm>
                        </wpg:grpSpPr>
                        <wps:wsp>
                          <wps:cNvPr id="2383" name="Freeform 684"/>
                          <wps:cNvSpPr>
                            <a:spLocks/>
                          </wps:cNvSpPr>
                          <wps:spPr bwMode="auto">
                            <a:xfrm>
                              <a:off x="10342" y="813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4" name="Group 685"/>
                        <wpg:cNvGrpSpPr>
                          <a:grpSpLocks/>
                        </wpg:cNvGrpSpPr>
                        <wpg:grpSpPr bwMode="auto">
                          <a:xfrm>
                            <a:off x="10342" y="8375"/>
                            <a:ext cx="294" cy="2"/>
                            <a:chOff x="10342" y="8375"/>
                            <a:chExt cx="294" cy="2"/>
                          </a:xfrm>
                        </wpg:grpSpPr>
                        <wps:wsp>
                          <wps:cNvPr id="2385" name="Freeform 686"/>
                          <wps:cNvSpPr>
                            <a:spLocks/>
                          </wps:cNvSpPr>
                          <wps:spPr bwMode="auto">
                            <a:xfrm>
                              <a:off x="10342" y="837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6" name="Group 687"/>
                        <wpg:cNvGrpSpPr>
                          <a:grpSpLocks/>
                        </wpg:cNvGrpSpPr>
                        <wpg:grpSpPr bwMode="auto">
                          <a:xfrm>
                            <a:off x="10342" y="8614"/>
                            <a:ext cx="294" cy="2"/>
                            <a:chOff x="10342" y="8614"/>
                            <a:chExt cx="294" cy="2"/>
                          </a:xfrm>
                        </wpg:grpSpPr>
                        <wps:wsp>
                          <wps:cNvPr id="2387" name="Freeform 688"/>
                          <wps:cNvSpPr>
                            <a:spLocks/>
                          </wps:cNvSpPr>
                          <wps:spPr bwMode="auto">
                            <a:xfrm>
                              <a:off x="10342" y="8614"/>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8" name="Group 689"/>
                        <wpg:cNvGrpSpPr>
                          <a:grpSpLocks/>
                        </wpg:cNvGrpSpPr>
                        <wpg:grpSpPr bwMode="auto">
                          <a:xfrm>
                            <a:off x="10342" y="8854"/>
                            <a:ext cx="294" cy="2"/>
                            <a:chOff x="10342" y="8854"/>
                            <a:chExt cx="294" cy="2"/>
                          </a:xfrm>
                        </wpg:grpSpPr>
                        <wps:wsp>
                          <wps:cNvPr id="2389" name="Freeform 690"/>
                          <wps:cNvSpPr>
                            <a:spLocks/>
                          </wps:cNvSpPr>
                          <wps:spPr bwMode="auto">
                            <a:xfrm>
                              <a:off x="10342" y="8854"/>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FF2399" id="Group 676" o:spid="_x0000_s1026" style="position:absolute;margin-left:516.8pt;margin-top:394.45pt;width:15.3pt;height:48.6pt;z-index:-251664384;mso-position-horizontal-relative:page;mso-position-vertical-relative:page" coordorigin="10336,7889" coordsize="30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">
                <v:group id="Group 677" o:spid="_x0000_s1027" style="position:absolute;left:10342;top:7895;width:294;height:2" coordorigin="10342,789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Y7nMYAAADdAAAADwAAAGRycy9kb3ducmV2LnhtbESPT4vCMBTE7wv7HcJb&#10;8KZpFXWpRhHRZQ8i+AcWb4/m2Rabl9LEtn57Iwh7HGbmN8x82ZlSNFS7wrKCeBCBIE6tLjhTcD5t&#10;+98gnEfWWFomBQ9ysFx8fswx0bblAzVHn4kAYZeggtz7KpHSpTkZdANbEQfvamuDPsg6k7rGNsBN&#10;KYdRNJEGCw4LOVa0zim9He9GwU+L7WoUb5rd7bp+XE7j/d8uJqV6X91qBsJT5//D7/avVjAcTSf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1djucxgAAAN0A&#10;AAAPAAAAAAAAAAAAAAAAAKoCAABkcnMvZG93bnJldi54bWxQSwUGAAAAAAQABAD6AAAAnQMAAAAA&#10;">
                  <v:shape id="Freeform 678" o:spid="_x0000_s1028" style="position:absolute;left:10342;top:789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dzkcQA&#10;AADdAAAADwAAAGRycy9kb3ducmV2LnhtbESPQWsCMRSE7wX/Q3hCbzW7il27NYpUWr2Vant/bJ67&#10;i8nLkqTr9t8bQehxmJlvmOV6sEb05EPrWEE+yUAQV063XCv4Pr4/LUCEiKzROCYFfxRgvRo9LLHU&#10;7sJf1B9iLRKEQ4kKmhi7UspQNWQxTFxHnLyT8xZjkr6W2uMlwa2R0yx7lhZbTgsNdvTWUHU+/FoF&#10;P595b/p5/bE/7Uy1tbuXvPBRqcfxsHkFEWmI/+F7e68VTGdFAbc36Qn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Xc5HEAAAA3QAAAA8AAAAAAAAAAAAAAAAAmAIAAGRycy9k&#10;b3ducmV2LnhtbFBLBQYAAAAABAAEAPUAAACJAwAAAAA=&#10;" path="m,l294,e" filled="f" strokeweight=".6pt">
                    <v:path arrowok="t" o:connecttype="custom" o:connectlocs="0,0;294,0" o:connectangles="0,0"/>
                  </v:shape>
                </v:group>
                <v:group id="Group 679" o:spid="_x0000_s1029" style="position:absolute;left:10347;top:7900;width:2;height:950" coordorigin="10347,7900" coordsize="2,9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6UKdcQAAADdAAAADwAAAGRycy9kb3ducmV2LnhtbERPy2rCQBTdF/yH4Qrd&#10;NZMYWkvqKCJWXEhBI5TuLplrEszcCZkxj7/vLApdHs57tRlNI3rqXG1ZQRLFIIgLq2suFVzzz5d3&#10;EM4ja2wsk4KJHGzWs6cVZtoOfKb+4ksRQthlqKDyvs2kdEVFBl1kW+LA3Wxn0AfYlVJ3OIRw08hF&#10;HL9JgzWHhgpb2lVU3C8Po+Aw4LBNk31/ut9200/++vV9Skip5/m4/QDhafT/4j/3UStYpMswN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6UKdcQAAADdAAAA&#10;DwAAAAAAAAAAAAAAAACqAgAAZHJzL2Rvd25yZXYueG1sUEsFBgAAAAAEAAQA+gAAAJsDAAAAAA==&#10;">
                  <v:shape id="Freeform 680" o:spid="_x0000_s1030" style="position:absolute;left:10347;top:7900;width:2;height:950;visibility:visible;mso-wrap-style:square;v-text-anchor:top" coordsize="2,9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MlkscA&#10;AADdAAAADwAAAGRycy9kb3ducmV2LnhtbESPT2sCMRTE7wW/Q3hCbzWrQltXo6i04KGH+gfU23Pz&#10;zK5uXpZN6q7f3hQKPQ4z8xtmMmttKW5U+8Kxgn4vAUGcOV2wUbDbfr68g/ABWWPpmBTcycNs2nma&#10;YKpdw2u6bYIREcI+RQV5CFUqpc9ysuh7riKO3tnVFkOUtZG6xibCbSkHSfIqLRYcF3KsaJlTdt38&#10;WAXDj+/j6rT4Olz23reJaea0vRqlnrvtfAwiUBv+w3/tlVYwGL6N4PdNfAJy+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jJZLHAAAA3QAAAA8AAAAAAAAAAAAAAAAAmAIAAGRy&#10;cy9kb3ducmV2LnhtbFBLBQYAAAAABAAEAPUAAACMAwAAAAA=&#10;" path="m,l,949e" filled="f" strokeweight=".6pt">
                    <v:path arrowok="t" o:connecttype="custom" o:connectlocs="0,7900;0,8849" o:connectangles="0,0"/>
                  </v:shape>
                </v:group>
                <v:group id="Group 681" o:spid="_x0000_s1031" style="position:absolute;left:10631;top:7900;width:2;height:950" coordorigin="10631,7900" coordsize="2,9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Z2VMMAAADdAAAADwAAAGRycy9kb3ducmV2LnhtbERPTYvCMBC9L/gfwgje&#10;1rTKLlJNRcQVDyKsCuJtaMa2tJmUJtvWf28OCx4f73u1HkwtOmpdaVlBPI1AEGdWl5wruF5+Phcg&#10;nEfWWFsmBU9ysE5HHytMtO35l7qzz0UIYZeggsL7JpHSZQUZdFPbEAfuYVuDPsA2l7rFPoSbWs6i&#10;6FsaLDk0FNjQtqCsOv8ZBfse+8083nXH6rF93i9fp9sxJqUm42GzBOFp8G/xv/ugFczmi7A/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BnZUwwAAAN0AAAAP&#10;AAAAAAAAAAAAAAAAAKoCAABkcnMvZG93bnJldi54bWxQSwUGAAAAAAQABAD6AAAAmgMAAAAA&#10;">
                  <v:shape id="Freeform 682" o:spid="_x0000_s1032" style="position:absolute;left:10631;top:7900;width:2;height:950;visibility:visible;mso-wrap-style:square;v-text-anchor:top" coordsize="2,9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BZs8YA&#10;AADdAAAADwAAAGRycy9kb3ducmV2LnhtbESPQWvCQBSE70L/w/KE3nSjgkjqGmJpwUMPrRZab8/s&#10;cxPNvg3ZrYn/visIHoeZ+YZZZr2txYVaXzlWMBknIIgLpys2Cr5376MFCB+QNdaOScGVPGSrp8ES&#10;U+06/qLLNhgRIexTVFCG0KRS+qIki37sGuLoHV1rMUTZGqlb7CLc1nKaJHNpseK4UGJDryUV5+2f&#10;VTB7+9xvDuuP39OP931iupx2Z6PU87DPX0AE6sMjfG9vtILpbDGB25v4BOTq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BZs8YAAADdAAAADwAAAAAAAAAAAAAAAACYAgAAZHJz&#10;L2Rvd25yZXYueG1sUEsFBgAAAAAEAAQA9QAAAIsDAAAAAA==&#10;" path="m,l,949e" filled="f" strokeweight=".6pt">
                    <v:path arrowok="t" o:connecttype="custom" o:connectlocs="0,7900;0,8849" o:connectangles="0,0"/>
                  </v:shape>
                </v:group>
                <v:group id="Group 683" o:spid="_x0000_s1033" style="position:absolute;left:10342;top:8135;width:294;height:2" coordorigin="10342,813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YTbjFAAAA3QAA&#10;AA8AAAAAAAAAAAAAAAAAqgIAAGRycy9kb3ducmV2LnhtbFBLBQYAAAAABAAEAPoAAACcAwAAAAA=&#10;">
                  <v:shape id="Freeform 684" o:spid="_x0000_s1034" style="position:absolute;left:10342;top:813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kFtcUA&#10;AADdAAAADwAAAGRycy9kb3ducmV2LnhtbESPT2sCMRTE7wW/Q3iCt5pdpdWuRhGLf26ibe+PzXN3&#10;MXlZknRdv31TKPQ4zMxvmOW6t0Z05EPjWEE+zkAQl043XCn4/Ng9z0GEiKzROCYFDwqwXg2ellho&#10;d+czdZdYiQThUKCCOsa2kDKUNVkMY9cSJ+/qvMWYpK+k9nhPcGvkJMtepcWG00KNLW1rKm+Xb6vg&#10;65R3pnup9sfrwZTv9vCWz3xUajTsNwsQkfr4H/5rH7WCyXQ+hd836Qn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eQW1xQAAAN0AAAAPAAAAAAAAAAAAAAAAAJgCAABkcnMv&#10;ZG93bnJldi54bWxQSwUGAAAAAAQABAD1AAAAigMAAAAA&#10;" path="m,l294,e" filled="f" strokeweight=".6pt">
                    <v:path arrowok="t" o:connecttype="custom" o:connectlocs="0,0;294,0" o:connectangles="0,0"/>
                  </v:shape>
                </v:group>
                <v:group id="Group 685" o:spid="_x0000_s1035" style="position:absolute;left:10342;top:8375;width:294;height:2" coordorigin="10342,837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PXBXxgAAAN0A&#10;AAAPAAAAAAAAAAAAAAAAAKoCAABkcnMvZG93bnJldi54bWxQSwUGAAAAAAQABAD6AAAAnQMAAAAA&#10;">
                  <v:shape id="Freeform 686" o:spid="_x0000_s1036" style="position:absolute;left:10342;top:837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w4WsQA&#10;AADdAAAADwAAAGRycy9kb3ducmV2LnhtbESPQWsCMRSE74L/ITyht5pdi9WuRhGl1Zto2/tj89xd&#10;TF6WJK7bf98UCh6HmfmGWa57a0RHPjSOFeTjDARx6XTDlYKvz/fnOYgQkTUax6TghwKsV8PBEgvt&#10;7nyi7hwrkSAcClRQx9gWUoayJoth7Fri5F2ctxiT9JXUHu8Jbo2cZNmrtNhwWqixpW1N5fV8swq+&#10;j3lnumn1cbjsTbmz+7d85qNST6N+swARqY+P8H/7oBVMXuZT+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cOFrEAAAA3QAAAA8AAAAAAAAAAAAAAAAAmAIAAGRycy9k&#10;b3ducmV2LnhtbFBLBQYAAAAABAAEAPUAAACJAwAAAAA=&#10;" path="m,l294,e" filled="f" strokeweight=".6pt">
                    <v:path arrowok="t" o:connecttype="custom" o:connectlocs="0,0;294,0" o:connectangles="0,0"/>
                  </v:shape>
                </v:group>
                <v:group id="Group 687" o:spid="_x0000_s1037" style="position:absolute;left:10342;top:8614;width:294;height:2" coordorigin="10342,8614"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jS7vFAAAA3QAA&#10;AA8AAAAAAAAAAAAAAAAAqgIAAGRycy9kb3ducmV2LnhtbFBLBQYAAAAABAAEAPoAAACcAwAAAAA=&#10;">
                  <v:shape id="Freeform 688" o:spid="_x0000_s1038" style="position:absolute;left:10342;top:8614;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IDtsQA&#10;AADdAAAADwAAAGRycy9kb3ducmV2LnhtbESPQWsCMRSE7wX/Q3hCbzW7itVujSKVVm+itvfH5rm7&#10;mLwsSbpu/70RhB6HmfmGWax6a0RHPjSOFeSjDARx6XTDlYLv0+fLHESIyBqNY1LwRwFWy8HTAgvt&#10;rnyg7hgrkSAcClRQx9gWUoayJoth5Fri5J2dtxiT9JXUHq8Jbo0cZ9mrtNhwWqixpY+aysvx1yr4&#10;2eed6abV1+68NeXGbt/ymY9KPQ/79TuISH38Dz/aO61gPJnP4P4mPQG5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CA7bEAAAA3QAAAA8AAAAAAAAAAAAAAAAAmAIAAGRycy9k&#10;b3ducmV2LnhtbFBLBQYAAAAABAAEAPUAAACJAwAAAAA=&#10;" path="m,l294,e" filled="f" strokeweight=".6pt">
                    <v:path arrowok="t" o:connecttype="custom" o:connectlocs="0,0;294,0" o:connectangles="0,0"/>
                  </v:shape>
                </v:group>
                <v:group id="Group 689" o:spid="_x0000_s1039" style="position:absolute;left:10342;top:8854;width:294;height:2" coordorigin="10342,8854"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cHpSwwAAAN0AAAAP&#10;AAAAAAAAAAAAAAAAAKoCAABkcnMvZG93bnJldi54bWxQSwUGAAAAAAQABAD6AAAAmgMAAAAA&#10;">
                  <v:shape id="Freeform 690" o:spid="_x0000_s1040" style="position:absolute;left:10342;top:8854;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yX8UA&#10;AADdAAAADwAAAGRycy9kb3ducmV2LnhtbESPQWsCMRSE74X+h/AKvdXsKq26GqUord7EVe+PzXN3&#10;afKyJHHd/vumUOhxmJlvmOV6sEb05EPrWEE+ykAQV063XCs4nz5eZiBCRNZoHJOCbwqwXj0+LLHQ&#10;7s5H6stYiwThUKCCJsaukDJUDVkMI9cRJ+/qvMWYpK+l9nhPcGvkOMvepMWW00KDHW0aqr7Km1Vw&#10;OeS96V/rz/11Z6qt3c3zqY9KPT8N7wsQkYb4H/5r77WC8WQ2h9836Qn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kTJfxQAAAN0AAAAPAAAAAAAAAAAAAAAAAJgCAABkcnMv&#10;ZG93bnJldi54bWxQSwUGAAAAAAQABAD1AAAAigM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3120" behindDoc="1" locked="0" layoutInCell="1" allowOverlap="1">
                <wp:simplePos x="0" y="0"/>
                <wp:positionH relativeFrom="page">
                  <wp:posOffset>6549390</wp:posOffset>
                </wp:positionH>
                <wp:positionV relativeFrom="page">
                  <wp:posOffset>5762625</wp:posOffset>
                </wp:positionV>
                <wp:extent cx="208280" cy="151765"/>
                <wp:effectExtent l="0" t="0" r="20320" b="19685"/>
                <wp:wrapNone/>
                <wp:docPr id="2366" name="Group 6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151765"/>
                          <a:chOff x="10314" y="9075"/>
                          <a:chExt cx="328" cy="239"/>
                        </a:xfrm>
                      </wpg:grpSpPr>
                      <wpg:grpSp>
                        <wpg:cNvPr id="2367" name="Group 692"/>
                        <wpg:cNvGrpSpPr>
                          <a:grpSpLocks/>
                        </wpg:cNvGrpSpPr>
                        <wpg:grpSpPr bwMode="auto">
                          <a:xfrm>
                            <a:off x="10320" y="9081"/>
                            <a:ext cx="316" cy="2"/>
                            <a:chOff x="10320" y="9081"/>
                            <a:chExt cx="316" cy="2"/>
                          </a:xfrm>
                        </wpg:grpSpPr>
                        <wps:wsp>
                          <wps:cNvPr id="2368" name="Freeform 693"/>
                          <wps:cNvSpPr>
                            <a:spLocks/>
                          </wps:cNvSpPr>
                          <wps:spPr bwMode="auto">
                            <a:xfrm>
                              <a:off x="10320" y="9081"/>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69" name="Group 694"/>
                        <wpg:cNvGrpSpPr>
                          <a:grpSpLocks/>
                        </wpg:cNvGrpSpPr>
                        <wpg:grpSpPr bwMode="auto">
                          <a:xfrm>
                            <a:off x="10325" y="9086"/>
                            <a:ext cx="2" cy="217"/>
                            <a:chOff x="10325" y="9086"/>
                            <a:chExt cx="2" cy="217"/>
                          </a:xfrm>
                        </wpg:grpSpPr>
                        <wps:wsp>
                          <wps:cNvPr id="2370" name="Freeform 695"/>
                          <wps:cNvSpPr>
                            <a:spLocks/>
                          </wps:cNvSpPr>
                          <wps:spPr bwMode="auto">
                            <a:xfrm>
                              <a:off x="10325" y="9086"/>
                              <a:ext cx="2" cy="217"/>
                            </a:xfrm>
                            <a:custGeom>
                              <a:avLst/>
                              <a:gdLst>
                                <a:gd name="T0" fmla="+- 0 9086 9086"/>
                                <a:gd name="T1" fmla="*/ 9086 h 217"/>
                                <a:gd name="T2" fmla="+- 0 9303 9086"/>
                                <a:gd name="T3" fmla="*/ 930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1" name="Group 696"/>
                        <wpg:cNvGrpSpPr>
                          <a:grpSpLocks/>
                        </wpg:cNvGrpSpPr>
                        <wpg:grpSpPr bwMode="auto">
                          <a:xfrm>
                            <a:off x="10631" y="9086"/>
                            <a:ext cx="2" cy="217"/>
                            <a:chOff x="10631" y="9086"/>
                            <a:chExt cx="2" cy="217"/>
                          </a:xfrm>
                        </wpg:grpSpPr>
                        <wps:wsp>
                          <wps:cNvPr id="2372" name="Freeform 697"/>
                          <wps:cNvSpPr>
                            <a:spLocks/>
                          </wps:cNvSpPr>
                          <wps:spPr bwMode="auto">
                            <a:xfrm>
                              <a:off x="10631" y="9086"/>
                              <a:ext cx="2" cy="217"/>
                            </a:xfrm>
                            <a:custGeom>
                              <a:avLst/>
                              <a:gdLst>
                                <a:gd name="T0" fmla="+- 0 9086 9086"/>
                                <a:gd name="T1" fmla="*/ 9086 h 217"/>
                                <a:gd name="T2" fmla="+- 0 9303 9086"/>
                                <a:gd name="T3" fmla="*/ 930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3" name="Group 698"/>
                        <wpg:cNvGrpSpPr>
                          <a:grpSpLocks/>
                        </wpg:cNvGrpSpPr>
                        <wpg:grpSpPr bwMode="auto">
                          <a:xfrm>
                            <a:off x="10320" y="9308"/>
                            <a:ext cx="316" cy="2"/>
                            <a:chOff x="10320" y="9308"/>
                            <a:chExt cx="316" cy="2"/>
                          </a:xfrm>
                        </wpg:grpSpPr>
                        <wps:wsp>
                          <wps:cNvPr id="2374" name="Freeform 699"/>
                          <wps:cNvSpPr>
                            <a:spLocks/>
                          </wps:cNvSpPr>
                          <wps:spPr bwMode="auto">
                            <a:xfrm>
                              <a:off x="10320" y="9308"/>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E39C92" id="Group 691" o:spid="_x0000_s1026" style="position:absolute;margin-left:515.7pt;margin-top:453.75pt;width:16.4pt;height:11.95pt;z-index:-251663360;mso-position-horizontal-relative:page;mso-position-vertical-relative:page" coordorigin="10314,9075" coordsize="328,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">
                <v:group id="Group 692" o:spid="_x0000_s1027" style="position:absolute;left:10320;top:9081;width:316;height:2" coordorigin="10320,9081"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I2sYAAADdAAAADwAAAGRycy9kb3ducmV2LnhtbESPT4vCMBTE7wv7HcJb&#10;8KZpFXWpRhHRZQ8i+AcWb4/m2Rabl9LEtn57Iwh7HGbmN8x82ZlSNFS7wrKCeBCBIE6tLjhTcD5t&#10;+98gnEfWWFomBQ9ysFx8fswx0bblAzVHn4kAYZeggtz7KpHSpTkZdANbEQfvamuDPsg6k7rGNsBN&#10;KYdRNJEGCw4LOVa0zim9He9GwU+L7WoUb5rd7bp+XE7j/d8uJqV6X91qBsJT5//D7/avVjAcTab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4wjaxgAAAN0A&#10;AAAPAAAAAAAAAAAAAAAAAKoCAABkcnMvZG93bnJldi54bWxQSwUGAAAAAAQABAD6AAAAnQMAAAAA&#10;">
                  <v:shape id="Freeform 693" o:spid="_x0000_s1028" style="position:absolute;left:10320;top:9081;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lIzsQA&#10;AADdAAAADwAAAGRycy9kb3ducmV2LnhtbERPy4rCMBTdC/MP4Q6403Q6IlJNy6AMdTEbHwvdXZpr&#10;W21uShNt/fvJQnB5OO9VNphGPKhztWUFX9MIBHFhdc2lguPhd7IA4TyyxsYyKXiSgyz9GK0w0bbn&#10;HT32vhQhhF2CCirv20RKV1Rk0E1tSxy4i+0M+gC7UuoO+xBuGhlH0VwarDk0VNjSuqLitr8bBX+n&#10;8+Za5PdFfjvuNs1sPcv7eKvU+HP4WYLwNPi3+OXeagXx9zzMDW/CE5D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ZSM7EAAAA3QAAAA8AAAAAAAAAAAAAAAAAmAIAAGRycy9k&#10;b3ducmV2LnhtbFBLBQYAAAAABAAEAPUAAACJAwAAAAA=&#10;" path="m,l316,e" filled="f" strokeweight=".6pt">
                    <v:path arrowok="t" o:connecttype="custom" o:connectlocs="0,0;316,0" o:connectangles="0,0"/>
                  </v:shape>
                </v:group>
                <v:group id="Group 694" o:spid="_x0000_s1029" style="position:absolute;left:10325;top:9086;width:2;height:217" coordorigin="10325,908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BMDkzxgAAAN0A&#10;AAAPAAAAAAAAAAAAAAAAAKoCAABkcnMvZG93bnJldi54bWxQSwUGAAAAAAQABAD6AAAAnQMAAAAA&#10;">
                  <v:shape id="Freeform 695" o:spid="_x0000_s1030" style="position:absolute;left:10325;top:908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Ont8AA&#10;AADdAAAADwAAAGRycy9kb3ducmV2LnhtbERPy4rCMBTdD/gP4QruxlQFlWqUIii6Gx8Ll5fm2pQ2&#10;N7WJWv9+shBcHs57ue5sLZ7U+tKxgtEwAUGcO11yoeBy3v7OQfiArLF2TAre5GG96v0sMdXuxUd6&#10;nkIhYgj7FBWYEJpUSp8bsuiHriGO3M21FkOEbSF1i68Ybms5TpKptFhybDDY0MZQXp0eVgHd7021&#10;qy/JJLtudXY4Zqba/Sk16HfZAkSgLnzFH/deKxhPZnF/fBOf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bOnt8AAAADdAAAADwAAAAAAAAAAAAAAAACYAgAAZHJzL2Rvd25y&#10;ZXYueG1sUEsFBgAAAAAEAAQA9QAAAIUDAAAAAA==&#10;" path="m,l,217e" filled="f" strokeweight=".6pt">
                    <v:path arrowok="t" o:connecttype="custom" o:connectlocs="0,9086;0,9303" o:connectangles="0,0"/>
                  </v:shape>
                </v:group>
                <v:group id="Group 696" o:spid="_x0000_s1031" style="position:absolute;left:10631;top:9086;width:2;height:217" coordorigin="10631,908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6MUAAADdAAAADwAAAGRycy9kb3ducmV2LnhtbESPQYvCMBSE78L+h/AE&#10;b5pWWV2qUURW2YMsqAvi7dE822LzUprY1n9vhAWPw8x8wyxWnSlFQ7UrLCuIRxEI4tTqgjMFf6ft&#10;8AuE88gaS8uk4EEOVsuP3gITbVs+UHP0mQgQdgkqyL2vEildmpNBN7IVcfCutjbog6wzqWtsA9yU&#10;chxFU2mw4LCQY0WbnNLb8W4U7Fps15P4u9nfrpvH5fT5e97HpNSg363nIDx1/h3+b/9oBePJLI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qfo+jFAAAA3QAA&#10;AA8AAAAAAAAAAAAAAAAAqgIAAGRycy9kb3ducmV2LnhtbFBLBQYAAAAABAAEAPoAAACcAwAAAAA=&#10;">
                  <v:shape id="Freeform 697" o:spid="_x0000_s1032" style="position:absolute;left:10631;top:908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2cW8QA&#10;AADdAAAADwAAAGRycy9kb3ducmV2LnhtbESPT4vCMBTE7wt+h/AEb2tqhV2pRimCst7WPwePj+bZ&#10;lDYvtclq/fZGEPY4zMxvmMWqt424Uecrxwom4wQEceF0xaWC03HzOQPhA7LGxjEpeJCH1XLwscBM&#10;uzvv6XYIpYgQ9hkqMCG0mZS+MGTRj11LHL2L6yyGKLtS6g7vEW4bmSbJl7RYcVww2NLaUFEf/qwC&#10;ul7betuckml+3uh8t89Nvf1VajTs8zmIQH34D7/bP1pBOv1O4fUmPgG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tnFvEAAAA3QAAAA8AAAAAAAAAAAAAAAAAmAIAAGRycy9k&#10;b3ducmV2LnhtbFBLBQYAAAAABAAEAPUAAACJAwAAAAA=&#10;" path="m,l,217e" filled="f" strokeweight=".6pt">
                    <v:path arrowok="t" o:connecttype="custom" o:connectlocs="0,9086;0,9303" o:connectangles="0,0"/>
                  </v:shape>
                </v:group>
                <v:group id="Group 698" o:spid="_x0000_s1033" style="position:absolute;left:10320;top:9308;width:316;height:2" coordorigin="10320,9308"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GYBMYAAADdAAAADwAAAGRycy9kb3ducmV2LnhtbESPQWvCQBSE7wX/w/KE&#10;3uomhrYSXUVESw8iVAXx9sg+k2D2bciuSfz3riD0OMzMN8xs0ZtKtNS40rKCeBSBIM6sLjlXcDxs&#10;PiYgnEfWWFkmBXdysJgP3maYatvxH7V7n4sAYZeigsL7OpXSZQUZdCNbEwfvYhuDPsgml7rBLsBN&#10;JcdR9CUNlhwWCqxpVVB23d+Mgp8Ou2USr9vt9bK6nw+fu9M2JqXeh/1yCsJT7//Dr/avVjBOvh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AZgExgAAAN0A&#10;AAAPAAAAAAAAAAAAAAAAAKoCAABkcnMvZG93bnJldi54bWxQSwUGAAAAAAQABAD6AAAAnQMAAAAA&#10;">
                  <v:shape id="Freeform 699" o:spid="_x0000_s1034" style="position:absolute;left:10320;top:9308;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3UFscA&#10;AADdAAAADwAAAGRycy9kb3ducmV2LnhtbESPT2vCQBTE74V+h+UVequbpqFKdBVRJB68+Oegt0f2&#10;maRm34bsauK3d4WCx2FmfsNMZr2pxY1aV1lW8D2IQBDnVldcKDjsV18jEM4ja6wtk4I7OZhN398m&#10;mGrb8ZZuO1+IAGGXooLS+yaV0uUlGXQD2xAH72xbgz7ItpC6xS7ATS3jKPqVBisOCyU2tCgpv+yu&#10;RsHmeFr+5dl1lF0O22WdLJKsi9dKfX708zEIT71/hf/ba60g/hkm8HwTnoC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N1BbHAAAA3QAAAA8AAAAAAAAAAAAAAAAAmAIAAGRy&#10;cy9kb3ducmV2LnhtbFBLBQYAAAAABAAEAPUAAACMAwAAAAA=&#10;" path="m,l316,e" filled="f" strokeweight=".6pt">
                    <v:path arrowok="t" o:connecttype="custom" o:connectlocs="0,0;316,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4144" behindDoc="1" locked="0" layoutInCell="1" allowOverlap="1">
                <wp:simplePos x="0" y="0"/>
                <wp:positionH relativeFrom="page">
                  <wp:posOffset>6549390</wp:posOffset>
                </wp:positionH>
                <wp:positionV relativeFrom="page">
                  <wp:posOffset>6050915</wp:posOffset>
                </wp:positionV>
                <wp:extent cx="208280" cy="295910"/>
                <wp:effectExtent l="0" t="0" r="20320" b="8890"/>
                <wp:wrapNone/>
                <wp:docPr id="2355" name="Group 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295910"/>
                          <a:chOff x="10314" y="9529"/>
                          <a:chExt cx="328" cy="466"/>
                        </a:xfrm>
                      </wpg:grpSpPr>
                      <wpg:grpSp>
                        <wpg:cNvPr id="2356" name="Group 701"/>
                        <wpg:cNvGrpSpPr>
                          <a:grpSpLocks/>
                        </wpg:cNvGrpSpPr>
                        <wpg:grpSpPr bwMode="auto">
                          <a:xfrm>
                            <a:off x="10320" y="9535"/>
                            <a:ext cx="316" cy="2"/>
                            <a:chOff x="10320" y="9535"/>
                            <a:chExt cx="316" cy="2"/>
                          </a:xfrm>
                        </wpg:grpSpPr>
                        <wps:wsp>
                          <wps:cNvPr id="2357" name="Freeform 702"/>
                          <wps:cNvSpPr>
                            <a:spLocks/>
                          </wps:cNvSpPr>
                          <wps:spPr bwMode="auto">
                            <a:xfrm>
                              <a:off x="10320" y="9535"/>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8" name="Group 703"/>
                        <wpg:cNvGrpSpPr>
                          <a:grpSpLocks/>
                        </wpg:cNvGrpSpPr>
                        <wpg:grpSpPr bwMode="auto">
                          <a:xfrm>
                            <a:off x="10325" y="9540"/>
                            <a:ext cx="2" cy="444"/>
                            <a:chOff x="10325" y="9540"/>
                            <a:chExt cx="2" cy="444"/>
                          </a:xfrm>
                        </wpg:grpSpPr>
                        <wps:wsp>
                          <wps:cNvPr id="2359" name="Freeform 704"/>
                          <wps:cNvSpPr>
                            <a:spLocks/>
                          </wps:cNvSpPr>
                          <wps:spPr bwMode="auto">
                            <a:xfrm>
                              <a:off x="10325" y="9540"/>
                              <a:ext cx="2" cy="444"/>
                            </a:xfrm>
                            <a:custGeom>
                              <a:avLst/>
                              <a:gdLst>
                                <a:gd name="T0" fmla="+- 0 9540 9540"/>
                                <a:gd name="T1" fmla="*/ 9540 h 444"/>
                                <a:gd name="T2" fmla="+- 0 9984 9540"/>
                                <a:gd name="T3" fmla="*/ 9984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60" name="Group 705"/>
                        <wpg:cNvGrpSpPr>
                          <a:grpSpLocks/>
                        </wpg:cNvGrpSpPr>
                        <wpg:grpSpPr bwMode="auto">
                          <a:xfrm>
                            <a:off x="10631" y="9540"/>
                            <a:ext cx="2" cy="444"/>
                            <a:chOff x="10631" y="9540"/>
                            <a:chExt cx="2" cy="444"/>
                          </a:xfrm>
                        </wpg:grpSpPr>
                        <wps:wsp>
                          <wps:cNvPr id="2361" name="Freeform 706"/>
                          <wps:cNvSpPr>
                            <a:spLocks/>
                          </wps:cNvSpPr>
                          <wps:spPr bwMode="auto">
                            <a:xfrm>
                              <a:off x="10631" y="9540"/>
                              <a:ext cx="2" cy="444"/>
                            </a:xfrm>
                            <a:custGeom>
                              <a:avLst/>
                              <a:gdLst>
                                <a:gd name="T0" fmla="+- 0 9540 9540"/>
                                <a:gd name="T1" fmla="*/ 9540 h 444"/>
                                <a:gd name="T2" fmla="+- 0 9984 9540"/>
                                <a:gd name="T3" fmla="*/ 9984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62" name="Group 707"/>
                        <wpg:cNvGrpSpPr>
                          <a:grpSpLocks/>
                        </wpg:cNvGrpSpPr>
                        <wpg:grpSpPr bwMode="auto">
                          <a:xfrm>
                            <a:off x="10320" y="9762"/>
                            <a:ext cx="316" cy="2"/>
                            <a:chOff x="10320" y="9762"/>
                            <a:chExt cx="316" cy="2"/>
                          </a:xfrm>
                        </wpg:grpSpPr>
                        <wps:wsp>
                          <wps:cNvPr id="2363" name="Freeform 708"/>
                          <wps:cNvSpPr>
                            <a:spLocks/>
                          </wps:cNvSpPr>
                          <wps:spPr bwMode="auto">
                            <a:xfrm>
                              <a:off x="10320" y="9762"/>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64" name="Group 709"/>
                        <wpg:cNvGrpSpPr>
                          <a:grpSpLocks/>
                        </wpg:cNvGrpSpPr>
                        <wpg:grpSpPr bwMode="auto">
                          <a:xfrm>
                            <a:off x="10320" y="9989"/>
                            <a:ext cx="316" cy="2"/>
                            <a:chOff x="10320" y="9989"/>
                            <a:chExt cx="316" cy="2"/>
                          </a:xfrm>
                        </wpg:grpSpPr>
                        <wps:wsp>
                          <wps:cNvPr id="2365" name="Freeform 710"/>
                          <wps:cNvSpPr>
                            <a:spLocks/>
                          </wps:cNvSpPr>
                          <wps:spPr bwMode="auto">
                            <a:xfrm>
                              <a:off x="10320" y="9989"/>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6C6432" id="Group 700" o:spid="_x0000_s1026" style="position:absolute;margin-left:515.7pt;margin-top:476.45pt;width:16.4pt;height:23.3pt;z-index:-251662336;mso-position-horizontal-relative:page;mso-position-vertical-relative:page" coordorigin="10314,9529" coordsize="328,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">
                <v:group id="Group 701" o:spid="_x0000_s1027" style="position:absolute;left:10320;top:9535;width:316;height:2" coordorigin="10320,9535"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7DZ/zFAAAA3QAA&#10;AA8AAAAAAAAAAAAAAAAAqgIAAGRycy9kb3ducmV2LnhtbFBLBQYAAAAABAAEAPoAAACcAwAAAAA=&#10;">
                  <v:shape id="Freeform 702" o:spid="_x0000_s1028" style="position:absolute;left:10320;top:9535;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oWAccA&#10;AADdAAAADwAAAGRycy9kb3ducmV2LnhtbESPS2/CMBCE75X4D9Yi9VacprwUMKgCVeHAhccBbqt4&#10;SVLidRQbkv77GgmJ42hmvtHMl52pxJ0aV1pW8DmIQBBnVpecKzgefj6mIJxH1lhZJgV/5GC56L3N&#10;MdG25R3d9z4XAcIuQQWF93UipcsKMugGtiYO3sU2Bn2QTS51g22Am0rGUTSWBksOCwXWtCoou+5v&#10;RsH2dF7/Zultml6Pu3U1XA3TNt4o9d7vvmcgPHX+FX62N1pB/DWawONNeAJy8Q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qFgHHAAAA3QAAAA8AAAAAAAAAAAAAAAAAmAIAAGRy&#10;cy9kb3ducmV2LnhtbFBLBQYAAAAABAAEAPUAAACMAwAAAAA=&#10;" path="m,l316,e" filled="f" strokeweight=".6pt">
                    <v:path arrowok="t" o:connecttype="custom" o:connectlocs="0,0;316,0" o:connectangles="0,0"/>
                  </v:shape>
                </v:group>
                <v:group id="Group 703" o:spid="_x0000_s1029" style="position:absolute;left:10325;top:9540;width:2;height:444" coordorigin="10325,9540"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BWFcMAAADdAAAADwAAAGRycy9kb3ducmV2LnhtbERPy4rCMBTdC/5DuII7&#10;Taso0jEVkRlxIQPqwDC7S3P7wOamNLGtf28WwiwP573dDaYWHbWusqwgnkcgiDOrKy4U/Ny+ZhsQ&#10;ziNrrC2Tgic52KXj0RYTbXu+UHf1hQgh7BJUUHrfJFK6rCSDbm4b4sDltjXoA2wLqVvsQ7ip5SKK&#10;1tJgxaGhxIYOJWX368MoOPbY75fxZ3e+54fn3231/XuOSanpZNh/gPA0+H/x233SChbLVZgb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gEFYVwwAAAN0AAAAP&#10;AAAAAAAAAAAAAAAAAKoCAABkcnMvZG93bnJldi54bWxQSwUGAAAAAAQABAD6AAAAmgMAAAAA&#10;">
                  <v:shape id="Freeform 704" o:spid="_x0000_s1030" style="position:absolute;left:10325;top:9540;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IULMcA&#10;AADdAAAADwAAAGRycy9kb3ducmV2LnhtbESP3WoCMRSE7wt9h3AK3hTNqtSf1ShFESsK/j7AYXPc&#10;LN2cLJuo69s3hUIvh5n5hpnOG1uKO9W+cKyg20lAEGdOF5wruJxX7REIH5A1lo5JwZM8zGevL1NM&#10;tXvwke6nkIsIYZ+iAhNClUrpM0MWfcdVxNG7utpiiLLOpa7xEeG2lL0kGUiLBccFgxUtDGXfp5tV&#10;cBxX793NYmkuq+G2OezXu2J4GCnVems+JyACNeE//Nf+0gp6/Y8x/L6JT0DO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SFCzHAAAA3QAAAA8AAAAAAAAAAAAAAAAAmAIAAGRy&#10;cy9kb3ducmV2LnhtbFBLBQYAAAAABAAEAPUAAACMAwAAAAA=&#10;" path="m,l,444e" filled="f" strokeweight=".6pt">
                    <v:path arrowok="t" o:connecttype="custom" o:connectlocs="0,9540;0,9984" o:connectangles="0,0"/>
                  </v:shape>
                </v:group>
                <v:group id="Group 705" o:spid="_x0000_s1031" style="position:absolute;left:10631;top:9540;width:2;height:444" coordorigin="10631,9540"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qQrsMAAADdAAAADwAAAGRycy9kb3ducmV2LnhtbERPy4rCMBTdC/5DuII7&#10;Taso0jEVkRlxIQPqwDC7S3P7wOamNLGtf28WAy4P573dDaYWHbWusqwgnkcgiDOrKy4U/Ny+ZhsQ&#10;ziNrrC2Tgic52KXj0RYTbXu+UHf1hQgh7BJUUHrfJFK6rCSDbm4b4sDltjXoA2wLqVvsQ7ip5SKK&#10;1tJgxaGhxIYOJWX368MoOPbY75fxZ3e+54fn3231/XuOSanpZNh/gPA0+Lf4333SChbLddgf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CpCuwwAAAN0AAAAP&#10;AAAAAAAAAAAAAAAAAKoCAABkcnMvZG93bnJldi54bWxQSwUGAAAAAAQABAD6AAAAmgMAAAAA&#10;">
                  <v:shape id="Freeform 706" o:spid="_x0000_s1032" style="position:absolute;left:10631;top:9540;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jSl8cA&#10;AADdAAAADwAAAGRycy9kb3ducmV2LnhtbESP3WoCMRSE7wXfIRyhN6LZteDPapRikbYo+PsAh81x&#10;s7g5WTapbt++KRS8HGbmG2axam0l7tT40rGCdJiAIM6dLrlQcDlvBlMQPiBrrByTgh/ysFp2OwvM&#10;tHvwke6nUIgIYZ+hAhNCnUnpc0MW/dDVxNG7usZiiLIppG7wEeG2kqMkGUuLJccFgzWtDeW307dV&#10;cJzV/fRr/W4um8m2Pew/duXkMFXqpde+zUEEasMz/N/+1ApGr+MU/t7E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I0pfHAAAA3QAAAA8AAAAAAAAAAAAAAAAAmAIAAGRy&#10;cy9kb3ducmV2LnhtbFBLBQYAAAAABAAEAPUAAACMAwAAAAA=&#10;" path="m,l,444e" filled="f" strokeweight=".6pt">
                    <v:path arrowok="t" o:connecttype="custom" o:connectlocs="0,9540;0,9984" o:connectangles="0,0"/>
                  </v:shape>
                </v:group>
                <v:group id="Group 707" o:spid="_x0000_s1033" style="position:absolute;left:10320;top:9762;width:316;height:2" coordorigin="10320,9762"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lKtCxgAAAN0A&#10;AAAPAAAAAAAAAAAAAAAAAKoCAABkcnMvZG93bnJldi54bWxQSwUGAAAAAAQABAD6AAAAnQMAAAAA&#10;">
                  <v:shape id="Freeform 708" o:spid="_x0000_s1034" style="position:absolute;left:10320;top:9762;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3av8UA&#10;AADdAAAADwAAAGRycy9kb3ducmV2LnhtbESPQYvCMBSE74L/ITzBm6ZWEalGEUXqYS+6Htbbo3m2&#10;1ealNNHWf28WFvY4zMw3zGrTmUq8qHGlZQWTcQSCOLO65FzB5fswWoBwHlljZZkUvMnBZt3vrTDR&#10;tuUTvc4+FwHCLkEFhfd1IqXLCjLoxrYmDt7NNgZ9kE0udYNtgJtKxlE0lwZLDgsF1rQrKHucn0bB&#10;1891f8/S5yJ9XE77arabpW18VGo46LZLEJ46/x/+ax+1gng6n8Lvm/AE5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dq/xQAAAN0AAAAPAAAAAAAAAAAAAAAAAJgCAABkcnMv&#10;ZG93bnJldi54bWxQSwUGAAAAAAQABAD1AAAAigMAAAAA&#10;" path="m,l316,e" filled="f" strokeweight=".6pt">
                    <v:path arrowok="t" o:connecttype="custom" o:connectlocs="0,0;316,0" o:connectangles="0,0"/>
                  </v:shape>
                </v:group>
                <v:group id="Group 709" o:spid="_x0000_s1035" style="position:absolute;left:10320;top:9989;width:316;height:2" coordorigin="10320,9989"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GWrcYAAADdAAAADwAAAGRycy9kb3ducmV2LnhtbESPS4vCQBCE78L+h6EX&#10;9qaT+GKJjiLiLnsQwQcs3ppMmwQzPSEzJvHfO4Lgsaiqr6j5sjOlaKh2hWUF8SACQZxaXXCm4HT8&#10;6X+DcB5ZY2mZFNzJwXLx0Ztjom3Le2oOPhMBwi5BBbn3VSKlS3My6Aa2Ig7exdYGfZB1JnWNbYCb&#10;Ug6jaCoNFhwWcqxonVN6PdyMgt8W29Uo3jTb62V9Px8nu/9tTEp9fXarGQhPnX+HX+0/rWA4mo7h&#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MZatxgAAAN0A&#10;AAAPAAAAAAAAAAAAAAAAAKoCAABkcnMvZG93bnJldi54bWxQSwUGAAAAAAQABAD6AAAAnQMAAAAA&#10;">
                  <v:shape id="Freeform 710" o:spid="_x0000_s1036" style="position:absolute;left:10320;top:9989;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nUMYA&#10;AADdAAAADwAAAGRycy9kb3ducmV2LnhtbESPQYvCMBSE74L/ITzBm6ZWV6QaRRSph73oetDbo3m2&#10;1ealNNF2//1mYWGPw8x8w6w2nanEmxpXWlYwGUcgiDOrS84VXL4OowUI55E1VpZJwTc52Kz7vRUm&#10;2rZ8ovfZ5yJA2CWooPC+TqR0WUEG3djWxMG728agD7LJpW6wDXBTyTiK5tJgyWGhwJp2BWXP88so&#10;+Lze9o8sfS3S5+W0r2a7WdrGR6WGg267BOGp8//hv/ZRK4in8w/4fROe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nUMYAAADdAAAADwAAAAAAAAAAAAAAAACYAgAAZHJz&#10;L2Rvd25yZXYueG1sUEsFBgAAAAAEAAQA9QAAAIsDAAAAAA==&#10;" path="m,l316,e" filled="f" strokeweight=".6pt">
                    <v:path arrowok="t" o:connecttype="custom" o:connectlocs="0,0;316,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5168" behindDoc="1" locked="0" layoutInCell="1" allowOverlap="1">
                <wp:simplePos x="0" y="0"/>
                <wp:positionH relativeFrom="page">
                  <wp:posOffset>6549390</wp:posOffset>
                </wp:positionH>
                <wp:positionV relativeFrom="page">
                  <wp:posOffset>6483350</wp:posOffset>
                </wp:positionV>
                <wp:extent cx="208280" cy="151765"/>
                <wp:effectExtent l="0" t="0" r="20320" b="19685"/>
                <wp:wrapNone/>
                <wp:docPr id="2346" name="Group 7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151765"/>
                          <a:chOff x="10314" y="10210"/>
                          <a:chExt cx="328" cy="239"/>
                        </a:xfrm>
                      </wpg:grpSpPr>
                      <wpg:grpSp>
                        <wpg:cNvPr id="2347" name="Group 712"/>
                        <wpg:cNvGrpSpPr>
                          <a:grpSpLocks/>
                        </wpg:cNvGrpSpPr>
                        <wpg:grpSpPr bwMode="auto">
                          <a:xfrm>
                            <a:off x="10320" y="10216"/>
                            <a:ext cx="316" cy="2"/>
                            <a:chOff x="10320" y="10216"/>
                            <a:chExt cx="316" cy="2"/>
                          </a:xfrm>
                        </wpg:grpSpPr>
                        <wps:wsp>
                          <wps:cNvPr id="2348" name="Freeform 713"/>
                          <wps:cNvSpPr>
                            <a:spLocks/>
                          </wps:cNvSpPr>
                          <wps:spPr bwMode="auto">
                            <a:xfrm>
                              <a:off x="10320" y="10216"/>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49" name="Group 714"/>
                        <wpg:cNvGrpSpPr>
                          <a:grpSpLocks/>
                        </wpg:cNvGrpSpPr>
                        <wpg:grpSpPr bwMode="auto">
                          <a:xfrm>
                            <a:off x="10325" y="10221"/>
                            <a:ext cx="2" cy="217"/>
                            <a:chOff x="10325" y="10221"/>
                            <a:chExt cx="2" cy="217"/>
                          </a:xfrm>
                        </wpg:grpSpPr>
                        <wps:wsp>
                          <wps:cNvPr id="2350" name="Freeform 715"/>
                          <wps:cNvSpPr>
                            <a:spLocks/>
                          </wps:cNvSpPr>
                          <wps:spPr bwMode="auto">
                            <a:xfrm>
                              <a:off x="10325" y="10221"/>
                              <a:ext cx="2" cy="217"/>
                            </a:xfrm>
                            <a:custGeom>
                              <a:avLst/>
                              <a:gdLst>
                                <a:gd name="T0" fmla="+- 0 10221 10221"/>
                                <a:gd name="T1" fmla="*/ 10221 h 217"/>
                                <a:gd name="T2" fmla="+- 0 10438 10221"/>
                                <a:gd name="T3" fmla="*/ 1043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1" name="Group 716"/>
                        <wpg:cNvGrpSpPr>
                          <a:grpSpLocks/>
                        </wpg:cNvGrpSpPr>
                        <wpg:grpSpPr bwMode="auto">
                          <a:xfrm>
                            <a:off x="10631" y="10221"/>
                            <a:ext cx="2" cy="217"/>
                            <a:chOff x="10631" y="10221"/>
                            <a:chExt cx="2" cy="217"/>
                          </a:xfrm>
                        </wpg:grpSpPr>
                        <wps:wsp>
                          <wps:cNvPr id="2352" name="Freeform 717"/>
                          <wps:cNvSpPr>
                            <a:spLocks/>
                          </wps:cNvSpPr>
                          <wps:spPr bwMode="auto">
                            <a:xfrm>
                              <a:off x="10631" y="10221"/>
                              <a:ext cx="2" cy="217"/>
                            </a:xfrm>
                            <a:custGeom>
                              <a:avLst/>
                              <a:gdLst>
                                <a:gd name="T0" fmla="+- 0 10221 10221"/>
                                <a:gd name="T1" fmla="*/ 10221 h 217"/>
                                <a:gd name="T2" fmla="+- 0 10438 10221"/>
                                <a:gd name="T3" fmla="*/ 1043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3" name="Group 718"/>
                        <wpg:cNvGrpSpPr>
                          <a:grpSpLocks/>
                        </wpg:cNvGrpSpPr>
                        <wpg:grpSpPr bwMode="auto">
                          <a:xfrm>
                            <a:off x="10320" y="10443"/>
                            <a:ext cx="316" cy="2"/>
                            <a:chOff x="10320" y="10443"/>
                            <a:chExt cx="316" cy="2"/>
                          </a:xfrm>
                        </wpg:grpSpPr>
                        <wps:wsp>
                          <wps:cNvPr id="2354" name="Freeform 719"/>
                          <wps:cNvSpPr>
                            <a:spLocks/>
                          </wps:cNvSpPr>
                          <wps:spPr bwMode="auto">
                            <a:xfrm>
                              <a:off x="10320" y="10443"/>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6EA550" id="Group 711" o:spid="_x0000_s1026" style="position:absolute;margin-left:515.7pt;margin-top:510.5pt;width:16.4pt;height:11.95pt;z-index:-251661312;mso-position-horizontal-relative:page;mso-position-vertical-relative:page" coordorigin="10314,10210" coordsize="328,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">
                <v:group id="Group 712" o:spid="_x0000_s1027" style="position:absolute;left:10320;top:10216;width:316;height:2" coordorigin="10320,10216"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ZUuscAAADdAAAADwAAAGRycy9kb3ducmV2LnhtbESPT2vCQBTE70K/w/IK&#10;3uom/mkluoqIlR5EaCyIt0f2mQSzb0N2m8Rv3xUKHoeZ+Q2zXPemEi01rrSsIB5FIIgzq0vOFfyc&#10;Pt/mIJxH1lhZJgV3crBevQyWmGjb8Te1qc9FgLBLUEHhfZ1I6bKCDLqRrYmDd7WNQR9kk0vdYBfg&#10;ppLjKHqXBksOCwXWtC0ou6W/RsG+w24ziXft4Xbd3i+n2fF8iEmp4Wu/WYDw1Ptn+L/9pRWMJ9MP&#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1FZUuscAAADd&#10;AAAADwAAAAAAAAAAAAAAAACqAgAAZHJzL2Rvd25yZXYueG1sUEsFBgAAAAAEAAQA+gAAAJ4DAAAA&#10;AA==&#10;">
                  <v:shape id="Freeform 713" o:spid="_x0000_s1028" style="position:absolute;left:10320;top:10216;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UrsMA&#10;AADdAAAADwAAAGRycy9kb3ducmV2LnhtbERPy4rCMBTdD/gP4QqzG1M7RaQaRRSpi9n4WOju0lzb&#10;anNTmmjr35vFgMvDec+XvanFk1pXWVYwHkUgiHOrKy4UnI7bnykI55E11pZJwYscLBeDrzmm2na8&#10;p+fBFyKEsEtRQel9k0rp8pIMupFtiAN3ta1BH2BbSN1iF8JNLeMomkiDFYeGEhtal5TfDw+j4O98&#10;2dzy7DHN7qf9pk7WSdbFO6W+h/1qBsJT7z/if/dOK4h/kzA3vAlPQC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UrsMAAADdAAAADwAAAAAAAAAAAAAAAACYAgAAZHJzL2Rv&#10;d25yZXYueG1sUEsFBgAAAAAEAAQA9QAAAIgDAAAAAA==&#10;" path="m,l316,e" filled="f" strokeweight=".6pt">
                    <v:path arrowok="t" o:connecttype="custom" o:connectlocs="0,0;316,0" o:connectangles="0,0"/>
                  </v:shape>
                </v:group>
                <v:group id="Group 714" o:spid="_x0000_s1029" style="position:absolute;left:10325;top:10221;width:2;height:217" coordorigin="10325,1022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VlU8cAAADdAAAADwAAAGRycy9kb3ducmV2LnhtbESPT2vCQBTE70K/w/IK&#10;3uom/ik1uoqIlR5EaCyIt0f2mQSzb0N2m8Rv3xUKHoeZ+Q2zXPemEi01rrSsIB5FIIgzq0vOFfyc&#10;Pt8+QDiPrLGyTAru5GC9ehksMdG2429qU5+LAGGXoILC+zqR0mUFGXQjWxMH72obgz7IJpe6wS7A&#10;TSXHUfQuDZYcFgqsaVtQdkt/jYJ9h91mEu/aw+26vV9Os+P5EJNSw9d+swDhqffP8H/7SysYT6Zz&#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oVlU8cAAADd&#10;AAAADwAAAAAAAAAAAAAAAACqAgAAZHJzL2Rvd25yZXYueG1sUEsFBgAAAAAEAAQA+gAAAJ4DAAAA&#10;AA==&#10;">
                  <v:shape id="Freeform 715" o:spid="_x0000_s1030" style="position:absolute;left:10325;top:1022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b718AA&#10;AADdAAAADwAAAGRycy9kb3ducmV2LnhtbERPy4rCMBTdD/gP4QruxlRFkWqUIii6Gx8Ll5fm2pQ2&#10;N7WJWv9+shBcHs57ue5sLZ7U+tKxgtEwAUGcO11yoeBy3v7OQfiArLF2TAre5GG96v0sMdXuxUd6&#10;nkIhYgj7FBWYEJpUSp8bsuiHriGO3M21FkOEbSF1i68Ybms5TpKZtFhybDDY0MZQXp0eVgHd7021&#10;qy/JJLtudXY4Zqba/Sk16HfZAkSgLnzFH/deKxhPpnF/fBOf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gb718AAAADdAAAADwAAAAAAAAAAAAAAAACYAgAAZHJzL2Rvd25y&#10;ZXYueG1sUEsFBgAAAAAEAAQA9QAAAIUDAAAAAA==&#10;" path="m,l,217e" filled="f" strokeweight=".6pt">
                    <v:path arrowok="t" o:connecttype="custom" o:connectlocs="0,10221;0,10438" o:connectangles="0,0"/>
                  </v:shape>
                </v:group>
                <v:group id="Group 716" o:spid="_x0000_s1031" style="position:absolute;left:10631;top:10221;width:2;height:217" coordorigin="10631,1022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Sr/iMcAAADd&#10;AAAADwAAAAAAAAAAAAAAAACqAgAAZHJzL2Rvd25yZXYueG1sUEsFBgAAAAAEAAQA+gAAAJ4DAAAA&#10;AA==&#10;">
                  <v:shape id="Freeform 717" o:spid="_x0000_s1032" style="position:absolute;left:10631;top:1022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jAO8QA&#10;AADdAAAADwAAAGRycy9kb3ducmV2LnhtbESPT4vCMBTE7wt+h/AEb2tqZRepRimCst7WPwePj+bZ&#10;lDYvtclq/fZGEPY4zMxvmMWqt424Uecrxwom4wQEceF0xaWC03HzOQPhA7LGxjEpeJCH1XLwscBM&#10;uzvv6XYIpYgQ9hkqMCG0mZS+MGTRj11LHL2L6yyGKLtS6g7vEW4bmSbJt7RYcVww2NLaUFEf/qwC&#10;ul7betuckml+3uh8t89Nvf1VajTs8zmIQH34D7/bP1pBOv1K4fUmPgG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YwDvEAAAA3QAAAA8AAAAAAAAAAAAAAAAAmAIAAGRycy9k&#10;b3ducmV2LnhtbFBLBQYAAAAABAAEAPUAAACJAwAAAAA=&#10;" path="m,l,217e" filled="f" strokeweight=".6pt">
                    <v:path arrowok="t" o:connecttype="custom" o:connectlocs="0,10221;0,10438" o:connectangles="0,0"/>
                  </v:shape>
                </v:group>
                <v:group id="Group 718" o:spid="_x0000_s1033" style="position:absolute;left:10320;top:10443;width:316;height:2" coordorigin="10320,10443"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TEZMUAAADdAAAADwAAAGRycy9kb3ducmV2LnhtbESPQYvCMBSE7wv+h/AE&#10;b2tai8tSjSLiigcRVhfE26N5tsXmpTTZtv57Iwgeh5n5hpkve1OJlhpXWlYQjyMQxJnVJecK/k4/&#10;n98gnEfWWFkmBXdysFwMPuaYatvxL7VHn4sAYZeigsL7OpXSZQUZdGNbEwfvahuDPsgml7rBLsBN&#10;JSdR9CUNlhwWCqxpXVB2O/4bBdsOu1USb9r97bq+X07Tw3kfk1KjYb+agfDU+3f41d5pBZNkmsD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60xGTFAAAA3QAA&#10;AA8AAAAAAAAAAAAAAAAAqgIAAGRycy9kb3ducmV2LnhtbFBLBQYAAAAABAAEAPoAAACcAwAAAAA=&#10;">
                  <v:shape id="Freeform 719" o:spid="_x0000_s1034" style="position:absolute;left:10320;top:10443;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iIdscA&#10;AADdAAAADwAAAGRycy9kb3ducmV2LnhtbESPT2vCQBTE74V+h+UVequbpqlIdBVRJB68+Oegt0f2&#10;maRm34bsauK3d4WCx2FmfsNMZr2pxY1aV1lW8D2IQBDnVldcKDjsV18jEM4ja6wtk4I7OZhN398m&#10;mGrb8ZZuO1+IAGGXooLS+yaV0uUlGXQD2xAH72xbgz7ItpC6xS7ATS3jKBpKgxWHhRIbWpSUX3ZX&#10;o2BzPC3/8uw6yi6H7bJOFknWxWulPj/6+RiEp96/wv/ttVYQ//wm8HwTnoC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4iHbHAAAA3QAAAA8AAAAAAAAAAAAAAAAAmAIAAGRy&#10;cy9kb3ducmV2LnhtbFBLBQYAAAAABAAEAPUAAACMAwAAAAA=&#10;" path="m,l316,e" filled="f" strokeweight=".6pt">
                    <v:path arrowok="t" o:connecttype="custom" o:connectlocs="0,0;316,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6192" behindDoc="1" locked="0" layoutInCell="1" allowOverlap="1">
                <wp:simplePos x="0" y="0"/>
                <wp:positionH relativeFrom="page">
                  <wp:posOffset>6549390</wp:posOffset>
                </wp:positionH>
                <wp:positionV relativeFrom="page">
                  <wp:posOffset>6771640</wp:posOffset>
                </wp:positionV>
                <wp:extent cx="208280" cy="151765"/>
                <wp:effectExtent l="0" t="0" r="20320" b="19685"/>
                <wp:wrapNone/>
                <wp:docPr id="2337" name="Group 7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151765"/>
                          <a:chOff x="10314" y="10664"/>
                          <a:chExt cx="328" cy="239"/>
                        </a:xfrm>
                      </wpg:grpSpPr>
                      <wpg:grpSp>
                        <wpg:cNvPr id="2338" name="Group 721"/>
                        <wpg:cNvGrpSpPr>
                          <a:grpSpLocks/>
                        </wpg:cNvGrpSpPr>
                        <wpg:grpSpPr bwMode="auto">
                          <a:xfrm>
                            <a:off x="10320" y="10670"/>
                            <a:ext cx="316" cy="2"/>
                            <a:chOff x="10320" y="10670"/>
                            <a:chExt cx="316" cy="2"/>
                          </a:xfrm>
                        </wpg:grpSpPr>
                        <wps:wsp>
                          <wps:cNvPr id="2339" name="Freeform 722"/>
                          <wps:cNvSpPr>
                            <a:spLocks/>
                          </wps:cNvSpPr>
                          <wps:spPr bwMode="auto">
                            <a:xfrm>
                              <a:off x="10320" y="10670"/>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40" name="Group 723"/>
                        <wpg:cNvGrpSpPr>
                          <a:grpSpLocks/>
                        </wpg:cNvGrpSpPr>
                        <wpg:grpSpPr bwMode="auto">
                          <a:xfrm>
                            <a:off x="10325" y="10675"/>
                            <a:ext cx="2" cy="217"/>
                            <a:chOff x="10325" y="10675"/>
                            <a:chExt cx="2" cy="217"/>
                          </a:xfrm>
                        </wpg:grpSpPr>
                        <wps:wsp>
                          <wps:cNvPr id="2341" name="Freeform 724"/>
                          <wps:cNvSpPr>
                            <a:spLocks/>
                          </wps:cNvSpPr>
                          <wps:spPr bwMode="auto">
                            <a:xfrm>
                              <a:off x="10325" y="10675"/>
                              <a:ext cx="2" cy="217"/>
                            </a:xfrm>
                            <a:custGeom>
                              <a:avLst/>
                              <a:gdLst>
                                <a:gd name="T0" fmla="+- 0 10675 10675"/>
                                <a:gd name="T1" fmla="*/ 10675 h 217"/>
                                <a:gd name="T2" fmla="+- 0 10892 10675"/>
                                <a:gd name="T3" fmla="*/ 1089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42" name="Group 725"/>
                        <wpg:cNvGrpSpPr>
                          <a:grpSpLocks/>
                        </wpg:cNvGrpSpPr>
                        <wpg:grpSpPr bwMode="auto">
                          <a:xfrm>
                            <a:off x="10631" y="10675"/>
                            <a:ext cx="2" cy="217"/>
                            <a:chOff x="10631" y="10675"/>
                            <a:chExt cx="2" cy="217"/>
                          </a:xfrm>
                        </wpg:grpSpPr>
                        <wps:wsp>
                          <wps:cNvPr id="2343" name="Freeform 726"/>
                          <wps:cNvSpPr>
                            <a:spLocks/>
                          </wps:cNvSpPr>
                          <wps:spPr bwMode="auto">
                            <a:xfrm>
                              <a:off x="10631" y="10675"/>
                              <a:ext cx="2" cy="217"/>
                            </a:xfrm>
                            <a:custGeom>
                              <a:avLst/>
                              <a:gdLst>
                                <a:gd name="T0" fmla="+- 0 10675 10675"/>
                                <a:gd name="T1" fmla="*/ 10675 h 217"/>
                                <a:gd name="T2" fmla="+- 0 10892 10675"/>
                                <a:gd name="T3" fmla="*/ 1089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44" name="Group 727"/>
                        <wpg:cNvGrpSpPr>
                          <a:grpSpLocks/>
                        </wpg:cNvGrpSpPr>
                        <wpg:grpSpPr bwMode="auto">
                          <a:xfrm>
                            <a:off x="10320" y="10897"/>
                            <a:ext cx="316" cy="2"/>
                            <a:chOff x="10320" y="10897"/>
                            <a:chExt cx="316" cy="2"/>
                          </a:xfrm>
                        </wpg:grpSpPr>
                        <wps:wsp>
                          <wps:cNvPr id="2345" name="Freeform 728"/>
                          <wps:cNvSpPr>
                            <a:spLocks/>
                          </wps:cNvSpPr>
                          <wps:spPr bwMode="auto">
                            <a:xfrm>
                              <a:off x="10320" y="10897"/>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5FA2B0" id="Group 720" o:spid="_x0000_s1026" style="position:absolute;margin-left:515.7pt;margin-top:533.2pt;width:16.4pt;height:11.95pt;z-index:-251660288;mso-position-horizontal-relative:page;mso-position-vertical-relative:page" coordorigin="10314,10664" coordsize="328,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">
                <v:group id="Group 721" o:spid="_x0000_s1027" style="position:absolute;left:10320;top:10670;width:316;height:2" coordorigin="10320,10670"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z7O1wwAAAN0AAAAP&#10;AAAAAAAAAAAAAAAAAKoCAABkcnMvZG93bnJldi54bWxQSwUGAAAAAAQABAD6AAAAmgMAAAAA&#10;">
                  <v:shape id="Freeform 722" o:spid="_x0000_s1028" style="position:absolute;left:10320;top:10670;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bCSMYA&#10;AADdAAAADwAAAGRycy9kb3ducmV2LnhtbESPQYvCMBSE74L/ITxhb5paZdFqFFGWetiLrge9PZpn&#10;W21eShNt/fdmYWGPw8x8wyzXnanEkxpXWlYwHkUgiDOrS84VnH6+hjMQziNrrCyTghc5WK/6vSUm&#10;2rZ8oOfR5yJA2CWooPC+TqR0WUEG3cjWxMG72sagD7LJpW6wDXBTyTiKPqXBksNCgTVtC8rux4dR&#10;8H2+7G5Z+pil99NhV02307SN90p9DLrNAoSnzv+H/9p7rSCeTObw+yY8Abl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bCSMYAAADdAAAADwAAAAAAAAAAAAAAAACYAgAAZHJz&#10;L2Rvd25yZXYueG1sUEsFBgAAAAAEAAQA9QAAAIsDAAAAAA==&#10;" path="m,l316,e" filled="f" strokeweight=".6pt">
                    <v:path arrowok="t" o:connecttype="custom" o:connectlocs="0,0;316,0" o:connectangles="0,0"/>
                  </v:shape>
                </v:group>
                <v:group id="Group 723" o:spid="_x0000_s1029" style="position:absolute;left:10325;top:10675;width:2;height:217" coordorigin="10325,1067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7/MzsQAAADdAAAA&#10;DwAAAAAAAAAAAAAAAACqAgAAZHJzL2Rvd25yZXYueG1sUEsFBgAAAAAEAAQA+gAAAJsDAAAAAA==&#10;">
                  <v:shape id="Freeform 724" o:spid="_x0000_s1030" style="position:absolute;left:10325;top:1067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PIkcUA&#10;AADdAAAADwAAAGRycy9kb3ducmV2LnhtbESPzYvCMBTE78L+D+EJe9PUD0S6RikLit786GGPj+bZ&#10;lDYvtYna/e/NwoLHYWZ+w6w2vW3EgzpfOVYwGScgiAunKy4V5JftaAnCB2SNjWNS8EseNuuPwQpT&#10;7Z58osc5lCJC2KeowITQplL6wpBFP3YtcfSurrMYouxKqTt8Rrht5DRJFtJixXHBYEvfhor6fLcK&#10;6HZr612TJ7PsZ6uzwykz9e6o1Oewz75ABOrDO/zf3msF09l8An9v4hOQ6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k8iRxQAAAN0AAAAPAAAAAAAAAAAAAAAAAJgCAABkcnMv&#10;ZG93bnJldi54bWxQSwUGAAAAAAQABAD1AAAAigMAAAAA&#10;" path="m,l,217e" filled="f" strokeweight=".6pt">
                    <v:path arrowok="t" o:connecttype="custom" o:connectlocs="0,10675;0,10892" o:connectangles="0,0"/>
                  </v:shape>
                </v:group>
                <v:group id="Group 725" o:spid="_x0000_s1031" style="position:absolute;left:10631;top:10675;width:2;height:217" coordorigin="10631,1067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H3IsYAAADdAAAADwAAAGRycy9kb3ducmV2LnhtbESPQWvCQBSE7wX/w/KE&#10;3uomsS0SXUVESw8iVAXx9sg+k2D2bciuSfz3riD0OMzMN8xs0ZtKtNS40rKCeBSBIM6sLjlXcDxs&#10;PiYgnEfWWFkmBXdysJgP3maYatvxH7V7n4sAYZeigsL7OpXSZQUZdCNbEwfvYhuDPsgml7rBLsBN&#10;JZMo+pYGSw4LBda0Kii77m9GwU+H3XIcr9vt9bK6nw9fu9M2JqXeh/1yCsJT7//Dr/avVpCMPx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IfcixgAAAN0A&#10;AAAPAAAAAAAAAAAAAAAAAKoCAABkcnMvZG93bnJldi54bWxQSwUGAAAAAAQABAD6AAAAnQMAAAAA&#10;">
                  <v:shape id="Freeform 726" o:spid="_x0000_s1032" style="position:absolute;left:10631;top:1067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3zfcQA&#10;AADdAAAADwAAAGRycy9kb3ducmV2LnhtbESPT4vCMBTE7wt+h/AEb2uqXRapRimCst7WPwePj+bZ&#10;lDYvtclq/fZGEPY4zMxvmMWqt424Uecrxwom4wQEceF0xaWC03HzOQPhA7LGxjEpeJCH1XLwscBM&#10;uzvv6XYIpYgQ9hkqMCG0mZS+MGTRj11LHL2L6yyGKLtS6g7vEW4bOU2Sb2mx4rhgsKW1oaI+/FkF&#10;dL229bY5JWl+3uh8t89Nvf1VajTs8zmIQH34D7/bP1rBNP1K4fUmPgG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N833EAAAA3QAAAA8AAAAAAAAAAAAAAAAAmAIAAGRycy9k&#10;b3ducmV2LnhtbFBLBQYAAAAABAAEAPUAAACJAwAAAAA=&#10;" path="m,l,217e" filled="f" strokeweight=".6pt">
                    <v:path arrowok="t" o:connecttype="custom" o:connectlocs="0,10675;0,10892" o:connectangles="0,0"/>
                  </v:shape>
                </v:group>
                <v:group id="Group 727" o:spid="_x0000_s1033" style="position:absolute;left:10320;top:10897;width:316;height:2" coordorigin="10320,10897"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TKzcYAAADdAAAADwAAAGRycy9kb3ducmV2LnhtbESPS4vCQBCE78L+h6EX&#10;9qaT+GKJjiLiLnsQwQcs3ppMmwQzPSEzJvHfO4Lgsaiqr6j5sjOlaKh2hWUF8SACQZxaXXCm4HT8&#10;6X+DcB5ZY2mZFNzJwXLx0Ztjom3Le2oOPhMBwi5BBbn3VSKlS3My6Aa2Ig7exdYGfZB1JnWNbYCb&#10;Ug6jaCoNFhwWcqxonVN6PdyMgt8W29Uo3jTb62V9Px8nu/9tTEp9fXarGQhPnX+HX+0/rWA4Go/h&#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khMrNxgAAAN0A&#10;AAAPAAAAAAAAAAAAAAAAAKoCAABkcnMvZG93bnJldi54bWxQSwUGAAAAAAQABAD6AAAAnQMAAAAA&#10;">
                  <v:shape id="Freeform 728" o:spid="_x0000_s1034" style="position:absolute;left:10320;top:10897;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27MMcA&#10;AADdAAAADwAAAGRycy9kb3ducmV2LnhtbESPT2vCQBTE74V+h+UVequbpqlIdBVRJB68+Oegt0f2&#10;maRm34bsauK3d4WCx2FmfsNMZr2pxY1aV1lW8D2IQBDnVldcKDjsV18jEM4ja6wtk4I7OZhN398m&#10;mGrb8ZZuO1+IAGGXooLS+yaV0uUlGXQD2xAH72xbgz7ItpC6xS7ATS3jKBpKgxWHhRIbWpSUX3ZX&#10;o2BzPC3/8uw6yi6H7bJOFknWxWulPj/6+RiEp96/wv/ttVYQ/yS/8HwTnoC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tuzDHAAAA3QAAAA8AAAAAAAAAAAAAAAAAmAIAAGRy&#10;cy9kb3ducmV2LnhtbFBLBQYAAAAABAAEAPUAAACMAwAAAAA=&#10;" path="m,l316,e" filled="f" strokeweight=".6pt">
                    <v:path arrowok="t" o:connecttype="custom" o:connectlocs="0,0;316,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7216" behindDoc="1" locked="0" layoutInCell="1" allowOverlap="1">
                <wp:simplePos x="0" y="0"/>
                <wp:positionH relativeFrom="page">
                  <wp:posOffset>6549390</wp:posOffset>
                </wp:positionH>
                <wp:positionV relativeFrom="page">
                  <wp:posOffset>7059930</wp:posOffset>
                </wp:positionV>
                <wp:extent cx="208280" cy="440055"/>
                <wp:effectExtent l="0" t="0" r="20320" b="17145"/>
                <wp:wrapNone/>
                <wp:docPr id="2324" name="Group 7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440055"/>
                          <a:chOff x="10314" y="11118"/>
                          <a:chExt cx="328" cy="693"/>
                        </a:xfrm>
                      </wpg:grpSpPr>
                      <wpg:grpSp>
                        <wpg:cNvPr id="2325" name="Group 730"/>
                        <wpg:cNvGrpSpPr>
                          <a:grpSpLocks/>
                        </wpg:cNvGrpSpPr>
                        <wpg:grpSpPr bwMode="auto">
                          <a:xfrm>
                            <a:off x="10320" y="11124"/>
                            <a:ext cx="316" cy="2"/>
                            <a:chOff x="10320" y="11124"/>
                            <a:chExt cx="316" cy="2"/>
                          </a:xfrm>
                        </wpg:grpSpPr>
                        <wps:wsp>
                          <wps:cNvPr id="2326" name="Freeform 731"/>
                          <wps:cNvSpPr>
                            <a:spLocks/>
                          </wps:cNvSpPr>
                          <wps:spPr bwMode="auto">
                            <a:xfrm>
                              <a:off x="10320" y="11124"/>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27" name="Group 732"/>
                        <wpg:cNvGrpSpPr>
                          <a:grpSpLocks/>
                        </wpg:cNvGrpSpPr>
                        <wpg:grpSpPr bwMode="auto">
                          <a:xfrm>
                            <a:off x="10325" y="11129"/>
                            <a:ext cx="2" cy="671"/>
                            <a:chOff x="10325" y="11129"/>
                            <a:chExt cx="2" cy="671"/>
                          </a:xfrm>
                        </wpg:grpSpPr>
                        <wps:wsp>
                          <wps:cNvPr id="2328" name="Freeform 733"/>
                          <wps:cNvSpPr>
                            <a:spLocks/>
                          </wps:cNvSpPr>
                          <wps:spPr bwMode="auto">
                            <a:xfrm>
                              <a:off x="10325" y="11129"/>
                              <a:ext cx="2" cy="671"/>
                            </a:xfrm>
                            <a:custGeom>
                              <a:avLst/>
                              <a:gdLst>
                                <a:gd name="T0" fmla="+- 0 11129 11129"/>
                                <a:gd name="T1" fmla="*/ 11129 h 671"/>
                                <a:gd name="T2" fmla="+- 0 11800 11129"/>
                                <a:gd name="T3" fmla="*/ 11800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29" name="Group 734"/>
                        <wpg:cNvGrpSpPr>
                          <a:grpSpLocks/>
                        </wpg:cNvGrpSpPr>
                        <wpg:grpSpPr bwMode="auto">
                          <a:xfrm>
                            <a:off x="10631" y="11129"/>
                            <a:ext cx="2" cy="671"/>
                            <a:chOff x="10631" y="11129"/>
                            <a:chExt cx="2" cy="671"/>
                          </a:xfrm>
                        </wpg:grpSpPr>
                        <wps:wsp>
                          <wps:cNvPr id="2330" name="Freeform 735"/>
                          <wps:cNvSpPr>
                            <a:spLocks/>
                          </wps:cNvSpPr>
                          <wps:spPr bwMode="auto">
                            <a:xfrm>
                              <a:off x="10631" y="11129"/>
                              <a:ext cx="2" cy="671"/>
                            </a:xfrm>
                            <a:custGeom>
                              <a:avLst/>
                              <a:gdLst>
                                <a:gd name="T0" fmla="+- 0 11129 11129"/>
                                <a:gd name="T1" fmla="*/ 11129 h 671"/>
                                <a:gd name="T2" fmla="+- 0 11800 11129"/>
                                <a:gd name="T3" fmla="*/ 11800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1" name="Group 736"/>
                        <wpg:cNvGrpSpPr>
                          <a:grpSpLocks/>
                        </wpg:cNvGrpSpPr>
                        <wpg:grpSpPr bwMode="auto">
                          <a:xfrm>
                            <a:off x="10320" y="11351"/>
                            <a:ext cx="316" cy="2"/>
                            <a:chOff x="10320" y="11351"/>
                            <a:chExt cx="316" cy="2"/>
                          </a:xfrm>
                        </wpg:grpSpPr>
                        <wps:wsp>
                          <wps:cNvPr id="2332" name="Freeform 737"/>
                          <wps:cNvSpPr>
                            <a:spLocks/>
                          </wps:cNvSpPr>
                          <wps:spPr bwMode="auto">
                            <a:xfrm>
                              <a:off x="10320" y="11351"/>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3" name="Group 738"/>
                        <wpg:cNvGrpSpPr>
                          <a:grpSpLocks/>
                        </wpg:cNvGrpSpPr>
                        <wpg:grpSpPr bwMode="auto">
                          <a:xfrm>
                            <a:off x="10320" y="11578"/>
                            <a:ext cx="316" cy="2"/>
                            <a:chOff x="10320" y="11578"/>
                            <a:chExt cx="316" cy="2"/>
                          </a:xfrm>
                        </wpg:grpSpPr>
                        <wps:wsp>
                          <wps:cNvPr id="2334" name="Freeform 739"/>
                          <wps:cNvSpPr>
                            <a:spLocks/>
                          </wps:cNvSpPr>
                          <wps:spPr bwMode="auto">
                            <a:xfrm>
                              <a:off x="10320" y="11578"/>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5" name="Group 740"/>
                        <wpg:cNvGrpSpPr>
                          <a:grpSpLocks/>
                        </wpg:cNvGrpSpPr>
                        <wpg:grpSpPr bwMode="auto">
                          <a:xfrm>
                            <a:off x="10320" y="11805"/>
                            <a:ext cx="316" cy="2"/>
                            <a:chOff x="10320" y="11805"/>
                            <a:chExt cx="316" cy="2"/>
                          </a:xfrm>
                        </wpg:grpSpPr>
                        <wps:wsp>
                          <wps:cNvPr id="2336" name="Freeform 741"/>
                          <wps:cNvSpPr>
                            <a:spLocks/>
                          </wps:cNvSpPr>
                          <wps:spPr bwMode="auto">
                            <a:xfrm>
                              <a:off x="10320" y="11805"/>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D7540D" id="Group 729" o:spid="_x0000_s1026" style="position:absolute;margin-left:515.7pt;margin-top:555.9pt;width:16.4pt;height:34.65pt;z-index:-251659264;mso-position-horizontal-relative:page;mso-position-vertical-relative:page" coordorigin="10314,11118" coordsize="328,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">
                <v:group id="Group 730" o:spid="_x0000_s1027" style="position:absolute;left:10320;top:11124;width:316;height:2" coordorigin="10320,11124"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eK9sUAAADdAAAADwAAAGRycy9kb3ducmV2LnhtbESPQYvCMBSE7wv+h/AE&#10;b2vaistSjSLiigcRVhfE26N5tsXmpTTZtv57Iwgeh5n5hpkve1OJlhpXWlYQjyMQxJnVJecK/k4/&#10;n98gnEfWWFkmBXdysFwMPuaYatvxL7VHn4sAYZeigsL7OpXSZQUZdGNbEwfvahuDPsgml7rBLsBN&#10;JZMo+pIGSw4LBda0Lii7Hf+Ngm2H3WoSb9r97bq+X07Tw3kfk1KjYb+agfDU+3f41d5pBckkmcL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YXivbFAAAA3QAA&#10;AA8AAAAAAAAAAAAAAAAAqgIAAGRycy9kb3ducmV2LnhtbFBLBQYAAAAABAAEAPoAAACcAwAAAAA=&#10;">
                  <v:shape id="Freeform 731" o:spid="_x0000_s1028" style="position:absolute;left:10320;top:11124;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DA58YA&#10;AADdAAAADwAAAGRycy9kb3ducmV2LnhtbESPT4vCMBTE74LfITxhb5raFZFqFFGkHvbin4PeHs2z&#10;rTYvpYm2fnuzsLDHYWZ+wyxWnanEixpXWlYwHkUgiDOrS84VnE+74QyE88gaK8uk4E0OVst+b4GJ&#10;ti0f6HX0uQgQdgkqKLyvEyldVpBBN7I1cfButjHog2xyqRtsA9xUMo6iqTRYclgosKZNQdnj+DQK&#10;fi7X7T1Ln7P0cT5sq8lmkrbxXqmvQbeeg/DU+f/wX3uvFcTf8RR+34QnIJ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DA58YAAADdAAAADwAAAAAAAAAAAAAAAACYAgAAZHJz&#10;L2Rvd25yZXYueG1sUEsFBgAAAAAEAAQA9QAAAIsDAAAAAA==&#10;" path="m,l316,e" filled="f" strokeweight=".6pt">
                    <v:path arrowok="t" o:connecttype="custom" o:connectlocs="0,0;316,0" o:connectangles="0,0"/>
                  </v:shape>
                </v:group>
                <v:group id="Group 732" o:spid="_x0000_s1029" style="position:absolute;left:10325;top:11129;width:2;height:671" coordorigin="10325,11129"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mxGsYAAADdAAAADwAAAGRycy9kb3ducmV2LnhtbESPQWvCQBSE7wX/w/KE&#10;3uomkbYSXUVESw8iVAXx9sg+k2D2bciuSfz3riD0OMzMN8xs0ZtKtNS40rKCeBSBIM6sLjlXcDxs&#10;PiYgnEfWWFkmBXdysJgP3maYatvxH7V7n4sAYZeigsL7OpXSZQUZdCNbEwfvYhuDPsgml7rBLsBN&#10;JZMo+pIGSw4LBda0Kii77m9GwU+H3XIcr9vt9bK6nw+fu9M2JqXeh/1yCsJT7//Dr/avVpCMk29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ibEaxgAAAN0A&#10;AAAPAAAAAAAAAAAAAAAAAKoCAABkcnMvZG93bnJldi54bWxQSwUGAAAAAAQABAD6AAAAnQMAAAAA&#10;">
                  <v:shape id="Freeform 733" o:spid="_x0000_s1030" style="position:absolute;left:10325;top:11129;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s5KL0A&#10;AADdAAAADwAAAGRycy9kb3ducmV2LnhtbERPuwrCMBTdBf8hXMFNUyuIVqOIIDq4+ADXa3Ntg81N&#10;aaLWvzeD4Hg478WqtZV4UeONYwWjYQKCOHfacKHgct4OpiB8QNZYOSYFH/KwWnY7C8y0e/ORXqdQ&#10;iBjCPkMFZQh1JqXPS7Loh64mjtzdNRZDhE0hdYPvGG4rmSbJRFo0HBtKrGlTUv44Pa0Cs7+a6dY8&#10;uA18283swR2LjVOq32vXcxCB2vAX/9x7rSAdp3FufBOf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ss5KL0AAADdAAAADwAAAAAAAAAAAAAAAACYAgAAZHJzL2Rvd25yZXYu&#10;eG1sUEsFBgAAAAAEAAQA9QAAAIIDAAAAAA==&#10;" path="m,l,671e" filled="f" strokeweight=".6pt">
                    <v:path arrowok="t" o:connecttype="custom" o:connectlocs="0,11129;0,11800" o:connectangles="0,0"/>
                  </v:shape>
                </v:group>
                <v:group id="Group 734" o:spid="_x0000_s1031" style="position:absolute;left:10631;top:11129;width:2;height:671" coordorigin="10631,11129"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1qA88YAAADdAAAADwAAAGRycy9kb3ducmV2LnhtbESPQWvCQBSE7wX/w/KE&#10;3uomkZYaXUVESw8iVAXx9sg+k2D2bciuSfz3riD0OMzMN8xs0ZtKtNS40rKCeBSBIM6sLjlXcDxs&#10;Pr5BOI+ssbJMCu7kYDEfvM0w1bbjP2r3PhcBwi5FBYX3dSqlywoy6Ea2Jg7exTYGfZBNLnWDXYCb&#10;SiZR9CUNlhwWCqxpVVB23d+Mgp8Ou+U4Xrfb62V1Px8+d6dtTEq9D/vlFISn3v+HX+1frSAZJx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WoDzxgAAAN0A&#10;AAAPAAAAAAAAAAAAAAAAAKoCAABkcnMvZG93bnJldi54bWxQSwUGAAAAAAQABAD6AAAAnQMAAAAA&#10;">
                  <v:shape id="Freeform 735" o:spid="_x0000_s1032" style="position:absolute;left:10631;top:11129;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Sj870A&#10;AADdAAAADwAAAGRycy9kb3ducmV2LnhtbERPuwrCMBTdBf8hXMFNUy2IVqOIIDq4+ADXa3Ntg81N&#10;aaLWvzeD4Hg478WqtZV4UeONYwWjYQKCOHfacKHgct4OpiB8QNZYOSYFH/KwWnY7C8y0e/ORXqdQ&#10;iBjCPkMFZQh1JqXPS7Loh64mjtzdNRZDhE0hdYPvGG4rOU6SibRoODaUWNOmpPxxeloFZn810615&#10;cBv4tpvZgzsWG6dUv9eu5yACteEv/rn3WsE4TeP++CY+Abn8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WSj870AAADdAAAADwAAAAAAAAAAAAAAAACYAgAAZHJzL2Rvd25yZXYu&#10;eG1sUEsFBgAAAAAEAAQA9QAAAIIDAAAAAA==&#10;" path="m,l,671e" filled="f" strokeweight=".6pt">
                    <v:path arrowok="t" o:connecttype="custom" o:connectlocs="0,11129;0,11800" o:connectangles="0,0"/>
                  </v:shape>
                </v:group>
                <v:group id="Group 736" o:spid="_x0000_s1033" style="position:absolute;left:10320;top:11351;width:316;height:2" coordorigin="10320,11351"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UaKMUAAADdAAAADwAAAGRycy9kb3ducmV2LnhtbESPQYvCMBSE7wv+h/AE&#10;b2tayy5SjSKi4kEWVgXx9miebbF5KU1s67/fLAgeh5n5hpkve1OJlhpXWlYQjyMQxJnVJecKzqft&#10;5xSE88gaK8uk4EkOlovBxxxTbTv+pfbocxEg7FJUUHhfp1K6rCCDbmxr4uDdbGPQB9nkUjfYBbip&#10;5CSKvqXBksNCgTWtC8rux4dRsOuwWyXxpj3cb+vn9fT1cznEpNRo2K9mIDz1/h1+tfdawSRJYv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z1GijFAAAA3QAA&#10;AA8AAAAAAAAAAAAAAAAAqgIAAGRycy9kb3ducmV2LnhtbFBLBQYAAAAABAAEAPoAAACcAwAAAAA=&#10;">
                  <v:shape id="Freeform 737" o:spid="_x0000_s1034" style="position:absolute;left:10320;top:11351;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JQOcYA&#10;AADdAAAADwAAAGRycy9kb3ducmV2LnhtbESPT4vCMBTE78J+h/AW9qbpVhGpRhFlqQcv/jno7dE8&#10;22rzUppou9/eCILHYWZ+w8wWnanEgxpXWlbwO4hAEGdWl5wrOB7++hMQziNrrCyTgn9ysJh/9WaY&#10;aNvyjh57n4sAYZeggsL7OpHSZQUZdANbEwfvYhuDPsgml7rBNsBNJeMoGkuDJYeFAmtaFZTd9nej&#10;YHs6r69Zep+kt+NuXY1Wo7SNN0r9fHfLKQhPnf+E3+2NVhAPhzG83oQnIO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JQOcYAAADdAAAADwAAAAAAAAAAAAAAAACYAgAAZHJz&#10;L2Rvd25yZXYueG1sUEsFBgAAAAAEAAQA9QAAAIsDAAAAAA==&#10;" path="m,l316,e" filled="f" strokeweight=".6pt">
                    <v:path arrowok="t" o:connecttype="custom" o:connectlocs="0,0;316,0" o:connectangles="0,0"/>
                  </v:shape>
                </v:group>
                <v:group id="Group 738" o:spid="_x0000_s1035" style="position:absolute;left:10320;top:11578;width:316;height:2" coordorigin="10320,11578"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shxMUAAADdAAAADwAAAGRycy9kb3ducmV2LnhtbESPQYvCMBSE7wv+h/AE&#10;b2tayy5SjSKi4kEWVgXx9miebbF5KU1s67/fLAgeh5n5hpkve1OJlhpXWlYQjyMQxJnVJecKzqft&#10;5xSE88gaK8uk4EkOlovBxxxTbTv+pfbocxEg7FJUUHhfp1K6rCCDbmxr4uDdbGPQB9nkUjfYBbip&#10;5CSKvqXBksNCgTWtC8rux4dRsOuwWyXxpj3cb+vn9fT1cznEpNRo2K9mIDz1/h1+tfdawSRJEv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NrIcTFAAAA3QAA&#10;AA8AAAAAAAAAAAAAAAAAqgIAAGRycy9kb3ducmV2LnhtbFBLBQYAAAAABAAEAPoAAACcAwAAAAA=&#10;">
                  <v:shape id="Freeform 739" o:spid="_x0000_s1036" style="position:absolute;left:10320;top:11578;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dt1sYA&#10;AADdAAAADwAAAGRycy9kb3ducmV2LnhtbESPT4vCMBTE7wt+h/CEva2ptYh0jbIoUg9e/HPQ26N5&#10;23ZtXkoTbffbG0HwOMzMb5j5sje1uFPrKssKxqMIBHFudcWFgtNx8zUD4TyyxtoyKfgnB8vF4GOO&#10;qbYd7+l+8IUIEHYpKii9b1IpXV6SQTeyDXHwfm1r0AfZFlK32AW4qWUcRVNpsOKwUGJDq5Ly6+Fm&#10;FOzOl/Vfnt1m2fW0X9fJKsm6eKvU57D/+Qbhqffv8Ku91QriySSB55vwBOTi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qdt1sYAAADdAAAADwAAAAAAAAAAAAAAAACYAgAAZHJz&#10;L2Rvd25yZXYueG1sUEsFBgAAAAAEAAQA9QAAAIsDAAAAAA==&#10;" path="m,l316,e" filled="f" strokeweight=".6pt">
                    <v:path arrowok="t" o:connecttype="custom" o:connectlocs="0,0;316,0" o:connectangles="0,0"/>
                  </v:shape>
                </v:group>
                <v:group id="Group 740" o:spid="_x0000_s1037" style="position:absolute;left:10320;top:11805;width:316;height:2" coordorigin="10320,11805"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4cK8UAAADdAAAADwAAAGRycy9kb3ducmV2LnhtbESPQYvCMBSE7wv+h/AE&#10;b2tai8tSjSLiigcRVhfE26N5tsXmpTTZtv57Iwgeh5n5hpkve1OJlhpXWlYQjyMQxJnVJecK/k4/&#10;n98gnEfWWFkmBXdysFwMPuaYatvxL7VHn4sAYZeigsL7OpXSZQUZdGNbEwfvahuDPsgml7rBLsBN&#10;JSdR9CUNlhwWCqxpXVB2O/4bBdsOu1USb9r97bq+X07Tw3kfk1KjYb+agfDU+3f41d5pBZMkmcL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POHCvFAAAA3QAA&#10;AA8AAAAAAAAAAAAAAAAAqgIAAGRycy9kb3ducmV2LnhtbFBLBQYAAAAABAAEAPoAAACcAwAAAAA=&#10;">
                  <v:shape id="Freeform 741" o:spid="_x0000_s1038" style="position:absolute;left:10320;top:11805;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lWOsUA&#10;AADdAAAADwAAAGRycy9kb3ducmV2LnhtbESPQYvCMBSE74L/ITzBm6ZWEalGEUXqYS+6Htbbo3m2&#10;1ealNNHWf28WFvY4zMw3zGrTmUq8qHGlZQWTcQSCOLO65FzB5fswWoBwHlljZZkUvMnBZt3vrTDR&#10;tuUTvc4+FwHCLkEFhfd1IqXLCjLoxrYmDt7NNgZ9kE0udYNtgJtKxlE0lwZLDgsF1rQrKHucn0bB&#10;1891f8/S5yJ9XE77arabpW18VGo46LZLEJ46/x/+ax+1gng6ncPvm/AE5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OVY6xQAAAN0AAAAPAAAAAAAAAAAAAAAAAJgCAABkcnMv&#10;ZG93bnJldi54bWxQSwUGAAAAAAQABAD1AAAAigMAAAAA&#10;" path="m,l316,e" filled="f" strokeweight=".6pt">
                    <v:path arrowok="t" o:connecttype="custom" o:connectlocs="0,0;316,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8240" behindDoc="1" locked="0" layoutInCell="1" allowOverlap="1">
                <wp:simplePos x="0" y="0"/>
                <wp:positionH relativeFrom="page">
                  <wp:posOffset>6549390</wp:posOffset>
                </wp:positionH>
                <wp:positionV relativeFrom="page">
                  <wp:posOffset>7925435</wp:posOffset>
                </wp:positionV>
                <wp:extent cx="208280" cy="154940"/>
                <wp:effectExtent l="0" t="0" r="20320" b="16510"/>
                <wp:wrapNone/>
                <wp:docPr id="2315" name="Group 7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280" cy="154940"/>
                          <a:chOff x="10314" y="12481"/>
                          <a:chExt cx="328" cy="244"/>
                        </a:xfrm>
                      </wpg:grpSpPr>
                      <wpg:grpSp>
                        <wpg:cNvPr id="2316" name="Group 743"/>
                        <wpg:cNvGrpSpPr>
                          <a:grpSpLocks/>
                        </wpg:cNvGrpSpPr>
                        <wpg:grpSpPr bwMode="auto">
                          <a:xfrm>
                            <a:off x="10320" y="12487"/>
                            <a:ext cx="316" cy="2"/>
                            <a:chOff x="10320" y="12487"/>
                            <a:chExt cx="316" cy="2"/>
                          </a:xfrm>
                        </wpg:grpSpPr>
                        <wps:wsp>
                          <wps:cNvPr id="2317" name="Freeform 744"/>
                          <wps:cNvSpPr>
                            <a:spLocks/>
                          </wps:cNvSpPr>
                          <wps:spPr bwMode="auto">
                            <a:xfrm>
                              <a:off x="10320" y="12487"/>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8" name="Group 745"/>
                        <wpg:cNvGrpSpPr>
                          <a:grpSpLocks/>
                        </wpg:cNvGrpSpPr>
                        <wpg:grpSpPr bwMode="auto">
                          <a:xfrm>
                            <a:off x="10325" y="12492"/>
                            <a:ext cx="2" cy="227"/>
                            <a:chOff x="10325" y="12492"/>
                            <a:chExt cx="2" cy="227"/>
                          </a:xfrm>
                        </wpg:grpSpPr>
                        <wps:wsp>
                          <wps:cNvPr id="2319" name="Freeform 746"/>
                          <wps:cNvSpPr>
                            <a:spLocks/>
                          </wps:cNvSpPr>
                          <wps:spPr bwMode="auto">
                            <a:xfrm>
                              <a:off x="10325" y="12492"/>
                              <a:ext cx="2" cy="227"/>
                            </a:xfrm>
                            <a:custGeom>
                              <a:avLst/>
                              <a:gdLst>
                                <a:gd name="T0" fmla="+- 0 12492 12492"/>
                                <a:gd name="T1" fmla="*/ 12492 h 227"/>
                                <a:gd name="T2" fmla="+- 0 12718 12492"/>
                                <a:gd name="T3" fmla="*/ 12718 h 227"/>
                              </a:gdLst>
                              <a:ahLst/>
                              <a:cxnLst>
                                <a:cxn ang="0">
                                  <a:pos x="0" y="T1"/>
                                </a:cxn>
                                <a:cxn ang="0">
                                  <a:pos x="0" y="T3"/>
                                </a:cxn>
                              </a:cxnLst>
                              <a:rect l="0" t="0" r="r" b="b"/>
                              <a:pathLst>
                                <a:path h="227">
                                  <a:moveTo>
                                    <a:pt x="0" y="0"/>
                                  </a:moveTo>
                                  <a:lnTo>
                                    <a:pt x="0" y="22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20" name="Group 747"/>
                        <wpg:cNvGrpSpPr>
                          <a:grpSpLocks/>
                        </wpg:cNvGrpSpPr>
                        <wpg:grpSpPr bwMode="auto">
                          <a:xfrm>
                            <a:off x="10320" y="12713"/>
                            <a:ext cx="316" cy="2"/>
                            <a:chOff x="10320" y="12713"/>
                            <a:chExt cx="316" cy="2"/>
                          </a:xfrm>
                        </wpg:grpSpPr>
                        <wps:wsp>
                          <wps:cNvPr id="2321" name="Freeform 748"/>
                          <wps:cNvSpPr>
                            <a:spLocks/>
                          </wps:cNvSpPr>
                          <wps:spPr bwMode="auto">
                            <a:xfrm>
                              <a:off x="10320" y="12713"/>
                              <a:ext cx="316" cy="2"/>
                            </a:xfrm>
                            <a:custGeom>
                              <a:avLst/>
                              <a:gdLst>
                                <a:gd name="T0" fmla="+- 0 10320 10320"/>
                                <a:gd name="T1" fmla="*/ T0 w 316"/>
                                <a:gd name="T2" fmla="+- 0 10636 10320"/>
                                <a:gd name="T3" fmla="*/ T2 w 316"/>
                              </a:gdLst>
                              <a:ahLst/>
                              <a:cxnLst>
                                <a:cxn ang="0">
                                  <a:pos x="T1" y="0"/>
                                </a:cxn>
                                <a:cxn ang="0">
                                  <a:pos x="T3" y="0"/>
                                </a:cxn>
                              </a:cxnLst>
                              <a:rect l="0" t="0" r="r" b="b"/>
                              <a:pathLst>
                                <a:path w="316">
                                  <a:moveTo>
                                    <a:pt x="0" y="0"/>
                                  </a:moveTo>
                                  <a:lnTo>
                                    <a:pt x="31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22" name="Group 749"/>
                        <wpg:cNvGrpSpPr>
                          <a:grpSpLocks/>
                        </wpg:cNvGrpSpPr>
                        <wpg:grpSpPr bwMode="auto">
                          <a:xfrm>
                            <a:off x="10631" y="12492"/>
                            <a:ext cx="2" cy="227"/>
                            <a:chOff x="10631" y="12492"/>
                            <a:chExt cx="2" cy="227"/>
                          </a:xfrm>
                        </wpg:grpSpPr>
                        <wps:wsp>
                          <wps:cNvPr id="2323" name="Freeform 750"/>
                          <wps:cNvSpPr>
                            <a:spLocks/>
                          </wps:cNvSpPr>
                          <wps:spPr bwMode="auto">
                            <a:xfrm>
                              <a:off x="10631" y="12492"/>
                              <a:ext cx="2" cy="227"/>
                            </a:xfrm>
                            <a:custGeom>
                              <a:avLst/>
                              <a:gdLst>
                                <a:gd name="T0" fmla="+- 0 12492 12492"/>
                                <a:gd name="T1" fmla="*/ 12492 h 227"/>
                                <a:gd name="T2" fmla="+- 0 12718 12492"/>
                                <a:gd name="T3" fmla="*/ 12718 h 227"/>
                              </a:gdLst>
                              <a:ahLst/>
                              <a:cxnLst>
                                <a:cxn ang="0">
                                  <a:pos x="0" y="T1"/>
                                </a:cxn>
                                <a:cxn ang="0">
                                  <a:pos x="0" y="T3"/>
                                </a:cxn>
                              </a:cxnLst>
                              <a:rect l="0" t="0" r="r" b="b"/>
                              <a:pathLst>
                                <a:path h="227">
                                  <a:moveTo>
                                    <a:pt x="0" y="0"/>
                                  </a:moveTo>
                                  <a:lnTo>
                                    <a:pt x="0" y="22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24FA2E" id="Group 742" o:spid="_x0000_s1026" style="position:absolute;margin-left:515.7pt;margin-top:624.05pt;width:16.4pt;height:12.2pt;z-index:-251658240;mso-position-horizontal-relative:page;mso-position-vertical-relative:page" coordorigin="10314,12481" coordsize="328,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">
                <v:group id="Group 743" o:spid="_x0000_s1027" style="position:absolute;left:10320;top:12487;width:316;height:2" coordorigin="10320,12487"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nePMUAAADdAAAADwAAAGRycy9kb3ducmV2LnhtbESPQYvCMBSE7wv+h/AE&#10;b2taZUWqUURUPIiwKoi3R/Nsi81LaWJb/71ZEPY4zMw3zHzZmVI0VLvCsoJ4GIEgTq0uOFNwOW+/&#10;pyCcR9ZYWiYFL3KwXPS+5pho2/IvNSefiQBhl6CC3PsqkdKlORl0Q1sRB+9ua4M+yDqTusY2wE0p&#10;R1E0kQYLDgs5VrTOKX2cnkbBrsV2NY43zeFxX79u55/j9RCTUoN+t5qB8NT5//CnvdcKRuN4An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ip3jzFAAAA3QAA&#10;AA8AAAAAAAAAAAAAAAAAqgIAAGRycy9kb3ducmV2LnhtbFBLBQYAAAAABAAEAPoAAACcAwAAAAA=&#10;">
                  <v:shape id="Freeform 744" o:spid="_x0000_s1028" style="position:absolute;left:10320;top:12487;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CvwccA&#10;AADdAAAADwAAAGRycy9kb3ducmV2LnhtbESPT4vCMBTE7wt+h/CEva2pXXGlaxRRpB68+Oewe3s0&#10;z7bavJQm2vrtjSB4HGbmN8x03plK3KhxpWUFw0EEgjizuuRcwfGw/pqAcB5ZY2WZFNzJwXzW+5hi&#10;om3LO7rtfS4ChF2CCgrv60RKlxVk0A1sTRy8k20M+iCbXOoG2wA3lYyjaCwNlhwWCqxpWVB22V+N&#10;gu3f/+qcpddJejnuVtVoOUrbeKPUZ79b/ILw1Pl3+NXeaAXx9/AHnm/CE5C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XAr8HHAAAA3QAAAA8AAAAAAAAAAAAAAAAAmAIAAGRy&#10;cy9kb3ducmV2LnhtbFBLBQYAAAAABAAEAPUAAACMAwAAAAA=&#10;" path="m,l316,e" filled="f" strokeweight=".6pt">
                    <v:path arrowok="t" o:connecttype="custom" o:connectlocs="0,0;316,0" o:connectangles="0,0"/>
                  </v:shape>
                </v:group>
                <v:group id="Group 745" o:spid="_x0000_s1029" style="position:absolute;left:10325;top:12492;width:2;height:227" coordorigin="10325,12492"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nrv1cMAAADdAAAADwAAAGRycy9kb3ducmV2LnhtbERPy2rCQBTdF/yH4Qru&#10;6iRKS4mOQcSKi1CoFsTdJXNNQjJ3Qmaax987i0KXh/PepqNpRE+dqywriJcRCOLc6ooLBT/Xz9cP&#10;EM4ja2wsk4KJHKS72csWE20H/qb+4gsRQtglqKD0vk2kdHlJBt3StsSBe9jOoA+wK6TucAjhppGr&#10;KHqXBisODSW2dCgpry+/RsFpwGG/jo99Vj8O0/369nXLYlJqMR/3GxCeRv8v/nOftYLVOg5z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2eu/VwwAAAN0AAAAP&#10;AAAAAAAAAAAAAAAAAKoCAABkcnMvZG93bnJldi54bWxQSwUGAAAAAAQABAD6AAAAmgMAAAAA&#10;">
                  <v:shape id="Freeform 746" o:spid="_x0000_s1030" style="position:absolute;left:10325;top:12492;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KsUA&#10;AADdAAAADwAAAGRycy9kb3ducmV2LnhtbESPQWvCQBSE7wX/w/KE3pqN2mqMriKWQqBQaBTPj+wz&#10;CWbfhuyapP313UKhx2FmvmG2+9E0oqfO1ZYVzKIYBHFhdc2lgvPp7SkB4TyyxsYyKfgiB/vd5GGL&#10;qbYDf1Kf+1IECLsUFVTet6mUrqjIoItsSxy8q+0M+iC7UuoOhwA3jZzH8VIarDksVNjSsaLilt+N&#10;Ar/OLtlLna9Yvn8zI1Ly+vyh1ON0PGxAeBr9f/ivnWkF88VsDb9vwhO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r6QqxQAAAN0AAAAPAAAAAAAAAAAAAAAAAJgCAABkcnMv&#10;ZG93bnJldi54bWxQSwUGAAAAAAQABAD1AAAAigMAAAAA&#10;" path="m,l,226e" filled="f" strokeweight=".6pt">
                    <v:path arrowok="t" o:connecttype="custom" o:connectlocs="0,12492;0,12718" o:connectangles="0,0"/>
                  </v:shape>
                </v:group>
                <v:group id="Group 747" o:spid="_x0000_s1031" style="position:absolute;left:10320;top:12713;width:316;height:2" coordorigin="10320,12713" coordsize="3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mApbsQAAADdAAAA&#10;DwAAAAAAAAAAAAAAAACqAgAAZHJzL2Rvd25yZXYueG1sUEsFBgAAAAAEAAQA+gAAAJsDAAAAAA==&#10;">
                  <v:shape id="Freeform 748" o:spid="_x0000_s1032" style="position:absolute;left:10320;top:12713;width:316;height:2;visibility:visible;mso-wrap-style:square;v-text-anchor:top" coordsize="3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lYk8YA&#10;AADdAAAADwAAAGRycy9kb3ducmV2LnhtbESPT4vCMBTE78J+h/AWvGlqVxapRhFlqQcv/jno7dE8&#10;22rzUppo67c3grDHYWZ+w8wWnanEgxpXWlYwGkYgiDOrS84VHA9/gwkI55E1VpZJwZMcLOZfvRkm&#10;2ra8o8fe5yJA2CWooPC+TqR0WUEG3dDWxMG72MagD7LJpW6wDXBTyTiKfqXBksNCgTWtCspu+7tR&#10;sD2d19csvU/S23G3rsarcdrGG6X6391yCsJT5//Dn/ZGK4h/4hG834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lYk8YAAADdAAAADwAAAAAAAAAAAAAAAACYAgAAZHJz&#10;L2Rvd25yZXYueG1sUEsFBgAAAAAEAAQA9QAAAIsDAAAAAA==&#10;" path="m,l316,e" filled="f" strokeweight=".6pt">
                    <v:path arrowok="t" o:connecttype="custom" o:connectlocs="0,0;316,0" o:connectangles="0,0"/>
                  </v:shape>
                </v:group>
                <v:group id="Group 749" o:spid="_x0000_s1033" style="position:absolute;left:10631;top:12492;width:2;height:227" coordorigin="10631,12492"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4SgsUAAADdAAAADwAAAGRycy9kb3ducmV2LnhtbESPQYvCMBSE7wv+h/AE&#10;b2vaiotUo4jo4kGEVUG8PZpnW2xeSpNt6783wsIeh5n5hlmselOJlhpXWlYQjyMQxJnVJecKLufd&#10;5wyE88gaK8uk4EkOVsvBxwJTbTv+ofbkcxEg7FJUUHhfp1K6rCCDbmxr4uDdbWPQB9nkUjfYBbip&#10;ZBJFX9JgyWGhwJo2BWWP069R8N1ht57E2/bwuG+et/P0eD3EpNRo2K/nIDz1/j/8195rBckkSe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EoLFAAAA3QAA&#10;AA8AAAAAAAAAAAAAAAAAqgIAAGRycy9kb3ducmV2LnhtbFBLBQYAAAAABAAEAPoAAACcAwAAAAA=&#10;">
                  <v:shape id="Freeform 750" o:spid="_x0000_s1034" style="position:absolute;left:10631;top:12492;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tZfcUA&#10;AADdAAAADwAAAGRycy9kb3ducmV2LnhtbESPQWvCQBSE74L/YXlCb2ZjrK2mboK0FAKC0FQ8P7LP&#10;JDT7NmS3mvbXdwuCx2FmvmG2+Wg6caHBtZYVLKIYBHFldcu1guPn+3wNwnlkjZ1lUvBDDvJsOtli&#10;qu2VP+hS+loECLsUFTTe96mUrmrIoItsTxy8sx0M+iCHWuoBrwFuOpnE8ZM02HJYaLCn14aqr/Lb&#10;KPCb4lSs2vKZ5f6XGZHWb48HpR5m4+4FhKfR38O3dqEVJMtkCf9vwhO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K1l9xQAAAN0AAAAPAAAAAAAAAAAAAAAAAJgCAABkcnMv&#10;ZG93bnJldi54bWxQSwUGAAAAAAQABAD1AAAAigMAAAAA&#10;" path="m,l,226e" filled="f" strokeweight=".6pt">
                    <v:path arrowok="t" o:connecttype="custom" o:connectlocs="0,12492;0,12718"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59264" behindDoc="1" locked="0" layoutInCell="1" allowOverlap="1">
                <wp:simplePos x="0" y="0"/>
                <wp:positionH relativeFrom="page">
                  <wp:posOffset>6562090</wp:posOffset>
                </wp:positionH>
                <wp:positionV relativeFrom="page">
                  <wp:posOffset>8463280</wp:posOffset>
                </wp:positionV>
                <wp:extent cx="197485" cy="452755"/>
                <wp:effectExtent l="0" t="0" r="12065" b="23495"/>
                <wp:wrapNone/>
                <wp:docPr id="2302" name="Group 7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485" cy="452755"/>
                          <a:chOff x="10334" y="13328"/>
                          <a:chExt cx="311" cy="713"/>
                        </a:xfrm>
                      </wpg:grpSpPr>
                      <wpg:grpSp>
                        <wpg:cNvPr id="2303" name="Group 752"/>
                        <wpg:cNvGrpSpPr>
                          <a:grpSpLocks/>
                        </wpg:cNvGrpSpPr>
                        <wpg:grpSpPr bwMode="auto">
                          <a:xfrm>
                            <a:off x="10343" y="13347"/>
                            <a:ext cx="294" cy="2"/>
                            <a:chOff x="10343" y="13347"/>
                            <a:chExt cx="294" cy="2"/>
                          </a:xfrm>
                        </wpg:grpSpPr>
                        <wps:wsp>
                          <wps:cNvPr id="2304" name="Freeform 753"/>
                          <wps:cNvSpPr>
                            <a:spLocks/>
                          </wps:cNvSpPr>
                          <wps:spPr bwMode="auto">
                            <a:xfrm>
                              <a:off x="10343" y="13347"/>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05" name="Group 754"/>
                        <wpg:cNvGrpSpPr>
                          <a:grpSpLocks/>
                        </wpg:cNvGrpSpPr>
                        <wpg:grpSpPr bwMode="auto">
                          <a:xfrm>
                            <a:off x="10348" y="13354"/>
                            <a:ext cx="2" cy="666"/>
                            <a:chOff x="10348" y="13354"/>
                            <a:chExt cx="2" cy="666"/>
                          </a:xfrm>
                        </wpg:grpSpPr>
                        <wps:wsp>
                          <wps:cNvPr id="2306" name="Freeform 755"/>
                          <wps:cNvSpPr>
                            <a:spLocks/>
                          </wps:cNvSpPr>
                          <wps:spPr bwMode="auto">
                            <a:xfrm>
                              <a:off x="10348" y="13354"/>
                              <a:ext cx="2" cy="666"/>
                            </a:xfrm>
                            <a:custGeom>
                              <a:avLst/>
                              <a:gdLst>
                                <a:gd name="T0" fmla="+- 0 13354 13354"/>
                                <a:gd name="T1" fmla="*/ 13354 h 666"/>
                                <a:gd name="T2" fmla="+- 0 14020 13354"/>
                                <a:gd name="T3" fmla="*/ 14020 h 666"/>
                              </a:gdLst>
                              <a:ahLst/>
                              <a:cxnLst>
                                <a:cxn ang="0">
                                  <a:pos x="0" y="T1"/>
                                </a:cxn>
                                <a:cxn ang="0">
                                  <a:pos x="0" y="T3"/>
                                </a:cxn>
                              </a:cxnLst>
                              <a:rect l="0" t="0" r="r" b="b"/>
                              <a:pathLst>
                                <a:path h="666">
                                  <a:moveTo>
                                    <a:pt x="0" y="0"/>
                                  </a:moveTo>
                                  <a:lnTo>
                                    <a:pt x="0" y="66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07" name="Group 756"/>
                        <wpg:cNvGrpSpPr>
                          <a:grpSpLocks/>
                        </wpg:cNvGrpSpPr>
                        <wpg:grpSpPr bwMode="auto">
                          <a:xfrm>
                            <a:off x="10632" y="13334"/>
                            <a:ext cx="2" cy="701"/>
                            <a:chOff x="10632" y="13334"/>
                            <a:chExt cx="2" cy="701"/>
                          </a:xfrm>
                        </wpg:grpSpPr>
                        <wps:wsp>
                          <wps:cNvPr id="2308" name="Freeform 757"/>
                          <wps:cNvSpPr>
                            <a:spLocks/>
                          </wps:cNvSpPr>
                          <wps:spPr bwMode="auto">
                            <a:xfrm>
                              <a:off x="10632" y="13334"/>
                              <a:ext cx="2" cy="701"/>
                            </a:xfrm>
                            <a:custGeom>
                              <a:avLst/>
                              <a:gdLst>
                                <a:gd name="T0" fmla="+- 0 13334 13334"/>
                                <a:gd name="T1" fmla="*/ 13334 h 701"/>
                                <a:gd name="T2" fmla="+- 0 14035 13334"/>
                                <a:gd name="T3" fmla="*/ 14035 h 701"/>
                              </a:gdLst>
                              <a:ahLst/>
                              <a:cxnLst>
                                <a:cxn ang="0">
                                  <a:pos x="0" y="T1"/>
                                </a:cxn>
                                <a:cxn ang="0">
                                  <a:pos x="0" y="T3"/>
                                </a:cxn>
                              </a:cxnLst>
                              <a:rect l="0" t="0" r="r" b="b"/>
                              <a:pathLst>
                                <a:path h="701">
                                  <a:moveTo>
                                    <a:pt x="0" y="0"/>
                                  </a:moveTo>
                                  <a:lnTo>
                                    <a:pt x="0" y="70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09" name="Group 758"/>
                        <wpg:cNvGrpSpPr>
                          <a:grpSpLocks/>
                        </wpg:cNvGrpSpPr>
                        <wpg:grpSpPr bwMode="auto">
                          <a:xfrm>
                            <a:off x="10343" y="13571"/>
                            <a:ext cx="294" cy="2"/>
                            <a:chOff x="10343" y="13571"/>
                            <a:chExt cx="294" cy="2"/>
                          </a:xfrm>
                        </wpg:grpSpPr>
                        <wps:wsp>
                          <wps:cNvPr id="2310" name="Freeform 759"/>
                          <wps:cNvSpPr>
                            <a:spLocks/>
                          </wps:cNvSpPr>
                          <wps:spPr bwMode="auto">
                            <a:xfrm>
                              <a:off x="10343" y="13571"/>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1" name="Group 760"/>
                        <wpg:cNvGrpSpPr>
                          <a:grpSpLocks/>
                        </wpg:cNvGrpSpPr>
                        <wpg:grpSpPr bwMode="auto">
                          <a:xfrm>
                            <a:off x="10343" y="13801"/>
                            <a:ext cx="294" cy="2"/>
                            <a:chOff x="10343" y="13801"/>
                            <a:chExt cx="294" cy="2"/>
                          </a:xfrm>
                        </wpg:grpSpPr>
                        <wps:wsp>
                          <wps:cNvPr id="2312" name="Freeform 761"/>
                          <wps:cNvSpPr>
                            <a:spLocks/>
                          </wps:cNvSpPr>
                          <wps:spPr bwMode="auto">
                            <a:xfrm>
                              <a:off x="10343" y="13801"/>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3" name="Group 762"/>
                        <wpg:cNvGrpSpPr>
                          <a:grpSpLocks/>
                        </wpg:cNvGrpSpPr>
                        <wpg:grpSpPr bwMode="auto">
                          <a:xfrm>
                            <a:off x="10343" y="14028"/>
                            <a:ext cx="284" cy="2"/>
                            <a:chOff x="10343" y="14028"/>
                            <a:chExt cx="284" cy="2"/>
                          </a:xfrm>
                        </wpg:grpSpPr>
                        <wps:wsp>
                          <wps:cNvPr id="2314" name="Freeform 763"/>
                          <wps:cNvSpPr>
                            <a:spLocks/>
                          </wps:cNvSpPr>
                          <wps:spPr bwMode="auto">
                            <a:xfrm>
                              <a:off x="10343" y="14028"/>
                              <a:ext cx="284" cy="2"/>
                            </a:xfrm>
                            <a:custGeom>
                              <a:avLst/>
                              <a:gdLst>
                                <a:gd name="T0" fmla="+- 0 10343 10343"/>
                                <a:gd name="T1" fmla="*/ T0 w 284"/>
                                <a:gd name="T2" fmla="+- 0 10627 10343"/>
                                <a:gd name="T3" fmla="*/ T2 w 284"/>
                              </a:gdLst>
                              <a:ahLst/>
                              <a:cxnLst>
                                <a:cxn ang="0">
                                  <a:pos x="T1" y="0"/>
                                </a:cxn>
                                <a:cxn ang="0">
                                  <a:pos x="T3" y="0"/>
                                </a:cxn>
                              </a:cxnLst>
                              <a:rect l="0" t="0" r="r" b="b"/>
                              <a:pathLst>
                                <a:path w="284">
                                  <a:moveTo>
                                    <a:pt x="0" y="0"/>
                                  </a:moveTo>
                                  <a:lnTo>
                                    <a:pt x="284"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D60A249" id="Group 751" o:spid="_x0000_s1026" style="position:absolute;margin-left:516.7pt;margin-top:666.4pt;width:15.55pt;height:35.65pt;z-index:-251657216;mso-position-horizontal-relative:page;mso-position-vertical-relative:page" coordorigin="10334,13328" coordsize="311,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">
                <v:group id="Group 752" o:spid="_x0000_s1027" style="position:absolute;left:10343;top:13347;width:294;height:2" coordorigin="10343,1334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frecUAAADdAAAADwAAAGRycy9kb3ducmV2LnhtbESPQYvCMBSE7wv+h/AE&#10;b2tayy5SjSKi4kEWVgXx9miebbF5KU1s67/fLAgeh5n5hpkve1OJlhpXWlYQjyMQxJnVJecKzqft&#10;5xSE88gaK8uk4EkOlovBxxxTbTv+pfbocxEg7FJUUHhfp1K6rCCDbmxr4uDdbGPQB9nkUjfYBbip&#10;5CSKvqXBksNCgTWtC8rux4dRsOuwWyXxpj3cb+vn9fT1cznEpNRo2K9mIDz1/h1+tfdawSSJEv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0H63nFAAAA3QAA&#10;AA8AAAAAAAAAAAAAAAAAqgIAAGRycy9kb3ducmV2LnhtbFBLBQYAAAAABAAEAPoAAACcAwAAAAA=&#10;">
                  <v:shape id="Freeform 753" o:spid="_x0000_s1028" style="position:absolute;left:10343;top:1334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Rrm8YA&#10;AADdAAAADwAAAGRycy9kb3ducmV2LnhtbESPQWvCQBSE74X+h+UJ3pqN0RZJs0oRCl4EYwqtt0f2&#10;NYlm34bs1iT/vlsoeBxm5hsm246mFTfqXWNZwSKKQRCXVjdcKfgo3p/WIJxH1thaJgUTOdhuHh8y&#10;TLUdOKfbyVciQNilqKD2vkuldGVNBl1kO+LgfdveoA+yr6TucQhw08okjl+kwYbDQo0d7Woqr6cf&#10;oyA/fl0O0yAT/zy4w/6zLOR5Vyg1n41vryA8jf4e/m/vtYJkGa/g7014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Rrm8YAAADdAAAADwAAAAAAAAAAAAAAAACYAgAAZHJz&#10;L2Rvd25yZXYueG1sUEsFBgAAAAAEAAQA9QAAAIsDAAAAAA==&#10;" path="m,l294,e" filled="f" strokeweight=".86pt">
                    <v:path arrowok="t" o:connecttype="custom" o:connectlocs="0,0;294,0" o:connectangles="0,0"/>
                  </v:shape>
                </v:group>
                <v:group id="Group 754" o:spid="_x0000_s1029" style="position:absolute;left:10348;top:13354;width:2;height:666" coordorigin="10348,13354" coordsize="2,6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LWlsUAAADdAAAADwAAAGRycy9kb3ducmV2LnhtbESPQYvCMBSE74L/ITxh&#10;b5pWUaQaRUSXPciCVVj29miebbF5KU1s67/fLAgeh5n5hllve1OJlhpXWlYQTyIQxJnVJecKrpfj&#10;eAnCeWSNlWVS8CQH281wsMZE247P1KY+FwHCLkEFhfd1IqXLCjLoJrYmDt7NNgZ9kE0udYNdgJtK&#10;TqNoIQ2WHBYKrGlfUHZPH0bBZ4fdbhYf2tP9tn/+XubfP6eYlPoY9bsVCE+9f4df7S+tYDqL5v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2i1pbFAAAA3QAA&#10;AA8AAAAAAAAAAAAAAAAAqgIAAGRycy9kb3ducmV2LnhtbFBLBQYAAAAABAAEAPoAAACcAwAAAAA=&#10;">
                  <v:shape id="Freeform 755" o:spid="_x0000_s1030" style="position:absolute;left:10348;top:13354;width:2;height:666;visibility:visible;mso-wrap-style:square;v-text-anchor:top" coordsize="2,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SUH8MA&#10;AADdAAAADwAAAGRycy9kb3ducmV2LnhtbESPT4vCMBTE78J+h/AWvMiaaqHs1qYiC4p48w/r9dE8&#10;27LNS2mird/eCILHYWZ+w2TLwTTiRp2rLSuYTSMQxIXVNZcKTsf11zcI55E1NpZJwZ0cLPOPUYap&#10;tj3v6XbwpQgQdikqqLxvUyldUZFBN7UtcfAutjPog+xKqTvsA9w0ch5FiTRYc1iosKXfior/w9Uo&#10;+JOb4Zz0u7aJJ/t4RWctiX+UGn8OqwUIT4N/h1/trVYwj6MEnm/CE5D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SUH8MAAADdAAAADwAAAAAAAAAAAAAAAACYAgAAZHJzL2Rv&#10;d25yZXYueG1sUEsFBgAAAAAEAAQA9QAAAIgDAAAAAA==&#10;" path="m,l,666e" filled="f" strokeweight=".6pt">
                    <v:path arrowok="t" o:connecttype="custom" o:connectlocs="0,13354;0,14020" o:connectangles="0,0"/>
                  </v:shape>
                </v:group>
                <v:group id="Group 756" o:spid="_x0000_s1031" style="position:absolute;left:10632;top:13334;width:2;height:701" coordorigin="10632,13334" coordsize="2,7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ztesUAAADdAAAADwAAAGRycy9kb3ducmV2LnhtbESPQYvCMBSE78L+h/AE&#10;b5pWWV2qUURW2YMsqAvi7dE822LzUprY1n9vhAWPw8x8wyxWnSlFQ7UrLCuIRxEI4tTqgjMFf6ft&#10;8AuE88gaS8uk4EEOVsuP3gITbVs+UHP0mQgQdgkqyL2vEildmpNBN7IVcfCutjbog6wzqWtsA9yU&#10;chxFU2mw4LCQY0WbnNLb8W4U7Fps15P4u9nfrpvH5fT5e97HpNSg363nIDx1/h3+b/9oBeNJNIP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I87XrFAAAA3QAA&#10;AA8AAAAAAAAAAAAAAAAAqgIAAGRycy9kb3ducmV2LnhtbFBLBQYAAAAABAAEAPoAAACcAwAAAAA=&#10;">
                  <v:shape id="Freeform 757" o:spid="_x0000_s1032" style="position:absolute;left:10632;top:13334;width:2;height:701;visibility:visible;mso-wrap-style:square;v-text-anchor:top" coordsize="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faT8IA&#10;AADdAAAADwAAAGRycy9kb3ducmV2LnhtbERPy4rCMBTdD/gP4QruxtQHg1ajVEERYRY6s3F3aW4f&#10;2NyUJtbq15uF4PJw3st1ZyrRUuNKywpGwwgEcWp1ybmC/7/d9wyE88gaK8uk4EEO1qve1xJjbe98&#10;ovbscxFC2MWooPC+jqV0aUEG3dDWxIHLbGPQB9jkUjd4D+GmkuMo+pEGSw4NBda0LSi9nm9GgZln&#10;v8lttr/UyfE5ObVTeX1sMqUG/S5ZgPDU+Y/47T5oBeNJFOaGN+EJ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Z9pPwgAAAN0AAAAPAAAAAAAAAAAAAAAAAJgCAABkcnMvZG93&#10;bnJldi54bWxQSwUGAAAAAAQABAD1AAAAhwMAAAAA&#10;" path="m,l,701e" filled="f" strokeweight=".6pt">
                    <v:path arrowok="t" o:connecttype="custom" o:connectlocs="0,13334;0,14035" o:connectangles="0,0"/>
                  </v:shape>
                </v:group>
                <v:group id="Group 758" o:spid="_x0000_s1033" style="position:absolute;left:10343;top:13571;width:294;height:2" coordorigin="10343,13571"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ck8UAAADdAAAADwAAAGRycy9kb3ducmV2LnhtbESPQYvCMBSE78L+h/AE&#10;b5pWWXGrUURW2YMsqAvi7dE822LzUprY1n9vhAWPw8x8wyxWnSlFQ7UrLCuIRxEI4tTqgjMFf6ft&#10;cAbCeWSNpWVS8CAHq+VHb4GJti0fqDn6TAQIuwQV5N5XiZQuzcmgG9mKOHhXWxv0QdaZ1DW2AW5K&#10;OY6iqTRYcFjIsaJNTunteDcKdi2260n83exv183jcvr8Pe9jUmrQ79ZzEJ46/w7/t3+0gvEk+oL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v3JPFAAAA3QAA&#10;AA8AAAAAAAAAAAAAAAAAqgIAAGRycy9kb3ducmV2LnhtbFBLBQYAAAAABAAEAPoAAACcAwAAAAA=&#10;">
                  <v:shape id="Freeform 759" o:spid="_x0000_s1034" style="position:absolute;left:10343;top:13571;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ORcIA&#10;AADdAAAADwAAAGRycy9kb3ducmV2LnhtbERPz0/CMBS+m/A/NI/Em3TDIDroFoIRuBFA7y/rY1to&#10;X5e2jvnf24OJxy/f73U1WiMG8qFzrCCfZSCIa6c7bhR8Xj6eXkGEiKzROCYFPxSgKicPayy0u/OJ&#10;hnNsRArhUKCCNsa+kDLULVkMM9cTJ+7qvMWYoG+k9nhP4dbIeZa9SIsdp4YWe9q2VN/O31bB1zEf&#10;zLBodofr3tTvdv+WL31U6nE6blYgIo3xX/znPmgF8+c87U9v0hO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Q5FwgAAAN0AAAAPAAAAAAAAAAAAAAAAAJgCAABkcnMvZG93&#10;bnJldi54bWxQSwUGAAAAAAQABAD1AAAAhwMAAAAA&#10;" path="m,l294,e" filled="f" strokeweight=".6pt">
                    <v:path arrowok="t" o:connecttype="custom" o:connectlocs="0,0;294,0" o:connectangles="0,0"/>
                  </v:shape>
                </v:group>
                <v:group id="Group 760" o:spid="_x0000_s1035" style="position:absolute;left:10343;top:13801;width:294;height:2" coordorigin="10343,13801"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QEZIxgAAAN0A&#10;AAAPAAAAAAAAAAAAAAAAAKoCAABkcnMvZG93bnJldi54bWxQSwUGAAAAAAQABAD6AAAAnQMAAAAA&#10;">
                  <v:shape id="Freeform 761" o:spid="_x0000_s1036" style="position:absolute;left:10343;top:13801;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jAqcYA&#10;AADdAAAADwAAAGRycy9kb3ducmV2LnhtbESPQWvCQBSE7wX/w/IKvdWNKUqJrlICQi6BaoS2t0f2&#10;mUSzb0N2m8R/7xYKHoeZ+YbZ7CbTioF611hWsJhHIIhLqxuuFJyK/es7COeRNbaWScGNHOy2s6cN&#10;JtqOfKDh6CsRIOwSVFB73yVSurImg25uO+LgnW1v0AfZV1L3OAa4aWUcRStpsOGwUGNHaU3l9fhr&#10;FBw+vy/5bZSxX44uz77KQv6khVIvz9PHGoSnyT/C/+1MK4jfFjH8vQlPQG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jAqcYAAADdAAAADwAAAAAAAAAAAAAAAACYAgAAZHJz&#10;L2Rvd25yZXYueG1sUEsFBgAAAAAEAAQA9QAAAIsDAAAAAA==&#10;" path="m,l294,e" filled="f" strokeweight=".86pt">
                    <v:path arrowok="t" o:connecttype="custom" o:connectlocs="0,0;294,0" o:connectangles="0,0"/>
                  </v:shape>
                </v:group>
                <v:group id="Group 762" o:spid="_x0000_s1037" style="position:absolute;left:10343;top:14028;width:284;height:2" coordorigin="10343,14028" coordsize="28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59pMUAAADdAAAADwAAAGRycy9kb3ducmV2LnhtbESPQYvCMBSE7wv+h/AE&#10;b2tayy5SjSKi4kEWVgXx9miebbF5KU1s67/fLAgeh5n5hpkve1OJlhpXWlYQjyMQxJnVJecKzqft&#10;5xSE88gaK8uk4EkOlovBxxxTbTv+pfbocxEg7FJUUHhfp1K6rCCDbmxr4uDdbGPQB9nkUjfYBbip&#10;5CSKvqXBksNCgTWtC8rux4dRsOuwWyXxpj3cb+vn9fT1cznEpNRo2K9mIDz1/h1+tfdawSSJE/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jefaTFAAAA3QAA&#10;AA8AAAAAAAAAAAAAAAAAqgIAAGRycy9kb3ducmV2LnhtbFBLBQYAAAAABAAEAPoAAACcAwAAAAA=&#10;">
                  <v:shape id="Freeform 763" o:spid="_x0000_s1038" style="position:absolute;left:10343;top:14028;width:284;height:2;visibility:visible;mso-wrap-style:square;v-text-anchor:top" coordsize="2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fdV8YA&#10;AADdAAAADwAAAGRycy9kb3ducmV2LnhtbESPQWvCQBSE70L/w/IKvZlNbAg1ZhVpETxIQdtDj4/s&#10;axKbfZtmt0n8925B8DjMzDdMsZlMKwbqXWNZQRLFIIhLqxuuFHx+7OYvIJxH1thaJgUXcrBZP8wK&#10;zLUd+UjDyVciQNjlqKD2vsuldGVNBl1kO+LgfdveoA+yr6TucQxw08pFHGfSYMNhocaOXmsqf05/&#10;RgEmPL4l2+Vh+N2dv9r0jPqdM6WeHqftCoSnyd/Dt/ZeK1g8Jyn8vwlPQK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fdV8YAAADdAAAADwAAAAAAAAAAAAAAAACYAgAAZHJz&#10;L2Rvd25yZXYueG1sUEsFBgAAAAAEAAQA9QAAAIsDAAAAAA==&#10;" path="m,l284,e" filled="f" strokeweight=".84pt">
                    <v:path arrowok="t" o:connecttype="custom" o:connectlocs="0,0;284,0" o:connectangles="0,0"/>
                  </v:shape>
                </v:group>
                <w10:wrap anchorx="page" anchory="page"/>
              </v:group>
            </w:pict>
          </mc:Fallback>
        </mc:AlternateContent>
      </w:r>
      <w:r w:rsidR="00572991" w:rsidRPr="0060157B">
        <w:rPr>
          <w:rFonts w:eastAsia="Arial" w:cs="Arial"/>
          <w:b/>
          <w:bCs/>
          <w:position w:val="-1"/>
          <w:sz w:val="16"/>
          <w:szCs w:val="16"/>
        </w:rPr>
        <w:t>CAPITULO</w:t>
      </w:r>
      <w:r w:rsidR="00572991" w:rsidRPr="0060157B">
        <w:rPr>
          <w:rFonts w:eastAsia="Arial" w:cs="Arial"/>
          <w:b/>
          <w:bCs/>
          <w:position w:val="-1"/>
          <w:sz w:val="16"/>
          <w:szCs w:val="16"/>
        </w:rPr>
        <w:tab/>
        <w:t>TIPO</w:t>
      </w:r>
      <w:r w:rsidR="00572991" w:rsidRPr="0060157B">
        <w:rPr>
          <w:rFonts w:eastAsia="Arial" w:cs="Arial"/>
          <w:b/>
          <w:bCs/>
          <w:spacing w:val="-4"/>
          <w:position w:val="-1"/>
          <w:sz w:val="16"/>
          <w:szCs w:val="16"/>
        </w:rPr>
        <w:t xml:space="preserve"> </w:t>
      </w:r>
      <w:r w:rsidR="00572991" w:rsidRPr="0060157B">
        <w:rPr>
          <w:rFonts w:eastAsia="Arial" w:cs="Arial"/>
          <w:b/>
          <w:bCs/>
          <w:position w:val="-1"/>
          <w:sz w:val="16"/>
          <w:szCs w:val="16"/>
        </w:rPr>
        <w:t>DE REQUERIMIENTO</w:t>
      </w:r>
      <w:r w:rsidR="00572991" w:rsidRPr="0060157B">
        <w:rPr>
          <w:rFonts w:eastAsia="Arial" w:cs="Arial"/>
          <w:b/>
          <w:bCs/>
          <w:position w:val="-1"/>
          <w:sz w:val="16"/>
          <w:szCs w:val="16"/>
        </w:rPr>
        <w:tab/>
        <w:t>CONTENIDO</w:t>
      </w:r>
    </w:p>
    <w:p w:rsidR="00572991" w:rsidRPr="0060157B" w:rsidRDefault="00572991" w:rsidP="00572991">
      <w:pPr>
        <w:spacing w:before="6" w:line="260" w:lineRule="exact"/>
        <w:rPr>
          <w:sz w:val="26"/>
          <w:szCs w:val="26"/>
        </w:rPr>
      </w:pPr>
    </w:p>
    <w:tbl>
      <w:tblPr>
        <w:tblW w:w="0" w:type="auto"/>
        <w:tblInd w:w="180" w:type="dxa"/>
        <w:tblLayout w:type="fixed"/>
        <w:tblCellMar>
          <w:left w:w="0" w:type="dxa"/>
          <w:right w:w="0" w:type="dxa"/>
        </w:tblCellMar>
        <w:tblLook w:val="01E0" w:firstRow="1" w:lastRow="1" w:firstColumn="1" w:lastColumn="1" w:noHBand="0" w:noVBand="0"/>
      </w:tblPr>
      <w:tblGrid>
        <w:gridCol w:w="1985"/>
        <w:gridCol w:w="2268"/>
        <w:gridCol w:w="4818"/>
      </w:tblGrid>
      <w:tr w:rsidR="00291637" w:rsidRPr="0060157B" w:rsidTr="00572991">
        <w:trPr>
          <w:trHeight w:hRule="exact" w:val="240"/>
        </w:trPr>
        <w:tc>
          <w:tcPr>
            <w:tcW w:w="1985"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 w:line="180" w:lineRule="exact"/>
              <w:rPr>
                <w:szCs w:val="18"/>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312" w:lineRule="auto"/>
              <w:ind w:left="64" w:right="359"/>
              <w:rPr>
                <w:rFonts w:eastAsia="Arial" w:cs="Arial"/>
                <w:sz w:val="16"/>
                <w:szCs w:val="16"/>
              </w:rPr>
            </w:pPr>
            <w:r w:rsidRPr="0060157B">
              <w:rPr>
                <w:rFonts w:eastAsia="Arial" w:cs="Arial"/>
                <w:b/>
                <w:bCs/>
                <w:sz w:val="16"/>
                <w:szCs w:val="16"/>
              </w:rPr>
              <w:t>CUBIERTAS y SISTEMAS</w:t>
            </w:r>
            <w:r w:rsidRPr="0060157B">
              <w:rPr>
                <w:rFonts w:eastAsia="Arial" w:cs="Arial"/>
                <w:b/>
                <w:bCs/>
                <w:spacing w:val="-8"/>
                <w:sz w:val="16"/>
                <w:szCs w:val="16"/>
              </w:rPr>
              <w:t xml:space="preserve"> </w:t>
            </w:r>
            <w:r w:rsidRPr="0060157B">
              <w:rPr>
                <w:rFonts w:eastAsia="Arial" w:cs="Arial"/>
                <w:b/>
                <w:bCs/>
                <w:sz w:val="16"/>
                <w:szCs w:val="16"/>
              </w:rPr>
              <w:t xml:space="preserve">DE </w:t>
            </w:r>
            <w:proofErr w:type="spellStart"/>
            <w:r w:rsidRPr="0060157B">
              <w:rPr>
                <w:rFonts w:eastAsia="Arial" w:cs="Arial"/>
                <w:b/>
                <w:bCs/>
                <w:sz w:val="16"/>
                <w:szCs w:val="16"/>
              </w:rPr>
              <w:t>PROTECCION</w:t>
            </w:r>
            <w:proofErr w:type="spellEnd"/>
            <w:r w:rsidRPr="0060157B">
              <w:rPr>
                <w:rFonts w:eastAsia="Arial" w:cs="Arial"/>
                <w:b/>
                <w:bCs/>
                <w:sz w:val="16"/>
                <w:szCs w:val="16"/>
              </w:rPr>
              <w:t xml:space="preserve"> FRENTE HUMEDAD</w:t>
            </w:r>
          </w:p>
          <w:p w:rsidR="00572991" w:rsidRPr="0060157B" w:rsidRDefault="00572991" w:rsidP="00572991">
            <w:pPr>
              <w:spacing w:before="1" w:line="312" w:lineRule="auto"/>
              <w:ind w:left="415" w:right="44" w:firstLine="605"/>
              <w:jc w:val="right"/>
              <w:rPr>
                <w:rFonts w:eastAsia="Arial" w:cs="Arial"/>
                <w:sz w:val="16"/>
                <w:szCs w:val="16"/>
              </w:rPr>
            </w:pPr>
            <w:r w:rsidRPr="0060157B">
              <w:rPr>
                <w:rFonts w:eastAsia="Arial" w:cs="Arial"/>
                <w:sz w:val="16"/>
                <w:szCs w:val="16"/>
              </w:rPr>
              <w:t>(</w:t>
            </w:r>
            <w:proofErr w:type="spellStart"/>
            <w:r w:rsidRPr="0060157B">
              <w:rPr>
                <w:rFonts w:eastAsia="Arial" w:cs="Arial"/>
                <w:sz w:val="16"/>
                <w:szCs w:val="16"/>
              </w:rPr>
              <w:t>capitulos</w:t>
            </w:r>
            <w:proofErr w:type="spellEnd"/>
            <w:r w:rsidRPr="0060157B">
              <w:rPr>
                <w:rFonts w:eastAsia="Arial" w:cs="Arial"/>
                <w:sz w:val="16"/>
                <w:szCs w:val="16"/>
              </w:rPr>
              <w:t xml:space="preserve"> </w:t>
            </w:r>
            <w:r w:rsidRPr="0060157B">
              <w:rPr>
                <w:rFonts w:eastAsia="Arial" w:cs="Arial"/>
                <w:w w:val="99"/>
                <w:sz w:val="16"/>
                <w:szCs w:val="16"/>
              </w:rPr>
              <w:t xml:space="preserve">4, </w:t>
            </w:r>
            <w:r w:rsidRPr="0060157B">
              <w:rPr>
                <w:rFonts w:eastAsia="Arial" w:cs="Arial"/>
                <w:sz w:val="16"/>
                <w:szCs w:val="16"/>
              </w:rPr>
              <w:t xml:space="preserve">productos de </w:t>
            </w:r>
            <w:proofErr w:type="spellStart"/>
            <w:r w:rsidRPr="0060157B">
              <w:rPr>
                <w:rFonts w:eastAsia="Arial" w:cs="Arial"/>
                <w:sz w:val="16"/>
                <w:szCs w:val="16"/>
              </w:rPr>
              <w:t>construccion</w:t>
            </w:r>
            <w:proofErr w:type="spellEnd"/>
            <w:r w:rsidRPr="0060157B">
              <w:rPr>
                <w:rFonts w:eastAsia="Arial" w:cs="Arial"/>
                <w:sz w:val="16"/>
                <w:szCs w:val="16"/>
              </w:rPr>
              <w:t xml:space="preserve">; </w:t>
            </w:r>
            <w:r w:rsidRPr="0060157B">
              <w:rPr>
                <w:rFonts w:eastAsia="Arial" w:cs="Arial"/>
                <w:w w:val="99"/>
                <w:sz w:val="16"/>
                <w:szCs w:val="16"/>
              </w:rPr>
              <w:t xml:space="preserve">5, </w:t>
            </w:r>
            <w:proofErr w:type="spellStart"/>
            <w:r w:rsidRPr="0060157B">
              <w:rPr>
                <w:rFonts w:eastAsia="Arial" w:cs="Arial"/>
                <w:sz w:val="16"/>
                <w:szCs w:val="16"/>
              </w:rPr>
              <w:t>construccion</w:t>
            </w:r>
            <w:proofErr w:type="spellEnd"/>
            <w:r w:rsidRPr="0060157B">
              <w:rPr>
                <w:rFonts w:eastAsia="Arial" w:cs="Arial"/>
                <w:sz w:val="16"/>
                <w:szCs w:val="16"/>
              </w:rPr>
              <w:t xml:space="preserve">: </w:t>
            </w:r>
            <w:proofErr w:type="spellStart"/>
            <w:r w:rsidRPr="0060157B">
              <w:rPr>
                <w:rFonts w:eastAsia="Arial" w:cs="Arial"/>
                <w:sz w:val="16"/>
                <w:szCs w:val="16"/>
              </w:rPr>
              <w:t>ejecucion</w:t>
            </w:r>
            <w:proofErr w:type="spellEnd"/>
            <w:r w:rsidRPr="0060157B">
              <w:rPr>
                <w:rFonts w:eastAsia="Arial" w:cs="Arial"/>
                <w:sz w:val="16"/>
                <w:szCs w:val="16"/>
              </w:rPr>
              <w:t xml:space="preserve">, control de </w:t>
            </w:r>
            <w:proofErr w:type="spellStart"/>
            <w:r w:rsidRPr="0060157B">
              <w:rPr>
                <w:rFonts w:eastAsia="Arial" w:cs="Arial"/>
                <w:sz w:val="16"/>
                <w:szCs w:val="16"/>
              </w:rPr>
              <w:t>ejecucion</w:t>
            </w:r>
            <w:proofErr w:type="spellEnd"/>
            <w:r w:rsidRPr="0060157B">
              <w:rPr>
                <w:rFonts w:eastAsia="Arial" w:cs="Arial"/>
                <w:sz w:val="16"/>
                <w:szCs w:val="16"/>
              </w:rPr>
              <w:t xml:space="preserve"> y control obra terminada</w:t>
            </w:r>
          </w:p>
          <w:p w:rsidR="00572991" w:rsidRPr="0060157B" w:rsidRDefault="00572991" w:rsidP="00572991">
            <w:pPr>
              <w:spacing w:before="1"/>
              <w:ind w:right="44"/>
              <w:jc w:val="right"/>
              <w:rPr>
                <w:rFonts w:eastAsia="Arial" w:cs="Arial"/>
                <w:sz w:val="16"/>
                <w:szCs w:val="16"/>
              </w:rPr>
            </w:pPr>
            <w:r w:rsidRPr="0060157B">
              <w:rPr>
                <w:rFonts w:eastAsia="Arial" w:cs="Arial"/>
                <w:sz w:val="16"/>
                <w:szCs w:val="16"/>
              </w:rPr>
              <w:t>DB HS-1)</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previa</w:t>
            </w:r>
          </w:p>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Documento </w:t>
            </w:r>
            <w:proofErr w:type="spellStart"/>
            <w:r w:rsidRPr="0060157B">
              <w:rPr>
                <w:rFonts w:eastAsia="Arial" w:cs="Arial"/>
                <w:sz w:val="16"/>
                <w:szCs w:val="16"/>
              </w:rPr>
              <w:t>autorizacion</w:t>
            </w:r>
            <w:proofErr w:type="spellEnd"/>
            <w:r w:rsidRPr="0060157B">
              <w:rPr>
                <w:rFonts w:eastAsia="Arial" w:cs="Arial"/>
                <w:sz w:val="16"/>
                <w:szCs w:val="16"/>
              </w:rPr>
              <w:t xml:space="preserve"> de </w:t>
            </w:r>
            <w:proofErr w:type="spellStart"/>
            <w:r w:rsidRPr="0060157B">
              <w:rPr>
                <w:rFonts w:eastAsia="Arial" w:cs="Arial"/>
                <w:sz w:val="16"/>
                <w:szCs w:val="16"/>
              </w:rPr>
              <w:t>laminas</w:t>
            </w:r>
            <w:proofErr w:type="spellEnd"/>
            <w:r w:rsidRPr="0060157B">
              <w:rPr>
                <w:rFonts w:eastAsia="Arial" w:cs="Arial"/>
                <w:sz w:val="16"/>
                <w:szCs w:val="16"/>
              </w:rPr>
              <w:t xml:space="preserve"> y otros.</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2"/>
                <w:szCs w:val="12"/>
              </w:rPr>
            </w:pPr>
            <w:r w:rsidRPr="0060157B">
              <w:rPr>
                <w:rFonts w:eastAsia="Arial" w:cs="Arial"/>
                <w:sz w:val="16"/>
                <w:szCs w:val="16"/>
              </w:rPr>
              <w:t xml:space="preserve">Etiquetas identificativas laminas con contenido </w:t>
            </w:r>
            <w:proofErr w:type="spellStart"/>
            <w:r w:rsidRPr="0060157B">
              <w:rPr>
                <w:rFonts w:eastAsia="Arial" w:cs="Arial"/>
                <w:sz w:val="16"/>
                <w:szCs w:val="16"/>
              </w:rPr>
              <w:t>minimo</w:t>
            </w:r>
            <w:proofErr w:type="spellEnd"/>
            <w:r w:rsidRPr="0060157B">
              <w:rPr>
                <w:rFonts w:eastAsia="Arial" w:cs="Arial"/>
                <w:spacing w:val="1"/>
                <w:sz w:val="16"/>
                <w:szCs w:val="16"/>
              </w:rPr>
              <w:t xml:space="preserve"> </w:t>
            </w:r>
            <w:r w:rsidRPr="0060157B">
              <w:rPr>
                <w:rFonts w:eastAsia="Arial" w:cs="Arial"/>
                <w:i/>
                <w:sz w:val="12"/>
                <w:szCs w:val="12"/>
              </w:rPr>
              <w:t>14</w:t>
            </w:r>
          </w:p>
        </w:tc>
      </w:tr>
      <w:tr w:rsidR="00291637" w:rsidRPr="0060157B" w:rsidTr="00572991">
        <w:trPr>
          <w:trHeight w:hRule="exact" w:val="48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5" w:right="-20"/>
              <w:rPr>
                <w:rFonts w:eastAsia="Arial" w:cs="Arial"/>
                <w:sz w:val="16"/>
                <w:szCs w:val="16"/>
              </w:rPr>
            </w:pPr>
            <w:r w:rsidRPr="0060157B">
              <w:rPr>
                <w:rFonts w:eastAsia="Arial" w:cs="Arial"/>
                <w:sz w:val="16"/>
                <w:szCs w:val="16"/>
              </w:rPr>
              <w:t>Otros</w:t>
            </w:r>
            <w:r w:rsidRPr="0060157B">
              <w:rPr>
                <w:rFonts w:eastAsia="Arial" w:cs="Arial"/>
                <w:spacing w:val="-4"/>
                <w:sz w:val="16"/>
                <w:szCs w:val="16"/>
              </w:rPr>
              <w:t xml:space="preserve"> </w:t>
            </w:r>
            <w:r w:rsidRPr="0060157B">
              <w:rPr>
                <w:rFonts w:eastAsia="Arial" w:cs="Arial"/>
                <w:sz w:val="16"/>
                <w:szCs w:val="16"/>
              </w:rPr>
              <w:t xml:space="preserve">sellos, marca (N </w:t>
            </w:r>
            <w:proofErr w:type="spellStart"/>
            <w:r w:rsidRPr="0060157B">
              <w:rPr>
                <w:rFonts w:eastAsia="Arial" w:cs="Arial"/>
                <w:sz w:val="16"/>
                <w:szCs w:val="16"/>
              </w:rPr>
              <w:t>AENOR</w:t>
            </w:r>
            <w:proofErr w:type="spellEnd"/>
            <w:r w:rsidRPr="0060157B">
              <w:rPr>
                <w:rFonts w:eastAsia="Arial" w:cs="Arial"/>
                <w:sz w:val="16"/>
                <w:szCs w:val="16"/>
              </w:rPr>
              <w:t>),</w:t>
            </w:r>
            <w:r w:rsidRPr="0060157B">
              <w:rPr>
                <w:rFonts w:eastAsia="Arial" w:cs="Arial"/>
                <w:spacing w:val="-7"/>
                <w:sz w:val="16"/>
                <w:szCs w:val="16"/>
              </w:rPr>
              <w:t xml:space="preserve"> </w:t>
            </w:r>
            <w:r w:rsidRPr="0060157B">
              <w:rPr>
                <w:rFonts w:eastAsia="Arial" w:cs="Arial"/>
                <w:sz w:val="16"/>
                <w:szCs w:val="16"/>
              </w:rPr>
              <w:t>certificaciones y distintivos</w:t>
            </w:r>
          </w:p>
          <w:p w:rsidR="00572991" w:rsidRPr="0060157B" w:rsidRDefault="00572991" w:rsidP="00572991">
            <w:pPr>
              <w:spacing w:before="56"/>
              <w:ind w:left="64" w:right="-20"/>
              <w:rPr>
                <w:rFonts w:eastAsia="Arial" w:cs="Arial"/>
                <w:sz w:val="16"/>
                <w:szCs w:val="16"/>
              </w:rPr>
            </w:pPr>
            <w:r w:rsidRPr="0060157B">
              <w:rPr>
                <w:rFonts w:eastAsia="Arial" w:cs="Arial"/>
                <w:sz w:val="16"/>
                <w:szCs w:val="16"/>
              </w:rPr>
              <w:t xml:space="preserve">calidad </w:t>
            </w:r>
            <w:proofErr w:type="spellStart"/>
            <w:r w:rsidRPr="0060157B">
              <w:rPr>
                <w:rFonts w:eastAsia="Arial" w:cs="Arial"/>
                <w:sz w:val="16"/>
                <w:szCs w:val="16"/>
              </w:rPr>
              <w:t>segun</w:t>
            </w:r>
            <w:proofErr w:type="spellEnd"/>
            <w:r w:rsidRPr="0060157B">
              <w:rPr>
                <w:rFonts w:eastAsia="Arial" w:cs="Arial"/>
                <w:sz w:val="16"/>
                <w:szCs w:val="16"/>
              </w:rPr>
              <w:t xml:space="preserve"> condiciones art.</w:t>
            </w:r>
            <w:r w:rsidRPr="0060157B">
              <w:rPr>
                <w:rFonts w:eastAsia="Arial" w:cs="Arial"/>
                <w:spacing w:val="-2"/>
                <w:sz w:val="16"/>
                <w:szCs w:val="16"/>
              </w:rPr>
              <w:t xml:space="preserve"> </w:t>
            </w:r>
            <w:r w:rsidRPr="0060157B">
              <w:rPr>
                <w:rFonts w:eastAsia="Arial" w:cs="Arial"/>
                <w:sz w:val="16"/>
                <w:szCs w:val="16"/>
              </w:rPr>
              <w:t>5.2.5 y 6 parte I CTE.</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Proyecto justifica </w:t>
            </w:r>
            <w:proofErr w:type="spellStart"/>
            <w:r w:rsidRPr="0060157B">
              <w:rPr>
                <w:rFonts w:eastAsia="Arial" w:cs="Arial"/>
                <w:sz w:val="16"/>
                <w:szCs w:val="16"/>
              </w:rPr>
              <w:t>solucion</w:t>
            </w:r>
            <w:proofErr w:type="spellEnd"/>
            <w:r w:rsidRPr="0060157B">
              <w:rPr>
                <w:rFonts w:eastAsia="Arial" w:cs="Arial"/>
                <w:sz w:val="16"/>
                <w:szCs w:val="16"/>
              </w:rPr>
              <w:t xml:space="preserve"> aislamiento.</w:t>
            </w:r>
          </w:p>
        </w:tc>
      </w:tr>
      <w:tr w:rsidR="00291637" w:rsidRPr="0060157B" w:rsidTr="00572991">
        <w:trPr>
          <w:trHeight w:hRule="exact" w:val="48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Pliego define condiciones control para </w:t>
            </w:r>
            <w:proofErr w:type="spellStart"/>
            <w:r w:rsidRPr="0060157B">
              <w:rPr>
                <w:rFonts w:eastAsia="Arial" w:cs="Arial"/>
                <w:sz w:val="16"/>
                <w:szCs w:val="16"/>
              </w:rPr>
              <w:t>recepcion</w:t>
            </w:r>
            <w:proofErr w:type="spellEnd"/>
            <w:r w:rsidRPr="0060157B">
              <w:rPr>
                <w:rFonts w:eastAsia="Arial" w:cs="Arial"/>
                <w:sz w:val="16"/>
                <w:szCs w:val="16"/>
              </w:rPr>
              <w:t xml:space="preserve"> y ensayos</w:t>
            </w:r>
          </w:p>
          <w:p w:rsidR="00572991" w:rsidRPr="0060157B" w:rsidRDefault="00572991" w:rsidP="00572991">
            <w:pPr>
              <w:spacing w:before="56"/>
              <w:ind w:left="64" w:right="-20"/>
              <w:rPr>
                <w:rFonts w:eastAsia="Arial" w:cs="Arial"/>
                <w:sz w:val="16"/>
                <w:szCs w:val="16"/>
              </w:rPr>
            </w:pPr>
            <w:r w:rsidRPr="0060157B">
              <w:rPr>
                <w:rFonts w:eastAsia="Arial" w:cs="Arial"/>
                <w:sz w:val="16"/>
                <w:szCs w:val="16"/>
              </w:rPr>
              <w:t xml:space="preserve">necesarios de </w:t>
            </w:r>
            <w:proofErr w:type="spellStart"/>
            <w:r w:rsidRPr="0060157B">
              <w:rPr>
                <w:rFonts w:eastAsia="Arial" w:cs="Arial"/>
                <w:sz w:val="16"/>
                <w:szCs w:val="16"/>
              </w:rPr>
              <w:t>comprobacion</w:t>
            </w:r>
            <w:proofErr w:type="spellEnd"/>
            <w:r w:rsidRPr="0060157B">
              <w:rPr>
                <w:rFonts w:eastAsia="Arial" w:cs="Arial"/>
                <w:sz w:val="16"/>
                <w:szCs w:val="16"/>
              </w:rPr>
              <w:t>.</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Control</w:t>
            </w:r>
          </w:p>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Comprobacion</w:t>
            </w:r>
            <w:proofErr w:type="spellEnd"/>
            <w:r w:rsidRPr="0060157B">
              <w:rPr>
                <w:rFonts w:eastAsia="Arial" w:cs="Arial"/>
                <w:sz w:val="16"/>
                <w:szCs w:val="16"/>
              </w:rPr>
              <w:t xml:space="preserve"> visual calidad material y correcto embalaje.</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Condiciones </w:t>
            </w:r>
            <w:proofErr w:type="spellStart"/>
            <w:r w:rsidRPr="0060157B">
              <w:rPr>
                <w:rFonts w:eastAsia="Arial" w:cs="Arial"/>
                <w:sz w:val="16"/>
                <w:szCs w:val="16"/>
              </w:rPr>
              <w:t>ejecucion</w:t>
            </w:r>
            <w:proofErr w:type="spellEnd"/>
            <w:r w:rsidRPr="0060157B">
              <w:rPr>
                <w:rFonts w:eastAsia="Arial" w:cs="Arial"/>
                <w:sz w:val="16"/>
                <w:szCs w:val="16"/>
              </w:rPr>
              <w:t xml:space="preserve"> </w:t>
            </w:r>
            <w:proofErr w:type="spellStart"/>
            <w:r w:rsidRPr="0060157B">
              <w:rPr>
                <w:rFonts w:eastAsia="Arial" w:cs="Arial"/>
                <w:sz w:val="16"/>
                <w:szCs w:val="16"/>
              </w:rPr>
              <w:t>minimas</w:t>
            </w:r>
            <w:proofErr w:type="spellEnd"/>
            <w:r w:rsidRPr="0060157B">
              <w:rPr>
                <w:rFonts w:eastAsia="Arial" w:cs="Arial"/>
                <w:sz w:val="16"/>
                <w:szCs w:val="16"/>
              </w:rPr>
              <w:t xml:space="preserve"> art.</w:t>
            </w:r>
            <w:r w:rsidRPr="0060157B">
              <w:rPr>
                <w:rFonts w:eastAsia="Arial" w:cs="Arial"/>
                <w:spacing w:val="-2"/>
                <w:sz w:val="16"/>
                <w:szCs w:val="16"/>
              </w:rPr>
              <w:t xml:space="preserve"> </w:t>
            </w:r>
            <w:r w:rsidRPr="0060157B">
              <w:rPr>
                <w:rFonts w:eastAsia="Arial" w:cs="Arial"/>
                <w:sz w:val="16"/>
                <w:szCs w:val="16"/>
              </w:rPr>
              <w:t>5.1 DB HS-1.</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Distancia entre juntas 15m; alternativa juntas </w:t>
            </w:r>
            <w:proofErr w:type="spellStart"/>
            <w:r w:rsidRPr="0060157B">
              <w:rPr>
                <w:rFonts w:eastAsia="Arial" w:cs="Arial"/>
                <w:sz w:val="16"/>
                <w:szCs w:val="16"/>
              </w:rPr>
              <w:t>aux</w:t>
            </w:r>
            <w:proofErr w:type="spellEnd"/>
            <w:r w:rsidRPr="0060157B">
              <w:rPr>
                <w:rFonts w:eastAsia="Arial" w:cs="Arial"/>
                <w:sz w:val="16"/>
                <w:szCs w:val="16"/>
              </w:rPr>
              <w:t>.</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Laminas refuerzos entrega 10cm </w:t>
            </w:r>
            <w:proofErr w:type="spellStart"/>
            <w:r w:rsidRPr="0060157B">
              <w:rPr>
                <w:rFonts w:eastAsia="Arial" w:cs="Arial"/>
                <w:sz w:val="16"/>
                <w:szCs w:val="16"/>
              </w:rPr>
              <w:t>talon</w:t>
            </w:r>
            <w:proofErr w:type="spellEnd"/>
            <w:r w:rsidRPr="0060157B">
              <w:rPr>
                <w:rFonts w:eastAsia="Arial" w:cs="Arial"/>
                <w:sz w:val="16"/>
                <w:szCs w:val="16"/>
              </w:rPr>
              <w:t xml:space="preserve"> y 15cm peto.</w:t>
            </w:r>
          </w:p>
        </w:tc>
      </w:tr>
      <w:tr w:rsidR="00291637" w:rsidRPr="0060157B" w:rsidTr="00572991">
        <w:trPr>
          <w:trHeight w:hRule="exact" w:val="48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Sumideros a ≥50cm peto y 100cm esquina, y rebaje</w:t>
            </w:r>
          </w:p>
          <w:p w:rsidR="00572991" w:rsidRPr="0060157B" w:rsidRDefault="00572991" w:rsidP="00572991">
            <w:pPr>
              <w:spacing w:before="56"/>
              <w:ind w:left="64" w:right="-20"/>
              <w:rPr>
                <w:rFonts w:eastAsia="Arial" w:cs="Arial"/>
                <w:sz w:val="16"/>
                <w:szCs w:val="16"/>
              </w:rPr>
            </w:pPr>
            <w:r w:rsidRPr="0060157B">
              <w:rPr>
                <w:rFonts w:eastAsia="Arial" w:cs="Arial"/>
                <w:sz w:val="16"/>
                <w:szCs w:val="16"/>
              </w:rPr>
              <w:t>soporte en entorno</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Soporte seco y sin humedad acumulada (</w:t>
            </w:r>
            <w:proofErr w:type="spellStart"/>
            <w:r w:rsidRPr="0060157B">
              <w:rPr>
                <w:rFonts w:eastAsia="Arial" w:cs="Arial"/>
                <w:sz w:val="16"/>
                <w:szCs w:val="16"/>
              </w:rPr>
              <w:t>picnometrro</w:t>
            </w:r>
            <w:proofErr w:type="spellEnd"/>
            <w:r w:rsidRPr="0060157B">
              <w:rPr>
                <w:rFonts w:eastAsia="Arial" w:cs="Arial"/>
                <w:sz w:val="16"/>
                <w:szCs w:val="16"/>
              </w:rPr>
              <w:t>)8%</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Construccion</w:t>
            </w:r>
            <w:proofErr w:type="spellEnd"/>
            <w:r w:rsidRPr="0060157B">
              <w:rPr>
                <w:rFonts w:eastAsia="Arial" w:cs="Arial"/>
                <w:sz w:val="16"/>
                <w:szCs w:val="16"/>
              </w:rPr>
              <w:t xml:space="preserve"> de capas </w:t>
            </w:r>
            <w:proofErr w:type="spellStart"/>
            <w:r w:rsidRPr="0060157B">
              <w:rPr>
                <w:rFonts w:eastAsia="Arial" w:cs="Arial"/>
                <w:sz w:val="16"/>
                <w:szCs w:val="16"/>
              </w:rPr>
              <w:t>segun</w:t>
            </w:r>
            <w:proofErr w:type="spellEnd"/>
            <w:r w:rsidRPr="0060157B">
              <w:rPr>
                <w:rFonts w:eastAsia="Arial" w:cs="Arial"/>
                <w:sz w:val="16"/>
                <w:szCs w:val="16"/>
              </w:rPr>
              <w:t xml:space="preserve"> Proyecto.</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Continuidad barrera de vapor.</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Placas aislamiento fijadas soporte, trabadas y a </w:t>
            </w:r>
            <w:proofErr w:type="spellStart"/>
            <w:r w:rsidRPr="0060157B">
              <w:rPr>
                <w:rFonts w:eastAsia="Arial" w:cs="Arial"/>
                <w:sz w:val="16"/>
                <w:szCs w:val="16"/>
              </w:rPr>
              <w:t>matajuntas</w:t>
            </w:r>
            <w:proofErr w:type="spellEnd"/>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Ensayos</w:t>
            </w:r>
          </w:p>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Ver listado de pruebas</w:t>
            </w:r>
          </w:p>
        </w:tc>
      </w:tr>
      <w:tr w:rsidR="00291637" w:rsidRPr="0060157B" w:rsidTr="00572991">
        <w:trPr>
          <w:trHeight w:hRule="exact" w:val="240"/>
        </w:trPr>
        <w:tc>
          <w:tcPr>
            <w:tcW w:w="1985"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Pruebas finales y de servicio</w:t>
            </w:r>
          </w:p>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3" w:right="-20"/>
              <w:rPr>
                <w:rFonts w:eastAsia="Arial" w:cs="Arial"/>
                <w:sz w:val="16"/>
                <w:szCs w:val="16"/>
              </w:rPr>
            </w:pPr>
            <w:r w:rsidRPr="0060157B">
              <w:rPr>
                <w:rFonts w:eastAsia="Arial" w:cs="Arial"/>
                <w:sz w:val="16"/>
                <w:szCs w:val="16"/>
              </w:rPr>
              <w:t>Prueba de e</w:t>
            </w:r>
            <w:r w:rsidRPr="0060157B">
              <w:rPr>
                <w:rFonts w:eastAsia="Arial" w:cs="Arial"/>
                <w:spacing w:val="1"/>
                <w:sz w:val="16"/>
                <w:szCs w:val="16"/>
              </w:rPr>
              <w:t>s</w:t>
            </w:r>
            <w:r w:rsidRPr="0060157B">
              <w:rPr>
                <w:rFonts w:eastAsia="Arial" w:cs="Arial"/>
                <w:sz w:val="16"/>
                <w:szCs w:val="16"/>
              </w:rPr>
              <w:t>tanquidad 100% en cubierta inundando 24h.</w:t>
            </w:r>
          </w:p>
        </w:tc>
      </w:tr>
    </w:tbl>
    <w:p w:rsidR="00572991" w:rsidRPr="0060157B" w:rsidRDefault="00572991" w:rsidP="00572991">
      <w:pPr>
        <w:spacing w:before="10" w:line="150" w:lineRule="exact"/>
        <w:rPr>
          <w:sz w:val="15"/>
          <w:szCs w:val="15"/>
        </w:rPr>
      </w:pPr>
    </w:p>
    <w:p w:rsidR="00572991" w:rsidRPr="0060157B" w:rsidRDefault="00572991" w:rsidP="00572991">
      <w:pPr>
        <w:spacing w:line="200" w:lineRule="exact"/>
        <w:rPr>
          <w:sz w:val="20"/>
          <w:szCs w:val="20"/>
        </w:rPr>
      </w:pPr>
    </w:p>
    <w:p w:rsidR="00572991" w:rsidRPr="0060157B" w:rsidRDefault="00572991" w:rsidP="00572991">
      <w:pPr>
        <w:tabs>
          <w:tab w:val="left" w:pos="2240"/>
          <w:tab w:val="left" w:pos="4500"/>
        </w:tabs>
        <w:spacing w:before="39" w:line="312" w:lineRule="auto"/>
        <w:ind w:left="1245" w:right="1819" w:hanging="983"/>
        <w:rPr>
          <w:rFonts w:eastAsia="Arial" w:cs="Arial"/>
          <w:sz w:val="16"/>
          <w:szCs w:val="16"/>
        </w:rPr>
      </w:pPr>
      <w:r w:rsidRPr="0060157B">
        <w:rPr>
          <w:rFonts w:eastAsia="Arial" w:cs="Arial"/>
          <w:b/>
          <w:bCs/>
          <w:sz w:val="16"/>
          <w:szCs w:val="16"/>
        </w:rPr>
        <w:t>AISLAMIENTOS</w:t>
      </w:r>
      <w:r w:rsidRPr="0060157B">
        <w:rPr>
          <w:rFonts w:eastAsia="Arial" w:cs="Arial"/>
          <w:b/>
          <w:bCs/>
          <w:sz w:val="16"/>
          <w:szCs w:val="16"/>
        </w:rPr>
        <w:tab/>
      </w:r>
      <w:proofErr w:type="spellStart"/>
      <w:r w:rsidRPr="0060157B">
        <w:rPr>
          <w:rFonts w:eastAsia="Arial" w:cs="Arial"/>
          <w:sz w:val="16"/>
          <w:szCs w:val="16"/>
        </w:rPr>
        <w:t>Documentacion</w:t>
      </w:r>
      <w:proofErr w:type="spellEnd"/>
      <w:r w:rsidRPr="0060157B">
        <w:rPr>
          <w:rFonts w:eastAsia="Arial" w:cs="Arial"/>
          <w:sz w:val="16"/>
          <w:szCs w:val="16"/>
        </w:rPr>
        <w:t xml:space="preserve"> previa</w:t>
      </w:r>
      <w:r w:rsidRPr="0060157B">
        <w:rPr>
          <w:rFonts w:eastAsia="Arial" w:cs="Arial"/>
          <w:sz w:val="16"/>
          <w:szCs w:val="16"/>
        </w:rPr>
        <w:tab/>
        <w:t xml:space="preserve">Documento de </w:t>
      </w:r>
      <w:proofErr w:type="spellStart"/>
      <w:r w:rsidRPr="0060157B">
        <w:rPr>
          <w:rFonts w:eastAsia="Arial" w:cs="Arial"/>
          <w:sz w:val="16"/>
          <w:szCs w:val="16"/>
        </w:rPr>
        <w:t>autorizacion</w:t>
      </w:r>
      <w:proofErr w:type="spellEnd"/>
      <w:r w:rsidRPr="0060157B">
        <w:rPr>
          <w:rFonts w:eastAsia="Arial" w:cs="Arial"/>
          <w:sz w:val="16"/>
          <w:szCs w:val="16"/>
        </w:rPr>
        <w:t xml:space="preserve"> y propiedades. (</w:t>
      </w:r>
      <w:proofErr w:type="spellStart"/>
      <w:r w:rsidRPr="0060157B">
        <w:rPr>
          <w:rFonts w:eastAsia="Arial" w:cs="Arial"/>
          <w:sz w:val="16"/>
          <w:szCs w:val="16"/>
        </w:rPr>
        <w:t>capitulos</w:t>
      </w:r>
      <w:proofErr w:type="spellEnd"/>
      <w:r w:rsidRPr="0060157B">
        <w:rPr>
          <w:rFonts w:eastAsia="Arial" w:cs="Arial"/>
          <w:sz w:val="16"/>
          <w:szCs w:val="16"/>
        </w:rPr>
        <w:t xml:space="preserve"> 4,</w:t>
      </w:r>
      <w:r w:rsidRPr="0060157B">
        <w:rPr>
          <w:rFonts w:eastAsia="Arial" w:cs="Arial"/>
          <w:sz w:val="16"/>
          <w:szCs w:val="16"/>
        </w:rPr>
        <w:tab/>
      </w:r>
      <w:r w:rsidRPr="0060157B">
        <w:rPr>
          <w:rFonts w:eastAsia="Arial" w:cs="Arial"/>
          <w:sz w:val="16"/>
          <w:szCs w:val="16"/>
        </w:rPr>
        <w:tab/>
        <w:t>Marcado CE productos.</w:t>
      </w:r>
    </w:p>
    <w:p w:rsidR="00572991" w:rsidRPr="0060157B" w:rsidRDefault="00572991" w:rsidP="00572991">
      <w:pPr>
        <w:tabs>
          <w:tab w:val="left" w:pos="4500"/>
        </w:tabs>
        <w:spacing w:before="1" w:line="312" w:lineRule="auto"/>
        <w:ind w:left="986" w:right="878" w:firstLine="196"/>
        <w:rPr>
          <w:rFonts w:eastAsia="Arial" w:cs="Arial"/>
          <w:sz w:val="16"/>
          <w:szCs w:val="16"/>
        </w:rPr>
      </w:pPr>
      <w:r w:rsidRPr="0060157B">
        <w:rPr>
          <w:rFonts w:eastAsia="Arial" w:cs="Arial"/>
          <w:sz w:val="16"/>
          <w:szCs w:val="16"/>
        </w:rPr>
        <w:t>productos de</w:t>
      </w:r>
      <w:r w:rsidRPr="0060157B">
        <w:rPr>
          <w:rFonts w:eastAsia="Arial" w:cs="Arial"/>
          <w:sz w:val="16"/>
          <w:szCs w:val="16"/>
        </w:rPr>
        <w:tab/>
        <w:t>Otros</w:t>
      </w:r>
      <w:r w:rsidRPr="0060157B">
        <w:rPr>
          <w:rFonts w:eastAsia="Arial" w:cs="Arial"/>
          <w:spacing w:val="-4"/>
          <w:sz w:val="16"/>
          <w:szCs w:val="16"/>
        </w:rPr>
        <w:t xml:space="preserve"> </w:t>
      </w:r>
      <w:r w:rsidRPr="0060157B">
        <w:rPr>
          <w:rFonts w:eastAsia="Arial" w:cs="Arial"/>
          <w:sz w:val="16"/>
          <w:szCs w:val="16"/>
        </w:rPr>
        <w:t xml:space="preserve">sellos, marcas, certificaciones y distintivos calidad </w:t>
      </w:r>
      <w:proofErr w:type="spellStart"/>
      <w:r w:rsidRPr="0060157B">
        <w:rPr>
          <w:rFonts w:eastAsia="Arial" w:cs="Arial"/>
          <w:sz w:val="16"/>
          <w:szCs w:val="16"/>
        </w:rPr>
        <w:t>construccion</w:t>
      </w:r>
      <w:proofErr w:type="spellEnd"/>
      <w:r w:rsidRPr="0060157B">
        <w:rPr>
          <w:rFonts w:eastAsia="Arial" w:cs="Arial"/>
          <w:sz w:val="16"/>
          <w:szCs w:val="16"/>
        </w:rPr>
        <w:t>; 5,</w:t>
      </w:r>
      <w:r w:rsidRPr="0060157B">
        <w:rPr>
          <w:rFonts w:eastAsia="Arial" w:cs="Arial"/>
          <w:sz w:val="16"/>
          <w:szCs w:val="16"/>
        </w:rPr>
        <w:tab/>
      </w:r>
      <w:proofErr w:type="spellStart"/>
      <w:r w:rsidRPr="0060157B">
        <w:rPr>
          <w:rFonts w:eastAsia="Arial" w:cs="Arial"/>
          <w:sz w:val="16"/>
          <w:szCs w:val="16"/>
        </w:rPr>
        <w:t>segun</w:t>
      </w:r>
      <w:proofErr w:type="spellEnd"/>
      <w:r w:rsidRPr="0060157B">
        <w:rPr>
          <w:rFonts w:eastAsia="Arial" w:cs="Arial"/>
          <w:sz w:val="16"/>
          <w:szCs w:val="16"/>
        </w:rPr>
        <w:t xml:space="preserve"> condiciones art.</w:t>
      </w:r>
      <w:r w:rsidRPr="0060157B">
        <w:rPr>
          <w:rFonts w:eastAsia="Arial" w:cs="Arial"/>
          <w:spacing w:val="-2"/>
          <w:sz w:val="16"/>
          <w:szCs w:val="16"/>
        </w:rPr>
        <w:t xml:space="preserve"> </w:t>
      </w:r>
      <w:r w:rsidRPr="0060157B">
        <w:rPr>
          <w:rFonts w:eastAsia="Arial" w:cs="Arial"/>
          <w:sz w:val="16"/>
          <w:szCs w:val="16"/>
        </w:rPr>
        <w:t>5.2.5 y 6 parte I CTE.</w:t>
      </w:r>
    </w:p>
    <w:p w:rsidR="00572991" w:rsidRPr="0060157B" w:rsidRDefault="00572991" w:rsidP="00572991">
      <w:pPr>
        <w:tabs>
          <w:tab w:val="left" w:pos="4500"/>
        </w:tabs>
        <w:spacing w:before="1" w:line="312" w:lineRule="auto"/>
        <w:ind w:left="640" w:right="725" w:firstLine="524"/>
        <w:rPr>
          <w:rFonts w:eastAsia="Arial" w:cs="Arial"/>
          <w:sz w:val="16"/>
          <w:szCs w:val="16"/>
        </w:rPr>
      </w:pPr>
      <w:proofErr w:type="spellStart"/>
      <w:r w:rsidRPr="0060157B">
        <w:rPr>
          <w:rFonts w:eastAsia="Arial" w:cs="Arial"/>
          <w:sz w:val="16"/>
          <w:szCs w:val="16"/>
        </w:rPr>
        <w:t>construccion</w:t>
      </w:r>
      <w:proofErr w:type="spellEnd"/>
      <w:r w:rsidRPr="0060157B">
        <w:rPr>
          <w:rFonts w:eastAsia="Arial" w:cs="Arial"/>
          <w:sz w:val="16"/>
          <w:szCs w:val="16"/>
        </w:rPr>
        <w:t xml:space="preserve">:  </w:t>
      </w:r>
      <w:r w:rsidRPr="0060157B">
        <w:rPr>
          <w:rFonts w:eastAsia="Arial" w:cs="Arial"/>
          <w:spacing w:val="7"/>
          <w:sz w:val="16"/>
          <w:szCs w:val="16"/>
        </w:rPr>
        <w:t xml:space="preserve"> </w:t>
      </w:r>
      <w:r w:rsidRPr="0060157B">
        <w:rPr>
          <w:rFonts w:eastAsia="Arial" w:cs="Arial"/>
          <w:sz w:val="16"/>
          <w:szCs w:val="16"/>
        </w:rPr>
        <w:t>Control</w:t>
      </w:r>
      <w:r w:rsidRPr="0060157B">
        <w:rPr>
          <w:rFonts w:eastAsia="Arial" w:cs="Arial"/>
          <w:sz w:val="16"/>
          <w:szCs w:val="16"/>
        </w:rPr>
        <w:tab/>
        <w:t xml:space="preserve">Puesta en obra; </w:t>
      </w:r>
      <w:proofErr w:type="spellStart"/>
      <w:r w:rsidRPr="0060157B">
        <w:rPr>
          <w:rFonts w:eastAsia="Arial" w:cs="Arial"/>
          <w:sz w:val="16"/>
          <w:szCs w:val="16"/>
        </w:rPr>
        <w:t>posicion</w:t>
      </w:r>
      <w:proofErr w:type="spellEnd"/>
      <w:r w:rsidRPr="0060157B">
        <w:rPr>
          <w:rFonts w:eastAsia="Arial" w:cs="Arial"/>
          <w:sz w:val="16"/>
          <w:szCs w:val="16"/>
        </w:rPr>
        <w:t xml:space="preserve">, dimensiones, puntos singulares. </w:t>
      </w:r>
      <w:proofErr w:type="spellStart"/>
      <w:r w:rsidRPr="0060157B">
        <w:rPr>
          <w:rFonts w:eastAsia="Arial" w:cs="Arial"/>
          <w:sz w:val="16"/>
          <w:szCs w:val="16"/>
        </w:rPr>
        <w:t>ejecucion</w:t>
      </w:r>
      <w:proofErr w:type="spellEnd"/>
      <w:r w:rsidRPr="0060157B">
        <w:rPr>
          <w:rFonts w:eastAsia="Arial" w:cs="Arial"/>
          <w:sz w:val="16"/>
          <w:szCs w:val="16"/>
        </w:rPr>
        <w:t>, control de</w:t>
      </w:r>
      <w:r w:rsidRPr="0060157B">
        <w:rPr>
          <w:rFonts w:eastAsia="Arial" w:cs="Arial"/>
          <w:sz w:val="16"/>
          <w:szCs w:val="16"/>
        </w:rPr>
        <w:tab/>
        <w:t xml:space="preserve">Tipo "no </w:t>
      </w:r>
      <w:proofErr w:type="spellStart"/>
      <w:r w:rsidRPr="0060157B">
        <w:rPr>
          <w:rFonts w:eastAsia="Arial" w:cs="Arial"/>
          <w:sz w:val="16"/>
          <w:szCs w:val="16"/>
        </w:rPr>
        <w:t>hidrofilo</w:t>
      </w:r>
      <w:proofErr w:type="spellEnd"/>
      <w:r w:rsidRPr="0060157B">
        <w:rPr>
          <w:rFonts w:eastAsia="Arial" w:cs="Arial"/>
          <w:sz w:val="16"/>
          <w:szCs w:val="16"/>
        </w:rPr>
        <w:t xml:space="preserve">" si se dispone en exterior hoja </w:t>
      </w:r>
      <w:proofErr w:type="spellStart"/>
      <w:r w:rsidRPr="0060157B">
        <w:rPr>
          <w:rFonts w:eastAsia="Arial" w:cs="Arial"/>
          <w:sz w:val="16"/>
          <w:szCs w:val="16"/>
        </w:rPr>
        <w:t>ppal</w:t>
      </w:r>
      <w:proofErr w:type="spellEnd"/>
    </w:p>
    <w:p w:rsidR="00572991" w:rsidRPr="0060157B" w:rsidRDefault="00CE56DA" w:rsidP="00572991">
      <w:pPr>
        <w:tabs>
          <w:tab w:val="left" w:pos="4500"/>
        </w:tabs>
        <w:spacing w:before="1" w:line="312" w:lineRule="auto"/>
        <w:ind w:left="302" w:right="1358" w:firstLine="480"/>
        <w:rPr>
          <w:rFonts w:eastAsia="Arial" w:cs="Arial"/>
          <w:sz w:val="16"/>
          <w:szCs w:val="16"/>
        </w:rPr>
      </w:pPr>
      <w:r>
        <w:rPr>
          <w:rFonts w:ascii="Calibri" w:eastAsia="Calibri" w:hAnsi="Calibri"/>
          <w:noProof/>
          <w:sz w:val="22"/>
          <w:szCs w:val="22"/>
        </w:rPr>
        <mc:AlternateContent>
          <mc:Choice Requires="wpg">
            <w:drawing>
              <wp:anchor distT="0" distB="0" distL="114300" distR="114300" simplePos="0" relativeHeight="251650048" behindDoc="1" locked="0" layoutInCell="1" allowOverlap="1">
                <wp:simplePos x="0" y="0"/>
                <wp:positionH relativeFrom="page">
                  <wp:posOffset>581660</wp:posOffset>
                </wp:positionH>
                <wp:positionV relativeFrom="paragraph">
                  <wp:posOffset>-934720</wp:posOffset>
                </wp:positionV>
                <wp:extent cx="5815330" cy="1226820"/>
                <wp:effectExtent l="0" t="0" r="13970" b="11430"/>
                <wp:wrapNone/>
                <wp:docPr id="2277" name="Group 6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5330" cy="1226820"/>
                          <a:chOff x="916" y="-1472"/>
                          <a:chExt cx="9158" cy="1932"/>
                        </a:xfrm>
                      </wpg:grpSpPr>
                      <wpg:grpSp>
                        <wpg:cNvPr id="2278" name="Group 639"/>
                        <wpg:cNvGrpSpPr>
                          <a:grpSpLocks/>
                        </wpg:cNvGrpSpPr>
                        <wpg:grpSpPr bwMode="auto">
                          <a:xfrm>
                            <a:off x="987" y="-1466"/>
                            <a:ext cx="9081" cy="2"/>
                            <a:chOff x="987" y="-1466"/>
                            <a:chExt cx="9081" cy="2"/>
                          </a:xfrm>
                        </wpg:grpSpPr>
                        <wps:wsp>
                          <wps:cNvPr id="2279" name="Freeform 640"/>
                          <wps:cNvSpPr>
                            <a:spLocks/>
                          </wps:cNvSpPr>
                          <wps:spPr bwMode="auto">
                            <a:xfrm>
                              <a:off x="987" y="-1466"/>
                              <a:ext cx="9081" cy="2"/>
                            </a:xfrm>
                            <a:custGeom>
                              <a:avLst/>
                              <a:gdLst>
                                <a:gd name="T0" fmla="+- 0 987 987"/>
                                <a:gd name="T1" fmla="*/ T0 w 9081"/>
                                <a:gd name="T2" fmla="+- 0 10068 987"/>
                                <a:gd name="T3" fmla="*/ T2 w 9081"/>
                              </a:gdLst>
                              <a:ahLst/>
                              <a:cxnLst>
                                <a:cxn ang="0">
                                  <a:pos x="T1" y="0"/>
                                </a:cxn>
                                <a:cxn ang="0">
                                  <a:pos x="T3" y="0"/>
                                </a:cxn>
                              </a:cxnLst>
                              <a:rect l="0" t="0" r="r" b="b"/>
                              <a:pathLst>
                                <a:path w="9081">
                                  <a:moveTo>
                                    <a:pt x="0" y="0"/>
                                  </a:moveTo>
                                  <a:lnTo>
                                    <a:pt x="9081"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0" name="Group 641"/>
                        <wpg:cNvGrpSpPr>
                          <a:grpSpLocks/>
                        </wpg:cNvGrpSpPr>
                        <wpg:grpSpPr bwMode="auto">
                          <a:xfrm>
                            <a:off x="992" y="-1461"/>
                            <a:ext cx="2" cy="1910"/>
                            <a:chOff x="992" y="-1461"/>
                            <a:chExt cx="2" cy="1910"/>
                          </a:xfrm>
                        </wpg:grpSpPr>
                        <wps:wsp>
                          <wps:cNvPr id="2281" name="Freeform 642"/>
                          <wps:cNvSpPr>
                            <a:spLocks/>
                          </wps:cNvSpPr>
                          <wps:spPr bwMode="auto">
                            <a:xfrm>
                              <a:off x="992" y="-1461"/>
                              <a:ext cx="2" cy="1910"/>
                            </a:xfrm>
                            <a:custGeom>
                              <a:avLst/>
                              <a:gdLst>
                                <a:gd name="T0" fmla="+- 0 -1461 -1461"/>
                                <a:gd name="T1" fmla="*/ -1461 h 1910"/>
                                <a:gd name="T2" fmla="+- 0 448 -1461"/>
                                <a:gd name="T3" fmla="*/ 448 h 1910"/>
                              </a:gdLst>
                              <a:ahLst/>
                              <a:cxnLst>
                                <a:cxn ang="0">
                                  <a:pos x="0" y="T1"/>
                                </a:cxn>
                                <a:cxn ang="0">
                                  <a:pos x="0" y="T3"/>
                                </a:cxn>
                              </a:cxnLst>
                              <a:rect l="0" t="0" r="r" b="b"/>
                              <a:pathLst>
                                <a:path h="1910">
                                  <a:moveTo>
                                    <a:pt x="0" y="0"/>
                                  </a:moveTo>
                                  <a:lnTo>
                                    <a:pt x="0" y="190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2" name="Group 643"/>
                        <wpg:cNvGrpSpPr>
                          <a:grpSpLocks/>
                        </wpg:cNvGrpSpPr>
                        <wpg:grpSpPr bwMode="auto">
                          <a:xfrm>
                            <a:off x="2977" y="-1461"/>
                            <a:ext cx="2" cy="1910"/>
                            <a:chOff x="2977" y="-1461"/>
                            <a:chExt cx="2" cy="1910"/>
                          </a:xfrm>
                        </wpg:grpSpPr>
                        <wps:wsp>
                          <wps:cNvPr id="2283" name="Freeform 644"/>
                          <wps:cNvSpPr>
                            <a:spLocks/>
                          </wps:cNvSpPr>
                          <wps:spPr bwMode="auto">
                            <a:xfrm>
                              <a:off x="2977" y="-1461"/>
                              <a:ext cx="2" cy="1910"/>
                            </a:xfrm>
                            <a:custGeom>
                              <a:avLst/>
                              <a:gdLst>
                                <a:gd name="T0" fmla="+- 0 -1461 -1461"/>
                                <a:gd name="T1" fmla="*/ -1461 h 1910"/>
                                <a:gd name="T2" fmla="+- 0 448 -1461"/>
                                <a:gd name="T3" fmla="*/ 448 h 1910"/>
                              </a:gdLst>
                              <a:ahLst/>
                              <a:cxnLst>
                                <a:cxn ang="0">
                                  <a:pos x="0" y="T1"/>
                                </a:cxn>
                                <a:cxn ang="0">
                                  <a:pos x="0" y="T3"/>
                                </a:cxn>
                              </a:cxnLst>
                              <a:rect l="0" t="0" r="r" b="b"/>
                              <a:pathLst>
                                <a:path h="1910">
                                  <a:moveTo>
                                    <a:pt x="0" y="0"/>
                                  </a:moveTo>
                                  <a:lnTo>
                                    <a:pt x="0" y="190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4" name="Group 645"/>
                        <wpg:cNvGrpSpPr>
                          <a:grpSpLocks/>
                        </wpg:cNvGrpSpPr>
                        <wpg:grpSpPr bwMode="auto">
                          <a:xfrm>
                            <a:off x="5245" y="-1461"/>
                            <a:ext cx="2" cy="1910"/>
                            <a:chOff x="5245" y="-1461"/>
                            <a:chExt cx="2" cy="1910"/>
                          </a:xfrm>
                        </wpg:grpSpPr>
                        <wps:wsp>
                          <wps:cNvPr id="2285" name="Freeform 646"/>
                          <wps:cNvSpPr>
                            <a:spLocks/>
                          </wps:cNvSpPr>
                          <wps:spPr bwMode="auto">
                            <a:xfrm>
                              <a:off x="5245" y="-1461"/>
                              <a:ext cx="2" cy="1910"/>
                            </a:xfrm>
                            <a:custGeom>
                              <a:avLst/>
                              <a:gdLst>
                                <a:gd name="T0" fmla="+- 0 -1461 -1461"/>
                                <a:gd name="T1" fmla="*/ -1461 h 1910"/>
                                <a:gd name="T2" fmla="+- 0 448 -1461"/>
                                <a:gd name="T3" fmla="*/ 448 h 1910"/>
                              </a:gdLst>
                              <a:ahLst/>
                              <a:cxnLst>
                                <a:cxn ang="0">
                                  <a:pos x="0" y="T1"/>
                                </a:cxn>
                                <a:cxn ang="0">
                                  <a:pos x="0" y="T3"/>
                                </a:cxn>
                              </a:cxnLst>
                              <a:rect l="0" t="0" r="r" b="b"/>
                              <a:pathLst>
                                <a:path h="1910">
                                  <a:moveTo>
                                    <a:pt x="0" y="0"/>
                                  </a:moveTo>
                                  <a:lnTo>
                                    <a:pt x="0" y="190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6" name="Group 647"/>
                        <wpg:cNvGrpSpPr>
                          <a:grpSpLocks/>
                        </wpg:cNvGrpSpPr>
                        <wpg:grpSpPr bwMode="auto">
                          <a:xfrm>
                            <a:off x="10063" y="-1461"/>
                            <a:ext cx="2" cy="1910"/>
                            <a:chOff x="10063" y="-1461"/>
                            <a:chExt cx="2" cy="1910"/>
                          </a:xfrm>
                        </wpg:grpSpPr>
                        <wps:wsp>
                          <wps:cNvPr id="2287" name="Freeform 648"/>
                          <wps:cNvSpPr>
                            <a:spLocks/>
                          </wps:cNvSpPr>
                          <wps:spPr bwMode="auto">
                            <a:xfrm>
                              <a:off x="10063" y="-1461"/>
                              <a:ext cx="2" cy="1910"/>
                            </a:xfrm>
                            <a:custGeom>
                              <a:avLst/>
                              <a:gdLst>
                                <a:gd name="T0" fmla="+- 0 -1461 -1461"/>
                                <a:gd name="T1" fmla="*/ -1461 h 1910"/>
                                <a:gd name="T2" fmla="+- 0 448 -1461"/>
                                <a:gd name="T3" fmla="*/ 448 h 1910"/>
                              </a:gdLst>
                              <a:ahLst/>
                              <a:cxnLst>
                                <a:cxn ang="0">
                                  <a:pos x="0" y="T1"/>
                                </a:cxn>
                                <a:cxn ang="0">
                                  <a:pos x="0" y="T3"/>
                                </a:cxn>
                              </a:cxnLst>
                              <a:rect l="0" t="0" r="r" b="b"/>
                              <a:pathLst>
                                <a:path h="1910">
                                  <a:moveTo>
                                    <a:pt x="0" y="0"/>
                                  </a:moveTo>
                                  <a:lnTo>
                                    <a:pt x="0" y="190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8" name="Group 649"/>
                        <wpg:cNvGrpSpPr>
                          <a:grpSpLocks/>
                        </wpg:cNvGrpSpPr>
                        <wpg:grpSpPr bwMode="auto">
                          <a:xfrm>
                            <a:off x="5240" y="-1226"/>
                            <a:ext cx="4828" cy="2"/>
                            <a:chOff x="5240" y="-1226"/>
                            <a:chExt cx="4828" cy="2"/>
                          </a:xfrm>
                        </wpg:grpSpPr>
                        <wps:wsp>
                          <wps:cNvPr id="2289" name="Freeform 650"/>
                          <wps:cNvSpPr>
                            <a:spLocks/>
                          </wps:cNvSpPr>
                          <wps:spPr bwMode="auto">
                            <a:xfrm>
                              <a:off x="5240" y="-1226"/>
                              <a:ext cx="4828" cy="2"/>
                            </a:xfrm>
                            <a:custGeom>
                              <a:avLst/>
                              <a:gdLst>
                                <a:gd name="T0" fmla="+- 0 5240 5240"/>
                                <a:gd name="T1" fmla="*/ T0 w 4828"/>
                                <a:gd name="T2" fmla="+- 0 10068 5240"/>
                                <a:gd name="T3" fmla="*/ T2 w 4828"/>
                              </a:gdLst>
                              <a:ahLst/>
                              <a:cxnLst>
                                <a:cxn ang="0">
                                  <a:pos x="T1" y="0"/>
                                </a:cxn>
                                <a:cxn ang="0">
                                  <a:pos x="T3" y="0"/>
                                </a:cxn>
                              </a:cxnLst>
                              <a:rect l="0" t="0" r="r" b="b"/>
                              <a:pathLst>
                                <a:path w="4828">
                                  <a:moveTo>
                                    <a:pt x="0" y="0"/>
                                  </a:moveTo>
                                  <a:lnTo>
                                    <a:pt x="4828"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0" name="Group 651"/>
                        <wpg:cNvGrpSpPr>
                          <a:grpSpLocks/>
                        </wpg:cNvGrpSpPr>
                        <wpg:grpSpPr bwMode="auto">
                          <a:xfrm>
                            <a:off x="5240" y="-986"/>
                            <a:ext cx="4828" cy="2"/>
                            <a:chOff x="5240" y="-986"/>
                            <a:chExt cx="4828" cy="2"/>
                          </a:xfrm>
                        </wpg:grpSpPr>
                        <wps:wsp>
                          <wps:cNvPr id="2291" name="Freeform 652"/>
                          <wps:cNvSpPr>
                            <a:spLocks/>
                          </wps:cNvSpPr>
                          <wps:spPr bwMode="auto">
                            <a:xfrm>
                              <a:off x="5240" y="-986"/>
                              <a:ext cx="4828" cy="2"/>
                            </a:xfrm>
                            <a:custGeom>
                              <a:avLst/>
                              <a:gdLst>
                                <a:gd name="T0" fmla="+- 0 5240 5240"/>
                                <a:gd name="T1" fmla="*/ T0 w 4828"/>
                                <a:gd name="T2" fmla="+- 0 10068 5240"/>
                                <a:gd name="T3" fmla="*/ T2 w 4828"/>
                              </a:gdLst>
                              <a:ahLst/>
                              <a:cxnLst>
                                <a:cxn ang="0">
                                  <a:pos x="T1" y="0"/>
                                </a:cxn>
                                <a:cxn ang="0">
                                  <a:pos x="T3" y="0"/>
                                </a:cxn>
                              </a:cxnLst>
                              <a:rect l="0" t="0" r="r" b="b"/>
                              <a:pathLst>
                                <a:path w="4828">
                                  <a:moveTo>
                                    <a:pt x="0" y="0"/>
                                  </a:moveTo>
                                  <a:lnTo>
                                    <a:pt x="4828"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2" name="Group 653"/>
                        <wpg:cNvGrpSpPr>
                          <a:grpSpLocks/>
                        </wpg:cNvGrpSpPr>
                        <wpg:grpSpPr bwMode="auto">
                          <a:xfrm>
                            <a:off x="5240" y="-506"/>
                            <a:ext cx="4828" cy="2"/>
                            <a:chOff x="5240" y="-506"/>
                            <a:chExt cx="4828" cy="2"/>
                          </a:xfrm>
                        </wpg:grpSpPr>
                        <wps:wsp>
                          <wps:cNvPr id="2293" name="Freeform 654"/>
                          <wps:cNvSpPr>
                            <a:spLocks/>
                          </wps:cNvSpPr>
                          <wps:spPr bwMode="auto">
                            <a:xfrm>
                              <a:off x="5240" y="-506"/>
                              <a:ext cx="4828" cy="2"/>
                            </a:xfrm>
                            <a:custGeom>
                              <a:avLst/>
                              <a:gdLst>
                                <a:gd name="T0" fmla="+- 0 5240 5240"/>
                                <a:gd name="T1" fmla="*/ T0 w 4828"/>
                                <a:gd name="T2" fmla="+- 0 10068 5240"/>
                                <a:gd name="T3" fmla="*/ T2 w 4828"/>
                              </a:gdLst>
                              <a:ahLst/>
                              <a:cxnLst>
                                <a:cxn ang="0">
                                  <a:pos x="T1" y="0"/>
                                </a:cxn>
                                <a:cxn ang="0">
                                  <a:pos x="T3" y="0"/>
                                </a:cxn>
                              </a:cxnLst>
                              <a:rect l="0" t="0" r="r" b="b"/>
                              <a:pathLst>
                                <a:path w="4828">
                                  <a:moveTo>
                                    <a:pt x="0" y="0"/>
                                  </a:moveTo>
                                  <a:lnTo>
                                    <a:pt x="4828"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4" name="Group 655"/>
                        <wpg:cNvGrpSpPr>
                          <a:grpSpLocks/>
                        </wpg:cNvGrpSpPr>
                        <wpg:grpSpPr bwMode="auto">
                          <a:xfrm>
                            <a:off x="5240" y="-266"/>
                            <a:ext cx="4828" cy="2"/>
                            <a:chOff x="5240" y="-266"/>
                            <a:chExt cx="4828" cy="2"/>
                          </a:xfrm>
                        </wpg:grpSpPr>
                        <wps:wsp>
                          <wps:cNvPr id="2295" name="Freeform 656"/>
                          <wps:cNvSpPr>
                            <a:spLocks/>
                          </wps:cNvSpPr>
                          <wps:spPr bwMode="auto">
                            <a:xfrm>
                              <a:off x="5240" y="-266"/>
                              <a:ext cx="4828" cy="2"/>
                            </a:xfrm>
                            <a:custGeom>
                              <a:avLst/>
                              <a:gdLst>
                                <a:gd name="T0" fmla="+- 0 5240 5240"/>
                                <a:gd name="T1" fmla="*/ T0 w 4828"/>
                                <a:gd name="T2" fmla="+- 0 10068 5240"/>
                                <a:gd name="T3" fmla="*/ T2 w 4828"/>
                              </a:gdLst>
                              <a:ahLst/>
                              <a:cxnLst>
                                <a:cxn ang="0">
                                  <a:pos x="T1" y="0"/>
                                </a:cxn>
                                <a:cxn ang="0">
                                  <a:pos x="T3" y="0"/>
                                </a:cxn>
                              </a:cxnLst>
                              <a:rect l="0" t="0" r="r" b="b"/>
                              <a:pathLst>
                                <a:path w="4828">
                                  <a:moveTo>
                                    <a:pt x="0" y="0"/>
                                  </a:moveTo>
                                  <a:lnTo>
                                    <a:pt x="4828"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6" name="Group 657"/>
                        <wpg:cNvGrpSpPr>
                          <a:grpSpLocks/>
                        </wpg:cNvGrpSpPr>
                        <wpg:grpSpPr bwMode="auto">
                          <a:xfrm>
                            <a:off x="5240" y="-26"/>
                            <a:ext cx="4828" cy="2"/>
                            <a:chOff x="5240" y="-26"/>
                            <a:chExt cx="4828" cy="2"/>
                          </a:xfrm>
                        </wpg:grpSpPr>
                        <wps:wsp>
                          <wps:cNvPr id="2297" name="Freeform 658"/>
                          <wps:cNvSpPr>
                            <a:spLocks/>
                          </wps:cNvSpPr>
                          <wps:spPr bwMode="auto">
                            <a:xfrm>
                              <a:off x="5240" y="-26"/>
                              <a:ext cx="4828" cy="2"/>
                            </a:xfrm>
                            <a:custGeom>
                              <a:avLst/>
                              <a:gdLst>
                                <a:gd name="T0" fmla="+- 0 5240 5240"/>
                                <a:gd name="T1" fmla="*/ T0 w 4828"/>
                                <a:gd name="T2" fmla="+- 0 10068 5240"/>
                                <a:gd name="T3" fmla="*/ T2 w 4828"/>
                              </a:gdLst>
                              <a:ahLst/>
                              <a:cxnLst>
                                <a:cxn ang="0">
                                  <a:pos x="T1" y="0"/>
                                </a:cxn>
                                <a:cxn ang="0">
                                  <a:pos x="T3" y="0"/>
                                </a:cxn>
                              </a:cxnLst>
                              <a:rect l="0" t="0" r="r" b="b"/>
                              <a:pathLst>
                                <a:path w="4828">
                                  <a:moveTo>
                                    <a:pt x="0" y="0"/>
                                  </a:moveTo>
                                  <a:lnTo>
                                    <a:pt x="4828"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8" name="Group 659"/>
                        <wpg:cNvGrpSpPr>
                          <a:grpSpLocks/>
                        </wpg:cNvGrpSpPr>
                        <wpg:grpSpPr bwMode="auto">
                          <a:xfrm>
                            <a:off x="5240" y="213"/>
                            <a:ext cx="4828" cy="2"/>
                            <a:chOff x="5240" y="213"/>
                            <a:chExt cx="4828" cy="2"/>
                          </a:xfrm>
                        </wpg:grpSpPr>
                        <wps:wsp>
                          <wps:cNvPr id="2299" name="Freeform 660"/>
                          <wps:cNvSpPr>
                            <a:spLocks/>
                          </wps:cNvSpPr>
                          <wps:spPr bwMode="auto">
                            <a:xfrm>
                              <a:off x="5240" y="213"/>
                              <a:ext cx="4828" cy="2"/>
                            </a:xfrm>
                            <a:custGeom>
                              <a:avLst/>
                              <a:gdLst>
                                <a:gd name="T0" fmla="+- 0 5240 5240"/>
                                <a:gd name="T1" fmla="*/ T0 w 4828"/>
                                <a:gd name="T2" fmla="+- 0 10068 5240"/>
                                <a:gd name="T3" fmla="*/ T2 w 4828"/>
                              </a:gdLst>
                              <a:ahLst/>
                              <a:cxnLst>
                                <a:cxn ang="0">
                                  <a:pos x="T1" y="0"/>
                                </a:cxn>
                                <a:cxn ang="0">
                                  <a:pos x="T3" y="0"/>
                                </a:cxn>
                              </a:cxnLst>
                              <a:rect l="0" t="0" r="r" b="b"/>
                              <a:pathLst>
                                <a:path w="4828">
                                  <a:moveTo>
                                    <a:pt x="0" y="0"/>
                                  </a:moveTo>
                                  <a:lnTo>
                                    <a:pt x="4828"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00" name="Group 661"/>
                        <wpg:cNvGrpSpPr>
                          <a:grpSpLocks/>
                        </wpg:cNvGrpSpPr>
                        <wpg:grpSpPr bwMode="auto">
                          <a:xfrm>
                            <a:off x="922" y="453"/>
                            <a:ext cx="9146" cy="2"/>
                            <a:chOff x="922" y="453"/>
                            <a:chExt cx="9146" cy="2"/>
                          </a:xfrm>
                        </wpg:grpSpPr>
                        <wps:wsp>
                          <wps:cNvPr id="2301" name="Freeform 662"/>
                          <wps:cNvSpPr>
                            <a:spLocks/>
                          </wps:cNvSpPr>
                          <wps:spPr bwMode="auto">
                            <a:xfrm>
                              <a:off x="922" y="453"/>
                              <a:ext cx="9146" cy="2"/>
                            </a:xfrm>
                            <a:custGeom>
                              <a:avLst/>
                              <a:gdLst>
                                <a:gd name="T0" fmla="+- 0 922 922"/>
                                <a:gd name="T1" fmla="*/ T0 w 9146"/>
                                <a:gd name="T2" fmla="+- 0 10068 922"/>
                                <a:gd name="T3" fmla="*/ T2 w 9146"/>
                              </a:gdLst>
                              <a:ahLst/>
                              <a:cxnLst>
                                <a:cxn ang="0">
                                  <a:pos x="T1" y="0"/>
                                </a:cxn>
                                <a:cxn ang="0">
                                  <a:pos x="T3" y="0"/>
                                </a:cxn>
                              </a:cxnLst>
                              <a:rect l="0" t="0" r="r" b="b"/>
                              <a:pathLst>
                                <a:path w="9146">
                                  <a:moveTo>
                                    <a:pt x="0" y="0"/>
                                  </a:moveTo>
                                  <a:lnTo>
                                    <a:pt x="9146"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068F46" id="Group 638" o:spid="_x0000_s1026" style="position:absolute;margin-left:45.8pt;margin-top:-73.6pt;width:457.9pt;height:96.6pt;z-index:-251666432;mso-position-horizontal-relative:page" coordorigin="916,-1472" coordsize="9158,1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">
                <v:group id="Group 639" o:spid="_x0000_s1027" style="position:absolute;left:987;top:-1466;width:9081;height:2" coordorigin="987,-1466" coordsize="90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QF6MQAAADdAAAADwAAAGRycy9kb3ducmV2LnhtbERPTWuDQBC9F/Iflink&#10;VlcNbYN1IyGkIYdQaBIovQ3uREV3Vtytmn/fPRR6fLzvvJhNJ0YaXGNZQRLFIIhLqxuuFFwv709r&#10;EM4ja+wsk4I7OSg2i4ccM20n/qTx7CsRQthlqKD2vs+kdGVNBl1ke+LA3exg0Ac4VFIPOIVw08k0&#10;jl+kwYZDQ4097Woq2/OPUXCYcNqukv14am+7+/fl+ePrlJBSy8d5+wbC0+z/xX/uo1aQpq9hbn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UQF6MQAAADdAAAA&#10;DwAAAAAAAAAAAAAAAACqAgAAZHJzL2Rvd25yZXYueG1sUEsFBgAAAAAEAAQA+gAAAJsDAAAAAA==&#10;">
                  <v:shape id="Freeform 640" o:spid="_x0000_s1028" style="position:absolute;left:987;top:-1466;width:9081;height:2;visibility:visible;mso-wrap-style:square;v-text-anchor:top" coordsize="90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Ms68YA&#10;AADdAAAADwAAAGRycy9kb3ducmV2LnhtbESPW2vCQBSE34X+h+UUfNNNA16aukopCD4UMVr6fJI9&#10;ubTZs2l2q9Ff7wqCj8PMfMMsVr1pxJE6V1tW8DKOQBDnVtdcKvg6rEdzEM4ja2wsk4IzOVgtnwYL&#10;TLQ9cUrHvS9FgLBLUEHlfZtI6fKKDLqxbYmDV9jOoA+yK6Xu8BTgppFxFE2lwZrDQoUtfVSU/+7/&#10;jYIo+8bLIUv/dLE1u5/PdCKLrFVq+Ny/v4Hw1PtH+N7eaAVxPHuF25vw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Ms68YAAADdAAAADwAAAAAAAAAAAAAAAACYAgAAZHJz&#10;L2Rvd25yZXYueG1sUEsFBgAAAAAEAAQA9QAAAIsDAAAAAA==&#10;" path="m,l9081,e" filled="f" strokeweight=".6pt">
                    <v:path arrowok="t" o:connecttype="custom" o:connectlocs="0,0;9081,0" o:connectangles="0,0"/>
                  </v:shape>
                </v:group>
                <v:group id="Group 641" o:spid="_x0000_s1029" style="position:absolute;left:992;top:-1461;width:2;height:1910" coordorigin="992,-1461" coordsize="2,1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W53nJwwAAAN0AAAAP&#10;AAAAAAAAAAAAAAAAAKoCAABkcnMvZG93bnJldi54bWxQSwUGAAAAAAQABAD6AAAAmgMAAAAA&#10;">
                  <v:shape id="Freeform 642" o:spid="_x0000_s1030" style="position:absolute;left:992;top:-1461;width:2;height:1910;visibility:visible;mso-wrap-style:square;v-text-anchor:top" coordsize="2,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dd3cQA&#10;AADdAAAADwAAAGRycy9kb3ducmV2LnhtbESPT4vCMBTE78J+h/AW9qZpu6LSNYrKCnr0z8Hjo3k2&#10;ZZuX2mS1fnsjCB6HmfkNM513thZXan3lWEE6SEAQF05XXCo4Htb9CQgfkDXWjknBnTzMZx+9Keba&#10;3XhH130oRYSwz1GBCaHJpfSFIYt+4Bri6J1dazFE2ZZSt3iLcFvLLElG0mLFccFgQytDxd/+3yr4&#10;3tr0dzHMzPh8Otzl0l7SU3lR6uuzW/yACNSFd/jV3mgFWTZJ4fkmPgE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3Xd3EAAAA3QAAAA8AAAAAAAAAAAAAAAAAmAIAAGRycy9k&#10;b3ducmV2LnhtbFBLBQYAAAAABAAEAPUAAACJAwAAAAA=&#10;" path="m,l,1909e" filled="f" strokeweight=".6pt">
                    <v:path arrowok="t" o:connecttype="custom" o:connectlocs="0,-1461;0,448" o:connectangles="0,0"/>
                  </v:shape>
                </v:group>
                <v:group id="Group 643" o:spid="_x0000_s1031" style="position:absolute;left:2977;top:-1461;width:2;height:1910" coordorigin="2977,-1461" coordsize="2,1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XlCJcUAAADdAAAADwAAAGRycy9kb3ducmV2LnhtbESPQYvCMBSE7wv+h/AE&#10;b2vayi5SjSKi4kEWVgXx9miebbF5KU1s67/fLAgeh5n5hpkve1OJlhpXWlYQjyMQxJnVJecKzqft&#10;5xSE88gaK8uk4EkOlovBxxxTbTv+pfbocxEg7FJUUHhfp1K6rCCDbmxr4uDdbGPQB9nkUjfYBbip&#10;ZBJF39JgyWGhwJrWBWX348Mo2HXYrSbxpj3cb+vn9fT1cznEpNRo2K9mIDz1/h1+tfdaQZJME/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l5QiXFAAAA3QAA&#10;AA8AAAAAAAAAAAAAAAAAqgIAAGRycy9kb3ducmV2LnhtbFBLBQYAAAAABAAEAPoAAACcAwAAAAA=&#10;">
                  <v:shape id="Freeform 644" o:spid="_x0000_s1032" style="position:absolute;left:2977;top:-1461;width:2;height:1910;visibility:visible;mso-wrap-style:square;v-text-anchor:top" coordsize="2,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lmMcQA&#10;AADdAAAADwAAAGRycy9kb3ducmV2LnhtbESPQYvCMBSE7wv+h/AEb2vaKqtUo+iioMdVDx4fzbMp&#10;Ni+1yWr990ZY2OMwM98w82Vna3Gn1leOFaTDBARx4XTFpYLTcfs5BeEDssbaMSl4koflovcxx1y7&#10;B//Q/RBKESHsc1RgQmhyKX1hyKIfuoY4ehfXWgxRtqXULT4i3NYyS5IvabHiuGCwoW9DxfXwaxWM&#10;9jbdrMaZmVzOx6dc21t6Lm9KDfrdagYiUBf+w3/tnVaQZdMRvN/EJy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pZjHEAAAA3QAAAA8AAAAAAAAAAAAAAAAAmAIAAGRycy9k&#10;b3ducmV2LnhtbFBLBQYAAAAABAAEAPUAAACJAwAAAAA=&#10;" path="m,l,1909e" filled="f" strokeweight=".6pt">
                    <v:path arrowok="t" o:connecttype="custom" o:connectlocs="0,-1461;0,448" o:connectangles="0,0"/>
                  </v:shape>
                </v:group>
                <v:group id="Group 645" o:spid="_x0000_s1033" style="position:absolute;left:5245;top:-1461;width:2;height:1910" coordorigin="5245,-1461" coordsize="2,1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dx/ysYAAADdAAAADwAAAGRycy9kb3ducmV2LnhtbESPQWvCQBSE70L/w/IK&#10;vekmsYpEVxHR0oMUjIXi7ZF9JsHs25Bdk/jvu4WCx2FmvmFWm8HUoqPWVZYVxJMIBHFudcWFgu/z&#10;YbwA4TyyxtoyKXiQg836ZbTCVNueT9RlvhABwi5FBaX3TSqly0sy6Ca2IQ7e1bYGfZBtIXWLfYCb&#10;WiZRNJcGKw4LJTa0Kym/ZXej4KPHfjuN993xdt09LufZ188xJqXeXoftEoSnwT/D/+1PrSBJFu/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3H/KxgAAAN0A&#10;AAAPAAAAAAAAAAAAAAAAAKoCAABkcnMvZG93bnJldi54bWxQSwUGAAAAAAQABAD6AAAAnQMAAAAA&#10;">
                  <v:shape id="Freeform 646" o:spid="_x0000_s1034" style="position:absolute;left:5245;top:-1461;width:2;height:1910;visibility:visible;mso-wrap-style:square;v-text-anchor:top" coordsize="2,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b3sUA&#10;AADdAAAADwAAAGRycy9kb3ducmV2LnhtbESPzW7CMBCE75V4B2uReitOUgooYBBUINEjPweOq3iJ&#10;I+J1iF0Ib4+RKvU4mplvNLNFZ2txo9ZXjhWkgwQEceF0xaWC42HzMQHhA7LG2jEpeJCHxbz3NsNc&#10;uzvv6LYPpYgQ9jkqMCE0uZS+MGTRD1xDHL2zay2GKNtS6hbvEW5rmSXJSFqsOC4YbOjbUHHZ/1oF&#10;nz82XS+HmRmfT4eHXNlreiqvSr33u+UURKAu/If/2lutIMsmX/B6E5+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TFvexQAAAN0AAAAPAAAAAAAAAAAAAAAAAJgCAABkcnMv&#10;ZG93bnJldi54bWxQSwUGAAAAAAQABAD1AAAAigMAAAAA&#10;" path="m,l,1909e" filled="f" strokeweight=".6pt">
                    <v:path arrowok="t" o:connecttype="custom" o:connectlocs="0,-1461;0,448" o:connectangles="0,0"/>
                  </v:shape>
                </v:group>
                <v:group id="Group 647" o:spid="_x0000_s1035" style="position:absolute;left:10063;top:-1461;width:2;height:1910" coordorigin="10063,-1461" coordsize="2,1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ZCRCbFAAAA3QAA&#10;AA8AAAAAAAAAAAAAAAAAqgIAAGRycy9kb3ducmV2LnhtbFBLBQYAAAAABAAEAPoAAACcAwAAAAA=&#10;">
                  <v:shape id="Freeform 648" o:spid="_x0000_s1036" style="position:absolute;left:10063;top:-1461;width:2;height:1910;visibility:visible;mso-wrap-style:square;v-text-anchor:top" coordsize="2,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JgMsQA&#10;AADdAAAADwAAAGRycy9kb3ducmV2LnhtbESPQYvCMBSE7wv+h/AEb2vauqxSjaKywnpc9eDx0Tyb&#10;YvNSm6zWf28EweMwM98ws0Vna3Gl1leOFaTDBARx4XTFpYLDfvM5AeEDssbaMSm4k4fFvPcxw1y7&#10;G//RdRdKESHsc1RgQmhyKX1hyKIfuoY4eifXWgxRtqXULd4i3NYyS5JvabHiuGCwobWh4rz7twpG&#10;W5v+LL8yMz4d93e5spf0WF6UGvS75RREoC68w6/2r1aQZZMxPN/E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SYDLEAAAA3QAAAA8AAAAAAAAAAAAAAAAAmAIAAGRycy9k&#10;b3ducmV2LnhtbFBLBQYAAAAABAAEAPUAAACJAwAAAAA=&#10;" path="m,l,1909e" filled="f" strokeweight=".6pt">
                    <v:path arrowok="t" o:connecttype="custom" o:connectlocs="0,-1461;0,448" o:connectangles="0,0"/>
                  </v:shape>
                </v:group>
                <v:group id="Group 649" o:spid="_x0000_s1037" style="position:absolute;left:5240;top:-1226;width:4828;height:2" coordorigin="5240,-1226" coordsize="48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okXXPwwAAAN0AAAAP&#10;AAAAAAAAAAAAAAAAAKoCAABkcnMvZG93bnJldi54bWxQSwUGAAAAAAQABAD6AAAAmgMAAAAA&#10;">
                  <v:shape id="Freeform 650" o:spid="_x0000_s1038" style="position:absolute;left:5240;top:-1226;width:4828;height:2;visibility:visible;mso-wrap-style:square;v-text-anchor:top" coordsize="48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qu+8QA&#10;AADdAAAADwAAAGRycy9kb3ducmV2LnhtbESPQYvCMBSE78L+h/AW9iJrag9iq1HcBcF6s+7B46N5&#10;tsXmpTSxtv9+Iwgeh5n5hllvB9OInjpXW1Ywn0UgiAuray4V/J3330sQziNrbCyTgpEcbDcfkzWm&#10;2j74RH3uSxEg7FJUUHnfplK6oiKDbmZb4uBdbWfQB9mVUnf4CHDTyDiKFtJgzWGhwpZ+Kypu+d0o&#10;KOXlMGaUuJ8xmx6zeC4vJu+V+vocdisQngb/Dr/aB60gjpcJPN+EJ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KrvvEAAAA3QAAAA8AAAAAAAAAAAAAAAAAmAIAAGRycy9k&#10;b3ducmV2LnhtbFBLBQYAAAAABAAEAPUAAACJAwAAAAA=&#10;" path="m,l4828,e" filled="f" strokeweight=".6pt">
                    <v:path arrowok="t" o:connecttype="custom" o:connectlocs="0,0;4828,0" o:connectangles="0,0"/>
                  </v:shape>
                </v:group>
                <v:group id="Group 651" o:spid="_x0000_s1039" style="position:absolute;left:5240;top:-986;width:4828;height:2" coordorigin="5240,-986" coordsize="48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z7vFMQAAADdAAAADwAAAGRycy9kb3ducmV2LnhtbERPTWuDQBC9F/Iflink&#10;VlcNLY11IyGkIYdQaBIovQ3uREV3Vtytmn/fPRR6fLzvvJhNJ0YaXGNZQRLFIIhLqxuuFFwv70+v&#10;IJxH1thZJgV3clBsFg85ZtpO/Enj2VcihLDLUEHtfZ9J6cqaDLrI9sSBu9nBoA9wqKQecArhppNp&#10;HL9Igw2Hhhp72tVUtucfo+Aw4bRdJfvx1N529+/L88fXKSGllo/z9g2Ep9n/i//cR60gTdd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z7vFMQAAADdAAAA&#10;DwAAAAAAAAAAAAAAAACqAgAAZHJzL2Rvd25yZXYueG1sUEsFBgAAAAAEAAQA+gAAAJsDAAAAAA==&#10;">
                  <v:shape id="Freeform 652" o:spid="_x0000_s1040" style="position:absolute;left:5240;top:-986;width:4828;height:2;visibility:visible;mso-wrap-style:square;v-text-anchor:top" coordsize="48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U0IMQA&#10;AADdAAAADwAAAGRycy9kb3ducmV2LnhtbESPQYvCMBSE78L+h/CEvciatgfRrlFcYcF6s3rw+Gie&#10;bbF5KU2s7b/fLAgeh5n5hllvB9OInjpXW1YQzyMQxIXVNZcKLuffryUI55E1NpZJwUgOtpuPyRpT&#10;bZ98oj73pQgQdikqqLxvUyldUZFBN7ctcfButjPog+xKqTt8BrhpZBJFC2mw5rBQYUv7iop7/jAK&#10;Snk9jBmt3M+YzY5ZEsuryXulPqfD7huEp8G/w6/2QStIklUM/2/CE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lNCDEAAAA3QAAAA8AAAAAAAAAAAAAAAAAmAIAAGRycy9k&#10;b3ducmV2LnhtbFBLBQYAAAAABAAEAPUAAACJAwAAAAA=&#10;" path="m,l4828,e" filled="f" strokeweight=".6pt">
                    <v:path arrowok="t" o:connecttype="custom" o:connectlocs="0,0;4828,0" o:connectangles="0,0"/>
                  </v:shape>
                </v:group>
                <v:group id="Group 653" o:spid="_x0000_s1041" style="position:absolute;left:5240;top:-506;width:4828;height:2" coordorigin="5240,-506" coordsize="48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oNT4xgAAAN0A&#10;AAAPAAAAAAAAAAAAAAAAAKoCAABkcnMvZG93bnJldi54bWxQSwUGAAAAAAQABAD6AAAAnQMAAAAA&#10;">
                  <v:shape id="Freeform 654" o:spid="_x0000_s1042" style="position:absolute;left:5240;top:-506;width:4828;height:2;visibility:visible;mso-wrap-style:square;v-text-anchor:top" coordsize="48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sPzMUA&#10;AADdAAAADwAAAGRycy9kb3ducmV2LnhtbESPzWrDMBCE74W8g9hALqWR7UKJ3SghKQTi3urk4ONi&#10;bW1Ta2Us1T9vXxUKPQ4z8w2zP86mEyMNrrWsIN5GIIgrq1uuFdxvl6cdCOeRNXaWScFCDo6H1cMe&#10;M20n/qCx8LUIEHYZKmi87zMpXdWQQbe1PXHwPu1g0Ac51FIPOAW46WQSRS/SYMthocGe3hqqvopv&#10;o6CW5XXJKXXnJX98z5NYlqYYldqs59MrCE+z/w//ta9aQZKkz/D7JjwBe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uw/MxQAAAN0AAAAPAAAAAAAAAAAAAAAAAJgCAABkcnMv&#10;ZG93bnJldi54bWxQSwUGAAAAAAQABAD1AAAAigMAAAAA&#10;" path="m,l4828,e" filled="f" strokeweight=".6pt">
                    <v:path arrowok="t" o:connecttype="custom" o:connectlocs="0,0;4828,0" o:connectangles="0,0"/>
                  </v:shape>
                </v:group>
                <v:group id="Group 655" o:spid="_x0000_s1043" style="position:absolute;left:5240;top:-266;width:4828;height:2" coordorigin="5240,-266" coordsize="48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XpF8YAAADdAAAADwAAAGRycy9kb3ducmV2LnhtbESPQWvCQBSE74X+h+UV&#10;vOkmsZaauopILR5EUAvF2yP7TILZtyG7JvHfu4LQ4zAz3zCzRW8q0VLjSssK4lEEgjizuuRcwe9x&#10;PfwE4TyyxsoyKbiRg8X89WWGqbYd76k9+FwECLsUFRTe16mULivIoBvZmjh4Z9sY9EE2udQNdgFu&#10;KplE0Yc0WHJYKLCmVUHZ5XA1Cn467Jbj+LvdXs6r2+k42f1tY1Jq8NYvv0B46v1/+NneaAVJMn2H&#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BekXxgAAAN0A&#10;AAAPAAAAAAAAAAAAAAAAAKoCAABkcnMvZG93bnJldi54bWxQSwUGAAAAAAQABAD6AAAAnQMAAAAA&#10;">
                  <v:shape id="Freeform 656" o:spid="_x0000_s1044" style="position:absolute;left:5240;top:-266;width:4828;height:2;visibility:visible;mso-wrap-style:square;v-text-anchor:top" coordsize="48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4yI8UA&#10;AADdAAAADwAAAGRycy9kb3ducmV2LnhtbESPzWrDMBCE74W8g9hALqWRbWiJ3SghKQTi3urk4ONi&#10;bW1Ta2Us1T9vXxUKPQ4z8w2zP86mEyMNrrWsIN5GIIgrq1uuFdxvl6cdCOeRNXaWScFCDo6H1cMe&#10;M20n/qCx8LUIEHYZKmi87zMpXdWQQbe1PXHwPu1g0Ac51FIPOAW46WQSRS/SYMthocGe3hqqvopv&#10;o6CW5XXJKXXnJX98z5NYlqYYldqs59MrCE+z/w//ta9aQZKkz/D7JjwBe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HjIjxQAAAN0AAAAPAAAAAAAAAAAAAAAAAJgCAABkcnMv&#10;ZG93bnJldi54bWxQSwUGAAAAAAQABAD1AAAAigMAAAAA&#10;" path="m,l4828,e" filled="f" strokeweight=".6pt">
                    <v:path arrowok="t" o:connecttype="custom" o:connectlocs="0,0;4828,0" o:connectangles="0,0"/>
                  </v:shape>
                </v:group>
                <v:group id="Group 657" o:spid="_x0000_s1045" style="position:absolute;left:5240;top:-26;width:4828;height:2" coordorigin="5240,-26" coordsize="48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5vS+8YAAADdAAAADwAAAGRycy9kb3ducmV2LnhtbESPQWvCQBSE74L/YXmC&#10;t7pJpFKjq4hY8SCFqiDeHtlnEsy+DdltEv99t1DwOMzMN8xy3ZtKtNS40rKCeBKBIM6sLjlXcDl/&#10;vn2AcB5ZY2WZFDzJwXo1HCwx1bbjb2pPPhcBwi5FBYX3dSqlywoy6Ca2Jg7e3TYGfZBNLnWDXYCb&#10;SiZRNJMGSw4LBda0LSh7nH6Mgn2H3WYa79rj47593s7vX9djTEqNR/1mAcJT71/h//ZBK0iS+Qz+&#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m9L7xgAAAN0A&#10;AAAPAAAAAAAAAAAAAAAAAKoCAABkcnMvZG93bnJldi54bWxQSwUGAAAAAAQABAD6AAAAnQMAAAAA&#10;">
                  <v:shape id="Freeform 658" o:spid="_x0000_s1046" style="position:absolute;left:5240;top:-26;width:4828;height:2;visibility:visible;mso-wrap-style:square;v-text-anchor:top" coordsize="48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AJz8UA&#10;AADdAAAADwAAAGRycy9kb3ducmV2LnhtbESPzWrDMBCE74W8g9hALqWR7UMbu1FCUgjEvdXJwcfF&#10;2tqm1spYqn/evioUehxm5htmf5xNJ0YaXGtZQbyNQBBXVrdcK7jfLk87EM4ja+wsk4KFHBwPq4c9&#10;ZtpO/EFj4WsRIOwyVNB432dSuqohg25re+LgfdrBoA9yqKUecApw08kkip6lwZbDQoM9vTVUfRXf&#10;RkEty+uSU+rOS/74niexLE0xKrVZz6dXEJ5m/x/+a1+1giRJX+D3TXgC8vA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gAnPxQAAAN0AAAAPAAAAAAAAAAAAAAAAAJgCAABkcnMv&#10;ZG93bnJldi54bWxQSwUGAAAAAAQABAD1AAAAigMAAAAA&#10;" path="m,l4828,e" filled="f" strokeweight=".6pt">
                    <v:path arrowok="t" o:connecttype="custom" o:connectlocs="0,0;4828,0" o:connectangles="0,0"/>
                  </v:shape>
                </v:group>
                <v:group id="Group 659" o:spid="_x0000_s1047" style="position:absolute;left:5240;top:213;width:4828;height:2" coordorigin="5240,213" coordsize="48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jjEsQAAADdAAAADwAAAGRycy9kb3ducmV2LnhtbERPTWuDQBC9F/Iflink&#10;VlcNLY11IyGkIYdQaBIovQ3uREV3Vtytmn/fPRR6fLzvvJhNJ0YaXGNZQRLFIIhLqxuuFFwv70+v&#10;IJxH1thZJgV3clBsFg85ZtpO/Enj2VcihLDLUEHtfZ9J6cqaDLrI9sSBu9nBoA9wqKQecArhppNp&#10;HL9Igw2Hhhp72tVUtucfo+Aw4bRdJfvx1N529+/L88fXKSGllo/z9g2Ep9n/i//cR60gTddhbn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UjjEsQAAADdAAAA&#10;DwAAAAAAAAAAAAAAAACqAgAAZHJzL2Rvd25yZXYueG1sUEsFBgAAAAAEAAQA+gAAAJsDAAAAAA==&#10;">
                  <v:shape id="Freeform 660" o:spid="_x0000_s1048" style="position:absolute;left:5240;top:213;width:4828;height:2;visibility:visible;mso-wrap-style:square;v-text-anchor:top" coordsize="48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M4JsUA&#10;AADdAAAADwAAAGRycy9kb3ducmV2LnhtbESPzWrDMBCE74W+g9hCLqWR40OJXSuhLQTs3uLk4ONi&#10;bW1Ta2Us1T9vXxUCOQ4z8w2THRfTi4lG11lWsNtGIIhrqztuFFwvp5c9COeRNfaWScFKDo6Hx4cM&#10;U21nPtNU+kYECLsUFbTeD6mUrm7JoNvagTh433Y06IMcG6lHnAPc9DKOoldpsOOw0OJAny3VP+Wv&#10;UdDIKl8LStzHWjx/FfFOVqaclNo8Le9vIDwt/h6+tXOtII6TBP7fhCcgD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UzgmxQAAAN0AAAAPAAAAAAAAAAAAAAAAAJgCAABkcnMv&#10;ZG93bnJldi54bWxQSwUGAAAAAAQABAD1AAAAigMAAAAA&#10;" path="m,l4828,e" filled="f" strokeweight=".6pt">
                    <v:path arrowok="t" o:connecttype="custom" o:connectlocs="0,0;4828,0" o:connectangles="0,0"/>
                  </v:shape>
                </v:group>
                <v:group id="Group 661" o:spid="_x0000_s1049" style="position:absolute;left:922;top:453;width:9146;height:2" coordorigin="922,453" coordsize="91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1XUOwwAAAN0AAAAP&#10;AAAAAAAAAAAAAAAAAKoCAABkcnMvZG93bnJldi54bWxQSwUGAAAAAAQABAD6AAAAmgMAAAAA&#10;">
                  <v:shape id="Freeform 662" o:spid="_x0000_s1050" style="position:absolute;left:922;top:453;width:9146;height:2;visibility:visible;mso-wrap-style:square;v-text-anchor:top" coordsize="91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XIvcUA&#10;AADdAAAADwAAAGRycy9kb3ducmV2LnhtbESPQUsDMRSE74L/ITyhN5vsClrWpkVEQcoealvQ4yN5&#10;bpZuXpYkbdd/bwTB4zAz3zDL9eQHcaaY+sAaqrkCQWyC7bnTcNi/3i5ApIxscQhMGr4pwXp1fbXE&#10;xoYLv9N5lztRIJwa1OByHhspk3HkMc3DSFy8rxA95iJjJ23ES4H7QdZK3UuPPZcFhyM9OzLH3clr&#10;iMcX3LpJPXx0G9Oe6k+zrdpW69nN9PQIItOU/8N/7Terob5TFfy+KU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Jci9xQAAAN0AAAAPAAAAAAAAAAAAAAAAAJgCAABkcnMv&#10;ZG93bnJldi54bWxQSwUGAAAAAAQABAD1AAAAigMAAAAA&#10;" path="m,l9146,e" filled="f" strokeweight=".6pt">
                    <v:path arrowok="t" o:connecttype="custom" o:connectlocs="0,0;9146,0" o:connectangles="0,0"/>
                  </v:shape>
                </v:group>
                <w10:wrap anchorx="page"/>
              </v:group>
            </w:pict>
          </mc:Fallback>
        </mc:AlternateContent>
      </w:r>
      <w:proofErr w:type="spellStart"/>
      <w:r w:rsidR="00572991" w:rsidRPr="0060157B">
        <w:rPr>
          <w:rFonts w:eastAsia="Arial" w:cs="Arial"/>
          <w:sz w:val="16"/>
          <w:szCs w:val="16"/>
        </w:rPr>
        <w:t>ejecucion</w:t>
      </w:r>
      <w:proofErr w:type="spellEnd"/>
      <w:r w:rsidR="00572991" w:rsidRPr="0060157B">
        <w:rPr>
          <w:rFonts w:eastAsia="Arial" w:cs="Arial"/>
          <w:sz w:val="16"/>
          <w:szCs w:val="16"/>
        </w:rPr>
        <w:t xml:space="preserve"> y control</w:t>
      </w:r>
      <w:r w:rsidR="00572991" w:rsidRPr="0060157B">
        <w:rPr>
          <w:rFonts w:eastAsia="Arial" w:cs="Arial"/>
          <w:sz w:val="16"/>
          <w:szCs w:val="16"/>
        </w:rPr>
        <w:tab/>
        <w:t xml:space="preserve">Condiciones </w:t>
      </w:r>
      <w:proofErr w:type="spellStart"/>
      <w:r w:rsidR="00572991" w:rsidRPr="0060157B">
        <w:rPr>
          <w:rFonts w:eastAsia="Arial" w:cs="Arial"/>
          <w:sz w:val="16"/>
          <w:szCs w:val="16"/>
        </w:rPr>
        <w:t>ejecucion</w:t>
      </w:r>
      <w:proofErr w:type="spellEnd"/>
      <w:r w:rsidR="00572991" w:rsidRPr="0060157B">
        <w:rPr>
          <w:rFonts w:eastAsia="Arial" w:cs="Arial"/>
          <w:sz w:val="16"/>
          <w:szCs w:val="16"/>
        </w:rPr>
        <w:t xml:space="preserve"> </w:t>
      </w:r>
      <w:proofErr w:type="spellStart"/>
      <w:r w:rsidR="00572991" w:rsidRPr="0060157B">
        <w:rPr>
          <w:rFonts w:eastAsia="Arial" w:cs="Arial"/>
          <w:sz w:val="16"/>
          <w:szCs w:val="16"/>
        </w:rPr>
        <w:t>minimas</w:t>
      </w:r>
      <w:proofErr w:type="spellEnd"/>
      <w:r w:rsidR="00572991" w:rsidRPr="0060157B">
        <w:rPr>
          <w:rFonts w:eastAsia="Arial" w:cs="Arial"/>
          <w:sz w:val="16"/>
          <w:szCs w:val="16"/>
        </w:rPr>
        <w:t xml:space="preserve"> art.</w:t>
      </w:r>
      <w:r w:rsidR="00572991" w:rsidRPr="0060157B">
        <w:rPr>
          <w:rFonts w:eastAsia="Arial" w:cs="Arial"/>
          <w:spacing w:val="-2"/>
          <w:sz w:val="16"/>
          <w:szCs w:val="16"/>
        </w:rPr>
        <w:t xml:space="preserve"> </w:t>
      </w:r>
      <w:r w:rsidR="00572991" w:rsidRPr="0060157B">
        <w:rPr>
          <w:rFonts w:eastAsia="Arial" w:cs="Arial"/>
          <w:sz w:val="16"/>
          <w:szCs w:val="16"/>
        </w:rPr>
        <w:t xml:space="preserve">5.1 DB HS-1. obra terminada DB HS-1)  </w:t>
      </w:r>
      <w:r w:rsidR="00572991" w:rsidRPr="0060157B">
        <w:rPr>
          <w:rFonts w:eastAsia="Arial" w:cs="Arial"/>
          <w:spacing w:val="7"/>
          <w:sz w:val="16"/>
          <w:szCs w:val="16"/>
        </w:rPr>
        <w:t xml:space="preserve"> </w:t>
      </w:r>
      <w:r w:rsidR="00572991" w:rsidRPr="0060157B">
        <w:rPr>
          <w:rFonts w:eastAsia="Arial" w:cs="Arial"/>
          <w:sz w:val="16"/>
          <w:szCs w:val="16"/>
        </w:rPr>
        <w:t>Ensayos</w:t>
      </w:r>
      <w:r w:rsidR="00572991" w:rsidRPr="0060157B">
        <w:rPr>
          <w:rFonts w:eastAsia="Arial" w:cs="Arial"/>
          <w:sz w:val="16"/>
          <w:szCs w:val="16"/>
        </w:rPr>
        <w:tab/>
        <w:t>Ver listado de pruebas</w:t>
      </w:r>
    </w:p>
    <w:p w:rsidR="00572991" w:rsidRPr="0060157B" w:rsidRDefault="00572991" w:rsidP="00572991">
      <w:pPr>
        <w:spacing w:before="5" w:line="190" w:lineRule="exact"/>
        <w:rPr>
          <w:sz w:val="19"/>
          <w:szCs w:val="19"/>
        </w:rPr>
      </w:pPr>
    </w:p>
    <w:tbl>
      <w:tblPr>
        <w:tblW w:w="0" w:type="auto"/>
        <w:tblInd w:w="110" w:type="dxa"/>
        <w:tblLayout w:type="fixed"/>
        <w:tblCellMar>
          <w:left w:w="0" w:type="dxa"/>
          <w:right w:w="0" w:type="dxa"/>
        </w:tblCellMar>
        <w:tblLook w:val="01E0" w:firstRow="1" w:lastRow="1" w:firstColumn="1" w:lastColumn="1" w:noHBand="0" w:noVBand="0"/>
      </w:tblPr>
      <w:tblGrid>
        <w:gridCol w:w="1913"/>
        <w:gridCol w:w="2410"/>
        <w:gridCol w:w="4780"/>
      </w:tblGrid>
      <w:tr w:rsidR="00291637" w:rsidRPr="0060157B" w:rsidTr="00572991">
        <w:trPr>
          <w:trHeight w:hRule="exact" w:val="454"/>
        </w:trPr>
        <w:tc>
          <w:tcPr>
            <w:tcW w:w="1913"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3" w:line="260" w:lineRule="exact"/>
              <w:rPr>
                <w:sz w:val="26"/>
                <w:szCs w:val="26"/>
              </w:rPr>
            </w:pPr>
          </w:p>
          <w:p w:rsidR="00572991" w:rsidRPr="0060157B" w:rsidRDefault="00572991" w:rsidP="00572991">
            <w:pPr>
              <w:ind w:left="64" w:right="668"/>
              <w:rPr>
                <w:rFonts w:eastAsia="Arial" w:cs="Arial"/>
                <w:sz w:val="16"/>
                <w:szCs w:val="16"/>
              </w:rPr>
            </w:pPr>
            <w:r w:rsidRPr="0060157B">
              <w:rPr>
                <w:rFonts w:eastAsia="Arial" w:cs="Arial"/>
                <w:b/>
                <w:bCs/>
                <w:sz w:val="16"/>
                <w:szCs w:val="16"/>
              </w:rPr>
              <w:t xml:space="preserve">ALBAÑILERÍA </w:t>
            </w:r>
            <w:r w:rsidRPr="0060157B">
              <w:rPr>
                <w:rFonts w:eastAsia="Arial" w:cs="Arial"/>
                <w:sz w:val="16"/>
                <w:szCs w:val="16"/>
              </w:rPr>
              <w:t>(capítulos 4, productos de construcción; 5,</w:t>
            </w:r>
          </w:p>
        </w:tc>
        <w:tc>
          <w:tcPr>
            <w:tcW w:w="2410"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Fichas Técnicas de los materiales empleados y sello</w:t>
            </w:r>
          </w:p>
          <w:p w:rsidR="00572991" w:rsidRPr="0060157B" w:rsidRDefault="00572991" w:rsidP="00572991">
            <w:pPr>
              <w:spacing w:before="43"/>
              <w:ind w:left="64" w:right="-20"/>
              <w:rPr>
                <w:rFonts w:eastAsia="Arial" w:cs="Arial"/>
                <w:sz w:val="16"/>
                <w:szCs w:val="16"/>
              </w:rPr>
            </w:pPr>
            <w:proofErr w:type="spellStart"/>
            <w:r w:rsidRPr="0060157B">
              <w:rPr>
                <w:rFonts w:eastAsia="Arial" w:cs="Arial"/>
                <w:sz w:val="16"/>
                <w:szCs w:val="16"/>
              </w:rPr>
              <w:t>AENOR</w:t>
            </w:r>
            <w:proofErr w:type="spellEnd"/>
            <w:r w:rsidRPr="0060157B">
              <w:rPr>
                <w:rFonts w:eastAsia="Arial" w:cs="Arial"/>
                <w:sz w:val="16"/>
                <w:szCs w:val="16"/>
              </w:rPr>
              <w:t xml:space="preserve"> de cementos firmado por persona física.</w:t>
            </w:r>
          </w:p>
        </w:tc>
      </w:tr>
      <w:tr w:rsidR="00291637" w:rsidRPr="0060157B" w:rsidTr="00572991">
        <w:trPr>
          <w:trHeight w:hRule="exact" w:val="227"/>
        </w:trPr>
        <w:tc>
          <w:tcPr>
            <w:tcW w:w="1913"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454"/>
        </w:trPr>
        <w:tc>
          <w:tcPr>
            <w:tcW w:w="1913"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Otros</w:t>
            </w:r>
            <w:r w:rsidRPr="0060157B">
              <w:rPr>
                <w:rFonts w:eastAsia="Arial" w:cs="Arial"/>
                <w:spacing w:val="-4"/>
                <w:sz w:val="16"/>
                <w:szCs w:val="16"/>
              </w:rPr>
              <w:t xml:space="preserve"> </w:t>
            </w:r>
            <w:r w:rsidRPr="0060157B">
              <w:rPr>
                <w:rFonts w:eastAsia="Arial" w:cs="Arial"/>
                <w:sz w:val="16"/>
                <w:szCs w:val="16"/>
              </w:rPr>
              <w:t>sellos, marcas, certificaciones y distintivos calidad</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según condiciones art.</w:t>
            </w:r>
            <w:r w:rsidRPr="0060157B">
              <w:rPr>
                <w:rFonts w:eastAsia="Arial" w:cs="Arial"/>
                <w:spacing w:val="-2"/>
                <w:sz w:val="16"/>
                <w:szCs w:val="16"/>
              </w:rPr>
              <w:t xml:space="preserve"> </w:t>
            </w:r>
            <w:r w:rsidRPr="0060157B">
              <w:rPr>
                <w:rFonts w:eastAsia="Arial" w:cs="Arial"/>
                <w:sz w:val="16"/>
                <w:szCs w:val="16"/>
              </w:rPr>
              <w:t>5.2.5 y 6 parte I CTE.</w:t>
            </w:r>
          </w:p>
        </w:tc>
      </w:tr>
      <w:tr w:rsidR="00291637" w:rsidRPr="0060157B" w:rsidTr="00572991">
        <w:trPr>
          <w:trHeight w:hRule="exact" w:val="454"/>
        </w:trPr>
        <w:tc>
          <w:tcPr>
            <w:tcW w:w="1913"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Proyecto justifica solución aislamiento y características</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técnicas productos y ejecución unidades obra.</w:t>
            </w:r>
          </w:p>
        </w:tc>
      </w:tr>
      <w:tr w:rsidR="00291637" w:rsidRPr="0060157B" w:rsidTr="00572991">
        <w:trPr>
          <w:trHeight w:hRule="exact" w:val="454"/>
        </w:trPr>
        <w:tc>
          <w:tcPr>
            <w:tcW w:w="1913"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bottom w:val="single" w:sz="4" w:space="0" w:color="000000"/>
              <w:right w:val="single" w:sz="4" w:space="0" w:color="000000"/>
            </w:tcBorders>
          </w:tcPr>
          <w:p w:rsidR="00572991" w:rsidRPr="0060157B" w:rsidRDefault="00572991" w:rsidP="00572991"/>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2" w:lineRule="exact"/>
              <w:ind w:left="64" w:right="-20"/>
              <w:rPr>
                <w:rFonts w:eastAsia="Arial" w:cs="Arial"/>
                <w:sz w:val="16"/>
                <w:szCs w:val="16"/>
              </w:rPr>
            </w:pPr>
            <w:r w:rsidRPr="0060157B">
              <w:rPr>
                <w:rFonts w:eastAsia="Arial" w:cs="Arial"/>
                <w:sz w:val="16"/>
                <w:szCs w:val="16"/>
              </w:rPr>
              <w:t>Pliego define condiciones control para recepción y ensayos</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necesarios de comprobación.</w:t>
            </w:r>
          </w:p>
        </w:tc>
      </w:tr>
      <w:tr w:rsidR="00291637" w:rsidRPr="0060157B" w:rsidTr="00572991">
        <w:trPr>
          <w:trHeight w:hRule="exact" w:val="227"/>
        </w:trPr>
        <w:tc>
          <w:tcPr>
            <w:tcW w:w="1913" w:type="dxa"/>
            <w:vMerge/>
            <w:tcBorders>
              <w:left w:val="single" w:sz="4" w:space="0" w:color="000000"/>
              <w:right w:val="single" w:sz="4" w:space="0" w:color="000000"/>
            </w:tcBorders>
          </w:tcPr>
          <w:p w:rsidR="00572991" w:rsidRPr="0060157B" w:rsidRDefault="00572991" w:rsidP="00572991"/>
        </w:tc>
        <w:tc>
          <w:tcPr>
            <w:tcW w:w="2410"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Replanteo. Escuadras y verticalidad.</w:t>
            </w:r>
          </w:p>
        </w:tc>
      </w:tr>
      <w:tr w:rsidR="00291637" w:rsidRPr="0060157B" w:rsidTr="00572991">
        <w:trPr>
          <w:trHeight w:hRule="exact" w:val="227"/>
        </w:trPr>
        <w:tc>
          <w:tcPr>
            <w:tcW w:w="1913"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Control ejecución puentes térmicos.</w:t>
            </w:r>
          </w:p>
        </w:tc>
      </w:tr>
      <w:tr w:rsidR="00291637" w:rsidRPr="0060157B" w:rsidTr="00572991">
        <w:trPr>
          <w:trHeight w:hRule="exact" w:val="454"/>
        </w:trPr>
        <w:tc>
          <w:tcPr>
            <w:tcW w:w="1913"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right w:val="single" w:sz="4" w:space="0" w:color="000000"/>
            </w:tcBorders>
          </w:tcPr>
          <w:p w:rsidR="00572991" w:rsidRPr="0060157B" w:rsidRDefault="00572991" w:rsidP="00572991"/>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Ladrillos y bloques sin revestimiento exterior tipo</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w:t>
            </w:r>
            <w:proofErr w:type="spellStart"/>
            <w:r w:rsidRPr="0060157B">
              <w:rPr>
                <w:rFonts w:eastAsia="Arial" w:cs="Arial"/>
                <w:i/>
                <w:sz w:val="16"/>
                <w:szCs w:val="16"/>
              </w:rPr>
              <w:t>caravista</w:t>
            </w:r>
            <w:proofErr w:type="spellEnd"/>
            <w:r w:rsidRPr="0060157B">
              <w:rPr>
                <w:rFonts w:eastAsia="Arial" w:cs="Arial"/>
                <w:sz w:val="16"/>
                <w:szCs w:val="16"/>
              </w:rPr>
              <w:t>”.</w:t>
            </w:r>
          </w:p>
        </w:tc>
      </w:tr>
      <w:tr w:rsidR="00291637" w:rsidRPr="0060157B" w:rsidTr="00572991">
        <w:trPr>
          <w:trHeight w:hRule="exact" w:val="227"/>
        </w:trPr>
        <w:tc>
          <w:tcPr>
            <w:tcW w:w="1913" w:type="dxa"/>
            <w:vMerge/>
            <w:tcBorders>
              <w:left w:val="single" w:sz="4" w:space="0" w:color="000000"/>
              <w:right w:val="single" w:sz="4" w:space="0" w:color="000000"/>
            </w:tcBorders>
          </w:tcPr>
          <w:p w:rsidR="00572991" w:rsidRPr="0060157B" w:rsidRDefault="00572991" w:rsidP="00572991"/>
        </w:tc>
        <w:tc>
          <w:tcPr>
            <w:tcW w:w="2410" w:type="dxa"/>
            <w:vMerge/>
            <w:tcBorders>
              <w:left w:val="single" w:sz="4" w:space="0" w:color="000000"/>
              <w:bottom w:val="single" w:sz="4" w:space="0" w:color="000000"/>
              <w:right w:val="single" w:sz="4" w:space="0" w:color="000000"/>
            </w:tcBorders>
          </w:tcPr>
          <w:p w:rsidR="00572991" w:rsidRPr="0060157B" w:rsidRDefault="00572991" w:rsidP="00572991"/>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Condiciones ejecución mínimas art.</w:t>
            </w:r>
            <w:r w:rsidRPr="0060157B">
              <w:rPr>
                <w:rFonts w:eastAsia="Arial" w:cs="Arial"/>
                <w:spacing w:val="-2"/>
                <w:sz w:val="16"/>
                <w:szCs w:val="16"/>
              </w:rPr>
              <w:t xml:space="preserve"> </w:t>
            </w:r>
            <w:r w:rsidRPr="0060157B">
              <w:rPr>
                <w:rFonts w:eastAsia="Arial" w:cs="Arial"/>
                <w:sz w:val="16"/>
                <w:szCs w:val="16"/>
              </w:rPr>
              <w:t>5.1 DB HS-1.</w:t>
            </w:r>
          </w:p>
        </w:tc>
      </w:tr>
      <w:tr w:rsidR="00291637" w:rsidRPr="0060157B" w:rsidTr="00572991">
        <w:trPr>
          <w:trHeight w:hRule="exact" w:val="454"/>
        </w:trPr>
        <w:tc>
          <w:tcPr>
            <w:tcW w:w="1913" w:type="dxa"/>
            <w:vMerge/>
            <w:tcBorders>
              <w:left w:val="single" w:sz="4" w:space="0" w:color="000000"/>
              <w:bottom w:val="single" w:sz="4" w:space="0" w:color="000000"/>
              <w:right w:val="single" w:sz="4" w:space="0" w:color="000000"/>
            </w:tcBorders>
          </w:tcPr>
          <w:p w:rsidR="00572991" w:rsidRPr="0060157B" w:rsidRDefault="00572991" w:rsidP="00572991"/>
        </w:tc>
        <w:tc>
          <w:tcPr>
            <w:tcW w:w="241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Ensayos</w:t>
            </w:r>
          </w:p>
        </w:tc>
        <w:tc>
          <w:tcPr>
            <w:tcW w:w="4780"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Ver listado de pruebas</w:t>
            </w:r>
          </w:p>
        </w:tc>
      </w:tr>
    </w:tbl>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14" w:line="200" w:lineRule="exact"/>
        <w:rPr>
          <w:sz w:val="20"/>
          <w:szCs w:val="20"/>
        </w:rPr>
      </w:pPr>
    </w:p>
    <w:tbl>
      <w:tblPr>
        <w:tblW w:w="0" w:type="auto"/>
        <w:tblInd w:w="164" w:type="dxa"/>
        <w:tblLayout w:type="fixed"/>
        <w:tblCellMar>
          <w:left w:w="0" w:type="dxa"/>
          <w:right w:w="0" w:type="dxa"/>
        </w:tblCellMar>
        <w:tblLook w:val="01E0" w:firstRow="1" w:lastRow="1" w:firstColumn="1" w:lastColumn="1" w:noHBand="0" w:noVBand="0"/>
      </w:tblPr>
      <w:tblGrid>
        <w:gridCol w:w="1996"/>
        <w:gridCol w:w="2268"/>
        <w:gridCol w:w="4819"/>
      </w:tblGrid>
      <w:tr w:rsidR="00291637" w:rsidRPr="0060157B" w:rsidTr="00572991">
        <w:trPr>
          <w:trHeight w:hRule="exact" w:val="225"/>
        </w:trPr>
        <w:tc>
          <w:tcPr>
            <w:tcW w:w="1996" w:type="dxa"/>
            <w:vMerge w:val="restart"/>
            <w:tcBorders>
              <w:top w:val="single" w:sz="6" w:space="0" w:color="000000"/>
              <w:left w:val="single" w:sz="6" w:space="0" w:color="000000"/>
              <w:right w:val="single" w:sz="4" w:space="0" w:color="000000"/>
            </w:tcBorders>
          </w:tcPr>
          <w:p w:rsidR="00572991" w:rsidRPr="0060157B" w:rsidRDefault="00572991" w:rsidP="00572991">
            <w:pPr>
              <w:spacing w:before="7" w:line="140" w:lineRule="exact"/>
              <w:rPr>
                <w:sz w:val="14"/>
                <w:szCs w:val="14"/>
              </w:rPr>
            </w:pPr>
          </w:p>
          <w:p w:rsidR="00572991" w:rsidRPr="0060157B" w:rsidRDefault="00572991" w:rsidP="00572991">
            <w:pPr>
              <w:ind w:left="62" w:right="459"/>
              <w:rPr>
                <w:rFonts w:eastAsia="Arial" w:cs="Arial"/>
                <w:sz w:val="16"/>
                <w:szCs w:val="16"/>
              </w:rPr>
            </w:pPr>
            <w:r w:rsidRPr="0060157B">
              <w:rPr>
                <w:rFonts w:eastAsia="Arial" w:cs="Arial"/>
                <w:b/>
                <w:bCs/>
                <w:sz w:val="16"/>
                <w:szCs w:val="16"/>
              </w:rPr>
              <w:t>REVESTIMIENTOS EXTERIORES</w:t>
            </w:r>
          </w:p>
        </w:tc>
        <w:tc>
          <w:tcPr>
            <w:tcW w:w="2268" w:type="dxa"/>
            <w:tcBorders>
              <w:top w:val="single" w:sz="6" w:space="0" w:color="000000"/>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6" w:space="0" w:color="000000"/>
              <w:left w:val="single" w:sz="4" w:space="0" w:color="000000"/>
              <w:bottom w:val="single" w:sz="4" w:space="0" w:color="000000"/>
              <w:right w:val="single" w:sz="6" w:space="0" w:color="000000"/>
            </w:tcBorders>
          </w:tcPr>
          <w:p w:rsidR="00572991" w:rsidRPr="0060157B" w:rsidRDefault="00572991" w:rsidP="00572991">
            <w:pPr>
              <w:spacing w:before="12"/>
              <w:ind w:left="64" w:right="-20"/>
              <w:rPr>
                <w:rFonts w:eastAsia="Arial" w:cs="Arial"/>
                <w:sz w:val="16"/>
                <w:szCs w:val="16"/>
              </w:rPr>
            </w:pPr>
            <w:r w:rsidRPr="0060157B">
              <w:rPr>
                <w:rFonts w:eastAsia="Arial" w:cs="Arial"/>
                <w:sz w:val="16"/>
                <w:szCs w:val="16"/>
              </w:rPr>
              <w:t>Documento de idoneidad de materiales.</w:t>
            </w:r>
          </w:p>
        </w:tc>
      </w:tr>
      <w:tr w:rsidR="00291637" w:rsidRPr="0060157B" w:rsidTr="00572991">
        <w:trPr>
          <w:trHeight w:hRule="exact" w:val="229"/>
        </w:trPr>
        <w:tc>
          <w:tcPr>
            <w:tcW w:w="1996" w:type="dxa"/>
            <w:vMerge/>
            <w:tcBorders>
              <w:left w:val="single" w:sz="6"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6"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6" w:space="0" w:color="000000"/>
              <w:right w:val="single" w:sz="6"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Materiales y dosificaciones.</w:t>
            </w:r>
          </w:p>
        </w:tc>
      </w:tr>
      <w:tr w:rsidR="00291637" w:rsidRPr="0060157B" w:rsidTr="00572991">
        <w:trPr>
          <w:trHeight w:hRule="exact" w:val="225"/>
        </w:trPr>
        <w:tc>
          <w:tcPr>
            <w:tcW w:w="1996" w:type="dxa"/>
            <w:vMerge/>
            <w:tcBorders>
              <w:left w:val="single" w:sz="6" w:space="0" w:color="000000"/>
              <w:bottom w:val="single" w:sz="4" w:space="0" w:color="000000"/>
              <w:right w:val="single" w:sz="4" w:space="0" w:color="000000"/>
            </w:tcBorders>
          </w:tcPr>
          <w:p w:rsidR="00572991" w:rsidRPr="0060157B" w:rsidRDefault="00572991" w:rsidP="00572991"/>
        </w:tc>
        <w:tc>
          <w:tcPr>
            <w:tcW w:w="2268" w:type="dxa"/>
            <w:tcBorders>
              <w:top w:val="single" w:sz="6" w:space="0" w:color="000000"/>
              <w:left w:val="single" w:sz="4" w:space="0" w:color="000000"/>
              <w:bottom w:val="single" w:sz="4" w:space="0" w:color="000000"/>
              <w:right w:val="single" w:sz="4" w:space="0" w:color="000000"/>
            </w:tcBorders>
          </w:tcPr>
          <w:p w:rsidR="00572991" w:rsidRPr="0060157B" w:rsidRDefault="00572991" w:rsidP="00572991">
            <w:pPr>
              <w:spacing w:before="12"/>
              <w:ind w:left="64" w:right="-20"/>
              <w:rPr>
                <w:rFonts w:eastAsia="Arial" w:cs="Arial"/>
                <w:sz w:val="16"/>
                <w:szCs w:val="16"/>
              </w:rPr>
            </w:pPr>
            <w:r w:rsidRPr="0060157B">
              <w:rPr>
                <w:rFonts w:eastAsia="Arial" w:cs="Arial"/>
                <w:sz w:val="16"/>
                <w:szCs w:val="16"/>
              </w:rPr>
              <w:t>Ensayos</w:t>
            </w:r>
          </w:p>
        </w:tc>
        <w:tc>
          <w:tcPr>
            <w:tcW w:w="4819" w:type="dxa"/>
            <w:tcBorders>
              <w:top w:val="single" w:sz="6" w:space="0" w:color="000000"/>
              <w:left w:val="single" w:sz="4" w:space="0" w:color="000000"/>
              <w:bottom w:val="single" w:sz="4" w:space="0" w:color="000000"/>
              <w:right w:val="single" w:sz="6"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Ver listado de pruebas</w:t>
            </w:r>
          </w:p>
        </w:tc>
      </w:tr>
    </w:tbl>
    <w:p w:rsidR="00572991" w:rsidRPr="0060157B" w:rsidRDefault="00572991" w:rsidP="00572991">
      <w:pPr>
        <w:sectPr w:rsidR="00572991" w:rsidRPr="0060157B" w:rsidSect="00BE3760">
          <w:footerReference w:type="default" r:id="rId50"/>
          <w:pgSz w:w="11920" w:h="16840"/>
          <w:pgMar w:top="1220" w:right="849" w:bottom="280" w:left="1134" w:header="0" w:footer="0" w:gutter="0"/>
          <w:cols w:space="720"/>
        </w:sectPr>
      </w:pPr>
    </w:p>
    <w:p w:rsidR="00572991" w:rsidRPr="0060157B" w:rsidRDefault="00CE56DA" w:rsidP="00572991">
      <w:pPr>
        <w:tabs>
          <w:tab w:val="left" w:pos="2160"/>
          <w:tab w:val="left" w:pos="6280"/>
        </w:tabs>
        <w:spacing w:before="78"/>
        <w:ind w:left="609" w:right="-20"/>
        <w:rPr>
          <w:rFonts w:eastAsia="Arial" w:cs="Arial"/>
          <w:sz w:val="16"/>
          <w:szCs w:val="16"/>
        </w:rPr>
      </w:pPr>
      <w:r>
        <w:rPr>
          <w:rFonts w:ascii="Calibri" w:eastAsia="Calibri" w:hAnsi="Calibri"/>
          <w:noProof/>
          <w:sz w:val="22"/>
          <w:szCs w:val="22"/>
        </w:rPr>
        <w:lastRenderedPageBreak/>
        <mc:AlternateContent>
          <mc:Choice Requires="wpg">
            <w:drawing>
              <wp:anchor distT="0" distB="0" distL="114300" distR="114300" simplePos="0" relativeHeight="251660288" behindDoc="1" locked="0" layoutInCell="1" allowOverlap="1">
                <wp:simplePos x="0" y="0"/>
                <wp:positionH relativeFrom="page">
                  <wp:posOffset>578485</wp:posOffset>
                </wp:positionH>
                <wp:positionV relativeFrom="page">
                  <wp:posOffset>807085</wp:posOffset>
                </wp:positionV>
                <wp:extent cx="5794375" cy="154940"/>
                <wp:effectExtent l="0" t="0" r="15875" b="16510"/>
                <wp:wrapNone/>
                <wp:docPr id="2264" name="Group 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4375" cy="154940"/>
                          <a:chOff x="911" y="1271"/>
                          <a:chExt cx="9125" cy="244"/>
                        </a:xfrm>
                      </wpg:grpSpPr>
                      <wpg:grpSp>
                        <wpg:cNvPr id="2265" name="Group 765"/>
                        <wpg:cNvGrpSpPr>
                          <a:grpSpLocks/>
                        </wpg:cNvGrpSpPr>
                        <wpg:grpSpPr bwMode="auto">
                          <a:xfrm>
                            <a:off x="917" y="1277"/>
                            <a:ext cx="9113" cy="2"/>
                            <a:chOff x="917" y="1277"/>
                            <a:chExt cx="9113" cy="2"/>
                          </a:xfrm>
                        </wpg:grpSpPr>
                        <wps:wsp>
                          <wps:cNvPr id="2266" name="Freeform 766"/>
                          <wps:cNvSpPr>
                            <a:spLocks/>
                          </wps:cNvSpPr>
                          <wps:spPr bwMode="auto">
                            <a:xfrm>
                              <a:off x="917" y="1277"/>
                              <a:ext cx="9113" cy="2"/>
                            </a:xfrm>
                            <a:custGeom>
                              <a:avLst/>
                              <a:gdLst>
                                <a:gd name="T0" fmla="+- 0 917 917"/>
                                <a:gd name="T1" fmla="*/ T0 w 9113"/>
                                <a:gd name="T2" fmla="+- 0 10030 917"/>
                                <a:gd name="T3" fmla="*/ T2 w 9113"/>
                              </a:gdLst>
                              <a:ahLst/>
                              <a:cxnLst>
                                <a:cxn ang="0">
                                  <a:pos x="T1" y="0"/>
                                </a:cxn>
                                <a:cxn ang="0">
                                  <a:pos x="T3" y="0"/>
                                </a:cxn>
                              </a:cxnLst>
                              <a:rect l="0" t="0" r="r" b="b"/>
                              <a:pathLst>
                                <a:path w="9113">
                                  <a:moveTo>
                                    <a:pt x="0" y="0"/>
                                  </a:moveTo>
                                  <a:lnTo>
                                    <a:pt x="911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7" name="Group 767"/>
                        <wpg:cNvGrpSpPr>
                          <a:grpSpLocks/>
                        </wpg:cNvGrpSpPr>
                        <wpg:grpSpPr bwMode="auto">
                          <a:xfrm>
                            <a:off x="922" y="1282"/>
                            <a:ext cx="2" cy="227"/>
                            <a:chOff x="922" y="1282"/>
                            <a:chExt cx="2" cy="227"/>
                          </a:xfrm>
                        </wpg:grpSpPr>
                        <wps:wsp>
                          <wps:cNvPr id="2268" name="Freeform 768"/>
                          <wps:cNvSpPr>
                            <a:spLocks/>
                          </wps:cNvSpPr>
                          <wps:spPr bwMode="auto">
                            <a:xfrm>
                              <a:off x="922" y="1282"/>
                              <a:ext cx="2" cy="227"/>
                            </a:xfrm>
                            <a:custGeom>
                              <a:avLst/>
                              <a:gdLst>
                                <a:gd name="T0" fmla="+- 0 1282 1282"/>
                                <a:gd name="T1" fmla="*/ 1282 h 227"/>
                                <a:gd name="T2" fmla="+- 0 1509 1282"/>
                                <a:gd name="T3" fmla="*/ 1509 h 227"/>
                              </a:gdLst>
                              <a:ahLst/>
                              <a:cxnLst>
                                <a:cxn ang="0">
                                  <a:pos x="0" y="T1"/>
                                </a:cxn>
                                <a:cxn ang="0">
                                  <a:pos x="0" y="T3"/>
                                </a:cxn>
                              </a:cxnLst>
                              <a:rect l="0" t="0" r="r" b="b"/>
                              <a:pathLst>
                                <a:path h="227">
                                  <a:moveTo>
                                    <a:pt x="0" y="0"/>
                                  </a:moveTo>
                                  <a:lnTo>
                                    <a:pt x="0" y="22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9" name="Group 769"/>
                        <wpg:cNvGrpSpPr>
                          <a:grpSpLocks/>
                        </wpg:cNvGrpSpPr>
                        <wpg:grpSpPr bwMode="auto">
                          <a:xfrm>
                            <a:off x="917" y="1504"/>
                            <a:ext cx="9113" cy="2"/>
                            <a:chOff x="917" y="1504"/>
                            <a:chExt cx="9113" cy="2"/>
                          </a:xfrm>
                        </wpg:grpSpPr>
                        <wps:wsp>
                          <wps:cNvPr id="2270" name="Freeform 770"/>
                          <wps:cNvSpPr>
                            <a:spLocks/>
                          </wps:cNvSpPr>
                          <wps:spPr bwMode="auto">
                            <a:xfrm>
                              <a:off x="917" y="1504"/>
                              <a:ext cx="9113" cy="2"/>
                            </a:xfrm>
                            <a:custGeom>
                              <a:avLst/>
                              <a:gdLst>
                                <a:gd name="T0" fmla="+- 0 917 917"/>
                                <a:gd name="T1" fmla="*/ T0 w 9113"/>
                                <a:gd name="T2" fmla="+- 0 10030 917"/>
                                <a:gd name="T3" fmla="*/ T2 w 9113"/>
                              </a:gdLst>
                              <a:ahLst/>
                              <a:cxnLst>
                                <a:cxn ang="0">
                                  <a:pos x="T1" y="0"/>
                                </a:cxn>
                                <a:cxn ang="0">
                                  <a:pos x="T3" y="0"/>
                                </a:cxn>
                              </a:cxnLst>
                              <a:rect l="0" t="0" r="r" b="b"/>
                              <a:pathLst>
                                <a:path w="9113">
                                  <a:moveTo>
                                    <a:pt x="0" y="0"/>
                                  </a:moveTo>
                                  <a:lnTo>
                                    <a:pt x="911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1" name="Group 771"/>
                        <wpg:cNvGrpSpPr>
                          <a:grpSpLocks/>
                        </wpg:cNvGrpSpPr>
                        <wpg:grpSpPr bwMode="auto">
                          <a:xfrm>
                            <a:off x="2835" y="1282"/>
                            <a:ext cx="2" cy="227"/>
                            <a:chOff x="2835" y="1282"/>
                            <a:chExt cx="2" cy="227"/>
                          </a:xfrm>
                        </wpg:grpSpPr>
                        <wps:wsp>
                          <wps:cNvPr id="2272" name="Freeform 772"/>
                          <wps:cNvSpPr>
                            <a:spLocks/>
                          </wps:cNvSpPr>
                          <wps:spPr bwMode="auto">
                            <a:xfrm>
                              <a:off x="2835" y="1282"/>
                              <a:ext cx="2" cy="227"/>
                            </a:xfrm>
                            <a:custGeom>
                              <a:avLst/>
                              <a:gdLst>
                                <a:gd name="T0" fmla="+- 0 1282 1282"/>
                                <a:gd name="T1" fmla="*/ 1282 h 227"/>
                                <a:gd name="T2" fmla="+- 0 1509 1282"/>
                                <a:gd name="T3" fmla="*/ 1509 h 227"/>
                              </a:gdLst>
                              <a:ahLst/>
                              <a:cxnLst>
                                <a:cxn ang="0">
                                  <a:pos x="0" y="T1"/>
                                </a:cxn>
                                <a:cxn ang="0">
                                  <a:pos x="0" y="T3"/>
                                </a:cxn>
                              </a:cxnLst>
                              <a:rect l="0" t="0" r="r" b="b"/>
                              <a:pathLst>
                                <a:path h="227">
                                  <a:moveTo>
                                    <a:pt x="0" y="0"/>
                                  </a:moveTo>
                                  <a:lnTo>
                                    <a:pt x="0" y="22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3" name="Group 773"/>
                        <wpg:cNvGrpSpPr>
                          <a:grpSpLocks/>
                        </wpg:cNvGrpSpPr>
                        <wpg:grpSpPr bwMode="auto">
                          <a:xfrm>
                            <a:off x="5245" y="1282"/>
                            <a:ext cx="2" cy="227"/>
                            <a:chOff x="5245" y="1282"/>
                            <a:chExt cx="2" cy="227"/>
                          </a:xfrm>
                        </wpg:grpSpPr>
                        <wps:wsp>
                          <wps:cNvPr id="2274" name="Freeform 774"/>
                          <wps:cNvSpPr>
                            <a:spLocks/>
                          </wps:cNvSpPr>
                          <wps:spPr bwMode="auto">
                            <a:xfrm>
                              <a:off x="5245" y="1282"/>
                              <a:ext cx="2" cy="227"/>
                            </a:xfrm>
                            <a:custGeom>
                              <a:avLst/>
                              <a:gdLst>
                                <a:gd name="T0" fmla="+- 0 1282 1282"/>
                                <a:gd name="T1" fmla="*/ 1282 h 227"/>
                                <a:gd name="T2" fmla="+- 0 1509 1282"/>
                                <a:gd name="T3" fmla="*/ 1509 h 227"/>
                              </a:gdLst>
                              <a:ahLst/>
                              <a:cxnLst>
                                <a:cxn ang="0">
                                  <a:pos x="0" y="T1"/>
                                </a:cxn>
                                <a:cxn ang="0">
                                  <a:pos x="0" y="T3"/>
                                </a:cxn>
                              </a:cxnLst>
                              <a:rect l="0" t="0" r="r" b="b"/>
                              <a:pathLst>
                                <a:path h="227">
                                  <a:moveTo>
                                    <a:pt x="0" y="0"/>
                                  </a:moveTo>
                                  <a:lnTo>
                                    <a:pt x="0" y="22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5" name="Group 775"/>
                        <wpg:cNvGrpSpPr>
                          <a:grpSpLocks/>
                        </wpg:cNvGrpSpPr>
                        <wpg:grpSpPr bwMode="auto">
                          <a:xfrm>
                            <a:off x="10025" y="1282"/>
                            <a:ext cx="2" cy="227"/>
                            <a:chOff x="10025" y="1282"/>
                            <a:chExt cx="2" cy="227"/>
                          </a:xfrm>
                        </wpg:grpSpPr>
                        <wps:wsp>
                          <wps:cNvPr id="2276" name="Freeform 776"/>
                          <wps:cNvSpPr>
                            <a:spLocks/>
                          </wps:cNvSpPr>
                          <wps:spPr bwMode="auto">
                            <a:xfrm>
                              <a:off x="10025" y="1282"/>
                              <a:ext cx="2" cy="227"/>
                            </a:xfrm>
                            <a:custGeom>
                              <a:avLst/>
                              <a:gdLst>
                                <a:gd name="T0" fmla="+- 0 1282 1282"/>
                                <a:gd name="T1" fmla="*/ 1282 h 227"/>
                                <a:gd name="T2" fmla="+- 0 1509 1282"/>
                                <a:gd name="T3" fmla="*/ 1509 h 227"/>
                              </a:gdLst>
                              <a:ahLst/>
                              <a:cxnLst>
                                <a:cxn ang="0">
                                  <a:pos x="0" y="T1"/>
                                </a:cxn>
                                <a:cxn ang="0">
                                  <a:pos x="0" y="T3"/>
                                </a:cxn>
                              </a:cxnLst>
                              <a:rect l="0" t="0" r="r" b="b"/>
                              <a:pathLst>
                                <a:path h="227">
                                  <a:moveTo>
                                    <a:pt x="0" y="0"/>
                                  </a:moveTo>
                                  <a:lnTo>
                                    <a:pt x="0" y="22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6CAC75" id="Group 764" o:spid="_x0000_s1026" style="position:absolute;margin-left:45.55pt;margin-top:63.55pt;width:456.25pt;height:12.2pt;z-index:-251656192;mso-position-horizontal-relative:page;mso-position-vertical-relative:page" coordorigin="911,1271" coordsize="9125,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">
                <v:group id="Group 765" o:spid="_x0000_s1027" style="position:absolute;left:917;top:1277;width:9113;height:2" coordorigin="917,1277" coordsize="91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w8q8UAAADdAAAADwAAAGRycy9kb3ducmV2LnhtbESPQYvCMBSE7wv+h/AE&#10;b2vairJUo4i44kGE1QXx9miebbF5KU22rf/eCMIeh5n5hlmselOJlhpXWlYQjyMQxJnVJecKfs/f&#10;n18gnEfWWFkmBQ9ysFoOPhaYatvxD7Unn4sAYZeigsL7OpXSZQUZdGNbEwfvZhuDPsgml7rBLsBN&#10;JZMomkmDJYeFAmvaFJTdT39Gwa7Dbj2Jt+3hfts8rufp8XKISanRsF/PQXjq/X/43d5rBUkym8L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acPKvFAAAA3QAA&#10;AA8AAAAAAAAAAAAAAAAAqgIAAGRycy9kb3ducmV2LnhtbFBLBQYAAAAABAAEAPoAAACcAwAAAAA=&#10;">
                  <v:shape id="Freeform 766" o:spid="_x0000_s1028" style="position:absolute;left:917;top:1277;width:9113;height:2;visibility:visible;mso-wrap-style:square;v-text-anchor:top" coordsize="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urTscA&#10;AADdAAAADwAAAGRycy9kb3ducmV2LnhtbESPT2vCQBTE7wW/w/IEL6VumkKQ1FWkUOhBCo2GenzN&#10;vvzB7Nuwu2r89l1B8DjMzG+Y5Xo0vTiT851lBa/zBARxZXXHjYL97vNlAcIHZI29ZVJwJQ/r1eRp&#10;ibm2F/6hcxEaESHsc1TQhjDkUvqqJYN+bgfi6NXWGQxRukZqh5cIN71MkySTBjuOCy0O9NFSdSxO&#10;RsHiUPg/N9Tf6WFbb9+uv2VZPpdKzabj5h1EoDE8wvf2l1aQplkGtzfxCc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rq07HAAAA3QAAAA8AAAAAAAAAAAAAAAAAmAIAAGRy&#10;cy9kb3ducmV2LnhtbFBLBQYAAAAABAAEAPUAAACMAwAAAAA=&#10;" path="m,l9113,e" filled="f" strokeweight=".6pt">
                    <v:path arrowok="t" o:connecttype="custom" o:connectlocs="0,0;9113,0" o:connectangles="0,0"/>
                  </v:shape>
                </v:group>
                <v:group id="Group 767" o:spid="_x0000_s1029" style="position:absolute;left:922;top:1282;width:2;height:227" coordorigin="922,1282"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QIHR8YAAADdAAAADwAAAGRycy9kb3ducmV2LnhtbESPQWvCQBSE74L/YXmC&#10;t7pJpFaiq4hY8SCFqiDeHtlnEsy+DdltEv99t1DwOMzMN8xy3ZtKtNS40rKCeBKBIM6sLjlXcDl/&#10;vs1BOI+ssbJMCp7kYL0aDpaYatvxN7Unn4sAYZeigsL7OpXSZQUZdBNbEwfvbhuDPsgml7rBLsBN&#10;JZMomkmDJYeFAmvaFpQ9Tj9Gwb7DbjONd+3xcd8+b+f3r+sxJqXGo36zAOGp96/wf/ugFSTJ7AP+&#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AgdHxgAAAN0A&#10;AAAPAAAAAAAAAAAAAAAAAKoCAABkcnMvZG93bnJldi54bWxQSwUGAAAAAAQABAD6AAAAnQMAAAAA&#10;">
                  <v:shape id="Freeform 768" o:spid="_x0000_s1030" style="position:absolute;left:922;top:1282;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R9UcAA&#10;AADdAAAADwAAAGRycy9kb3ducmV2LnhtbERPy4rCMBTdD/gP4Qqzm6YWn9UoMjJQEASruL4017bY&#10;3JQmo535erMQXB7Oe7XpTSPu1LnasoJRFIMgLqyuuVRwPv18zUE4j6yxsUwK/sjBZj34WGGq7YOP&#10;dM99KUIIuxQVVN63qZSuqMigi2xLHLir7Qz6ALtS6g4fIdw0MonjqTRYc2iosKXviopb/msU+EV2&#10;ySZ1PmO5/2dGpPlufFDqc9hvlyA89f4tfrkzrSBJpmFueBOe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QR9UcAAAADdAAAADwAAAAAAAAAAAAAAAACYAgAAZHJzL2Rvd25y&#10;ZXYueG1sUEsFBgAAAAAEAAQA9QAAAIUDAAAAAA==&#10;" path="m,l,227e" filled="f" strokeweight=".6pt">
                    <v:path arrowok="t" o:connecttype="custom" o:connectlocs="0,1282;0,1509" o:connectangles="0,0"/>
                  </v:shape>
                </v:group>
                <v:group id="Group 769" o:spid="_x0000_s1031" style="position:absolute;left:917;top:1504;width:9113;height:2" coordorigin="917,1504" coordsize="91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9E2rsYAAADdAAAADwAAAGRycy9kb3ducmV2LnhtbESPQWvCQBSE74L/YXmC&#10;t7pJpFKjq4hY8SCFqiDeHtlnEsy+DdltEv99t1DwOMzMN8xy3ZtKtNS40rKCeBKBIM6sLjlXcDl/&#10;vn2AcB5ZY2WZFDzJwXo1HCwx1bbjb2pPPhcBwi5FBYX3dSqlywoy6Ca2Jg7e3TYGfZBNLnWDXYCb&#10;SiZRNJMGSw4LBda0LSh7nH6Mgn2H3WYa79rj47593s7vX9djTEqNR/1mAcJT71/h//ZBK0iS2Rz+&#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0TauxgAAAN0A&#10;AAAPAAAAAAAAAAAAAAAAAKoCAABkcnMvZG93bnJldi54bWxQSwUGAAAAAAQABAD6AAAAnQMAAAAA&#10;">
                  <v:shape id="Freeform 770" o:spid="_x0000_s1032" style="position:absolute;left:917;top:1504;width:9113;height:2;visibility:visible;mso-wrap-style:square;v-text-anchor:top" coordsize="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cAfMQA&#10;AADdAAAADwAAAGRycy9kb3ducmV2LnhtbERPy2rCQBTdC/7DcIVupJk0BSsxo4hQ6EIKTRvq8jZz&#10;88DMnTAz1fj3nUXB5eG8i91kBnEh53vLCp6SFARxbXXPrYKvz9fHNQgfkDUOlknBjTzstvNZgbm2&#10;V/6gSxlaEUPY56igC2HMpfR1RwZ9YkfiyDXWGQwRulZqh9cYbgaZpelKGuw5NnQ40qGj+lz+GgXr&#10;U+l/3Ni8Z6djc3y+fVdVtayUelhM+w2IQFO4i//db1pBlr3E/fFNfAJ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XAHzEAAAA3QAAAA8AAAAAAAAAAAAAAAAAmAIAAGRycy9k&#10;b3ducmV2LnhtbFBLBQYAAAAABAAEAPUAAACJAwAAAAA=&#10;" path="m,l9113,e" filled="f" strokeweight=".6pt">
                    <v:path arrowok="t" o:connecttype="custom" o:connectlocs="0,0;9113,0" o:connectangles="0,0"/>
                  </v:shape>
                </v:group>
                <v:group id="Group 771" o:spid="_x0000_s1033" style="position:absolute;left:2835;top:1282;width:2;height:227" coordorigin="2835,1282"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6sdcYAAADdAAAADwAAAGRycy9kb3ducmV2LnhtbESPT2vCQBTE7wW/w/IE&#10;b3WTSKtEVxFR6UEK/gHx9sg+k2D2bciuSfz23UKhx2FmfsMsVr2pREuNKy0riMcRCOLM6pJzBZfz&#10;7n0GwnlkjZVlUvAiB6vl4G2BqbYdH6k9+VwECLsUFRTe16mULivIoBvbmjh4d9sY9EE2udQNdgFu&#10;KplE0ac0WHJYKLCmTUHZ4/Q0CvYddutJvG0Pj/vmdTt/fF8PMSk1GvbrOQhPvf8P/7W/tIIkmcb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fqx1xgAAAN0A&#10;AAAPAAAAAAAAAAAAAAAAAKoCAABkcnMvZG93bnJldi54bWxQSwUGAAAAAAQABAD6AAAAnQMAAAAA&#10;">
                  <v:shape id="Freeform 772" o:spid="_x0000_s1034" style="position:absolute;left:2835;top:1282;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XcZsQA&#10;AADdAAAADwAAAGRycy9kb3ducmV2LnhtbESPQWvCQBSE74L/YXlCb2bTUDWmrkEshUBBMC2eH9nX&#10;JDT7NmS3MfXXdwsFj8PMfMPs8sl0YqTBtZYVPEYxCOLK6pZrBR/vr8sUhPPIGjvLpOCHHOT7+WyH&#10;mbZXPtNY+loECLsMFTTe95mUrmrIoItsTxy8TzsY9EEOtdQDXgPcdDKJ47U02HJYaLCnY0PVV/lt&#10;FPhtcSlWbblh+XZjRqT05emk1MNiOjyD8DT5e/i/XWgFSbJJ4O9NeAJy/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13GbEAAAA3QAAAA8AAAAAAAAAAAAAAAAAmAIAAGRycy9k&#10;b3ducmV2LnhtbFBLBQYAAAAABAAEAPUAAACJAwAAAAA=&#10;" path="m,l,227e" filled="f" strokeweight=".6pt">
                    <v:path arrowok="t" o:connecttype="custom" o:connectlocs="0,1282;0,1509" o:connectangles="0,0"/>
                  </v:shape>
                </v:group>
                <v:group id="Group 773" o:spid="_x0000_s1035" style="position:absolute;left:5245;top:1282;width:2;height:227" coordorigin="5245,1282"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XmcYAAADdAAAADwAAAGRycy9kb3ducmV2LnhtbESPQWvCQBSE7wX/w/KE&#10;3uomkbYSXUVESw8iVAXx9sg+k2D2bciuSfz3riD0OMzMN8xs0ZtKtNS40rKCeBSBIM6sLjlXcDxs&#10;PiYgnEfWWFkmBXdysJgP3maYatvxH7V7n4sAYZeigsL7OpXSZQUZdCNbEwfvYhuDPsgml7rBLsBN&#10;JZMo+pIGSw4LBda0Kii77m9GwU+H3XIcr9vt9bK6nw+fu9M2JqXeh/1yCsJT7//Dr/avVpAk32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4JeZxgAAAN0A&#10;AAAPAAAAAAAAAAAAAAAAAKoCAABkcnMvZG93bnJldi54bWxQSwUGAAAAAAQABAD6AAAAnQMAAAAA&#10;">
                  <v:shape id="Freeform 774" o:spid="_x0000_s1036" style="position:absolute;left:5245;top:1282;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DhicMA&#10;AADdAAAADwAAAGRycy9kb3ducmV2LnhtbESP3YrCMBSE7wXfIZwF7zTd4m/XKKIIhQXBKl4fmmNb&#10;tjkpTdTq028WFrwcZuYbZrnuTC3u1LrKsoLPUQSCOLe64kLB+bQfzkE4j6yxtkwKnuRgver3lpho&#10;++Aj3TNfiABhl6CC0vsmkdLlJRl0I9sQB+9qW4M+yLaQusVHgJtaxlE0lQYrDgslNrQtKf/JbkaB&#10;X6SXdFJlM5bfL2ZEmu/GB6UGH93mC4Snzr/D/+1UK4jj2Rj+3oQn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DhicMAAADdAAAADwAAAAAAAAAAAAAAAACYAgAAZHJzL2Rv&#10;d25yZXYueG1sUEsFBgAAAAAEAAQA9QAAAIgDAAAAAA==&#10;" path="m,l,227e" filled="f" strokeweight=".6pt">
                    <v:path arrowok="t" o:connecttype="custom" o:connectlocs="0,1282;0,1509" o:connectangles="0,0"/>
                  </v:shape>
                </v:group>
                <v:group id="Group 775" o:spid="_x0000_s1037" style="position:absolute;left:10025;top:1282;width:2;height:227" coordorigin="10025,1282" coordsize="2,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Rap2xgAAAN0A&#10;AAAPAAAAAAAAAAAAAAAAAKoCAABkcnMvZG93bnJldi54bWxQSwUGAAAAAAQABAD6AAAAnQMAAAAA&#10;">
                  <v:shape id="Freeform 776" o:spid="_x0000_s1038" style="position:absolute;left:10025;top:1282;width:2;height:227;visibility:visible;mso-wrap-style:square;v-text-anchor:top" coordsize="2,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7aZcUA&#10;AADdAAAADwAAAGRycy9kb3ducmV2LnhtbESPzWrDMBCE74W8g9hAb40c0/zUsWxCS8FQKMQpPS/W&#10;1jaxVsZSHSdPHxUKOQ4z8w2T5pPpxEiDay0rWC4iEMSV1S3XCr6O709bEM4ja+wsk4ILOciz2UOK&#10;ibZnPtBY+loECLsEFTTe94mUrmrIoFvYnjh4P3Yw6IMcaqkHPAe46WQcRWtpsOWw0GBPrw1Vp/LX&#10;KPAvxXexassNy48rMyJt354/lXqcT/sdCE+Tv4f/24VWEMebNfy9CU9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DtplxQAAAN0AAAAPAAAAAAAAAAAAAAAAAJgCAABkcnMv&#10;ZG93bnJldi54bWxQSwUGAAAAAAQABAD1AAAAigMAAAAA&#10;" path="m,l,227e" filled="f" strokeweight=".6pt">
                    <v:path arrowok="t" o:connecttype="custom" o:connectlocs="0,1282;0,1509"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1312" behindDoc="1" locked="0" layoutInCell="1" allowOverlap="1">
                <wp:simplePos x="0" y="0"/>
                <wp:positionH relativeFrom="page">
                  <wp:posOffset>6562090</wp:posOffset>
                </wp:positionH>
                <wp:positionV relativeFrom="page">
                  <wp:posOffset>1126490</wp:posOffset>
                </wp:positionV>
                <wp:extent cx="197485" cy="452755"/>
                <wp:effectExtent l="0" t="0" r="12065" b="23495"/>
                <wp:wrapNone/>
                <wp:docPr id="2251" name="Group 7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485" cy="452755"/>
                          <a:chOff x="10334" y="1774"/>
                          <a:chExt cx="311" cy="713"/>
                        </a:xfrm>
                      </wpg:grpSpPr>
                      <wpg:grpSp>
                        <wpg:cNvPr id="2252" name="Group 778"/>
                        <wpg:cNvGrpSpPr>
                          <a:grpSpLocks/>
                        </wpg:cNvGrpSpPr>
                        <wpg:grpSpPr bwMode="auto">
                          <a:xfrm>
                            <a:off x="10343" y="1792"/>
                            <a:ext cx="294" cy="2"/>
                            <a:chOff x="10343" y="1792"/>
                            <a:chExt cx="294" cy="2"/>
                          </a:xfrm>
                        </wpg:grpSpPr>
                        <wps:wsp>
                          <wps:cNvPr id="2253" name="Freeform 779"/>
                          <wps:cNvSpPr>
                            <a:spLocks/>
                          </wps:cNvSpPr>
                          <wps:spPr bwMode="auto">
                            <a:xfrm>
                              <a:off x="10343" y="1792"/>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4" name="Group 780"/>
                        <wpg:cNvGrpSpPr>
                          <a:grpSpLocks/>
                        </wpg:cNvGrpSpPr>
                        <wpg:grpSpPr bwMode="auto">
                          <a:xfrm>
                            <a:off x="10348" y="1800"/>
                            <a:ext cx="2" cy="666"/>
                            <a:chOff x="10348" y="1800"/>
                            <a:chExt cx="2" cy="666"/>
                          </a:xfrm>
                        </wpg:grpSpPr>
                        <wps:wsp>
                          <wps:cNvPr id="2255" name="Freeform 781"/>
                          <wps:cNvSpPr>
                            <a:spLocks/>
                          </wps:cNvSpPr>
                          <wps:spPr bwMode="auto">
                            <a:xfrm>
                              <a:off x="10348" y="1800"/>
                              <a:ext cx="2" cy="666"/>
                            </a:xfrm>
                            <a:custGeom>
                              <a:avLst/>
                              <a:gdLst>
                                <a:gd name="T0" fmla="+- 0 1800 1800"/>
                                <a:gd name="T1" fmla="*/ 1800 h 666"/>
                                <a:gd name="T2" fmla="+- 0 2466 1800"/>
                                <a:gd name="T3" fmla="*/ 2466 h 666"/>
                              </a:gdLst>
                              <a:ahLst/>
                              <a:cxnLst>
                                <a:cxn ang="0">
                                  <a:pos x="0" y="T1"/>
                                </a:cxn>
                                <a:cxn ang="0">
                                  <a:pos x="0" y="T3"/>
                                </a:cxn>
                              </a:cxnLst>
                              <a:rect l="0" t="0" r="r" b="b"/>
                              <a:pathLst>
                                <a:path h="666">
                                  <a:moveTo>
                                    <a:pt x="0" y="0"/>
                                  </a:moveTo>
                                  <a:lnTo>
                                    <a:pt x="0" y="66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6" name="Group 782"/>
                        <wpg:cNvGrpSpPr>
                          <a:grpSpLocks/>
                        </wpg:cNvGrpSpPr>
                        <wpg:grpSpPr bwMode="auto">
                          <a:xfrm>
                            <a:off x="10632" y="1780"/>
                            <a:ext cx="2" cy="701"/>
                            <a:chOff x="10632" y="1780"/>
                            <a:chExt cx="2" cy="701"/>
                          </a:xfrm>
                        </wpg:grpSpPr>
                        <wps:wsp>
                          <wps:cNvPr id="2257" name="Freeform 783"/>
                          <wps:cNvSpPr>
                            <a:spLocks/>
                          </wps:cNvSpPr>
                          <wps:spPr bwMode="auto">
                            <a:xfrm>
                              <a:off x="10632" y="1780"/>
                              <a:ext cx="2" cy="701"/>
                            </a:xfrm>
                            <a:custGeom>
                              <a:avLst/>
                              <a:gdLst>
                                <a:gd name="T0" fmla="+- 0 1780 1780"/>
                                <a:gd name="T1" fmla="*/ 1780 h 701"/>
                                <a:gd name="T2" fmla="+- 0 2481 1780"/>
                                <a:gd name="T3" fmla="*/ 2481 h 701"/>
                              </a:gdLst>
                              <a:ahLst/>
                              <a:cxnLst>
                                <a:cxn ang="0">
                                  <a:pos x="0" y="T1"/>
                                </a:cxn>
                                <a:cxn ang="0">
                                  <a:pos x="0" y="T3"/>
                                </a:cxn>
                              </a:cxnLst>
                              <a:rect l="0" t="0" r="r" b="b"/>
                              <a:pathLst>
                                <a:path h="701">
                                  <a:moveTo>
                                    <a:pt x="0" y="0"/>
                                  </a:moveTo>
                                  <a:lnTo>
                                    <a:pt x="0" y="70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8" name="Group 784"/>
                        <wpg:cNvGrpSpPr>
                          <a:grpSpLocks/>
                        </wpg:cNvGrpSpPr>
                        <wpg:grpSpPr bwMode="auto">
                          <a:xfrm>
                            <a:off x="10343" y="2017"/>
                            <a:ext cx="294" cy="2"/>
                            <a:chOff x="10343" y="2017"/>
                            <a:chExt cx="294" cy="2"/>
                          </a:xfrm>
                        </wpg:grpSpPr>
                        <wps:wsp>
                          <wps:cNvPr id="2259" name="Freeform 785"/>
                          <wps:cNvSpPr>
                            <a:spLocks/>
                          </wps:cNvSpPr>
                          <wps:spPr bwMode="auto">
                            <a:xfrm>
                              <a:off x="10343" y="2017"/>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0" name="Group 786"/>
                        <wpg:cNvGrpSpPr>
                          <a:grpSpLocks/>
                        </wpg:cNvGrpSpPr>
                        <wpg:grpSpPr bwMode="auto">
                          <a:xfrm>
                            <a:off x="10343" y="2246"/>
                            <a:ext cx="294" cy="2"/>
                            <a:chOff x="10343" y="2246"/>
                            <a:chExt cx="294" cy="2"/>
                          </a:xfrm>
                        </wpg:grpSpPr>
                        <wps:wsp>
                          <wps:cNvPr id="2261" name="Freeform 787"/>
                          <wps:cNvSpPr>
                            <a:spLocks/>
                          </wps:cNvSpPr>
                          <wps:spPr bwMode="auto">
                            <a:xfrm>
                              <a:off x="10343" y="2246"/>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10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2" name="Group 788"/>
                        <wpg:cNvGrpSpPr>
                          <a:grpSpLocks/>
                        </wpg:cNvGrpSpPr>
                        <wpg:grpSpPr bwMode="auto">
                          <a:xfrm>
                            <a:off x="10343" y="2473"/>
                            <a:ext cx="284" cy="2"/>
                            <a:chOff x="10343" y="2473"/>
                            <a:chExt cx="284" cy="2"/>
                          </a:xfrm>
                        </wpg:grpSpPr>
                        <wps:wsp>
                          <wps:cNvPr id="2263" name="Freeform 789"/>
                          <wps:cNvSpPr>
                            <a:spLocks/>
                          </wps:cNvSpPr>
                          <wps:spPr bwMode="auto">
                            <a:xfrm>
                              <a:off x="10343" y="2473"/>
                              <a:ext cx="284" cy="2"/>
                            </a:xfrm>
                            <a:custGeom>
                              <a:avLst/>
                              <a:gdLst>
                                <a:gd name="T0" fmla="+- 0 10343 10343"/>
                                <a:gd name="T1" fmla="*/ T0 w 284"/>
                                <a:gd name="T2" fmla="+- 0 10627 10343"/>
                                <a:gd name="T3" fmla="*/ T2 w 284"/>
                              </a:gdLst>
                              <a:ahLst/>
                              <a:cxnLst>
                                <a:cxn ang="0">
                                  <a:pos x="T1" y="0"/>
                                </a:cxn>
                                <a:cxn ang="0">
                                  <a:pos x="T3" y="0"/>
                                </a:cxn>
                              </a:cxnLst>
                              <a:rect l="0" t="0" r="r" b="b"/>
                              <a:pathLst>
                                <a:path w="284">
                                  <a:moveTo>
                                    <a:pt x="0" y="0"/>
                                  </a:moveTo>
                                  <a:lnTo>
                                    <a:pt x="284" y="0"/>
                                  </a:lnTo>
                                </a:path>
                              </a:pathLst>
                            </a:custGeom>
                            <a:noFill/>
                            <a:ln w="106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C716CC" id="Group 777" o:spid="_x0000_s1026" style="position:absolute;margin-left:516.7pt;margin-top:88.7pt;width:15.55pt;height:35.65pt;z-index:-251655168;mso-position-horizontal-relative:page;mso-position-vertical-relative:page" coordorigin="10334,1774" coordsize="311,7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">
                <v:group id="Group 778" o:spid="_x0000_s1027" style="position:absolute;left:10343;top:1792;width:294;height:2" coordorigin="10343,1792"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cZbmLFAAAA3QAA&#10;AA8AAAAAAAAAAAAAAAAAqgIAAGRycy9kb3ducmV2LnhtbFBLBQYAAAAABAAEAPoAAACcAwAAAAA=&#10;">
                  <v:shape id="Freeform 779" o:spid="_x0000_s1028" style="position:absolute;left:10343;top:1792;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Tb8YA&#10;AADdAAAADwAAAGRycy9kb3ducmV2LnhtbESPQWvCQBSE7wX/w/KE3urGlBSJriJCwYvQJIJ6e2Sf&#10;Sdrs25DdJvHfdwuFHoeZ+YbZ7CbTioF611hWsFxEIIhLqxuuFJyL95cVCOeRNbaWScGDHOy2s6cN&#10;ptqOnNGQ+0oECLsUFdTed6mUrqzJoFvYjjh4d9sb9EH2ldQ9jgFuWhlH0Zs02HBYqLGjQ03lV/5t&#10;FGQf18/TY5SxT0Z3Ol7KQt4OhVLP82m/BuFp8v/hv/ZRK4jj5BV+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Tb8YAAADdAAAADwAAAAAAAAAAAAAAAACYAgAAZHJz&#10;L2Rvd25yZXYueG1sUEsFBgAAAAAEAAQA9QAAAIsDAAAAAA==&#10;" path="m,l294,e" filled="f" strokeweight=".86pt">
                    <v:path arrowok="t" o:connecttype="custom" o:connectlocs="0,0;294,0" o:connectangles="0,0"/>
                  </v:shape>
                </v:group>
                <v:group id="Group 780" o:spid="_x0000_s1029" style="position:absolute;left:10348;top:1800;width:2;height:666" coordorigin="10348,1800" coordsize="2,6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7xTjcYAAADdAAAADwAAAGRycy9kb3ducmV2LnhtbESPQWvCQBSE74L/YXmC&#10;t7pJrEWiq4hY8SCFqiDeHtlnEsy+DdltEv99t1DwOMzMN8xy3ZtKtNS40rKCeBKBIM6sLjlXcDl/&#10;vs1BOI+ssbJMCp7kYL0aDpaYatvxN7Unn4sAYZeigsL7OpXSZQUZdBNbEwfvbhuDPsgml7rBLsBN&#10;JZMo+pAGSw4LBda0LSh7nH6Mgn2H3WYa79rj47593s6zr+sxJqXGo36zAOGp96/wf/ugFSTJ7B3+&#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vFONxgAAAN0A&#10;AAAPAAAAAAAAAAAAAAAAAKoCAABkcnMvZG93bnJldi54bWxQSwUGAAAAAAQABAD6AAAAnQMAAAAA&#10;">
                  <v:shape id="Freeform 781" o:spid="_x0000_s1030" style="position:absolute;left:10348;top:1800;width:2;height:666;visibility:visible;mso-wrap-style:square;v-text-anchor:top" coordsize="2,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Qq6MQA&#10;AADdAAAADwAAAGRycy9kb3ducmV2LnhtbESPT4vCMBTE74LfITzBi2hqRdHaVGRBWfbmH/T6aJ5t&#10;sXkpTdbWb79ZWNjjMDO/YdJdb2rxotZVlhXMZxEI4tzqigsF18thugbhPLLG2jIpeJODXTYcpJho&#10;2/GJXmdfiABhl6CC0vsmkdLlJRl0M9sQB+9hW4M+yLaQusUuwE0t4yhaSYMVh4USG/ooKX+ev42C&#10;mzz291X31dSLyWmxp7uWxBulxqN+vwXhqff/4b/2p1YQx8sl/L4JT0B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ujEAAAA3QAAAA8AAAAAAAAAAAAAAAAAmAIAAGRycy9k&#10;b3ducmV2LnhtbFBLBQYAAAAABAAEAPUAAACJAwAAAAA=&#10;" path="m,l,666e" filled="f" strokeweight=".6pt">
                    <v:path arrowok="t" o:connecttype="custom" o:connectlocs="0,1800;0,2466" o:connectangles="0,0"/>
                  </v:shape>
                </v:group>
                <v:group id="Group 782" o:spid="_x0000_s1031" style="position:absolute;left:10632;top:1780;width:2;height:701" coordorigin="10632,1780" coordsize="2,7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giaGHFAAAA3QAA&#10;AA8AAAAAAAAAAAAAAAAAqgIAAGRycy9kb3ducmV2LnhtbFBLBQYAAAAABAAEAPoAAACcAwAAAAA=&#10;">
                  <v:shape id="Freeform 783" o:spid="_x0000_s1032" style="position:absolute;left:10632;top:1780;width:2;height:701;visibility:visible;mso-wrap-style:square;v-text-anchor:top" coordsize="2,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puvcgA&#10;AADdAAAADwAAAGRycy9kb3ducmV2LnhtbESPS2vDMBCE74X+B7GF3hI5bpuHEyW4hZYQyCGPS26L&#10;tX4Qa2UsxXH666NCoMdhZr5hFqve1KKj1lWWFYyGEQjizOqKCwXHw/dgCsJ5ZI21ZVJwIwer5fPT&#10;AhNtr7yjbu8LESDsElRQet8kUrqsJINuaBvi4OW2NeiDbAupW7wGuKllHEVjabDisFBiQ18lZef9&#10;xSgws3ybXqY/pybd/L7tund5vn3mSr2+9OkchKfe/4cf7bVWEMcfE/h7E5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qm69yAAAAN0AAAAPAAAAAAAAAAAAAAAAAJgCAABk&#10;cnMvZG93bnJldi54bWxQSwUGAAAAAAQABAD1AAAAjQMAAAAA&#10;" path="m,l,701e" filled="f" strokeweight=".6pt">
                    <v:path arrowok="t" o:connecttype="custom" o:connectlocs="0,1780;0,2481" o:connectangles="0,0"/>
                  </v:shape>
                </v:group>
                <v:group id="Group 784" o:spid="_x0000_s1033" style="position:absolute;left:10343;top:2017;width:294;height:2" coordorigin="10343,201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8VmIwwAAAN0AAAAP&#10;AAAAAAAAAAAAAAAAAKoCAABkcnMvZG93bnJldi54bWxQSwUGAAAAAAQABAD6AAAAmgMAAAAA&#10;">
                  <v:shape id="Freeform 785" o:spid="_x0000_s1034" style="position:absolute;left:10343;top:201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RhcQA&#10;AADdAAAADwAAAGRycy9kb3ducmV2LnhtbESPQWvCQBSE70L/w/IKvekmAWtNXaW0WL1J0/b+yD6T&#10;0N23YXeN8d+7BcHjMDPfMKvNaI0YyIfOsYJ8loEgrp3uuFHw872dvoAIEVmjcUwKLhRgs36YrLDU&#10;7sxfNFSxEQnCoUQFbYx9KWWoW7IYZq4nTt7ReYsxSd9I7fGc4NbIIsuepcWO00KLPb23VP9VJ6vg&#10;95APZpg3n/vjztQfdrfMFz4q9fQ4vr2CiDTGe/jW3msFRTFfwv+b9AT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QEYXEAAAA3QAAAA8AAAAAAAAAAAAAAAAAmAIAAGRycy9k&#10;b3ducmV2LnhtbFBLBQYAAAAABAAEAPUAAACJAwAAAAA=&#10;" path="m,l294,e" filled="f" strokeweight=".6pt">
                    <v:path arrowok="t" o:connecttype="custom" o:connectlocs="0,0;294,0" o:connectangles="0,0"/>
                  </v:shape>
                </v:group>
                <v:group id="Group 786" o:spid="_x0000_s1035" style="position:absolute;left:10343;top:2246;width:294;height:2" coordorigin="10343,2246"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658zwwAAAN0AAAAP&#10;AAAAAAAAAAAAAAAAAKoCAABkcnMvZG93bnJldi54bWxQSwUGAAAAAAQABAD6AAAAmgMAAAAA&#10;">
                  <v:shape id="Freeform 787" o:spid="_x0000_s1036" style="position:absolute;left:10343;top:2246;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0iPsMA&#10;AADdAAAADwAAAGRycy9kb3ducmV2LnhtbESPQYvCMBSE74L/ITzBm6YWFKlGEUHwIqxWUG+P5tlW&#10;m5fSZG3990ZY2OMwM98wy3VnKvGixpWWFUzGEQjizOqScwXndDeag3AeWWNlmRS8ycF61e8tMdG2&#10;5SO9Tj4XAcIuQQWF93UipcsKMujGtiYO3t02Bn2QTS51g22Am0rGUTSTBksOCwXWtC0oe55+jYLj&#10;z/VxeLcy9tPWHfaXLJW3barUcNBtFiA8df4//NfeawVxPJvA9014AnL1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50iPsMAAADdAAAADwAAAAAAAAAAAAAAAACYAgAAZHJzL2Rv&#10;d25yZXYueG1sUEsFBgAAAAAEAAQA9QAAAIgDAAAAAA==&#10;" path="m,l294,e" filled="f" strokeweight=".86pt">
                    <v:path arrowok="t" o:connecttype="custom" o:connectlocs="0,0;294,0" o:connectangles="0,0"/>
                  </v:shape>
                </v:group>
                <v:group id="Group 788" o:spid="_x0000_s1037" style="position:absolute;left:10343;top:2473;width:284;height:2" coordorigin="10343,2473" coordsize="28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k38UAAADdAAAADwAAAGRycy9kb3ducmV2LnhtbESPQYvCMBSE7wv+h/AE&#10;b2vayopUo4ioeJCFVUG8PZpnW2xeShPb+u/NwsIeh5n5hlmselOJlhpXWlYQjyMQxJnVJecKLufd&#10;5wyE88gaK8uk4EUOVsvBxwJTbTv+ofbkcxEg7FJUUHhfp1K6rCCDbmxr4uDdbWPQB9nkUjfYBbip&#10;ZBJFU2mw5LBQYE2bgrLH6WkU7Dvs1pN42x4f983rdv76vh5jUmo07NdzEJ56/x/+ax+0giSZJ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l1pN/FAAAA3QAA&#10;AA8AAAAAAAAAAAAAAAAAqgIAAGRycy9kb3ducmV2LnhtbFBLBQYAAAAABAAEAPoAAACcAwAAAAA=&#10;">
                  <v:shape id="Freeform 789" o:spid="_x0000_s1038" style="position:absolute;left:10343;top:2473;width:284;height:2;visibility:visible;mso-wrap-style:square;v-text-anchor:top" coordsize="28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5w8YA&#10;AADdAAAADwAAAGRycy9kb3ducmV2LnhtbESPT2vCQBTE74V+h+UVequbpCXU6EZEEXqQgtqDx0f2&#10;mT/Nvk2z2yR++25B8DjMzG+Y5WoyrRiod7VlBfEsAkFcWF1zqeDrtHt5B+E8ssbWMim4koNV/viw&#10;xEzbkQ80HH0pAoRdhgoq77tMSldUZNDNbEccvIvtDfog+1LqHscAN61MoiiVBmsOCxV2tKmo+D7+&#10;GgUY87iN1/P98LNrzu1bg/qTU6Wen6b1AoSnyd/Dt/aHVpAk6Sv8vwlP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5w8YAAADdAAAADwAAAAAAAAAAAAAAAACYAgAAZHJz&#10;L2Rvd25yZXYueG1sUEsFBgAAAAAEAAQA9QAAAIsDAAAAAA==&#10;" path="m,l284,e" filled="f" strokeweight=".84pt">
                    <v:path arrowok="t" o:connecttype="custom" o:connectlocs="0,0;28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2336" behindDoc="1" locked="0" layoutInCell="1" allowOverlap="1">
                <wp:simplePos x="0" y="0"/>
                <wp:positionH relativeFrom="page">
                  <wp:posOffset>6580505</wp:posOffset>
                </wp:positionH>
                <wp:positionV relativeFrom="page">
                  <wp:posOffset>1850390</wp:posOffset>
                </wp:positionV>
                <wp:extent cx="193675" cy="151765"/>
                <wp:effectExtent l="0" t="0" r="15875" b="19685"/>
                <wp:wrapNone/>
                <wp:docPr id="2242" name="Group 7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63" y="2914"/>
                          <a:chExt cx="305" cy="239"/>
                        </a:xfrm>
                      </wpg:grpSpPr>
                      <wpg:grpSp>
                        <wpg:cNvPr id="2243" name="Group 791"/>
                        <wpg:cNvGrpSpPr>
                          <a:grpSpLocks/>
                        </wpg:cNvGrpSpPr>
                        <wpg:grpSpPr bwMode="auto">
                          <a:xfrm>
                            <a:off x="10369" y="2920"/>
                            <a:ext cx="293" cy="2"/>
                            <a:chOff x="10369" y="2920"/>
                            <a:chExt cx="293" cy="2"/>
                          </a:xfrm>
                        </wpg:grpSpPr>
                        <wps:wsp>
                          <wps:cNvPr id="2244" name="Freeform 792"/>
                          <wps:cNvSpPr>
                            <a:spLocks/>
                          </wps:cNvSpPr>
                          <wps:spPr bwMode="auto">
                            <a:xfrm>
                              <a:off x="10369" y="2920"/>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5" name="Group 793"/>
                        <wpg:cNvGrpSpPr>
                          <a:grpSpLocks/>
                        </wpg:cNvGrpSpPr>
                        <wpg:grpSpPr bwMode="auto">
                          <a:xfrm>
                            <a:off x="10374" y="2925"/>
                            <a:ext cx="2" cy="217"/>
                            <a:chOff x="10374" y="2925"/>
                            <a:chExt cx="2" cy="217"/>
                          </a:xfrm>
                        </wpg:grpSpPr>
                        <wps:wsp>
                          <wps:cNvPr id="2246" name="Freeform 794"/>
                          <wps:cNvSpPr>
                            <a:spLocks/>
                          </wps:cNvSpPr>
                          <wps:spPr bwMode="auto">
                            <a:xfrm>
                              <a:off x="10374" y="2925"/>
                              <a:ext cx="2" cy="217"/>
                            </a:xfrm>
                            <a:custGeom>
                              <a:avLst/>
                              <a:gdLst>
                                <a:gd name="T0" fmla="+- 0 2925 2925"/>
                                <a:gd name="T1" fmla="*/ 2925 h 217"/>
                                <a:gd name="T2" fmla="+- 0 3142 2925"/>
                                <a:gd name="T3" fmla="*/ 314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7" name="Group 795"/>
                        <wpg:cNvGrpSpPr>
                          <a:grpSpLocks/>
                        </wpg:cNvGrpSpPr>
                        <wpg:grpSpPr bwMode="auto">
                          <a:xfrm>
                            <a:off x="10657" y="2925"/>
                            <a:ext cx="2" cy="217"/>
                            <a:chOff x="10657" y="2925"/>
                            <a:chExt cx="2" cy="217"/>
                          </a:xfrm>
                        </wpg:grpSpPr>
                        <wps:wsp>
                          <wps:cNvPr id="2248" name="Freeform 796"/>
                          <wps:cNvSpPr>
                            <a:spLocks/>
                          </wps:cNvSpPr>
                          <wps:spPr bwMode="auto">
                            <a:xfrm>
                              <a:off x="10657" y="2925"/>
                              <a:ext cx="2" cy="217"/>
                            </a:xfrm>
                            <a:custGeom>
                              <a:avLst/>
                              <a:gdLst>
                                <a:gd name="T0" fmla="+- 0 2925 2925"/>
                                <a:gd name="T1" fmla="*/ 2925 h 217"/>
                                <a:gd name="T2" fmla="+- 0 3142 2925"/>
                                <a:gd name="T3" fmla="*/ 314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9" name="Group 797"/>
                        <wpg:cNvGrpSpPr>
                          <a:grpSpLocks/>
                        </wpg:cNvGrpSpPr>
                        <wpg:grpSpPr bwMode="auto">
                          <a:xfrm>
                            <a:off x="10369" y="3147"/>
                            <a:ext cx="293" cy="2"/>
                            <a:chOff x="10369" y="3147"/>
                            <a:chExt cx="293" cy="2"/>
                          </a:xfrm>
                        </wpg:grpSpPr>
                        <wps:wsp>
                          <wps:cNvPr id="2250" name="Freeform 798"/>
                          <wps:cNvSpPr>
                            <a:spLocks/>
                          </wps:cNvSpPr>
                          <wps:spPr bwMode="auto">
                            <a:xfrm>
                              <a:off x="10369" y="3147"/>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11FF06" id="Group 790" o:spid="_x0000_s1026" style="position:absolute;margin-left:518.15pt;margin-top:145.7pt;width:15.25pt;height:11.95pt;z-index:-251654144;mso-position-horizontal-relative:page;mso-position-vertical-relative:page" coordorigin="10363,2914"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">
                <v:group id="Group 791" o:spid="_x0000_s1027" style="position:absolute;left:10369;top:2920;width:293;height:2" coordorigin="10369,292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YxdJMYAAADdAAAADwAAAGRycy9kb3ducmV2LnhtbESPQWvCQBSE7wX/w/KE&#10;3uomsS0SXUVESw8iVAXx9sg+k2D2bciuSfz3riD0OMzMN8xs0ZtKtNS40rKCeBSBIM6sLjlXcDxs&#10;PiYgnEfWWFkmBXdysJgP3maYatvxH7V7n4sAYZeigsL7OpXSZQUZdCNbEwfvYhuDPsgml7rBLsBN&#10;JZMo+pYGSw4LBda0Kii77m9GwU+H3XIcr9vt9bK6nw9fu9M2JqXeh/1yCsJT7//Dr/avVpAkn2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jF0kxgAAAN0A&#10;AAAPAAAAAAAAAAAAAAAAAKoCAABkcnMvZG93bnJldi54bWxQSwUGAAAAAAQABAD6AAAAnQMAAAAA&#10;">
                  <v:shape id="Freeform 792" o:spid="_x0000_s1028" style="position:absolute;left:10369;top:292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x0isYA&#10;AADdAAAADwAAAGRycy9kb3ducmV2LnhtbESPT2vCQBTE7wW/w/KE3urGEIqkrlLEQg+V4h/E3h7Z&#10;1ySafRuyqxu/vSsIHoeZ+Q0znfemERfqXG1ZwXiUgCAurK65VLDbfr1NQDiPrLGxTAqu5GA+G7xM&#10;Mdc28JouG1+KCGGXo4LK+zaX0hUVGXQj2xJH7992Bn2UXSl1hyHCTSPTJHmXBmuOCxW2tKioOG3O&#10;RsEq8+dQ/PY/hyOtd3tbh+PfMij1Ouw/P0B46v0z/Gh/awVpmmVwfxOf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x0isYAAADdAAAADwAAAAAAAAAAAAAAAACYAgAAZHJz&#10;L2Rvd25yZXYueG1sUEsFBgAAAAAEAAQA9QAAAIsDAAAAAA==&#10;" path="m,l293,e" filled="f" strokeweight=".6pt">
                    <v:path arrowok="t" o:connecttype="custom" o:connectlocs="0,0;293,0" o:connectangles="0,0"/>
                  </v:shape>
                </v:group>
                <v:group id="Group 793" o:spid="_x0000_s1029" style="position:absolute;left:10374;top:2925;width:2;height:217" coordorigin="10374,292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9KWDLxgAAAN0A&#10;AAAPAAAAAAAAAAAAAAAAAKoCAABkcnMvZG93bnJldi54bWxQSwUGAAAAAAQABAD6AAAAnQMAAAAA&#10;">
                  <v:shape id="Freeform 794" o:spid="_x0000_s1030" style="position:absolute;left:10374;top:292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feMQA&#10;AADdAAAADwAAAGRycy9kb3ducmV2LnhtbESPT4vCMBTE7wt+h/AEb2tqFZFqlCIo6239c/D4aJ5N&#10;afNSm6zWb78RFvY4zMxvmNWmt414UOcrxwom4wQEceF0xaWCy3n3uQDhA7LGxjEpeJGHzXrwscJM&#10;uycf6XEKpYgQ9hkqMCG0mZS+MGTRj11LHL2b6yyGKLtS6g6fEW4bmSbJXFqsOC4YbGlrqKhPP1YB&#10;3e9tvW8uyTS/7nR+OOam3n8rNRr2+RJEoD78h//aX1pBms7m8H4Tn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bX3jEAAAA3QAAAA8AAAAAAAAAAAAAAAAAmAIAAGRycy9k&#10;b3ducmV2LnhtbFBLBQYAAAAABAAEAPUAAACJAwAAAAA=&#10;" path="m,l,217e" filled="f" strokeweight=".6pt">
                    <v:path arrowok="t" o:connecttype="custom" o:connectlocs="0,2925;0,3142" o:connectangles="0,0"/>
                  </v:shape>
                </v:group>
                <v:group id="Group 795" o:spid="_x0000_s1031" style="position:absolute;left:10657;top:2925;width:2;height:217" coordorigin="10657,292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dbJ8YAAADdAAAADwAAAGRycy9kb3ducmV2LnhtbESPQWvCQBSE74X+h+UV&#10;vOkmsbaSuopILR5EUAvF2yP7TILZtyG7JvHfu4LQ4zAz3zCzRW8q0VLjSssK4lEEgjizuuRcwe9x&#10;PZyCcB5ZY2WZFNzIwWL++jLDVNuO99QefC4ChF2KCgrv61RKlxVk0I1sTRy8s20M+iCbXOoGuwA3&#10;lUyi6EMaLDksFFjTqqDscrgaBT8ddstx/N1uL+fV7XSc7P62MSk1eOuXXyA89f4//GxvtIIkef+E&#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t1snxgAAAN0A&#10;AAAPAAAAAAAAAAAAAAAAAKoCAABkcnMvZG93bnJldi54bWxQSwUGAAAAAAQABAD6AAAAnQMAAAAA&#10;">
                  <v:shape id="Freeform 796" o:spid="_x0000_s1032" style="position:absolute;left:10657;top:292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hukcIA&#10;AADdAAAADwAAAGRycy9kb3ducmV2LnhtbERPz2vCMBS+D/wfwht4m+nqGNIZpQiWeVvVg8dH89aU&#10;Ni+1ydr63y+HwY4f3+/tfradGGnwjWMFr6sEBHHldMO1guvl+LIB4QOyxs4xKXiQh/1u8bTFTLuJ&#10;SxrPoRYxhH2GCkwIfSalrwxZ9CvXE0fu2w0WQ4RDLfWAUwy3nUyT5F1abDg2GOzpYKhqzz9WAd3v&#10;fVt012Sd3446P5W5aYsvpZbPc/4BItAc/sV/7k+tIE3f4tz4Jj4B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SG6RwgAAAN0AAAAPAAAAAAAAAAAAAAAAAJgCAABkcnMvZG93&#10;bnJldi54bWxQSwUGAAAAAAQABAD1AAAAhwMAAAAA&#10;" path="m,l,217e" filled="f" strokeweight=".6pt">
                    <v:path arrowok="t" o:connecttype="custom" o:connectlocs="0,2925;0,3142" o:connectangles="0,0"/>
                  </v:shape>
                </v:group>
                <v:group id="Group 797" o:spid="_x0000_s1033" style="position:absolute;left:10369;top:3147;width:293;height:2" coordorigin="10369,314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RqzsYAAADdAAAADwAAAGRycy9kb3ducmV2LnhtbESPQWvCQBSE74X+h+UV&#10;vOkmsZaauopILR5EUAvF2yP7TILZtyG7JvHfu4LQ4zAz3zCzRW8q0VLjSssK4lEEgjizuuRcwe9x&#10;PfwE4TyyxsoyKbiRg8X89WWGqbYd76k9+FwECLsUFRTe16mULivIoBvZmjh4Z9sY9EE2udQNdgFu&#10;KplE0Yc0WHJYKLCmVUHZ5XA1Cn467Jbj+LvdXs6r2+k42f1tY1Jq8NYvv0B46v1/+NneaAVJ8j6F&#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8ZGrOxgAAAN0A&#10;AAAPAAAAAAAAAAAAAAAAAKoCAABkcnMvZG93bnJldi54bWxQSwUGAAAAAAQABAD6AAAAnQMAAAAA&#10;">
                  <v:shape id="Freeform 798" o:spid="_x0000_s1034" style="position:absolute;left:10369;top:314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7kVMMA&#10;AADdAAAADwAAAGRycy9kb3ducmV2LnhtbERPy2oCMRTdC/2HcAvuNONgSxmNIqLgQilaKXV3mdzO&#10;o5ObYZIx079vFgWXh/NergfTiDt1rrKsYDZNQBDnVldcKLh+7CdvIJxH1thYJgW/5GC9ehotMdM2&#10;8JnuF1+IGMIuQwWl920mpctLMuimtiWO3LftDPoIu0LqDkMMN41Mk+RVGqw4NpTY0rak/OfSGwWn&#10;ue9D/j4cv2o6Xz9tFerbLig1fh42CxCeBv8Q/7sPWkGavsT98U18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7kVMMAAADdAAAADwAAAAAAAAAAAAAAAACYAgAAZHJzL2Rv&#10;d25yZXYueG1sUEsFBgAAAAAEAAQA9QAAAIg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3360" behindDoc="1" locked="0" layoutInCell="1" allowOverlap="1">
                <wp:simplePos x="0" y="0"/>
                <wp:positionH relativeFrom="page">
                  <wp:posOffset>6580505</wp:posOffset>
                </wp:positionH>
                <wp:positionV relativeFrom="page">
                  <wp:posOffset>2282825</wp:posOffset>
                </wp:positionV>
                <wp:extent cx="193675" cy="440055"/>
                <wp:effectExtent l="0" t="0" r="15875" b="17145"/>
                <wp:wrapNone/>
                <wp:docPr id="2229" name="Group 7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440055"/>
                          <a:chOff x="10363" y="3595"/>
                          <a:chExt cx="305" cy="693"/>
                        </a:xfrm>
                      </wpg:grpSpPr>
                      <wpg:grpSp>
                        <wpg:cNvPr id="2230" name="Group 800"/>
                        <wpg:cNvGrpSpPr>
                          <a:grpSpLocks/>
                        </wpg:cNvGrpSpPr>
                        <wpg:grpSpPr bwMode="auto">
                          <a:xfrm>
                            <a:off x="10369" y="3601"/>
                            <a:ext cx="293" cy="2"/>
                            <a:chOff x="10369" y="3601"/>
                            <a:chExt cx="293" cy="2"/>
                          </a:xfrm>
                        </wpg:grpSpPr>
                        <wps:wsp>
                          <wps:cNvPr id="2231" name="Freeform 801"/>
                          <wps:cNvSpPr>
                            <a:spLocks/>
                          </wps:cNvSpPr>
                          <wps:spPr bwMode="auto">
                            <a:xfrm>
                              <a:off x="10369" y="3601"/>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2" name="Group 802"/>
                        <wpg:cNvGrpSpPr>
                          <a:grpSpLocks/>
                        </wpg:cNvGrpSpPr>
                        <wpg:grpSpPr bwMode="auto">
                          <a:xfrm>
                            <a:off x="10374" y="3606"/>
                            <a:ext cx="2" cy="671"/>
                            <a:chOff x="10374" y="3606"/>
                            <a:chExt cx="2" cy="671"/>
                          </a:xfrm>
                        </wpg:grpSpPr>
                        <wps:wsp>
                          <wps:cNvPr id="2233" name="Freeform 803"/>
                          <wps:cNvSpPr>
                            <a:spLocks/>
                          </wps:cNvSpPr>
                          <wps:spPr bwMode="auto">
                            <a:xfrm>
                              <a:off x="10374" y="3606"/>
                              <a:ext cx="2" cy="671"/>
                            </a:xfrm>
                            <a:custGeom>
                              <a:avLst/>
                              <a:gdLst>
                                <a:gd name="T0" fmla="+- 0 3606 3606"/>
                                <a:gd name="T1" fmla="*/ 3606 h 671"/>
                                <a:gd name="T2" fmla="+- 0 4277 3606"/>
                                <a:gd name="T3" fmla="*/ 4277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4" name="Group 804"/>
                        <wpg:cNvGrpSpPr>
                          <a:grpSpLocks/>
                        </wpg:cNvGrpSpPr>
                        <wpg:grpSpPr bwMode="auto">
                          <a:xfrm>
                            <a:off x="10657" y="3606"/>
                            <a:ext cx="2" cy="671"/>
                            <a:chOff x="10657" y="3606"/>
                            <a:chExt cx="2" cy="671"/>
                          </a:xfrm>
                        </wpg:grpSpPr>
                        <wps:wsp>
                          <wps:cNvPr id="2235" name="Freeform 805"/>
                          <wps:cNvSpPr>
                            <a:spLocks/>
                          </wps:cNvSpPr>
                          <wps:spPr bwMode="auto">
                            <a:xfrm>
                              <a:off x="10657" y="3606"/>
                              <a:ext cx="2" cy="671"/>
                            </a:xfrm>
                            <a:custGeom>
                              <a:avLst/>
                              <a:gdLst>
                                <a:gd name="T0" fmla="+- 0 3606 3606"/>
                                <a:gd name="T1" fmla="*/ 3606 h 671"/>
                                <a:gd name="T2" fmla="+- 0 4277 3606"/>
                                <a:gd name="T3" fmla="*/ 4277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6" name="Group 806"/>
                        <wpg:cNvGrpSpPr>
                          <a:grpSpLocks/>
                        </wpg:cNvGrpSpPr>
                        <wpg:grpSpPr bwMode="auto">
                          <a:xfrm>
                            <a:off x="10369" y="3828"/>
                            <a:ext cx="293" cy="2"/>
                            <a:chOff x="10369" y="3828"/>
                            <a:chExt cx="293" cy="2"/>
                          </a:xfrm>
                        </wpg:grpSpPr>
                        <wps:wsp>
                          <wps:cNvPr id="2237" name="Freeform 807"/>
                          <wps:cNvSpPr>
                            <a:spLocks/>
                          </wps:cNvSpPr>
                          <wps:spPr bwMode="auto">
                            <a:xfrm>
                              <a:off x="10369" y="3828"/>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8" name="Group 808"/>
                        <wpg:cNvGrpSpPr>
                          <a:grpSpLocks/>
                        </wpg:cNvGrpSpPr>
                        <wpg:grpSpPr bwMode="auto">
                          <a:xfrm>
                            <a:off x="10369" y="4055"/>
                            <a:ext cx="293" cy="2"/>
                            <a:chOff x="10369" y="4055"/>
                            <a:chExt cx="293" cy="2"/>
                          </a:xfrm>
                        </wpg:grpSpPr>
                        <wps:wsp>
                          <wps:cNvPr id="2239" name="Freeform 809"/>
                          <wps:cNvSpPr>
                            <a:spLocks/>
                          </wps:cNvSpPr>
                          <wps:spPr bwMode="auto">
                            <a:xfrm>
                              <a:off x="10369" y="4055"/>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0" name="Group 810"/>
                        <wpg:cNvGrpSpPr>
                          <a:grpSpLocks/>
                        </wpg:cNvGrpSpPr>
                        <wpg:grpSpPr bwMode="auto">
                          <a:xfrm>
                            <a:off x="10369" y="4282"/>
                            <a:ext cx="293" cy="2"/>
                            <a:chOff x="10369" y="4282"/>
                            <a:chExt cx="293" cy="2"/>
                          </a:xfrm>
                        </wpg:grpSpPr>
                        <wps:wsp>
                          <wps:cNvPr id="2241" name="Freeform 811"/>
                          <wps:cNvSpPr>
                            <a:spLocks/>
                          </wps:cNvSpPr>
                          <wps:spPr bwMode="auto">
                            <a:xfrm>
                              <a:off x="10369" y="4282"/>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5ACC9E" id="Group 799" o:spid="_x0000_s1026" style="position:absolute;margin-left:518.15pt;margin-top:179.75pt;width:15.25pt;height:34.65pt;z-index:-251653120;mso-position-horizontal-relative:page;mso-position-vertical-relative:page" coordorigin="10363,3595" coordsize="305,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">
                <v:group id="Group 800" o:spid="_x0000_s1027" style="position:absolute;left:10369;top:3601;width:293;height:2" coordorigin="10369,360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ViwLsQAAADdAAAA&#10;DwAAAAAAAAAAAAAAAACqAgAAZHJzL2Rvd25yZXYueG1sUEsFBgAAAAAEAAQA+gAAAJsDAAAAAA==&#10;">
                  <v:shape id="Freeform 801" o:spid="_x0000_s1028" style="position:absolute;left:10369;top:360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2kb8YA&#10;AADdAAAADwAAAGRycy9kb3ducmV2LnhtbESPQWvCQBSE70L/w/IK3nRjKlJSVylFoQdFtFLa2yP7&#10;TKLZtyG7uvHfu4LgcZiZb5jpvDO1uFDrKssKRsMEBHFudcWFgv3PcvAOwnlkjbVlUnAlB/PZS2+K&#10;mbaBt3TZ+UJECLsMFZTeN5mULi/JoBvahjh6B9sa9FG2hdQthgg3tUyTZCINVhwXSmzoq6T8tDsb&#10;BeuxP4d8063+jrTd/9oqHP8XQan+a/f5AcJT55/hR/tbK0jTtxHc38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2kb8YAAADdAAAADwAAAAAAAAAAAAAAAACYAgAAZHJz&#10;L2Rvd25yZXYueG1sUEsFBgAAAAAEAAQA9QAAAIsDAAAAAA==&#10;" path="m,l293,e" filled="f" strokeweight=".6pt">
                    <v:path arrowok="t" o:connecttype="custom" o:connectlocs="0,0;293,0" o:connectangles="0,0"/>
                  </v:shape>
                </v:group>
                <v:group id="Group 802" o:spid="_x0000_s1029" style="position:absolute;left:10374;top:3606;width:2;height:671" coordorigin="10374,3606"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aLwsUAAADdAAAADwAAAGRycy9kb3ducmV2LnhtbESPQYvCMBSE7wv+h/AE&#10;b2vaiotUo4jo4kGEVUG8PZpnW2xeSpNt6783wsIeh5n5hlmselOJlhpXWlYQjyMQxJnVJecKLufd&#10;5wyE88gaK8uk4EkOVsvBxwJTbTv+ofbkcxEg7FJUUHhfp1K6rCCDbmxr4uDdbWPQB9nkUjfYBbip&#10;ZBJFX9JgyWGhwJo2BWWP069R8N1ht57E2/bwuG+et/P0eD3EpNRo2K/nIDz1/j/8195rBUkySe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rGi8LFAAAA3QAA&#10;AA8AAAAAAAAAAAAAAAAAqgIAAGRycy9kb3ducmV2LnhtbFBLBQYAAAAABAAEAPoAAACcAwAAAAA=&#10;">
                  <v:shape id="Freeform 803" o:spid="_x0000_s1030" style="position:absolute;left:10374;top:3606;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cyGcQA&#10;AADdAAAADwAAAGRycy9kb3ducmV2LnhtbESPwWrDMBBE74X8g9hCbo1cG0riRg4lYJJDL0kDuW6t&#10;rSxsrYylOO7fV4VCj8PMvGG2u9n1YqIxWM8KnlcZCOLGa8tGweWjflqDCBFZY++ZFHxTgF21eNhi&#10;qf2dTzSdoxEJwqFEBW2MQyllaFpyGFZ+IE7elx8dxiRHI/WI9wR3vcyz7EU6tJwWWhxo31LTnW9O&#10;gT1e7bq2Hc+RPw8b9+5PZu+VWj7Ob68gIs3xP/zXPmoFeV4U8PsmPQF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XMhnEAAAA3QAAAA8AAAAAAAAAAAAAAAAAmAIAAGRycy9k&#10;b3ducmV2LnhtbFBLBQYAAAAABAAEAPUAAACJAwAAAAA=&#10;" path="m,l,671e" filled="f" strokeweight=".6pt">
                    <v:path arrowok="t" o:connecttype="custom" o:connectlocs="0,3606;0,4277" o:connectangles="0,0"/>
                  </v:shape>
                </v:group>
                <v:group id="Group 804" o:spid="_x0000_s1031" style="position:absolute;left:10657;top:3606;width:2;height:671" coordorigin="10657,3606"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O2LcYAAADdAAAADwAAAGRycy9kb3ducmV2LnhtbESPQWvCQBSE7wX/w/KE&#10;3uomsS0SXUVESw8iVAXx9sg+k2D2bciuSfz3riD0OMzMN8xs0ZtKtNS40rKCeBSBIM6sLjlXcDxs&#10;PiYgnEfWWFkmBXdysJgP3maYatvxH7V7n4sAYZeigsL7OpXSZQUZdCNbEwfvYhuDPsgml7rBLsBN&#10;JZMo+pYGSw4LBda0Kii77m9GwU+H3XIcr9vt9bK6nw9fu9M2JqXeh/1yCsJT7//Dr/avVpAk409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KY7YtxgAAAN0A&#10;AAAPAAAAAAAAAAAAAAAAAKoCAABkcnMvZG93bnJldi54bWxQSwUGAAAAAAQABAD6AAAAnQMAAAAA&#10;">
                  <v:shape id="Freeform 805" o:spid="_x0000_s1032" style="position:absolute;left:10657;top:3606;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9sQA&#10;AADdAAAADwAAAGRycy9kb3ducmV2LnhtbESPwWrDMBBE74H8g9hCb4lcl5bUjRKCwcSHXpwEct1a&#10;W1vEWhlLsd2/rwqFHoeZecNs97PtxEiDN44VPK0TEMS104YbBZdzsdqA8AFZY+eYFHyTh/1uudhi&#10;pt3EFY2n0IgIYZ+hgjaEPpPS1y1Z9GvXE0fvyw0WQ5RDI/WAU4TbTqZJ8iotGo4LLfaUt1TfTner&#10;wJRXsynMjefAn8c3++GqJndKPT7Mh3cQgebwH/5rl1pBmj6/wO+b+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yD/bEAAAA3QAAAA8AAAAAAAAAAAAAAAAAmAIAAGRycy9k&#10;b3ducmV2LnhtbFBLBQYAAAAABAAEAPUAAACJAwAAAAA=&#10;" path="m,l,671e" filled="f" strokeweight=".6pt">
                    <v:path arrowok="t" o:connecttype="custom" o:connectlocs="0,3606;0,4277" o:connectangles="0,0"/>
                  </v:shape>
                </v:group>
                <v:group id="Group 806" o:spid="_x0000_s1033" style="position:absolute;left:10369;top:3828;width:293;height:2" coordorigin="10369,382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Y3BxgAAAN0A&#10;AAAPAAAAAAAAAAAAAAAAAKoCAABkcnMvZG93bnJldi54bWxQSwUGAAAAAAQABAD6AAAAnQMAAAAA&#10;">
                  <v:shape id="Freeform 807" o:spid="_x0000_s1034" style="position:absolute;left:10369;top:382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iZgMcA&#10;AADdAAAADwAAAGRycy9kb3ducmV2LnhtbESPQWvCQBSE70L/w/IKvZmNadESXUVKCz20iFZKvT2y&#10;zySafRuyq5v+e1cQPA4z8w0zW/SmEWfqXG1ZwShJQRAXVtdcKtj+fAxfQTiPrLGxTAr+ycFi/jCY&#10;Ya5t4DWdN74UEcIuRwWV920upSsqMugS2xJHb287gz7KrpS6wxDhppFZmo6lwZrjQoUtvVVUHDcn&#10;o+D7xZ9Cseq//g603v7aOhx270Gpp8d+OQXhqff38K39qRVk2fMErm/iE5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omYDHAAAA3QAAAA8AAAAAAAAAAAAAAAAAmAIAAGRy&#10;cy9kb3ducmV2LnhtbFBLBQYAAAAABAAEAPUAAACMAwAAAAA=&#10;" path="m,l293,e" filled="f" strokeweight=".6pt">
                    <v:path arrowok="t" o:connecttype="custom" o:connectlocs="0,0;293,0" o:connectangles="0,0"/>
                  </v:shape>
                </v:group>
                <v:group id="Group 808" o:spid="_x0000_s1035" style="position:absolute;left:10369;top:4055;width:293;height:2" coordorigin="10369,405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y68KMQAAADdAAAA&#10;DwAAAAAAAAAAAAAAAACqAgAAZHJzL2Rvd25yZXYueG1sUEsFBgAAAAAEAAQA+gAAAJsDAAAAAA==&#10;">
                  <v:shape id="Freeform 809" o:spid="_x0000_s1036" style="position:absolute;left:10369;top:405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oaccA&#10;AADdAAAADwAAAGRycy9kb3ducmV2LnhtbESPQWvCQBSE70L/w/IKvZmNaREbXUVKCz20iFZKvT2y&#10;zySafRuyq5v+e1cQPA4z8w0zW/SmEWfqXG1ZwShJQRAXVtdcKtj+fAwnIJxH1thYJgX/5GAxfxjM&#10;MNc28JrOG1+KCGGXo4LK+zaX0hUVGXSJbYmjt7edQR9lV0rdYYhw08gsTcfSYM1xocKW3ioqjpuT&#10;UfD94k+hWPVffwdab39tHQ6796DU02O/nILw1Pt7+Nb+1Aqy7PkVrm/iE5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7qGnHAAAA3QAAAA8AAAAAAAAAAAAAAAAAmAIAAGRy&#10;cy9kb3ducmV2LnhtbFBLBQYAAAAABAAEAPUAAACMAwAAAAA=&#10;" path="m,l293,e" filled="f" strokeweight=".6pt">
                    <v:path arrowok="t" o:connecttype="custom" o:connectlocs="0,0;293,0" o:connectangles="0,0"/>
                  </v:shape>
                </v:group>
                <v:group id="Group 810" o:spid="_x0000_s1037" style="position:absolute;left:10369;top:4282;width:293;height:2" coordorigin="10369,428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V7DU8QAAADdAAAADwAAAGRycy9kb3ducmV2LnhtbERPTWuDQBC9F/Iflink&#10;VldNW4J1IyGkIYdQaBIovQ3uREV3Vtytmn/fPRR6fLzvvJhNJ0YaXGNZQRLFIIhLqxuuFFwv709r&#10;EM4ja+wsk4I7OSg2i4ccM20n/qTx7CsRQthlqKD2vs+kdGVNBl1ke+LA3exg0Ac4VFIPOIVw08k0&#10;jl+lwYZDQ4097Woq2/OPUXCYcNqukv14am+7+/fl5ePrlJBSy8d5+wbC0+z/xX/uo1aQps9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V7DU8QAAADdAAAA&#10;DwAAAAAAAAAAAAAAAACqAgAAZHJzL2Rvd25yZXYueG1sUEsFBgAAAAAEAAQA+gAAAJsDAAAAAA==&#10;">
                  <v:shape id="Freeform 811" o:spid="_x0000_s1038" style="position:absolute;left:10369;top:428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XEsYA&#10;AADdAAAADwAAAGRycy9kb3ducmV2LnhtbESPQWvCQBSE70L/w/IK3nRjkFJSN0FKCz0oRSul3h7Z&#10;ZxLNvg3Z1Y3/3hUKHoeZ+YZZFINpxYV611hWMJsmIIhLqxuuFOx+PievIJxH1thaJgVXclDkT6MF&#10;ZtoG3tBl6ysRIewyVFB732VSurImg25qO+LoHWxv0EfZV1L3GCLctDJNkhdpsOG4UGNH7zWVp+3Z&#10;KFjP/TmU38Pq70ib3a9twnH/EZQaPw/LNxCeBv8I/7e/tII0nc/g/iY+AZ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svXE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4384" behindDoc="1" locked="0" layoutInCell="1" allowOverlap="1">
                <wp:simplePos x="0" y="0"/>
                <wp:positionH relativeFrom="page">
                  <wp:posOffset>6580505</wp:posOffset>
                </wp:positionH>
                <wp:positionV relativeFrom="page">
                  <wp:posOffset>2859405</wp:posOffset>
                </wp:positionV>
                <wp:extent cx="193675" cy="1160780"/>
                <wp:effectExtent l="0" t="0" r="15875" b="20320"/>
                <wp:wrapNone/>
                <wp:docPr id="2206" name="Group 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160780"/>
                          <a:chOff x="10363" y="4503"/>
                          <a:chExt cx="305" cy="1828"/>
                        </a:xfrm>
                      </wpg:grpSpPr>
                      <wpg:grpSp>
                        <wpg:cNvPr id="2207" name="Group 813"/>
                        <wpg:cNvGrpSpPr>
                          <a:grpSpLocks/>
                        </wpg:cNvGrpSpPr>
                        <wpg:grpSpPr bwMode="auto">
                          <a:xfrm>
                            <a:off x="10369" y="4509"/>
                            <a:ext cx="293" cy="2"/>
                            <a:chOff x="10369" y="4509"/>
                            <a:chExt cx="293" cy="2"/>
                          </a:xfrm>
                        </wpg:grpSpPr>
                        <wps:wsp>
                          <wps:cNvPr id="2208" name="Freeform 814"/>
                          <wps:cNvSpPr>
                            <a:spLocks/>
                          </wps:cNvSpPr>
                          <wps:spPr bwMode="auto">
                            <a:xfrm>
                              <a:off x="10369" y="4509"/>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09" name="Group 815"/>
                        <wpg:cNvGrpSpPr>
                          <a:grpSpLocks/>
                        </wpg:cNvGrpSpPr>
                        <wpg:grpSpPr bwMode="auto">
                          <a:xfrm>
                            <a:off x="10374" y="4514"/>
                            <a:ext cx="2" cy="1806"/>
                            <a:chOff x="10374" y="4514"/>
                            <a:chExt cx="2" cy="1806"/>
                          </a:xfrm>
                        </wpg:grpSpPr>
                        <wps:wsp>
                          <wps:cNvPr id="2210" name="Freeform 816"/>
                          <wps:cNvSpPr>
                            <a:spLocks/>
                          </wps:cNvSpPr>
                          <wps:spPr bwMode="auto">
                            <a:xfrm>
                              <a:off x="10374" y="4514"/>
                              <a:ext cx="2" cy="1806"/>
                            </a:xfrm>
                            <a:custGeom>
                              <a:avLst/>
                              <a:gdLst>
                                <a:gd name="T0" fmla="+- 0 4514 4514"/>
                                <a:gd name="T1" fmla="*/ 4514 h 1806"/>
                                <a:gd name="T2" fmla="+- 0 6320 4514"/>
                                <a:gd name="T3" fmla="*/ 6320 h 1806"/>
                              </a:gdLst>
                              <a:ahLst/>
                              <a:cxnLst>
                                <a:cxn ang="0">
                                  <a:pos x="0" y="T1"/>
                                </a:cxn>
                                <a:cxn ang="0">
                                  <a:pos x="0" y="T3"/>
                                </a:cxn>
                              </a:cxnLst>
                              <a:rect l="0" t="0" r="r" b="b"/>
                              <a:pathLst>
                                <a:path h="1806">
                                  <a:moveTo>
                                    <a:pt x="0" y="0"/>
                                  </a:moveTo>
                                  <a:lnTo>
                                    <a:pt x="0" y="180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1" name="Group 817"/>
                        <wpg:cNvGrpSpPr>
                          <a:grpSpLocks/>
                        </wpg:cNvGrpSpPr>
                        <wpg:grpSpPr bwMode="auto">
                          <a:xfrm>
                            <a:off x="10657" y="4514"/>
                            <a:ext cx="2" cy="1806"/>
                            <a:chOff x="10657" y="4514"/>
                            <a:chExt cx="2" cy="1806"/>
                          </a:xfrm>
                        </wpg:grpSpPr>
                        <wps:wsp>
                          <wps:cNvPr id="2212" name="Freeform 818"/>
                          <wps:cNvSpPr>
                            <a:spLocks/>
                          </wps:cNvSpPr>
                          <wps:spPr bwMode="auto">
                            <a:xfrm>
                              <a:off x="10657" y="4514"/>
                              <a:ext cx="2" cy="1806"/>
                            </a:xfrm>
                            <a:custGeom>
                              <a:avLst/>
                              <a:gdLst>
                                <a:gd name="T0" fmla="+- 0 4514 4514"/>
                                <a:gd name="T1" fmla="*/ 4514 h 1806"/>
                                <a:gd name="T2" fmla="+- 0 6320 4514"/>
                                <a:gd name="T3" fmla="*/ 6320 h 1806"/>
                              </a:gdLst>
                              <a:ahLst/>
                              <a:cxnLst>
                                <a:cxn ang="0">
                                  <a:pos x="0" y="T1"/>
                                </a:cxn>
                                <a:cxn ang="0">
                                  <a:pos x="0" y="T3"/>
                                </a:cxn>
                              </a:cxnLst>
                              <a:rect l="0" t="0" r="r" b="b"/>
                              <a:pathLst>
                                <a:path h="1806">
                                  <a:moveTo>
                                    <a:pt x="0" y="0"/>
                                  </a:moveTo>
                                  <a:lnTo>
                                    <a:pt x="0" y="180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3" name="Group 819"/>
                        <wpg:cNvGrpSpPr>
                          <a:grpSpLocks/>
                        </wpg:cNvGrpSpPr>
                        <wpg:grpSpPr bwMode="auto">
                          <a:xfrm>
                            <a:off x="10369" y="4736"/>
                            <a:ext cx="293" cy="2"/>
                            <a:chOff x="10369" y="4736"/>
                            <a:chExt cx="293" cy="2"/>
                          </a:xfrm>
                        </wpg:grpSpPr>
                        <wps:wsp>
                          <wps:cNvPr id="2214" name="Freeform 820"/>
                          <wps:cNvSpPr>
                            <a:spLocks/>
                          </wps:cNvSpPr>
                          <wps:spPr bwMode="auto">
                            <a:xfrm>
                              <a:off x="10369" y="4736"/>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5" name="Group 821"/>
                        <wpg:cNvGrpSpPr>
                          <a:grpSpLocks/>
                        </wpg:cNvGrpSpPr>
                        <wpg:grpSpPr bwMode="auto">
                          <a:xfrm>
                            <a:off x="10369" y="4963"/>
                            <a:ext cx="293" cy="2"/>
                            <a:chOff x="10369" y="4963"/>
                            <a:chExt cx="293" cy="2"/>
                          </a:xfrm>
                        </wpg:grpSpPr>
                        <wps:wsp>
                          <wps:cNvPr id="2216" name="Freeform 822"/>
                          <wps:cNvSpPr>
                            <a:spLocks/>
                          </wps:cNvSpPr>
                          <wps:spPr bwMode="auto">
                            <a:xfrm>
                              <a:off x="10369" y="4963"/>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7" name="Group 823"/>
                        <wpg:cNvGrpSpPr>
                          <a:grpSpLocks/>
                        </wpg:cNvGrpSpPr>
                        <wpg:grpSpPr bwMode="auto">
                          <a:xfrm>
                            <a:off x="10369" y="5190"/>
                            <a:ext cx="293" cy="2"/>
                            <a:chOff x="10369" y="5190"/>
                            <a:chExt cx="293" cy="2"/>
                          </a:xfrm>
                        </wpg:grpSpPr>
                        <wps:wsp>
                          <wps:cNvPr id="2218" name="Freeform 824"/>
                          <wps:cNvSpPr>
                            <a:spLocks/>
                          </wps:cNvSpPr>
                          <wps:spPr bwMode="auto">
                            <a:xfrm>
                              <a:off x="10369" y="5190"/>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9" name="Group 825"/>
                        <wpg:cNvGrpSpPr>
                          <a:grpSpLocks/>
                        </wpg:cNvGrpSpPr>
                        <wpg:grpSpPr bwMode="auto">
                          <a:xfrm>
                            <a:off x="10369" y="5417"/>
                            <a:ext cx="293" cy="2"/>
                            <a:chOff x="10369" y="5417"/>
                            <a:chExt cx="293" cy="2"/>
                          </a:xfrm>
                        </wpg:grpSpPr>
                        <wps:wsp>
                          <wps:cNvPr id="2220" name="Freeform 826"/>
                          <wps:cNvSpPr>
                            <a:spLocks/>
                          </wps:cNvSpPr>
                          <wps:spPr bwMode="auto">
                            <a:xfrm>
                              <a:off x="10369" y="5417"/>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21" name="Group 827"/>
                        <wpg:cNvGrpSpPr>
                          <a:grpSpLocks/>
                        </wpg:cNvGrpSpPr>
                        <wpg:grpSpPr bwMode="auto">
                          <a:xfrm>
                            <a:off x="10369" y="5644"/>
                            <a:ext cx="293" cy="2"/>
                            <a:chOff x="10369" y="5644"/>
                            <a:chExt cx="293" cy="2"/>
                          </a:xfrm>
                        </wpg:grpSpPr>
                        <wps:wsp>
                          <wps:cNvPr id="2222" name="Freeform 828"/>
                          <wps:cNvSpPr>
                            <a:spLocks/>
                          </wps:cNvSpPr>
                          <wps:spPr bwMode="auto">
                            <a:xfrm>
                              <a:off x="10369" y="5644"/>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23" name="Group 829"/>
                        <wpg:cNvGrpSpPr>
                          <a:grpSpLocks/>
                        </wpg:cNvGrpSpPr>
                        <wpg:grpSpPr bwMode="auto">
                          <a:xfrm>
                            <a:off x="10369" y="5871"/>
                            <a:ext cx="293" cy="2"/>
                            <a:chOff x="10369" y="5871"/>
                            <a:chExt cx="293" cy="2"/>
                          </a:xfrm>
                        </wpg:grpSpPr>
                        <wps:wsp>
                          <wps:cNvPr id="2224" name="Freeform 830"/>
                          <wps:cNvSpPr>
                            <a:spLocks/>
                          </wps:cNvSpPr>
                          <wps:spPr bwMode="auto">
                            <a:xfrm>
                              <a:off x="10369" y="5871"/>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25" name="Group 831"/>
                        <wpg:cNvGrpSpPr>
                          <a:grpSpLocks/>
                        </wpg:cNvGrpSpPr>
                        <wpg:grpSpPr bwMode="auto">
                          <a:xfrm>
                            <a:off x="10369" y="6098"/>
                            <a:ext cx="293" cy="2"/>
                            <a:chOff x="10369" y="6098"/>
                            <a:chExt cx="293" cy="2"/>
                          </a:xfrm>
                        </wpg:grpSpPr>
                        <wps:wsp>
                          <wps:cNvPr id="2226" name="Freeform 832"/>
                          <wps:cNvSpPr>
                            <a:spLocks/>
                          </wps:cNvSpPr>
                          <wps:spPr bwMode="auto">
                            <a:xfrm>
                              <a:off x="10369" y="6098"/>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27" name="Group 833"/>
                        <wpg:cNvGrpSpPr>
                          <a:grpSpLocks/>
                        </wpg:cNvGrpSpPr>
                        <wpg:grpSpPr bwMode="auto">
                          <a:xfrm>
                            <a:off x="10369" y="6325"/>
                            <a:ext cx="293" cy="2"/>
                            <a:chOff x="10369" y="6325"/>
                            <a:chExt cx="293" cy="2"/>
                          </a:xfrm>
                        </wpg:grpSpPr>
                        <wps:wsp>
                          <wps:cNvPr id="2228" name="Freeform 834"/>
                          <wps:cNvSpPr>
                            <a:spLocks/>
                          </wps:cNvSpPr>
                          <wps:spPr bwMode="auto">
                            <a:xfrm>
                              <a:off x="10369" y="6325"/>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1C5E20" id="Group 812" o:spid="_x0000_s1026" style="position:absolute;margin-left:518.15pt;margin-top:225.15pt;width:15.25pt;height:91.4pt;z-index:-251652096;mso-position-horizontal-relative:page;mso-position-vertical-relative:page" coordorigin="10363,4503" coordsize="305,1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">
                <v:group id="Group 813" o:spid="_x0000_s1027" style="position:absolute;left:10369;top:4509;width:293;height:2" coordorigin="10369,450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N3i58YAAADdAAAADwAAAGRycy9kb3ducmV2LnhtbESPT2vCQBTE7wW/w/IE&#10;b3WTSKtEVxFR6UEK/gHx9sg+k2D2bciuSfz23UKhx2FmfsMsVr2pREuNKy0riMcRCOLM6pJzBZfz&#10;7n0GwnlkjZVlUvAiB6vl4G2BqbYdH6k9+VwECLsUFRTe16mULivIoBvbmjh4d9sY9EE2udQNdgFu&#10;KplE0ac0WHJYKLCmTUHZ4/Q0CvYddutJvG0Pj/vmdTt/fF8PMSk1GvbrOQhPvf8P/7W/tIIkiab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03eLnxgAAAN0A&#10;AAAPAAAAAAAAAAAAAAAAAKoCAABkcnMvZG93bnJldi54bWxQSwUGAAAAAAQABAD6AAAAnQMAAAAA&#10;">
                  <v:shape id="Freeform 814" o:spid="_x0000_s1028" style="position:absolute;left:10369;top:450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vHT8IA&#10;AADdAAAADwAAAGRycy9kb3ducmV2LnhtbERPy4rCMBTdC/5DuII7TS0ySDXKIAoulMEH4uwuzZ22&#10;TnNTmmjq308WAy4P571YdaYWT2pdZVnBZJyAIM6trrhQcDlvRzMQziNrrC2Tghc5WC37vQVm2gY+&#10;0vPkCxFD2GWooPS+yaR0eUkG3dg2xJH7sa1BH2FbSN1iiOGmlmmSfEiDFceGEhtal5T/nh5GwWHq&#10;HyH/6va3Ox0vV1uF+/cmKDUcdJ9zEJ46/xb/u3daQZomcW58E5+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m8dPwgAAAN0AAAAPAAAAAAAAAAAAAAAAAJgCAABkcnMvZG93&#10;bnJldi54bWxQSwUGAAAAAAQABAD1AAAAhwMAAAAA&#10;" path="m,l293,e" filled="f" strokeweight=".6pt">
                    <v:path arrowok="t" o:connecttype="custom" o:connectlocs="0,0;293,0" o:connectangles="0,0"/>
                  </v:shape>
                </v:group>
                <v:group id="Group 815" o:spid="_x0000_s1029" style="position:absolute;left:10374;top:4514;width:2;height:1806" coordorigin="10374,4514" coordsize="2,18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7TDsYAAADdAAAADwAAAGRycy9kb3ducmV2LnhtbESPT2vCQBTE7wW/w/IE&#10;b3WTSItGVxFR6UEK/gHx9sg+k2D2bciuSfz23UKhx2FmfsMsVr2pREuNKy0riMcRCOLM6pJzBZfz&#10;7n0KwnlkjZVlUvAiB6vl4G2BqbYdH6k9+VwECLsUFRTe16mULivIoBvbmjh4d9sY9EE2udQNdgFu&#10;KplE0ac0WHJYKLCmTUHZ4/Q0CvYddutJvG0Pj/vmdTt/fF8PMSk1GvbrOQhPvf8P/7W/tIIkiWb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qDtMOxgAAAN0A&#10;AAAPAAAAAAAAAAAAAAAAAKoCAABkcnMvZG93bnJldi54bWxQSwUGAAAAAAQABAD6AAAAnQMAAAAA&#10;">
                  <v:shape id="Freeform 816" o:spid="_x0000_s1030" style="position:absolute;left:10374;top:4514;width:2;height:1806;visibility:visible;mso-wrap-style:square;v-text-anchor:top" coordsize="2,18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l45sIA&#10;AADdAAAADwAAAGRycy9kb3ducmV2LnhtbERPTYvCMBC9C/6HMIIX0dQeRKtRRBAWhBWrIN6GZmyL&#10;zaQ0WVv99ZuD4PHxvlebzlTiSY0rLSuYTiIQxJnVJecKLuf9eA7CeWSNlWVS8CIHm3W/t8JE25ZP&#10;9Ex9LkIIuwQVFN7XiZQuK8igm9iaOHB32xj0ATa51A22IdxUMo6imTRYcmgosKZdQdkj/TMK7uls&#10;i7/t7Xp81zR/L0YH114PSg0H3XYJwlPnv+KP+0criONp2B/ehCc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SXjmwgAAAN0AAAAPAAAAAAAAAAAAAAAAAJgCAABkcnMvZG93&#10;bnJldi54bWxQSwUGAAAAAAQABAD1AAAAhwMAAAAA&#10;" path="m,l,1806e" filled="f" strokeweight=".6pt">
                    <v:path arrowok="t" o:connecttype="custom" o:connectlocs="0,4514;0,6320" o:connectangles="0,0"/>
                  </v:shape>
                </v:group>
                <v:group id="Group 817" o:spid="_x0000_s1031" style="position:absolute;left:10657;top:4514;width:2;height:1806" coordorigin="10657,4514" coordsize="2,18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oUnVxgAAAN0A&#10;AAAPAAAAAAAAAAAAAAAAAKoCAABkcnMvZG93bnJldi54bWxQSwUGAAAAAAQABAD6AAAAnQMAAAAA&#10;">
                  <v:shape id="Freeform 818" o:spid="_x0000_s1032" style="position:absolute;left:10657;top:4514;width:2;height:1806;visibility:visible;mso-wrap-style:square;v-text-anchor:top" coordsize="2,18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dDCsYA&#10;AADdAAAADwAAAGRycy9kb3ducmV2LnhtbESPQYvCMBSE78L+h/CEvcia2oO4XaPIgrAgKFah7O3R&#10;PNti81KaaKu/3giCx2FmvmHmy97U4kqtqywrmIwjEMS51RUXCo6H9dcMhPPIGmvLpOBGDpaLj8Ec&#10;E2073tM19YUIEHYJKii9bxIpXV6SQTe2DXHwTrY16INsC6lb7ALc1DKOoqk0WHFYKLGh35Lyc3ox&#10;Ck7pdIXb7j/b3Rua3b9HG9dlG6U+h/3qB4Sn3r/Dr/afVhDHkxieb8ITk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dDCsYAAADdAAAADwAAAAAAAAAAAAAAAACYAgAAZHJz&#10;L2Rvd25yZXYueG1sUEsFBgAAAAAEAAQA9QAAAIsDAAAAAA==&#10;" path="m,l,1806e" filled="f" strokeweight=".6pt">
                    <v:path arrowok="t" o:connecttype="custom" o:connectlocs="0,4514;0,6320" o:connectangles="0,0"/>
                  </v:shape>
                </v:group>
                <v:group id="Group 819" o:spid="_x0000_s1033" style="position:absolute;left:10369;top:4736;width:293;height:2" coordorigin="10369,473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j9yOcUAAADdAAAADwAAAGRycy9kb3ducmV2LnhtbESPQYvCMBSE7wv+h/AE&#10;b2vaiotUo4jo4kGEVUG8PZpnW2xeSpNt6783wsIeh5n5hlmselOJlhpXWlYQjyMQxJnVJecKLufd&#10;5wyE88gaK8uk4EkOVsvBxwJTbTv+ofbkcxEg7FJUUHhfp1K6rCCDbmxr4uDdbWPQB9nkUjfYBbip&#10;ZBJFX9JgyWGhwJo2BWWP069R8N1ht57E2/bwuG+et/P0eD3EpNRo2K/nIDz1/j/8195rBUkST+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4/cjnFAAAA3QAA&#10;AA8AAAAAAAAAAAAAAAAAqgIAAGRycy9kb3ducmV2LnhtbFBLBQYAAAAABAAEAPoAAACcAwAAAAA=&#10;">
                  <v:shape id="Freeform 820" o:spid="_x0000_s1034" style="position:absolute;left:10369;top:473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9bl8YA&#10;AADdAAAADwAAAGRycy9kb3ducmV2LnhtbESPQWvCQBSE70L/w/IK3nRjkFJSN0FKCz0oRSul3h7Z&#10;ZxLNvg3Z1Y3/3hUKHoeZ+YZZFINpxYV611hWMJsmIIhLqxuuFOx+PievIJxH1thaJgVXclDkT6MF&#10;ZtoG3tBl6ysRIewyVFB732VSurImg25qO+LoHWxv0EfZV1L3GCLctDJNkhdpsOG4UGNH7zWVp+3Z&#10;KFjP/TmU38Pq70ib3a9twnH/EZQaPw/LNxCeBv8I/7e/tII0nc3h/iY+AZ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9bl8YAAADdAAAADwAAAAAAAAAAAAAAAACYAgAAZHJz&#10;L2Rvd25yZXYueG1sUEsFBgAAAAAEAAQA9QAAAIsDAAAAAA==&#10;" path="m,l293,e" filled="f" strokeweight=".6pt">
                    <v:path arrowok="t" o:connecttype="custom" o:connectlocs="0,0;293,0" o:connectangles="0,0"/>
                  </v:shape>
                </v:group>
                <v:group id="Group 821" o:spid="_x0000_s1035" style="position:absolute;left:10369;top:4963;width:293;height:2" coordorigin="10369,496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6aT9bFAAAA3QAA&#10;AA8AAAAAAAAAAAAAAAAAqgIAAGRycy9kb3ducmV2LnhtbFBLBQYAAAAABAAEAPoAAACcAwAAAAA=&#10;">
                  <v:shape id="Freeform 822" o:spid="_x0000_s1036" style="position:absolute;left:10369;top:496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Fge8YA&#10;AADdAAAADwAAAGRycy9kb3ducmV2LnhtbESPQWvCQBSE74X+h+UVvNWNoUhJ3QQpFTxURBtKvT2y&#10;zySafRuyqxv/fbdQ8DjMzDfMohhNJ640uNaygtk0AUFcWd1yraD8Wj2/gnAeWWNnmRTcyEGRPz4s&#10;MNM28I6ue1+LCGGXoYLG+z6T0lUNGXRT2xNH72gHgz7KoZZ6wBDhppNpksylwZbjQoM9vTdUnfcX&#10;o2Dz4i+h2o6fPyfald+2DafDR1Bq8jQu30B4Gv09/N9eawVpOpvD35v4BGT+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Fge8YAAADdAAAADwAAAAAAAAAAAAAAAACYAgAAZHJz&#10;L2Rvd25yZXYueG1sUEsFBgAAAAAEAAQA9QAAAIsDAAAAAA==&#10;" path="m,l293,e" filled="f" strokeweight=".6pt">
                    <v:path arrowok="t" o:connecttype="custom" o:connectlocs="0,0;293,0" o:connectangles="0,0"/>
                  </v:shape>
                </v:group>
                <v:group id="Group 823" o:spid="_x0000_s1037" style="position:absolute;left:10369;top:5190;width:293;height:2" coordorigin="10369,519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QR0OsYAAADdAAAADwAAAGRycy9kb3ducmV2LnhtbESPT2vCQBTE7wW/w/IE&#10;b3WTSKtEVxFR6UEK/gHx9sg+k2D2bciuSfz23UKhx2FmfsMsVr2pREuNKy0riMcRCOLM6pJzBZfz&#10;7n0GwnlkjZVlUvAiB6vl4G2BqbYdH6k9+VwECLsUFRTe16mULivIoBvbmjh4d9sY9EE2udQNdgFu&#10;KplE0ac0WHJYKLCmTUHZ4/Q0CvYddutJvG0Pj/vmdTt/fF8PMSk1GvbrOQhPvf8P/7W/tIIkiaf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BHQ6xgAAAN0A&#10;AAAPAAAAAAAAAAAAAAAAAKoCAABkcnMvZG93bnJldi54bWxQSwUGAAAAAAQABAD6AAAAnQMAAAAA&#10;">
                  <v:shape id="Freeform 824" o:spid="_x0000_s1038" style="position:absolute;left:10369;top:519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JRksIA&#10;AADdAAAADwAAAGRycy9kb3ducmV2LnhtbERPy4rCMBTdC/5DuMLsNLUMIh2jyKDgQhEfDDO7S3Nt&#10;6zQ3pYmm/r1ZCC4P5z1bdKYWd2pdZVnBeJSAIM6trrhQcD6th1MQziNrrC2Tggc5WMz7vRlm2gY+&#10;0P3oCxFD2GWooPS+yaR0eUkG3cg2xJG72Nagj7AtpG4xxHBTyzRJJtJgxbGhxIa+S8r/jzejYPfp&#10;byHfd9vfKx3OP7YK179VUOpj0C2/QHjq/Fv8cm+0gjQdx7nxTXwC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QlGSwgAAAN0AAAAPAAAAAAAAAAAAAAAAAJgCAABkcnMvZG93&#10;bnJldi54bWxQSwUGAAAAAAQABAD1AAAAhwMAAAAA&#10;" path="m,l293,e" filled="f" strokeweight=".6pt">
                    <v:path arrowok="t" o:connecttype="custom" o:connectlocs="0,0;293,0" o:connectangles="0,0"/>
                  </v:shape>
                </v:group>
                <v:group id="Group 825" o:spid="_x0000_s1039" style="position:absolute;left:10369;top:5417;width:293;height:2" coordorigin="10369,541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dF08YAAADdAAAADwAAAGRycy9kb3ducmV2LnhtbESPT2vCQBTE7wW/w/IE&#10;b3WTSItGVxFR6UEK/gHx9sg+k2D2bciuSfz23UKhx2FmfsMsVr2pREuNKy0riMcRCOLM6pJzBZfz&#10;7n0KwnlkjZVlUvAiB6vl4G2BqbYdH6k9+VwECLsUFRTe16mULivIoBvbmjh4d9sY9EE2udQNdgFu&#10;KplE0ac0WHJYKLCmTUHZ4/Q0CvYddutJvG0Pj/vmdTt/fF8PMSk1GvbrOQhPvf8P/7W/tIIkiWf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10XTxgAAAN0A&#10;AAAPAAAAAAAAAAAAAAAAAKoCAABkcnMvZG93bnJldi54bWxQSwUGAAAAAAQABAD6AAAAnQMAAAAA&#10;">
                  <v:shape id="Freeform 826" o:spid="_x0000_s1040" style="position:absolute;left:10369;top:541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iXKcMA&#10;AADdAAAADwAAAGRycy9kb3ducmV2LnhtbERPz2vCMBS+D/wfwhN2m+nKkNEZRYbCDhvSTsa8PZpn&#10;W21eSpM23X9vDsKOH9/v1WYyrRipd41lBc+LBARxaXXDlYLj9/7pFYTzyBpby6Tgjxxs1rOHFWba&#10;Bs5pLHwlYgi7DBXU3neZlK6syaBb2I44cmfbG/QR9pXUPYYYblqZJslSGmw4NtTY0XtN5bUYjIKv&#10;Fz+E8jB9/l4oP/7YJlxOu6DU43zavoHwNPl/8d39oRWkaRr3xzfxCc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iXKcMAAADdAAAADwAAAAAAAAAAAAAAAACYAgAAZHJzL2Rv&#10;d25yZXYueG1sUEsFBgAAAAAEAAQA9QAAAIgDAAAAAA==&#10;" path="m,l293,e" filled="f" strokeweight=".6pt">
                    <v:path arrowok="t" o:connecttype="custom" o:connectlocs="0,0;293,0" o:connectangles="0,0"/>
                  </v:shape>
                </v:group>
                <v:group id="Group 827" o:spid="_x0000_s1041" style="position:absolute;left:10369;top:5644;width:293;height:2" coordorigin="10369,564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Ng2jFAAAA3QAA&#10;AA8AAAAAAAAAAAAAAAAAqgIAAGRycy9kb3ducmV2LnhtbFBLBQYAAAAABAAEAPoAAACcAwAAAAA=&#10;">
                  <v:shape id="Freeform 828" o:spid="_x0000_s1042" style="position:absolute;left:10369;top:564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sxcMA&#10;AADdAAAADwAAAGRycy9kb3ducmV2LnhtbERPXWvCMBR9H/gfwhV8m6lFxqhGGaKwh41RFXFvl+au&#10;rWtuSpM23b9fBgPP2+F8cdbb0TRioM7VlhUs5gkI4sLqmksF59Ph8RmE88gaG8uk4IccbDeThzVm&#10;2gbOaTj6UsQSdhkqqLxvMyldUZFBN7ctcdS+bGfQR9qVUncYYrlpZJokT9JgzXGhwpZ2FRXfx94o&#10;eF/6PhQf49v1Rvn5Yutw+9wHpWbT8WUFwtPo7+b/9KtWkEbA35v4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asxcMAAADdAAAADwAAAAAAAAAAAAAAAACYAgAAZHJzL2Rv&#10;d25yZXYueG1sUEsFBgAAAAAEAAQA9QAAAIgDAAAAAA==&#10;" path="m,l293,e" filled="f" strokeweight=".6pt">
                    <v:path arrowok="t" o:connecttype="custom" o:connectlocs="0,0;293,0" o:connectangles="0,0"/>
                  </v:shape>
                </v:group>
                <v:group id="Group 829" o:spid="_x0000_s1043" style="position:absolute;left:10369;top:5871;width:293;height:2" coordorigin="10369,587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FO4hMUAAADdAAAADwAAAGRycy9kb3ducmV2LnhtbESPQYvCMBSE7wv+h/AE&#10;b2vaiotUo4jo4kGEVUG8PZpnW2xeSpNt6783wsIeh5n5hlmselOJlhpXWlYQjyMQxJnVJecKLufd&#10;5wyE88gaK8uk4EkOVsvBxwJTbTv+ofbkcxEg7FJUUHhfp1K6rCCDbmxr4uDdbWPQB9nkUjfYBbip&#10;ZBJFX9JgyWGhwJo2BWWP069R8N1ht57E2/bwuG+et/P0eD3EpNRo2K/nIDz1/j/8195rBUmSTO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TuITFAAAA3QAA&#10;AA8AAAAAAAAAAAAAAAAAqgIAAGRycy9kb3ducmV2LnhtbFBLBQYAAAAABAAEAPoAAACcAwAAAAA=&#10;">
                  <v:shape id="Freeform 830" o:spid="_x0000_s1044" style="position:absolute;left:10369;top:587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ORKsYA&#10;AADdAAAADwAAAGRycy9kb3ducmV2LnhtbESPT2vCQBTE70K/w/IKvemmQaREVymlgoeKqKHU2yP7&#10;mj/Nvg3ZjRu/fbdQ8DjMzG+Y1WY0rbhS72rLCp5nCQjiwuqaSwX5eTt9AeE8ssbWMim4kYPN+mGy&#10;wkzbwEe6nnwpIoRdhgoq77tMSldUZNDNbEccvW/bG/RR9qXUPYYIN61Mk2QhDdYcFyrs6K2i4uc0&#10;GAX7uR9CcRg/vho65p+2Ds3lPSj19Di+LkF4Gv09/N/eaQVpms7h7018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2ORKsYAAADdAAAADwAAAAAAAAAAAAAAAACYAgAAZHJz&#10;L2Rvd25yZXYueG1sUEsFBgAAAAAEAAQA9QAAAIsDAAAAAA==&#10;" path="m,l293,e" filled="f" strokeweight=".6pt">
                    <v:path arrowok="t" o:connecttype="custom" o:connectlocs="0,0;293,0" o:connectangles="0,0"/>
                  </v:shape>
                </v:group>
                <v:group id="Group 831" o:spid="_x0000_s1045" style="position:absolute;left:10369;top:6098;width:293;height:2" coordorigin="10369,609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2hWvFAAAA3QAA&#10;AA8AAAAAAAAAAAAAAAAAqgIAAGRycy9kb3ducmV2LnhtbFBLBQYAAAAABAAEAPoAAACcAwAAAAA=&#10;">
                  <v:shape id="Freeform 832" o:spid="_x0000_s1046" style="position:absolute;left:10369;top:609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2qxsYA&#10;AADdAAAADwAAAGRycy9kb3ducmV2LnhtbESPT4vCMBTE7wt+h/AEb2tqWUSqUURc2MPK4h9Eb4/m&#10;2Vabl9JE0/32mwXB4zAzv2Fmi87U4kGtqywrGA0TEMS51RUXCg77z/cJCOeRNdaWScEvOVjMe28z&#10;zLQNvKXHzhciQthlqKD0vsmkdHlJBt3QNsTRu9jWoI+yLaRuMUS4qWWaJGNpsOK4UGJDq5Ly2+5u&#10;FGw+/D3kP9336Urbw9FW4XpeB6UG/W45BeGp86/ws/2lFaRpOob/N/EJ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2qxsYAAADdAAAADwAAAAAAAAAAAAAAAACYAgAAZHJz&#10;L2Rvd25yZXYueG1sUEsFBgAAAAAEAAQA9QAAAIsDAAAAAA==&#10;" path="m,l293,e" filled="f" strokeweight=".6pt">
                    <v:path arrowok="t" o:connecttype="custom" o:connectlocs="0,0;293,0" o:connectangles="0,0"/>
                  </v:shape>
                </v:group>
                <v:group id="Group 833" o:spid="_x0000_s1047" style="position:absolute;left:10369;top:6325;width:293;height:2" coordorigin="10369,632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L6HxgAAAN0A&#10;AAAPAAAAAAAAAAAAAAAAAKoCAABkcnMvZG93bnJldi54bWxQSwUGAAAAAAQABAD6AAAAnQMAAAAA&#10;">
                  <v:shape id="Freeform 834" o:spid="_x0000_s1048" style="position:absolute;left:10369;top:632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6bL8MA&#10;AADdAAAADwAAAGRycy9kb3ducmV2LnhtbERPz2vCMBS+D/wfwhN2m+nKkNEZRYbCDhvSTsa8PZpn&#10;W21eSpM23X9vDsKOH9/v1WYyrRipd41lBc+LBARxaXXDlYLj9/7pFYTzyBpby6Tgjxxs1rOHFWba&#10;Bs5pLHwlYgi7DBXU3neZlK6syaBb2I44cmfbG/QR9pXUPYYYblqZJslSGmw4NtTY0XtN5bUYjIKv&#10;Fz+E8jB9/l4oP/7YJlxOu6DU43zavoHwNPl/8d39oRWkaRrnxjfxCc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6bL8MAAADdAAAADwAAAAAAAAAAAAAAAACYAgAAZHJzL2Rv&#10;d25yZXYueG1sUEsFBgAAAAAEAAQA9QAAAIg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5408" behindDoc="1" locked="0" layoutInCell="1" allowOverlap="1">
                <wp:simplePos x="0" y="0"/>
                <wp:positionH relativeFrom="page">
                  <wp:posOffset>6580505</wp:posOffset>
                </wp:positionH>
                <wp:positionV relativeFrom="page">
                  <wp:posOffset>4156710</wp:posOffset>
                </wp:positionV>
                <wp:extent cx="193675" cy="584200"/>
                <wp:effectExtent l="0" t="0" r="15875" b="6350"/>
                <wp:wrapNone/>
                <wp:docPr id="2191" name="Group 8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584200"/>
                          <a:chOff x="10363" y="6546"/>
                          <a:chExt cx="305" cy="920"/>
                        </a:xfrm>
                      </wpg:grpSpPr>
                      <wpg:grpSp>
                        <wpg:cNvPr id="2192" name="Group 836"/>
                        <wpg:cNvGrpSpPr>
                          <a:grpSpLocks/>
                        </wpg:cNvGrpSpPr>
                        <wpg:grpSpPr bwMode="auto">
                          <a:xfrm>
                            <a:off x="10369" y="6552"/>
                            <a:ext cx="293" cy="2"/>
                            <a:chOff x="10369" y="6552"/>
                            <a:chExt cx="293" cy="2"/>
                          </a:xfrm>
                        </wpg:grpSpPr>
                        <wps:wsp>
                          <wps:cNvPr id="2193" name="Freeform 837"/>
                          <wps:cNvSpPr>
                            <a:spLocks/>
                          </wps:cNvSpPr>
                          <wps:spPr bwMode="auto">
                            <a:xfrm>
                              <a:off x="10369" y="6552"/>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4" name="Group 838"/>
                        <wpg:cNvGrpSpPr>
                          <a:grpSpLocks/>
                        </wpg:cNvGrpSpPr>
                        <wpg:grpSpPr bwMode="auto">
                          <a:xfrm>
                            <a:off x="10374" y="6557"/>
                            <a:ext cx="2" cy="898"/>
                            <a:chOff x="10374" y="6557"/>
                            <a:chExt cx="2" cy="898"/>
                          </a:xfrm>
                        </wpg:grpSpPr>
                        <wps:wsp>
                          <wps:cNvPr id="2195" name="Freeform 839"/>
                          <wps:cNvSpPr>
                            <a:spLocks/>
                          </wps:cNvSpPr>
                          <wps:spPr bwMode="auto">
                            <a:xfrm>
                              <a:off x="10374" y="6557"/>
                              <a:ext cx="2" cy="898"/>
                            </a:xfrm>
                            <a:custGeom>
                              <a:avLst/>
                              <a:gdLst>
                                <a:gd name="T0" fmla="+- 0 6557 6557"/>
                                <a:gd name="T1" fmla="*/ 6557 h 898"/>
                                <a:gd name="T2" fmla="+- 0 7455 6557"/>
                                <a:gd name="T3" fmla="*/ 7455 h 898"/>
                              </a:gdLst>
                              <a:ahLst/>
                              <a:cxnLst>
                                <a:cxn ang="0">
                                  <a:pos x="0" y="T1"/>
                                </a:cxn>
                                <a:cxn ang="0">
                                  <a:pos x="0" y="T3"/>
                                </a:cxn>
                              </a:cxnLst>
                              <a:rect l="0" t="0" r="r" b="b"/>
                              <a:pathLst>
                                <a:path h="898">
                                  <a:moveTo>
                                    <a:pt x="0" y="0"/>
                                  </a:moveTo>
                                  <a:lnTo>
                                    <a:pt x="0" y="89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6" name="Group 840"/>
                        <wpg:cNvGrpSpPr>
                          <a:grpSpLocks/>
                        </wpg:cNvGrpSpPr>
                        <wpg:grpSpPr bwMode="auto">
                          <a:xfrm>
                            <a:off x="10657" y="6557"/>
                            <a:ext cx="2" cy="898"/>
                            <a:chOff x="10657" y="6557"/>
                            <a:chExt cx="2" cy="898"/>
                          </a:xfrm>
                        </wpg:grpSpPr>
                        <wps:wsp>
                          <wps:cNvPr id="2197" name="Freeform 841"/>
                          <wps:cNvSpPr>
                            <a:spLocks/>
                          </wps:cNvSpPr>
                          <wps:spPr bwMode="auto">
                            <a:xfrm>
                              <a:off x="10657" y="6557"/>
                              <a:ext cx="2" cy="898"/>
                            </a:xfrm>
                            <a:custGeom>
                              <a:avLst/>
                              <a:gdLst>
                                <a:gd name="T0" fmla="+- 0 6557 6557"/>
                                <a:gd name="T1" fmla="*/ 6557 h 898"/>
                                <a:gd name="T2" fmla="+- 0 7455 6557"/>
                                <a:gd name="T3" fmla="*/ 7455 h 898"/>
                              </a:gdLst>
                              <a:ahLst/>
                              <a:cxnLst>
                                <a:cxn ang="0">
                                  <a:pos x="0" y="T1"/>
                                </a:cxn>
                                <a:cxn ang="0">
                                  <a:pos x="0" y="T3"/>
                                </a:cxn>
                              </a:cxnLst>
                              <a:rect l="0" t="0" r="r" b="b"/>
                              <a:pathLst>
                                <a:path h="898">
                                  <a:moveTo>
                                    <a:pt x="0" y="0"/>
                                  </a:moveTo>
                                  <a:lnTo>
                                    <a:pt x="0" y="89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8" name="Group 842"/>
                        <wpg:cNvGrpSpPr>
                          <a:grpSpLocks/>
                        </wpg:cNvGrpSpPr>
                        <wpg:grpSpPr bwMode="auto">
                          <a:xfrm>
                            <a:off x="10369" y="6779"/>
                            <a:ext cx="293" cy="2"/>
                            <a:chOff x="10369" y="6779"/>
                            <a:chExt cx="293" cy="2"/>
                          </a:xfrm>
                        </wpg:grpSpPr>
                        <wps:wsp>
                          <wps:cNvPr id="2199" name="Freeform 843"/>
                          <wps:cNvSpPr>
                            <a:spLocks/>
                          </wps:cNvSpPr>
                          <wps:spPr bwMode="auto">
                            <a:xfrm>
                              <a:off x="10369" y="6779"/>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00" name="Group 844"/>
                        <wpg:cNvGrpSpPr>
                          <a:grpSpLocks/>
                        </wpg:cNvGrpSpPr>
                        <wpg:grpSpPr bwMode="auto">
                          <a:xfrm>
                            <a:off x="10369" y="7006"/>
                            <a:ext cx="293" cy="2"/>
                            <a:chOff x="10369" y="7006"/>
                            <a:chExt cx="293" cy="2"/>
                          </a:xfrm>
                        </wpg:grpSpPr>
                        <wps:wsp>
                          <wps:cNvPr id="2201" name="Freeform 845"/>
                          <wps:cNvSpPr>
                            <a:spLocks/>
                          </wps:cNvSpPr>
                          <wps:spPr bwMode="auto">
                            <a:xfrm>
                              <a:off x="10369" y="7006"/>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02" name="Group 846"/>
                        <wpg:cNvGrpSpPr>
                          <a:grpSpLocks/>
                        </wpg:cNvGrpSpPr>
                        <wpg:grpSpPr bwMode="auto">
                          <a:xfrm>
                            <a:off x="10369" y="7233"/>
                            <a:ext cx="293" cy="2"/>
                            <a:chOff x="10369" y="7233"/>
                            <a:chExt cx="293" cy="2"/>
                          </a:xfrm>
                        </wpg:grpSpPr>
                        <wps:wsp>
                          <wps:cNvPr id="2203" name="Freeform 847"/>
                          <wps:cNvSpPr>
                            <a:spLocks/>
                          </wps:cNvSpPr>
                          <wps:spPr bwMode="auto">
                            <a:xfrm>
                              <a:off x="10369" y="7233"/>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04" name="Group 848"/>
                        <wpg:cNvGrpSpPr>
                          <a:grpSpLocks/>
                        </wpg:cNvGrpSpPr>
                        <wpg:grpSpPr bwMode="auto">
                          <a:xfrm>
                            <a:off x="10369" y="7460"/>
                            <a:ext cx="293" cy="2"/>
                            <a:chOff x="10369" y="7460"/>
                            <a:chExt cx="293" cy="2"/>
                          </a:xfrm>
                        </wpg:grpSpPr>
                        <wps:wsp>
                          <wps:cNvPr id="2205" name="Freeform 849"/>
                          <wps:cNvSpPr>
                            <a:spLocks/>
                          </wps:cNvSpPr>
                          <wps:spPr bwMode="auto">
                            <a:xfrm>
                              <a:off x="10369" y="7460"/>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2F4012C" id="Group 835" o:spid="_x0000_s1026" style="position:absolute;margin-left:518.15pt;margin-top:327.3pt;width:15.25pt;height:46pt;z-index:-251651072;mso-position-horizontal-relative:page;mso-position-vertical-relative:page" coordorigin="10363,6546" coordsize="30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">
                <v:group id="Group 836" o:spid="_x0000_s1027" style="position:absolute;left:10369;top:6552;width:293;height:2" coordorigin="10369,655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4W1hMYAAADdAAAADwAAAGRycy9kb3ducmV2LnhtbESPT2vCQBTE7wW/w/IE&#10;b3WTSItGVxFR6UEK/gHx9sg+k2D2bciuSfz23UKhx2FmfsMsVr2pREuNKy0riMcRCOLM6pJzBZfz&#10;7n0KwnlkjZVlUvAiB6vl4G2BqbYdH6k9+VwECLsUFRTe16mULivIoBvbmjh4d9sY9EE2udQNdgFu&#10;KplE0ac0WHJYKLCmTUHZ4/Q0CvYddutJvG0Pj/vmdTt/fF8PMSk1GvbrOQhPvf8P/7W/tIIkniX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hbWExgAAAN0A&#10;AAAPAAAAAAAAAAAAAAAAAKoCAABkcnMvZG93bnJldi54bWxQSwUGAAAAAAQABAD6AAAAnQMAAAAA&#10;">
                  <v:shape id="Freeform 837" o:spid="_x0000_s1028" style="position:absolute;left:10369;top:655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ChxcYA&#10;AADdAAAADwAAAGRycy9kb3ducmV2LnhtbESPT2sCMRTE70K/Q3gFb5rVStGtUYpY8KAU/yB6e2xe&#10;d9duXpZNNOu3bwqCx2FmfsNM562pxI0aV1pWMOgnIIgzq0vOFRz2X70xCOeRNVaWScGdHMxnL50p&#10;ptoG3tJt53MRIexSVFB4X6dSuqwgg65va+Lo/djGoI+yyaVuMES4qeQwSd6lwZLjQoE1LQrKfndX&#10;o2Az8teQfbfr04W2h6Mtw+W8DEp1X9vPDxCeWv8MP9orrWA4mLzB/5v4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BChxcYAAADdAAAADwAAAAAAAAAAAAAAAACYAgAAZHJz&#10;L2Rvd25yZXYueG1sUEsFBgAAAAAEAAQA9QAAAIsDAAAAAA==&#10;" path="m,l293,e" filled="f" strokeweight=".6pt">
                    <v:path arrowok="t" o:connecttype="custom" o:connectlocs="0,0;293,0" o:connectangles="0,0"/>
                  </v:shape>
                </v:group>
                <v:group id="Group 838" o:spid="_x0000_s1029" style="position:absolute;left:10374;top:6557;width:2;height:898" coordorigin="10374,6557" coordsize="2,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IIhrxgAAAN0A&#10;AAAPAAAAAAAAAAAAAAAAAKoCAABkcnMvZG93bnJldi54bWxQSwUGAAAAAAQABAD6AAAAnQMAAAAA&#10;">
                  <v:shape id="Freeform 839" o:spid="_x0000_s1030" style="position:absolute;left:10374;top:6557;width:2;height:898;visibility:visible;mso-wrap-style:square;v-text-anchor:top" coordsize="2,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WDOMYA&#10;AADdAAAADwAAAGRycy9kb3ducmV2LnhtbESPT4vCMBTE78J+h/CEvYimllVrNcoiyHoT/xw8Pptn&#10;W2xeuk3U7rffCILHYWZ+w8yXranEnRpXWlYwHEQgiDOrS84VHA/rfgLCeWSNlWVS8EcOlouPzhxT&#10;bR+8o/ve5yJA2KWooPC+TqV0WUEG3cDWxMG72MagD7LJpW7wEeCmknEUjaXBksNCgTWtCsqu+5tR&#10;MBonP9Xqy5S96zk5bc8TjE/5r1Kf3fZ7BsJT69/hV3ujFcTD6Qieb8ITk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WDOMYAAADdAAAADwAAAAAAAAAAAAAAAACYAgAAZHJz&#10;L2Rvd25yZXYueG1sUEsFBgAAAAAEAAQA9QAAAIsDAAAAAA==&#10;" path="m,l,898e" filled="f" strokeweight=".6pt">
                    <v:path arrowok="t" o:connecttype="custom" o:connectlocs="0,6557;0,7455" o:connectangles="0,0"/>
                  </v:shape>
                </v:group>
                <v:group id="Group 840" o:spid="_x0000_s1031" style="position:absolute;left:10657;top:6557;width:2;height:898" coordorigin="10657,6557" coordsize="2,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6zh8cAAADdAAAADwAAAGRycy9kb3ducmV2LnhtbESPQWvCQBSE7wX/w/KE&#10;3ppNLA01ZhURKx5CoSqU3h7ZZxLMvg3ZbRL/fbdQ6HGYmW+YfDOZVgzUu8aygiSKQRCXVjdcKbic&#10;355eQTiPrLG1TAru5GCznj3kmGk78gcNJ1+JAGGXoYLa+y6T0pU1GXSR7YiDd7W9QR9kX0nd4xjg&#10;ppWLOE6lwYbDQo0d7Woqb6dvo+Aw4rh9TvZDcbvu7l/nl/fPIiGlHufTdgXC0+T/w3/to1awSJY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L6zh8cAAADd&#10;AAAADwAAAAAAAAAAAAAAAACqAgAAZHJzL2Rvd25yZXYueG1sUEsFBgAAAAAEAAQA+gAAAJ4DAAAA&#10;AA==&#10;">
                  <v:shape id="Freeform 841" o:spid="_x0000_s1032" style="position:absolute;left:10657;top:6557;width:2;height:898;visibility:visible;mso-wrap-style:square;v-text-anchor:top" coordsize="2,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u41McA&#10;AADdAAAADwAAAGRycy9kb3ducmV2LnhtbESPQWvCQBSE7wX/w/KEXopuDG2M0VVEKO2tVD3k+JJ9&#10;JsHs25jdmvTfdwuFHoeZ+YbZ7EbTijv1rrGsYDGPQBCXVjdcKTifXmcpCOeRNbaWScE3OdhtJw8b&#10;zLQd+JPuR1+JAGGXoYLa+y6T0pU1GXRz2xEH72J7gz7IvpK6xyHATSvjKEqkwYbDQo0dHWoqr8cv&#10;o+AlSd/aw7Npnq5Fmn8US4zz6qbU43Tcr0F4Gv1/+K/9rhXEi9USft+EJyC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LuNTHAAAA3QAAAA8AAAAAAAAAAAAAAAAAmAIAAGRy&#10;cy9kb3ducmV2LnhtbFBLBQYAAAAABAAEAPUAAACMAwAAAAA=&#10;" path="m,l,898e" filled="f" strokeweight=".6pt">
                    <v:path arrowok="t" o:connecttype="custom" o:connectlocs="0,6557;0,7455" o:connectangles="0,0"/>
                  </v:shape>
                </v:group>
                <v:group id="Group 842" o:spid="_x0000_s1033" style="position:absolute;left:10369;top:6779;width:293;height:2" coordorigin="10369,677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m2CbsQAAADdAAAADwAAAGRycy9kb3ducmV2LnhtbERPy2rCQBTdF/yH4Qrd&#10;1UlSWmp0FAlWXIRCVRB3l8w1CWbuhMw0j7/vLApdHs57vR1NI3rqXG1ZQbyIQBAXVtdcKricP18+&#10;QDiPrLGxTAomcrDdzJ7WmGo78Df1J1+KEMIuRQWV920qpSsqMugWtiUO3N12Bn2AXSl1h0MIN41M&#10;ouhdGqw5NFTYUlZR8Tj9GAWHAYfda7zv88c9m27nt69rHpNSz/NxtwLhafT/4j/3UStI4mWYG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m2CbsQAAADdAAAA&#10;DwAAAAAAAAAAAAAAAACqAgAAZHJzL2Rvd25yZXYueG1sUEsFBgAAAAAEAAQA+gAAAJsDAAAAAA==&#10;">
                  <v:shape id="Freeform 843" o:spid="_x0000_s1034" style="position:absolute;left:10369;top:677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iWL8cA&#10;AADdAAAADwAAAGRycy9kb3ducmV2LnhtbESPT2vCQBTE74V+h+UJ3upGkdLEbESKggdL8Q+l3h7Z&#10;1yQ2+zZkVzf99t1CweMwM79h8uVgWnGj3jWWFUwnCQji0uqGKwWn4+bpBYTzyBpby6Tghxwsi8eH&#10;HDNtA+/pdvCViBB2GSqove8yKV1Zk0E3sR1x9L5sb9BH2VdS9xgi3LRyliTP0mDDcaHGjl5rKr8P&#10;V6Pgbe6voXwfdp8X2p8+bBMu53VQajwaVgsQngZ/D/+3t1rBbJqm8PcmPgFZ/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4li/HAAAA3QAAAA8AAAAAAAAAAAAAAAAAmAIAAGRy&#10;cy9kb3ducmV2LnhtbFBLBQYAAAAABAAEAPUAAACMAwAAAAA=&#10;" path="m,l293,e" filled="f" strokeweight=".6pt">
                    <v:path arrowok="t" o:connecttype="custom" o:connectlocs="0,0;293,0" o:connectangles="0,0"/>
                  </v:shape>
                </v:group>
                <v:group id="Group 844" o:spid="_x0000_s1035" style="position:absolute;left:10369;top:7006;width:293;height:2" coordorigin="10369,700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zR6k8QAAADdAAAA&#10;DwAAAAAAAAAAAAAAAACqAgAAZHJzL2Rvd25yZXYueG1sUEsFBgAAAAAEAAQA+gAAAJsDAAAAAA==&#10;">
                  <v:shape id="Freeform 845" o:spid="_x0000_s1036" style="position:absolute;left:10369;top:700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Fu0sUA&#10;AADdAAAADwAAAGRycy9kb3ducmV2LnhtbESPQWvCQBSE74X+h+UVeqsbQxGJriKi0EOLqEH09sg+&#10;k2j2bciubvrvuwXB4zAz3zDTeW8acafO1ZYVDAcJCOLC6ppLBfl+/TEG4TyyxsYyKfglB/PZ68sU&#10;M20Db+m+86WIEHYZKqi8bzMpXVGRQTewLXH0zrYz6KPsSqk7DBFuGpkmyUgarDkuVNjSsqLiursZ&#10;BT+f/haKTf99vNA2P9g6XE6roNT7W7+YgPDU+2f40f7SCtI0GcL/m/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oW7SxQAAAN0AAAAPAAAAAAAAAAAAAAAAAJgCAABkcnMv&#10;ZG93bnJldi54bWxQSwUGAAAAAAQABAD1AAAAigMAAAAA&#10;" path="m,l293,e" filled="f" strokeweight=".6pt">
                    <v:path arrowok="t" o:connecttype="custom" o:connectlocs="0,0;293,0" o:connectangles="0,0"/>
                  </v:shape>
                </v:group>
                <v:group id="Group 846" o:spid="_x0000_s1037" style="position:absolute;left:10369;top:7233;width:293;height:2" coordorigin="10369,723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KpBf8cAAADd&#10;AAAADwAAAAAAAAAAAAAAAACqAgAAZHJzL2Rvd25yZXYueG1sUEsFBgAAAAAEAAQA+gAAAJ4DAAAA&#10;AA==&#10;">
                  <v:shape id="Freeform 847" o:spid="_x0000_s1038" style="position:absolute;left:10369;top:723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9VPsYA&#10;AADdAAAADwAAAGRycy9kb3ducmV2LnhtbESPT2vCQBTE7wW/w/IEb3VjKkWiqxRpoQdF/IO0t0f2&#10;mcRm34bs6sZv7woFj8PM/IaZLTpTiyu1rrKsYDRMQBDnVldcKDjsv14nIJxH1lhbJgU3crCY915m&#10;mGkbeEvXnS9EhLDLUEHpfZNJ6fKSDLqhbYijd7KtQR9lW0jdYohwU8s0Sd6lwYrjQokNLUvK/3YX&#10;o2A99peQb7rVz5m2h6Otwvn3Myg16HcfUxCeOv8M/7e/tYI0Td7g8SY+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z9VPsYAAADdAAAADwAAAAAAAAAAAAAAAACYAgAAZHJz&#10;L2Rvd25yZXYueG1sUEsFBgAAAAAEAAQA9QAAAIsDAAAAAA==&#10;" path="m,l293,e" filled="f" strokeweight=".6pt">
                    <v:path arrowok="t" o:connecttype="custom" o:connectlocs="0,0;293,0" o:connectangles="0,0"/>
                  </v:shape>
                </v:group>
                <v:group id="Group 848" o:spid="_x0000_s1039" style="position:absolute;left:10369;top:7460;width:293;height:2" coordorigin="10369,746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98kMYAAADdAAAADwAAAGRycy9kb3ducmV2LnhtbESPT2vCQBTE7wW/w/IE&#10;b3WT2IpEVxFR6UEK/gHx9sg+k2D2bciuSfz23UKhx2FmfsMsVr2pREuNKy0riMcRCOLM6pJzBZfz&#10;7n0GwnlkjZVlUvAiB6vl4G2BqbYdH6k9+VwECLsUFRTe16mULivIoBvbmjh4d9sY9EE2udQNdgFu&#10;KplE0VQaLDksFFjTpqDscXoaBfsOu/Uk3raHx33zup0/v6+HmJQaDfv1HISn3v+H/9pfWkGSRB/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D3yQxgAAAN0A&#10;AAAPAAAAAAAAAAAAAAAAAKoCAABkcnMvZG93bnJldi54bWxQSwUGAAAAAAQABAD6AAAAnQMAAAAA&#10;">
                  <v:shape id="Freeform 849" o:spid="_x0000_s1040" style="position:absolute;left:10369;top:746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po0cYA&#10;AADdAAAADwAAAGRycy9kb3ducmV2LnhtbESPT2vCQBTE7wW/w/IEb3VjqEWiqxRpoQdF/IO0t0f2&#10;mcRm34bs6sZv7woFj8PM/IaZLTpTiyu1rrKsYDRMQBDnVldcKDjsv14nIJxH1lhbJgU3crCY915m&#10;mGkbeEvXnS9EhLDLUEHpfZNJ6fKSDLqhbYijd7KtQR9lW0jdYohwU8s0Sd6lwYrjQokNLUvK/3YX&#10;o2D95i8h33SrnzNtD0dbhfPvZ1Bq0O8+piA8df4Z/m9/awVpmozh8SY+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5po0c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6432" behindDoc="1" locked="0" layoutInCell="1" allowOverlap="1">
                <wp:simplePos x="0" y="0"/>
                <wp:positionH relativeFrom="page">
                  <wp:posOffset>6580505</wp:posOffset>
                </wp:positionH>
                <wp:positionV relativeFrom="page">
                  <wp:posOffset>4877435</wp:posOffset>
                </wp:positionV>
                <wp:extent cx="193675" cy="872490"/>
                <wp:effectExtent l="0" t="0" r="15875" b="22860"/>
                <wp:wrapNone/>
                <wp:docPr id="2172"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872490"/>
                          <a:chOff x="10363" y="7681"/>
                          <a:chExt cx="305" cy="1374"/>
                        </a:xfrm>
                      </wpg:grpSpPr>
                      <wpg:grpSp>
                        <wpg:cNvPr id="2173" name="Group 851"/>
                        <wpg:cNvGrpSpPr>
                          <a:grpSpLocks/>
                        </wpg:cNvGrpSpPr>
                        <wpg:grpSpPr bwMode="auto">
                          <a:xfrm>
                            <a:off x="10369" y="7687"/>
                            <a:ext cx="293" cy="2"/>
                            <a:chOff x="10369" y="7687"/>
                            <a:chExt cx="293" cy="2"/>
                          </a:xfrm>
                        </wpg:grpSpPr>
                        <wps:wsp>
                          <wps:cNvPr id="2174" name="Freeform 852"/>
                          <wps:cNvSpPr>
                            <a:spLocks/>
                          </wps:cNvSpPr>
                          <wps:spPr bwMode="auto">
                            <a:xfrm>
                              <a:off x="10369" y="7687"/>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5" name="Group 853"/>
                        <wpg:cNvGrpSpPr>
                          <a:grpSpLocks/>
                        </wpg:cNvGrpSpPr>
                        <wpg:grpSpPr bwMode="auto">
                          <a:xfrm>
                            <a:off x="10374" y="7692"/>
                            <a:ext cx="2" cy="1352"/>
                            <a:chOff x="10374" y="7692"/>
                            <a:chExt cx="2" cy="1352"/>
                          </a:xfrm>
                        </wpg:grpSpPr>
                        <wps:wsp>
                          <wps:cNvPr id="2176" name="Freeform 854"/>
                          <wps:cNvSpPr>
                            <a:spLocks/>
                          </wps:cNvSpPr>
                          <wps:spPr bwMode="auto">
                            <a:xfrm>
                              <a:off x="10374" y="7692"/>
                              <a:ext cx="2" cy="1352"/>
                            </a:xfrm>
                            <a:custGeom>
                              <a:avLst/>
                              <a:gdLst>
                                <a:gd name="T0" fmla="+- 0 7692 7692"/>
                                <a:gd name="T1" fmla="*/ 7692 h 1352"/>
                                <a:gd name="T2" fmla="+- 0 9044 7692"/>
                                <a:gd name="T3" fmla="*/ 9044 h 1352"/>
                              </a:gdLst>
                              <a:ahLst/>
                              <a:cxnLst>
                                <a:cxn ang="0">
                                  <a:pos x="0" y="T1"/>
                                </a:cxn>
                                <a:cxn ang="0">
                                  <a:pos x="0" y="T3"/>
                                </a:cxn>
                              </a:cxnLst>
                              <a:rect l="0" t="0" r="r" b="b"/>
                              <a:pathLst>
                                <a:path h="1352">
                                  <a:moveTo>
                                    <a:pt x="0" y="0"/>
                                  </a:moveTo>
                                  <a:lnTo>
                                    <a:pt x="0" y="1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7" name="Group 855"/>
                        <wpg:cNvGrpSpPr>
                          <a:grpSpLocks/>
                        </wpg:cNvGrpSpPr>
                        <wpg:grpSpPr bwMode="auto">
                          <a:xfrm>
                            <a:off x="10657" y="7692"/>
                            <a:ext cx="2" cy="1352"/>
                            <a:chOff x="10657" y="7692"/>
                            <a:chExt cx="2" cy="1352"/>
                          </a:xfrm>
                        </wpg:grpSpPr>
                        <wps:wsp>
                          <wps:cNvPr id="2178" name="Freeform 856"/>
                          <wps:cNvSpPr>
                            <a:spLocks/>
                          </wps:cNvSpPr>
                          <wps:spPr bwMode="auto">
                            <a:xfrm>
                              <a:off x="10657" y="7692"/>
                              <a:ext cx="2" cy="1352"/>
                            </a:xfrm>
                            <a:custGeom>
                              <a:avLst/>
                              <a:gdLst>
                                <a:gd name="T0" fmla="+- 0 7692 7692"/>
                                <a:gd name="T1" fmla="*/ 7692 h 1352"/>
                                <a:gd name="T2" fmla="+- 0 9044 7692"/>
                                <a:gd name="T3" fmla="*/ 9044 h 1352"/>
                              </a:gdLst>
                              <a:ahLst/>
                              <a:cxnLst>
                                <a:cxn ang="0">
                                  <a:pos x="0" y="T1"/>
                                </a:cxn>
                                <a:cxn ang="0">
                                  <a:pos x="0" y="T3"/>
                                </a:cxn>
                              </a:cxnLst>
                              <a:rect l="0" t="0" r="r" b="b"/>
                              <a:pathLst>
                                <a:path h="1352">
                                  <a:moveTo>
                                    <a:pt x="0" y="0"/>
                                  </a:moveTo>
                                  <a:lnTo>
                                    <a:pt x="0" y="1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9" name="Group 857"/>
                        <wpg:cNvGrpSpPr>
                          <a:grpSpLocks/>
                        </wpg:cNvGrpSpPr>
                        <wpg:grpSpPr bwMode="auto">
                          <a:xfrm>
                            <a:off x="10369" y="7914"/>
                            <a:ext cx="293" cy="2"/>
                            <a:chOff x="10369" y="7914"/>
                            <a:chExt cx="293" cy="2"/>
                          </a:xfrm>
                        </wpg:grpSpPr>
                        <wps:wsp>
                          <wps:cNvPr id="2180" name="Freeform 858"/>
                          <wps:cNvSpPr>
                            <a:spLocks/>
                          </wps:cNvSpPr>
                          <wps:spPr bwMode="auto">
                            <a:xfrm>
                              <a:off x="10369" y="7914"/>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1" name="Group 859"/>
                        <wpg:cNvGrpSpPr>
                          <a:grpSpLocks/>
                        </wpg:cNvGrpSpPr>
                        <wpg:grpSpPr bwMode="auto">
                          <a:xfrm>
                            <a:off x="10369" y="8141"/>
                            <a:ext cx="293" cy="2"/>
                            <a:chOff x="10369" y="8141"/>
                            <a:chExt cx="293" cy="2"/>
                          </a:xfrm>
                        </wpg:grpSpPr>
                        <wps:wsp>
                          <wps:cNvPr id="2182" name="Freeform 860"/>
                          <wps:cNvSpPr>
                            <a:spLocks/>
                          </wps:cNvSpPr>
                          <wps:spPr bwMode="auto">
                            <a:xfrm>
                              <a:off x="10369" y="8141"/>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3" name="Group 861"/>
                        <wpg:cNvGrpSpPr>
                          <a:grpSpLocks/>
                        </wpg:cNvGrpSpPr>
                        <wpg:grpSpPr bwMode="auto">
                          <a:xfrm>
                            <a:off x="10369" y="8368"/>
                            <a:ext cx="293" cy="2"/>
                            <a:chOff x="10369" y="8368"/>
                            <a:chExt cx="293" cy="2"/>
                          </a:xfrm>
                        </wpg:grpSpPr>
                        <wps:wsp>
                          <wps:cNvPr id="2184" name="Freeform 862"/>
                          <wps:cNvSpPr>
                            <a:spLocks/>
                          </wps:cNvSpPr>
                          <wps:spPr bwMode="auto">
                            <a:xfrm>
                              <a:off x="10369" y="8368"/>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5" name="Group 863"/>
                        <wpg:cNvGrpSpPr>
                          <a:grpSpLocks/>
                        </wpg:cNvGrpSpPr>
                        <wpg:grpSpPr bwMode="auto">
                          <a:xfrm>
                            <a:off x="10369" y="8595"/>
                            <a:ext cx="293" cy="2"/>
                            <a:chOff x="10369" y="8595"/>
                            <a:chExt cx="293" cy="2"/>
                          </a:xfrm>
                        </wpg:grpSpPr>
                        <wps:wsp>
                          <wps:cNvPr id="2186" name="Freeform 864"/>
                          <wps:cNvSpPr>
                            <a:spLocks/>
                          </wps:cNvSpPr>
                          <wps:spPr bwMode="auto">
                            <a:xfrm>
                              <a:off x="10369" y="8595"/>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7" name="Group 865"/>
                        <wpg:cNvGrpSpPr>
                          <a:grpSpLocks/>
                        </wpg:cNvGrpSpPr>
                        <wpg:grpSpPr bwMode="auto">
                          <a:xfrm>
                            <a:off x="10369" y="8822"/>
                            <a:ext cx="293" cy="2"/>
                            <a:chOff x="10369" y="8822"/>
                            <a:chExt cx="293" cy="2"/>
                          </a:xfrm>
                        </wpg:grpSpPr>
                        <wps:wsp>
                          <wps:cNvPr id="2188" name="Freeform 866"/>
                          <wps:cNvSpPr>
                            <a:spLocks/>
                          </wps:cNvSpPr>
                          <wps:spPr bwMode="auto">
                            <a:xfrm>
                              <a:off x="10369" y="8822"/>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89" name="Group 867"/>
                        <wpg:cNvGrpSpPr>
                          <a:grpSpLocks/>
                        </wpg:cNvGrpSpPr>
                        <wpg:grpSpPr bwMode="auto">
                          <a:xfrm>
                            <a:off x="10369" y="9049"/>
                            <a:ext cx="293" cy="2"/>
                            <a:chOff x="10369" y="9049"/>
                            <a:chExt cx="293" cy="2"/>
                          </a:xfrm>
                        </wpg:grpSpPr>
                        <wps:wsp>
                          <wps:cNvPr id="2190" name="Freeform 868"/>
                          <wps:cNvSpPr>
                            <a:spLocks/>
                          </wps:cNvSpPr>
                          <wps:spPr bwMode="auto">
                            <a:xfrm>
                              <a:off x="10369" y="9049"/>
                              <a:ext cx="293" cy="2"/>
                            </a:xfrm>
                            <a:custGeom>
                              <a:avLst/>
                              <a:gdLst>
                                <a:gd name="T0" fmla="+- 0 10369 10369"/>
                                <a:gd name="T1" fmla="*/ T0 w 293"/>
                                <a:gd name="T2" fmla="+- 0 10662 10369"/>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C35775" id="Group 850" o:spid="_x0000_s1026" style="position:absolute;margin-left:518.15pt;margin-top:384.05pt;width:15.25pt;height:68.7pt;z-index:-251650048;mso-position-horizontal-relative:page;mso-position-vertical-relative:page" coordorigin="10363,7681" coordsize="30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">
                <v:group id="Group 851" o:spid="_x0000_s1027" style="position:absolute;left:10369;top:7687;width:293;height:2" coordorigin="10369,768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X25cUAAADdAAAADwAAAGRycy9kb3ducmV2LnhtbESPQYvCMBSE78L+h/AE&#10;b5pWWV2qUURW2YMsqAvi7dE822LzUprY1n9vhAWPw8x8wyxWnSlFQ7UrLCuIRxEI4tTqgjMFf6ft&#10;8AuE88gaS8uk4EEOVsuP3gITbVs+UHP0mQgQdgkqyL2vEildmpNBN7IVcfCutjbog6wzqWtsA9yU&#10;chxFU2mw4LCQY0WbnNLb8W4U7Fps15P4u9nfrpvH5fT5e97HpNSg363nIDx1/h3+b/9oBeN4No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jF9uXFAAAA3QAA&#10;AA8AAAAAAAAAAAAAAAAAqgIAAGRycy9kb3ducmV2LnhtbFBLBQYAAAAABAAEAPoAAACcAwAAAAA=&#10;">
                  <v:shape id="Freeform 852" o:spid="_x0000_s1028" style="position:absolute;left:10369;top:768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fS8cA&#10;AADdAAAADwAAAGRycy9kb3ducmV2LnhtbESPQWvCQBSE7wX/w/KE3upGkSrRTShioYeWog3S3h7Z&#10;ZxKbfRuyqxv/vVsQehxm5htmnQ+mFRfqXWNZwXSSgCAurW64UlB8vT4tQTiPrLG1TAqu5CDPRg9r&#10;TLUNvKPL3lciQtilqKD2vkuldGVNBt3EdsTRO9reoI+yr6TuMUS4aeUsSZ6lwYbjQo0dbWoqf/dn&#10;o+Bj7s+h/Bzev0+0Kw62CaefbVDqcTy8rEB4Gvx/+N5+0wpm08Uc/t7EJy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130vHAAAA3QAAAA8AAAAAAAAAAAAAAAAAmAIAAGRy&#10;cy9kb3ducmV2LnhtbFBLBQYAAAAABAAEAPUAAACMAwAAAAA=&#10;" path="m,l293,e" filled="f" strokeweight=".6pt">
                    <v:path arrowok="t" o:connecttype="custom" o:connectlocs="0,0;293,0" o:connectangles="0,0"/>
                  </v:shape>
                </v:group>
                <v:group id="Group 853" o:spid="_x0000_s1029" style="position:absolute;left:10374;top:7692;width:2;height:1352" coordorigin="10374,7692" coordsize="2,1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DLCsUAAADdAAAADwAAAGRycy9kb3ducmV2LnhtbESPQYvCMBSE78L+h/CE&#10;vWlaF3WpRhFZlz2IoC6It0fzbIvNS2liW/+9EQSPw8x8w8yXnSlFQ7UrLCuIhxEI4tTqgjMF/8fN&#10;4BuE88gaS8uk4E4OlouP3hwTbVveU3PwmQgQdgkqyL2vEildmpNBN7QVcfAutjbog6wzqWtsA9yU&#10;chRFE2mw4LCQY0XrnNLr4WYU/LbYrr7in2Z7vazv5+N4d9rGpNRnv1vNQHjq/Dv8av9pBaN4Oo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hgywrFAAAA3QAA&#10;AA8AAAAAAAAAAAAAAAAAqgIAAGRycy9kb3ducmV2LnhtbFBLBQYAAAAABAAEAPoAAACcAwAAAAA=&#10;">
                  <v:shape id="Freeform 854" o:spid="_x0000_s1030" style="position:absolute;left:10374;top:7692;width:2;height:13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sf4sUA&#10;AADdAAAADwAAAGRycy9kb3ducmV2LnhtbESPQWsCMRSE74L/ITyhF6nZ9aBlaxQRBPFQqFra42Pz&#10;urt08xKSuLv++0YQPA4z8w2z2gymFR350FhWkM8yEMSl1Q1XCi7n/esbiBCRNbaWScGNAmzW49EK&#10;C217/qTuFCuRIBwKVFDH6AopQ1mTwTCzjjh5v9YbjEn6SmqPfYKbVs6zbCENNpwWanS0q6n8O12N&#10;gmp7+/FHPXx0Mu+tc0v6+r5OlXqZDNt3EJGG+Aw/2getYJ4vF3B/k56A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Ox/ixQAAAN0AAAAPAAAAAAAAAAAAAAAAAJgCAABkcnMv&#10;ZG93bnJldi54bWxQSwUGAAAAAAQABAD1AAAAigMAAAAA&#10;" path="m,l,1352e" filled="f" strokeweight=".6pt">
                    <v:path arrowok="t" o:connecttype="custom" o:connectlocs="0,7692;0,9044" o:connectangles="0,0"/>
                  </v:shape>
                </v:group>
                <v:group id="Group 855" o:spid="_x0000_s1031" style="position:absolute;left:10657;top:7692;width:2;height:1352" coordorigin="10657,7692" coordsize="2,1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7w5sUAAADdAAAADwAAAGRycy9kb3ducmV2LnhtbESPQYvCMBSE78L+h/CE&#10;vWlaF3WpRhFZlz2IoC6It0fzbIvNS2liW/+9EQSPw8x8w8yXnSlFQ7UrLCuIhxEI4tTqgjMF/8fN&#10;4BuE88gaS8uk4E4OlouP3hwTbVveU3PwmQgQdgkqyL2vEildmpNBN7QVcfAutjbog6wzqWtsA9yU&#10;chRFE2mw4LCQY0XrnNLr4WYU/LbYrr7in2Z7vazv5+N4d9rGpNRnv1vNQHjq/Dv8av9pBaN4OoX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8ObFAAAA3QAA&#10;AA8AAAAAAAAAAAAAAAAAqgIAAGRycy9kb3ducmV2LnhtbFBLBQYAAAAABAAEAPoAAACcAwAAAAA=&#10;">
                  <v:shape id="Freeform 856" o:spid="_x0000_s1032" style="position:absolute;left:10657;top:7692;width:2;height:13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uC8IA&#10;AADdAAAADwAAAGRycy9kb3ducmV2LnhtbERPz2vCMBS+D/wfwhO8DE3rQUc1igwG4kGYOvT4aN7a&#10;suYlJLGt//1yEDx+fL/X28G0oiMfGssK8lkGgri0uuFKweX8Nf0AESKyxtYyKXhQgO1m9LbGQtue&#10;v6k7xUqkEA4FKqhjdIWUoazJYJhZR5y4X+sNxgR9JbXHPoWbVs6zbCENNpwaanT0WVP5d7obBdXu&#10;cfMHPRw7mffWuSX9XO/vSk3Gw24FItIQX+Kne68VzPNlmpvepCc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6C4LwgAAAN0AAAAPAAAAAAAAAAAAAAAAAJgCAABkcnMvZG93&#10;bnJldi54bWxQSwUGAAAAAAQABAD1AAAAhwMAAAAA&#10;" path="m,l,1352e" filled="f" strokeweight=".6pt">
                    <v:path arrowok="t" o:connecttype="custom" o:connectlocs="0,7692;0,9044" o:connectangles="0,0"/>
                  </v:shape>
                </v:group>
                <v:group id="Group 857" o:spid="_x0000_s1033" style="position:absolute;left:10369;top:7914;width:293;height:2" coordorigin="10369,791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LcEPxgAAAN0A&#10;AAAPAAAAAAAAAAAAAAAAAKoCAABkcnMvZG93bnJldi54bWxQSwUGAAAAAAQABAD6AAAAnQMAAAAA&#10;">
                  <v:shape id="Freeform 858" o:spid="_x0000_s1034" style="position:absolute;left:10369;top:791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upb8QA&#10;AADdAAAADwAAAGRycy9kb3ducmV2LnhtbERPz2vCMBS+C/4P4Q1209QiQzqjjOFgB4dUi2y3R/PW&#10;1jUvpUmb+t8vh8GOH9/v7X4yrRipd41lBatlAoK4tLrhSkFxeVtsQDiPrLG1TAru5GC/m8+2mGkb&#10;OKfx7CsRQ9hlqKD2vsukdGVNBt3SdsSR+7a9QR9hX0ndY4jhppVpkjxJgw3Hhho7eq2p/DkPRsHH&#10;2g+hPE3HzxvlxdU24fZ1CEo9PkwvzyA8Tf5f/Od+1wrS1Sbuj2/iE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bqW/EAAAA3QAAAA8AAAAAAAAAAAAAAAAAmAIAAGRycy9k&#10;b3ducmV2LnhtbFBLBQYAAAAABAAEAPUAAACJAwAAAAA=&#10;" path="m,l293,e" filled="f" strokeweight=".6pt">
                    <v:path arrowok="t" o:connecttype="custom" o:connectlocs="0,0;293,0" o:connectangles="0,0"/>
                  </v:shape>
                </v:group>
                <v:group id="Group 859" o:spid="_x0000_s1035" style="position:absolute;left:10369;top:8141;width:293;height:2" coordorigin="10369,814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jr0uxgAAAN0A&#10;AAAPAAAAAAAAAAAAAAAAAKoCAABkcnMvZG93bnJldi54bWxQSwUGAAAAAAQABAD6AAAAnQMAAAAA&#10;">
                  <v:shape id="Freeform 860" o:spid="_x0000_s1036" style="position:absolute;left:10369;top:814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WSg8YA&#10;AADdAAAADwAAAGRycy9kb3ducmV2LnhtbESPT2vCQBTE74V+h+UVequbBBFJXaWUCh4sRQ3S3h7Z&#10;1/xp9m3Irm767V1B8DjMzG+YxWo0nTjT4BrLCtJJAoK4tLrhSkFxWL/MQTiPrLGzTAr+ycFq+fiw&#10;wFzbwDs6730lIoRdjgpq7/tcSlfWZNBNbE8cvV87GPRRDpXUA4YIN53MkmQmDTYcF2rs6b2m8m9/&#10;Mgo+p/4Uyq9x+93SrjjaJrQ/H0Gp56fx7RWEp9Hfw7f2RivI0nkG1zfxCc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oWSg8YAAADdAAAADwAAAAAAAAAAAAAAAACYAgAAZHJz&#10;L2Rvd25yZXYueG1sUEsFBgAAAAAEAAQA9QAAAIsDAAAAAA==&#10;" path="m,l293,e" filled="f" strokeweight=".6pt">
                    <v:path arrowok="t" o:connecttype="custom" o:connectlocs="0,0;293,0" o:connectangles="0,0"/>
                  </v:shape>
                </v:group>
                <v:group id="Group 861" o:spid="_x0000_s1037" style="position:absolute;left:10369;top:8368;width:293;height:2" coordorigin="10369,836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CGwscAAADd&#10;AAAADwAAAAAAAAAAAAAAAACqAgAAZHJzL2Rvd25yZXYueG1sUEsFBgAAAAAEAAQA+gAAAJ4DAAAA&#10;AA==&#10;">
                  <v:shape id="Freeform 862" o:spid="_x0000_s1038" style="position:absolute;left:10369;top:836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CvbMYA&#10;AADdAAAADwAAAGRycy9kb3ducmV2LnhtbESPQWvCQBSE70L/w/IKvekmQYpEVxFpoYeWEiuit0f2&#10;mUSzb0N2zab/vlso9DjMzDfMajOaVgzUu8aygnSWgCAurW64UnD4ep0uQDiPrLG1TAq+ycFm/TBZ&#10;Ya5t4IKGva9EhLDLUUHtfZdL6cqaDLqZ7Yijd7G9QR9lX0ndY4hw08osSZ6lwYbjQo0d7Woqb/u7&#10;UfAx9/dQfo7vpysVh6NtwvX8EpR6ehy3SxCeRv8f/mu/aQVZupjD75v4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iCvbMYAAADdAAAADwAAAAAAAAAAAAAAAACYAgAAZHJz&#10;L2Rvd25yZXYueG1sUEsFBgAAAAAEAAQA9QAAAIsDAAAAAA==&#10;" path="m,l293,e" filled="f" strokeweight=".6pt">
                    <v:path arrowok="t" o:connecttype="custom" o:connectlocs="0,0;293,0" o:connectangles="0,0"/>
                  </v:shape>
                </v:group>
                <v:group id="Group 863" o:spid="_x0000_s1039" style="position:absolute;left:10369;top:8595;width:293;height:2" coordorigin="10369,859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tbstxgAAAN0A&#10;AAAPAAAAAAAAAAAAAAAAAKoCAABkcnMvZG93bnJldi54bWxQSwUGAAAAAAQABAD6AAAAnQMAAAAA&#10;">
                  <v:shape id="Freeform 864" o:spid="_x0000_s1040" style="position:absolute;left:10369;top:859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6UgMYA&#10;AADdAAAADwAAAGRycy9kb3ducmV2LnhtbESPQWvCQBSE74X+h+UVequbhBIkuopICz20lFgRvT2y&#10;zySafRuyq5v++64g9DjMzDfMfDmaTlxpcK1lBekkAUFcWd1yrWD78/4yBeE8ssbOMin4JQfLxePD&#10;HAttA5d03fhaRAi7AhU03veFlK5qyKCb2J44ekc7GPRRDrXUA4YIN53MkiSXBluOCw32tG6oOm8u&#10;RsHXq7+E6nv83J+o3O5sG06Ht6DU89O4moHwNPr/8L39oRVk6TSH25v4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b6UgMYAAADdAAAADwAAAAAAAAAAAAAAAACYAgAAZHJz&#10;L2Rvd25yZXYueG1sUEsFBgAAAAAEAAQA9QAAAIsDAAAAAA==&#10;" path="m,l293,e" filled="f" strokeweight=".6pt">
                    <v:path arrowok="t" o:connecttype="custom" o:connectlocs="0,0;293,0" o:connectangles="0,0"/>
                  </v:shape>
                </v:group>
                <v:group id="Group 865" o:spid="_x0000_s1041" style="position:absolute;left:10369;top:8822;width:293;height:2" coordorigin="10369,882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iuAwcYAAADdAAAADwAAAGRycy9kb3ducmV2LnhtbESPS4vCQBCE78L+h6EX&#10;9qaTuPggOorI7uJBBB8g3ppMmwQzPSEzm8R/7wiCx6KqvqLmy86UoqHaFZYVxIMIBHFqdcGZgtPx&#10;tz8F4TyyxtIyKbiTg+XiozfHRNuW99QcfCYChF2CCnLvq0RKl+Zk0A1sRRy8q60N+iDrTOoa2wA3&#10;pRxG0VgaLDgs5FjROqf0dvg3Cv5abFff8U+zvV3X98txtDtvY1Lq67NbzUB46vw7/GpvtIJhPJ3A&#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CK4DBxgAAAN0A&#10;AAAPAAAAAAAAAAAAAAAAAKoCAABkcnMvZG93bnJldi54bWxQSwUGAAAAAAQABAD6AAAAnQMAAAAA&#10;">
                  <v:shape id="Freeform 866" o:spid="_x0000_s1042" style="position:absolute;left:10369;top:882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2lacQA&#10;AADdAAAADwAAAGRycy9kb3ducmV2LnhtbERPz2vCMBS+C/4P4Q1209QiQzqjjOFgB4dUi2y3R/PW&#10;1jUvpUmb+t8vh8GOH9/v7X4yrRipd41lBatlAoK4tLrhSkFxeVtsQDiPrLG1TAru5GC/m8+2mGkb&#10;OKfx7CsRQ9hlqKD2vsukdGVNBt3SdsSR+7a9QR9hX0ndY4jhppVpkjxJgw3Hhho7eq2p/DkPRsHH&#10;2g+hPE3HzxvlxdU24fZ1CEo9PkwvzyA8Tf5f/Od+1wrS1SbOjW/iE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tpWnEAAAA3QAAAA8AAAAAAAAAAAAAAAAAmAIAAGRycy9k&#10;b3ducmV2LnhtbFBLBQYAAAAABAAEAPUAAACJAwAAAAA=&#10;" path="m,l293,e" filled="f" strokeweight=".6pt">
                    <v:path arrowok="t" o:connecttype="custom" o:connectlocs="0,0;293,0" o:connectangles="0,0"/>
                  </v:shape>
                </v:group>
                <v:group id="Group 867" o:spid="_x0000_s1043" style="position:absolute;left:10369;top:9049;width:293;height:2" coordorigin="10369,904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ixKMUAAADdAAAADwAAAGRycy9kb3ducmV2LnhtbESPQYvCMBSE78L+h/CE&#10;vWlaF8WtRhFZlz2IoC6It0fzbIvNS2liW/+9EQSPw8x8w8yXnSlFQ7UrLCuIhxEI4tTqgjMF/8fN&#10;YArCeWSNpWVScCcHy8VHb46Jti3vqTn4TAQIuwQV5N5XiZQuzcmgG9qKOHgXWxv0QdaZ1DW2AW5K&#10;OYqiiTRYcFjIsaJ1Tun1cDMKfltsV1/xT7O9Xtb383G8O21jUuqz361mIDx1/h1+tf+0glE8/Y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z4sSjFAAAA3QAA&#10;AA8AAAAAAAAAAAAAAAAAqgIAAGRycy9kb3ducmV2LnhtbFBLBQYAAAAABAAEAPoAAACcAwAAAAA=&#10;">
                  <v:shape id="Freeform 868" o:spid="_x0000_s1044" style="position:absolute;left:10369;top:904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I/ssIA&#10;AADdAAAADwAAAGRycy9kb3ducmV2LnhtbERPy4rCMBTdC/5DuII7TRWRmWqUQRRcKIMPBt1dmmtb&#10;p7kpTTT17yeLAZeH854vW1OJJzWutKxgNExAEGdWl5wrOJ82gw8QziNrrCyTghc5WC66nTmm2gY+&#10;0PPocxFD2KWooPC+TqV0WUEG3dDWxJG72cagj7DJpW4wxHBTyXGSTKXBkmNDgTWtCsp+jw+jYD/x&#10;j5B9t7vLnQ7nH1uG+3UdlOr32q8ZCE+tf4v/3VutYDz6jPvjm/gE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wj+ywgAAAN0AAAAPAAAAAAAAAAAAAAAAAJgCAABkcnMvZG93&#10;bnJldi54bWxQSwUGAAAAAAQABAD1AAAAhwM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7456" behindDoc="1" locked="0" layoutInCell="1" allowOverlap="1">
                <wp:simplePos x="0" y="0"/>
                <wp:positionH relativeFrom="page">
                  <wp:posOffset>6563360</wp:posOffset>
                </wp:positionH>
                <wp:positionV relativeFrom="page">
                  <wp:posOffset>6216015</wp:posOffset>
                </wp:positionV>
                <wp:extent cx="194310" cy="160020"/>
                <wp:effectExtent l="0" t="0" r="15240" b="11430"/>
                <wp:wrapNone/>
                <wp:docPr id="2163" name="Group 8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160020"/>
                          <a:chOff x="10336" y="9789"/>
                          <a:chExt cx="306" cy="252"/>
                        </a:xfrm>
                      </wpg:grpSpPr>
                      <wpg:grpSp>
                        <wpg:cNvPr id="2164" name="Group 870"/>
                        <wpg:cNvGrpSpPr>
                          <a:grpSpLocks/>
                        </wpg:cNvGrpSpPr>
                        <wpg:grpSpPr bwMode="auto">
                          <a:xfrm>
                            <a:off x="10342" y="9795"/>
                            <a:ext cx="294" cy="2"/>
                            <a:chOff x="10342" y="9795"/>
                            <a:chExt cx="294" cy="2"/>
                          </a:xfrm>
                        </wpg:grpSpPr>
                        <wps:wsp>
                          <wps:cNvPr id="2165" name="Freeform 871"/>
                          <wps:cNvSpPr>
                            <a:spLocks/>
                          </wps:cNvSpPr>
                          <wps:spPr bwMode="auto">
                            <a:xfrm>
                              <a:off x="10342" y="979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6" name="Group 872"/>
                        <wpg:cNvGrpSpPr>
                          <a:grpSpLocks/>
                        </wpg:cNvGrpSpPr>
                        <wpg:grpSpPr bwMode="auto">
                          <a:xfrm>
                            <a:off x="10347" y="9800"/>
                            <a:ext cx="2" cy="230"/>
                            <a:chOff x="10347" y="9800"/>
                            <a:chExt cx="2" cy="230"/>
                          </a:xfrm>
                        </wpg:grpSpPr>
                        <wps:wsp>
                          <wps:cNvPr id="2167" name="Freeform 873"/>
                          <wps:cNvSpPr>
                            <a:spLocks/>
                          </wps:cNvSpPr>
                          <wps:spPr bwMode="auto">
                            <a:xfrm>
                              <a:off x="10347" y="9800"/>
                              <a:ext cx="2" cy="230"/>
                            </a:xfrm>
                            <a:custGeom>
                              <a:avLst/>
                              <a:gdLst>
                                <a:gd name="T0" fmla="+- 0 9800 9800"/>
                                <a:gd name="T1" fmla="*/ 9800 h 230"/>
                                <a:gd name="T2" fmla="+- 0 10030 9800"/>
                                <a:gd name="T3" fmla="*/ 10030 h 230"/>
                              </a:gdLst>
                              <a:ahLst/>
                              <a:cxnLst>
                                <a:cxn ang="0">
                                  <a:pos x="0" y="T1"/>
                                </a:cxn>
                                <a:cxn ang="0">
                                  <a:pos x="0" y="T3"/>
                                </a:cxn>
                              </a:cxnLst>
                              <a:rect l="0" t="0" r="r" b="b"/>
                              <a:pathLst>
                                <a:path h="230">
                                  <a:moveTo>
                                    <a:pt x="0" y="0"/>
                                  </a:moveTo>
                                  <a:lnTo>
                                    <a:pt x="0" y="2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8" name="Group 874"/>
                        <wpg:cNvGrpSpPr>
                          <a:grpSpLocks/>
                        </wpg:cNvGrpSpPr>
                        <wpg:grpSpPr bwMode="auto">
                          <a:xfrm>
                            <a:off x="10631" y="9800"/>
                            <a:ext cx="2" cy="230"/>
                            <a:chOff x="10631" y="9800"/>
                            <a:chExt cx="2" cy="230"/>
                          </a:xfrm>
                        </wpg:grpSpPr>
                        <wps:wsp>
                          <wps:cNvPr id="2169" name="Freeform 875"/>
                          <wps:cNvSpPr>
                            <a:spLocks/>
                          </wps:cNvSpPr>
                          <wps:spPr bwMode="auto">
                            <a:xfrm>
                              <a:off x="10631" y="9800"/>
                              <a:ext cx="2" cy="230"/>
                            </a:xfrm>
                            <a:custGeom>
                              <a:avLst/>
                              <a:gdLst>
                                <a:gd name="T0" fmla="+- 0 9800 9800"/>
                                <a:gd name="T1" fmla="*/ 9800 h 230"/>
                                <a:gd name="T2" fmla="+- 0 10030 9800"/>
                                <a:gd name="T3" fmla="*/ 10030 h 230"/>
                              </a:gdLst>
                              <a:ahLst/>
                              <a:cxnLst>
                                <a:cxn ang="0">
                                  <a:pos x="0" y="T1"/>
                                </a:cxn>
                                <a:cxn ang="0">
                                  <a:pos x="0" y="T3"/>
                                </a:cxn>
                              </a:cxnLst>
                              <a:rect l="0" t="0" r="r" b="b"/>
                              <a:pathLst>
                                <a:path h="230">
                                  <a:moveTo>
                                    <a:pt x="0" y="0"/>
                                  </a:moveTo>
                                  <a:lnTo>
                                    <a:pt x="0" y="2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0" name="Group 876"/>
                        <wpg:cNvGrpSpPr>
                          <a:grpSpLocks/>
                        </wpg:cNvGrpSpPr>
                        <wpg:grpSpPr bwMode="auto">
                          <a:xfrm>
                            <a:off x="10342" y="10035"/>
                            <a:ext cx="294" cy="2"/>
                            <a:chOff x="10342" y="10035"/>
                            <a:chExt cx="294" cy="2"/>
                          </a:xfrm>
                        </wpg:grpSpPr>
                        <wps:wsp>
                          <wps:cNvPr id="2171" name="Freeform 877"/>
                          <wps:cNvSpPr>
                            <a:spLocks/>
                          </wps:cNvSpPr>
                          <wps:spPr bwMode="auto">
                            <a:xfrm>
                              <a:off x="10342" y="1003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450C20" id="Group 869" o:spid="_x0000_s1026" style="position:absolute;margin-left:516.8pt;margin-top:489.45pt;width:15.3pt;height:12.6pt;z-index:-251649024;mso-position-horizontal-relative:page;mso-position-vertical-relative:page" coordorigin="10336,9789" coordsize="306,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">
                <v:group id="Group 870" o:spid="_x0000_s1027" style="position:absolute;left:10342;top:9795;width:294;height:2" coordorigin="10342,979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vX4TMUAAADdAAAADwAAAGRycy9kb3ducmV2LnhtbESPQYvCMBSE78L+h/CE&#10;vWlaV2WpRhFZlz2IoC6It0fzbIvNS2liW/+9EQSPw8x8w8yXnSlFQ7UrLCuIhxEI4tTqgjMF/8fN&#10;4BuE88gaS8uk4E4OlouP3hwTbVveU3PwmQgQdgkqyL2vEildmpNBN7QVcfAutjbog6wzqWtsA9yU&#10;chRFU2mw4LCQY0XrnNLr4WYU/LbYrr7in2Z7vazv5+Nkd9rGpNRnv1vNQHjq/Dv8av9pBaN4Oo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L1+EzFAAAA3QAA&#10;AA8AAAAAAAAAAAAAAAAAqgIAAGRycy9kb3ducmV2LnhtbFBLBQYAAAAABAAEAPoAAACcAwAAAAA=&#10;">
                  <v:shape id="Freeform 871" o:spid="_x0000_s1028" style="position:absolute;left:10342;top:979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SwQcQA&#10;AADdAAAADwAAAGRycy9kb3ducmV2LnhtbESPS2vDMBCE74X+B7GF3BrZgbzcKKE05HELSZv7Ym1s&#10;U2llJMVx/n1VCOQ4zMw3zGLVWyM68qFxrCAfZiCIS6cbrhT8fG/eZyBCRNZoHJOCOwVYLV9fFlho&#10;d+MjdadYiQThUKCCOsa2kDKUNVkMQ9cSJ+/ivMWYpK+k9nhLcGvkKMsm0mLDaaHGlr5qKn9PV6vg&#10;fMg7042r7f6yM+Xa7ub51EelBm/95weISH18hh/tvVYwyidj+H+Tn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UsEHEAAAA3QAAAA8AAAAAAAAAAAAAAAAAmAIAAGRycy9k&#10;b3ducmV2LnhtbFBLBQYAAAAABAAEAPUAAACJAwAAAAA=&#10;" path="m,l294,e" filled="f" strokeweight=".6pt">
                    <v:path arrowok="t" o:connecttype="custom" o:connectlocs="0,0;294,0" o:connectangles="0,0"/>
                  </v:shape>
                </v:group>
                <v:group id="Group 872" o:spid="_x0000_s1029" style="position:absolute;left:10347;top:9800;width:2;height:230" coordorigin="10347,9800"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vDoMUAAADdAAAADwAAAGRycy9kb3ducmV2LnhtbESPQYvCMBSE7wv+h/CE&#10;va1pXSxSjSKisgcRVgXx9miebbF5KU1s67/fCMIeh5n5hpkve1OJlhpXWlYQjyIQxJnVJecKzqft&#10;1xSE88gaK8uk4EkOlovBxxxTbTv+pfbocxEg7FJUUHhfp1K6rCCDbmRr4uDdbGPQB9nkUjfYBbip&#10;5DiKEmmw5LBQYE3rgrL78WEU7DrsVt/xpt3fb+vn9TQ5XPYxKfU57FczEJ56/x9+t3+0gnGcJPB6&#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1rw6DFAAAA3QAA&#10;AA8AAAAAAAAAAAAAAAAAqgIAAGRycy9kb3ducmV2LnhtbFBLBQYAAAAABAAEAPoAAACcAwAAAAA=&#10;">
                  <v:shape id="Freeform 873" o:spid="_x0000_s1030" style="position:absolute;left:10347;top:9800;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NnZsYA&#10;AADdAAAADwAAAGRycy9kb3ducmV2LnhtbESPwWrDMBBE74X+g9hCL6WR44OTuJFNCW0oJBcn/YDF&#10;2lqm1sqxVMf5+yoQyHGYmTfMupxsJ0YafOtYwXyWgCCunW65UfB9/HxdgvABWWPnmBRcyENZPD6s&#10;MdfuzBWNh9CICGGfowITQp9L6WtDFv3M9cTR+3GDxRDl0Eg94DnCbSfTJMmkxZbjgsGeNobq38Of&#10;VWBPu49qtQrJS7bAdDTbvdXTXqnnp+n9DUSgKdzDt/aXVpDOswVc38QnI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ZNnZsYAAADdAAAADwAAAAAAAAAAAAAAAACYAgAAZHJz&#10;L2Rvd25yZXYueG1sUEsFBgAAAAAEAAQA9QAAAIsDAAAAAA==&#10;" path="m,l,230e" filled="f" strokeweight=".6pt">
                    <v:path arrowok="t" o:connecttype="custom" o:connectlocs="0,9800;0,10030" o:connectangles="0,0"/>
                  </v:shape>
                </v:group>
                <v:group id="Group 874" o:spid="_x0000_s1031" style="position:absolute;left:10631;top:9800;width:2;height:230" coordorigin="10631,9800" coordsize="2,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uPJJwwAAAN0AAAAP&#10;AAAAAAAAAAAAAAAAAKoCAABkcnMvZG93bnJldi54bWxQSwUGAAAAAAQABAD6AAAAmgMAAAAA&#10;">
                  <v:shape id="Freeform 875" o:spid="_x0000_s1032" style="position:absolute;left:10631;top:9800;width:2;height:230;visibility:visible;mso-wrap-style:square;v-text-anchor:top" coordsize="2,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BWj8UA&#10;AADdAAAADwAAAGRycy9kb3ducmV2LnhtbESP3WrCQBSE7wu+w3KE3hTdmIvURFcR0VKoN/48wCF7&#10;zAazZ2N2jenbdwuFXg4z8w2zXA+2ET11vnasYDZNQBCXTtdcKbic95M5CB+QNTaOScE3eVivRi9L&#10;LLR78pH6U6hEhLAvUIEJoS2k9KUhi37qWuLoXV1nMUTZVVJ3+Ixw28g0STJpsea4YLClraHydnpY&#10;Bfb+tTvmeUjesndMe/NxsHo4KPU6HjYLEIGG8B/+a39qBeksy+H3TX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QFaPxQAAAN0AAAAPAAAAAAAAAAAAAAAAAJgCAABkcnMv&#10;ZG93bnJldi54bWxQSwUGAAAAAAQABAD1AAAAigMAAAAA&#10;" path="m,l,230e" filled="f" strokeweight=".6pt">
                    <v:path arrowok="t" o:connecttype="custom" o:connectlocs="0,9800;0,10030" o:connectangles="0,0"/>
                  </v:shape>
                </v:group>
                <v:group id="Group 876" o:spid="_x0000_s1033" style="position:absolute;left:10342;top:10035;width:294;height:2" coordorigin="10342,1003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doksQAAADdAAAADwAAAGRycy9kb3ducmV2LnhtbERPy2rCQBTdF/yH4Qrd&#10;1UlS2kp0FAlWXIRCVRB3l8w1CWbuhMw0j7/vLApdHs57vR1NI3rqXG1ZQbyIQBAXVtdcKricP1+W&#10;IJxH1thYJgUTOdhuZk9rTLUd+Jv6ky9FCGGXooLK+zaV0hUVGXQL2xIH7m47gz7ArpS6wyGEm0Ym&#10;UfQuDdYcGipsKauoeJx+jILDgMPuNd73+eOeTbfz29c1j0mp5/m4W4HwNPp/8Z/7qBUk8UfYH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BdoksQAAADdAAAA&#10;DwAAAAAAAAAAAAAAAACqAgAAZHJzL2Rvd25yZXYueG1sUEsFBgAAAAAEAAQA+gAAAJsDAAAAAA==&#10;">
                  <v:shape id="Freeform 877" o:spid="_x0000_s1034" style="position:absolute;left:10342;top:1003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gn8QA&#10;AADdAAAADwAAAGRycy9kb3ducmV2LnhtbESPT2sCMRTE74V+h/AKvdVshNZ2NUpp8c9NtPX+2Dx3&#10;lyYvSxLX9ds3guBxmJnfMLPF4KzoKcTWswY1KkAQV960XGv4/Vm+vIOICdmg9UwaLhRhMX98mGFp&#10;/Jl31O9TLTKEY4kampS6UspYNeQwjnxHnL2jDw5TlqGWJuA5w52V46J4kw5bzgsNdvTVUPW3PzkN&#10;h63qbf9arzbHta2+3fpDTULS+vlp+JyCSDSke/jW3hgNYzVRcH2Tn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2IJ/EAAAA3QAAAA8AAAAAAAAAAAAAAAAAmAIAAGRycy9k&#10;b3ducmV2LnhtbFBLBQYAAAAABAAEAPUAAACJAw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8480" behindDoc="1" locked="0" layoutInCell="1" allowOverlap="1">
                <wp:simplePos x="0" y="0"/>
                <wp:positionH relativeFrom="page">
                  <wp:posOffset>6563360</wp:posOffset>
                </wp:positionH>
                <wp:positionV relativeFrom="page">
                  <wp:posOffset>6520815</wp:posOffset>
                </wp:positionV>
                <wp:extent cx="194310" cy="922020"/>
                <wp:effectExtent l="0" t="0" r="15240" b="11430"/>
                <wp:wrapNone/>
                <wp:docPr id="2144" name="Group 8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922020"/>
                          <a:chOff x="10336" y="10269"/>
                          <a:chExt cx="306" cy="1452"/>
                        </a:xfrm>
                      </wpg:grpSpPr>
                      <wpg:grpSp>
                        <wpg:cNvPr id="2145" name="Group 879"/>
                        <wpg:cNvGrpSpPr>
                          <a:grpSpLocks/>
                        </wpg:cNvGrpSpPr>
                        <wpg:grpSpPr bwMode="auto">
                          <a:xfrm>
                            <a:off x="10342" y="10275"/>
                            <a:ext cx="294" cy="2"/>
                            <a:chOff x="10342" y="10275"/>
                            <a:chExt cx="294" cy="2"/>
                          </a:xfrm>
                        </wpg:grpSpPr>
                        <wps:wsp>
                          <wps:cNvPr id="2146" name="Freeform 880"/>
                          <wps:cNvSpPr>
                            <a:spLocks/>
                          </wps:cNvSpPr>
                          <wps:spPr bwMode="auto">
                            <a:xfrm>
                              <a:off x="10342" y="1027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7" name="Group 881"/>
                        <wpg:cNvGrpSpPr>
                          <a:grpSpLocks/>
                        </wpg:cNvGrpSpPr>
                        <wpg:grpSpPr bwMode="auto">
                          <a:xfrm>
                            <a:off x="10347" y="10280"/>
                            <a:ext cx="2" cy="1430"/>
                            <a:chOff x="10347" y="10280"/>
                            <a:chExt cx="2" cy="1430"/>
                          </a:xfrm>
                        </wpg:grpSpPr>
                        <wps:wsp>
                          <wps:cNvPr id="2148" name="Freeform 882"/>
                          <wps:cNvSpPr>
                            <a:spLocks/>
                          </wps:cNvSpPr>
                          <wps:spPr bwMode="auto">
                            <a:xfrm>
                              <a:off x="10347" y="10280"/>
                              <a:ext cx="2" cy="1430"/>
                            </a:xfrm>
                            <a:custGeom>
                              <a:avLst/>
                              <a:gdLst>
                                <a:gd name="T0" fmla="+- 0 10280 10280"/>
                                <a:gd name="T1" fmla="*/ 10280 h 1430"/>
                                <a:gd name="T2" fmla="+- 0 11710 10280"/>
                                <a:gd name="T3" fmla="*/ 11710 h 1430"/>
                              </a:gdLst>
                              <a:ahLst/>
                              <a:cxnLst>
                                <a:cxn ang="0">
                                  <a:pos x="0" y="T1"/>
                                </a:cxn>
                                <a:cxn ang="0">
                                  <a:pos x="0" y="T3"/>
                                </a:cxn>
                              </a:cxnLst>
                              <a:rect l="0" t="0" r="r" b="b"/>
                              <a:pathLst>
                                <a:path h="1430">
                                  <a:moveTo>
                                    <a:pt x="0" y="0"/>
                                  </a:moveTo>
                                  <a:lnTo>
                                    <a:pt x="0" y="14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9" name="Group 883"/>
                        <wpg:cNvGrpSpPr>
                          <a:grpSpLocks/>
                        </wpg:cNvGrpSpPr>
                        <wpg:grpSpPr bwMode="auto">
                          <a:xfrm>
                            <a:off x="10631" y="10280"/>
                            <a:ext cx="2" cy="1430"/>
                            <a:chOff x="10631" y="10280"/>
                            <a:chExt cx="2" cy="1430"/>
                          </a:xfrm>
                        </wpg:grpSpPr>
                        <wps:wsp>
                          <wps:cNvPr id="2150" name="Freeform 884"/>
                          <wps:cNvSpPr>
                            <a:spLocks/>
                          </wps:cNvSpPr>
                          <wps:spPr bwMode="auto">
                            <a:xfrm>
                              <a:off x="10631" y="10280"/>
                              <a:ext cx="2" cy="1430"/>
                            </a:xfrm>
                            <a:custGeom>
                              <a:avLst/>
                              <a:gdLst>
                                <a:gd name="T0" fmla="+- 0 10280 10280"/>
                                <a:gd name="T1" fmla="*/ 10280 h 1430"/>
                                <a:gd name="T2" fmla="+- 0 11710 10280"/>
                                <a:gd name="T3" fmla="*/ 11710 h 1430"/>
                              </a:gdLst>
                              <a:ahLst/>
                              <a:cxnLst>
                                <a:cxn ang="0">
                                  <a:pos x="0" y="T1"/>
                                </a:cxn>
                                <a:cxn ang="0">
                                  <a:pos x="0" y="T3"/>
                                </a:cxn>
                              </a:cxnLst>
                              <a:rect l="0" t="0" r="r" b="b"/>
                              <a:pathLst>
                                <a:path h="1430">
                                  <a:moveTo>
                                    <a:pt x="0" y="0"/>
                                  </a:moveTo>
                                  <a:lnTo>
                                    <a:pt x="0" y="143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1" name="Group 885"/>
                        <wpg:cNvGrpSpPr>
                          <a:grpSpLocks/>
                        </wpg:cNvGrpSpPr>
                        <wpg:grpSpPr bwMode="auto">
                          <a:xfrm>
                            <a:off x="10342" y="10515"/>
                            <a:ext cx="294" cy="2"/>
                            <a:chOff x="10342" y="10515"/>
                            <a:chExt cx="294" cy="2"/>
                          </a:xfrm>
                        </wpg:grpSpPr>
                        <wps:wsp>
                          <wps:cNvPr id="2152" name="Freeform 886"/>
                          <wps:cNvSpPr>
                            <a:spLocks/>
                          </wps:cNvSpPr>
                          <wps:spPr bwMode="auto">
                            <a:xfrm>
                              <a:off x="10342" y="1051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3" name="Group 887"/>
                        <wpg:cNvGrpSpPr>
                          <a:grpSpLocks/>
                        </wpg:cNvGrpSpPr>
                        <wpg:grpSpPr bwMode="auto">
                          <a:xfrm>
                            <a:off x="10342" y="10755"/>
                            <a:ext cx="294" cy="2"/>
                            <a:chOff x="10342" y="10755"/>
                            <a:chExt cx="294" cy="2"/>
                          </a:xfrm>
                        </wpg:grpSpPr>
                        <wps:wsp>
                          <wps:cNvPr id="2154" name="Freeform 888"/>
                          <wps:cNvSpPr>
                            <a:spLocks/>
                          </wps:cNvSpPr>
                          <wps:spPr bwMode="auto">
                            <a:xfrm>
                              <a:off x="10342" y="1075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5" name="Group 889"/>
                        <wpg:cNvGrpSpPr>
                          <a:grpSpLocks/>
                        </wpg:cNvGrpSpPr>
                        <wpg:grpSpPr bwMode="auto">
                          <a:xfrm>
                            <a:off x="10342" y="10995"/>
                            <a:ext cx="294" cy="2"/>
                            <a:chOff x="10342" y="10995"/>
                            <a:chExt cx="294" cy="2"/>
                          </a:xfrm>
                        </wpg:grpSpPr>
                        <wps:wsp>
                          <wps:cNvPr id="2156" name="Freeform 890"/>
                          <wps:cNvSpPr>
                            <a:spLocks/>
                          </wps:cNvSpPr>
                          <wps:spPr bwMode="auto">
                            <a:xfrm>
                              <a:off x="10342" y="1099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7" name="Group 891"/>
                        <wpg:cNvGrpSpPr>
                          <a:grpSpLocks/>
                        </wpg:cNvGrpSpPr>
                        <wpg:grpSpPr bwMode="auto">
                          <a:xfrm>
                            <a:off x="10342" y="11235"/>
                            <a:ext cx="294" cy="2"/>
                            <a:chOff x="10342" y="11235"/>
                            <a:chExt cx="294" cy="2"/>
                          </a:xfrm>
                        </wpg:grpSpPr>
                        <wps:wsp>
                          <wps:cNvPr id="2158" name="Freeform 892"/>
                          <wps:cNvSpPr>
                            <a:spLocks/>
                          </wps:cNvSpPr>
                          <wps:spPr bwMode="auto">
                            <a:xfrm>
                              <a:off x="10342" y="1123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9" name="Group 893"/>
                        <wpg:cNvGrpSpPr>
                          <a:grpSpLocks/>
                        </wpg:cNvGrpSpPr>
                        <wpg:grpSpPr bwMode="auto">
                          <a:xfrm>
                            <a:off x="10342" y="11475"/>
                            <a:ext cx="294" cy="2"/>
                            <a:chOff x="10342" y="11475"/>
                            <a:chExt cx="294" cy="2"/>
                          </a:xfrm>
                        </wpg:grpSpPr>
                        <wps:wsp>
                          <wps:cNvPr id="2160" name="Freeform 894"/>
                          <wps:cNvSpPr>
                            <a:spLocks/>
                          </wps:cNvSpPr>
                          <wps:spPr bwMode="auto">
                            <a:xfrm>
                              <a:off x="10342" y="1147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1" name="Group 895"/>
                        <wpg:cNvGrpSpPr>
                          <a:grpSpLocks/>
                        </wpg:cNvGrpSpPr>
                        <wpg:grpSpPr bwMode="auto">
                          <a:xfrm>
                            <a:off x="10342" y="11715"/>
                            <a:ext cx="294" cy="2"/>
                            <a:chOff x="10342" y="11715"/>
                            <a:chExt cx="294" cy="2"/>
                          </a:xfrm>
                        </wpg:grpSpPr>
                        <wps:wsp>
                          <wps:cNvPr id="2162" name="Freeform 896"/>
                          <wps:cNvSpPr>
                            <a:spLocks/>
                          </wps:cNvSpPr>
                          <wps:spPr bwMode="auto">
                            <a:xfrm>
                              <a:off x="10342" y="1171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02EB8A" id="Group 878" o:spid="_x0000_s1026" style="position:absolute;margin-left:516.8pt;margin-top:513.45pt;width:15.3pt;height:72.6pt;z-index:-251648000;mso-position-horizontal-relative:page;mso-position-vertical-relative:page" coordorigin="10336,10269" coordsize="306,1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">
                <v:group id="Group 879" o:spid="_x0000_s1027" style="position:absolute;left:10342;top:10275;width:294;height:2" coordorigin="10342,1027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gwBt8cAAADdAAAADwAAAGRycy9kb3ducmV2LnhtbESPQWvCQBSE7wX/w/KE&#10;3ppNbFMkZhURKx5CoSqU3h7ZZxLMvg3ZbRL/fbdQ6HGYmW+YfDOZVgzUu8aygiSKQRCXVjdcKbic&#10;356WIJxH1thaJgV3crBZzx5yzLQd+YOGk69EgLDLUEHtfZdJ6cqaDLrIdsTBu9reoA+yr6TucQxw&#10;08pFHL9Kgw2HhRo72tVU3k7fRsFhxHH7nOyH4nbd3b/O6ftnkZBSj/NpuwLhafL/4b/2UStYJC8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gwBt8cAAADd&#10;AAAADwAAAAAAAAAAAAAAAACqAgAAZHJzL2Rvd25yZXYueG1sUEsFBgAAAAAEAAQA+gAAAJ4DAAAA&#10;AA==&#10;">
                  <v:shape id="Freeform 880" o:spid="_x0000_s1028" style="position:absolute;left:10342;top:1027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NyVsUA&#10;AADdAAAADwAAAGRycy9kb3ducmV2LnhtbESPS2/CMBCE70j8B2uReitOUMsjYBCiauFWlcd9FS9J&#10;hL2ObDek/76uVInjaGa+0aw2vTWiIx8axwrycQaCuHS64UrB+fT+PAcRIrJG45gU/FCAzXo4WGGh&#10;3Z2/qDvGSiQIhwIV1DG2hZShrMliGLuWOHlX5y3GJH0ltcd7glsjJ1k2lRYbTgs1trSrqbwdv62C&#10;y2feme61+jhc96Z8s/tFPvNRqadRv12CiNTHR/i/fdAKJvnLFP7epCc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c3JWxQAAAN0AAAAPAAAAAAAAAAAAAAAAAJgCAABkcnMv&#10;ZG93bnJldi54bWxQSwUGAAAAAAQABAD1AAAAigMAAAAA&#10;" path="m,l294,e" filled="f" strokeweight=".6pt">
                    <v:path arrowok="t" o:connecttype="custom" o:connectlocs="0,0;294,0" o:connectangles="0,0"/>
                  </v:shape>
                </v:group>
                <v:group id="Group 881" o:spid="_x0000_s1029" style="position:absolute;left:10347;top:10280;width:2;height:1430" coordorigin="10347,10280" coordsize="2,1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kjpbxgAAAN0A&#10;AAAPAAAAAAAAAAAAAAAAAKoCAABkcnMvZG93bnJldi54bWxQSwUGAAAAAAQABAD6AAAAnQMAAAAA&#10;">
                  <v:shape id="Freeform 882" o:spid="_x0000_s1030" style="position:absolute;left:10347;top:10280;width:2;height:1430;visibility:visible;mso-wrap-style:square;v-text-anchor:top" coordsize="2,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Qit8EA&#10;AADdAAAADwAAAGRycy9kb3ducmV2LnhtbERPy4rCMBTdD/gP4Qqzm6aVQaQaRWQGxI1Phllem2sb&#10;2tyUJmr9e7MQXB7Oe7bobSNu1HnjWEGWpCCIC6cNlwpOx9+vCQgfkDU2jknBgzws5oOPGeba3XlP&#10;t0MoRQxhn6OCKoQ2l9IXFVn0iWuJI3dxncUQYVdK3eE9httGjtJ0LC0ajg0VtrSqqKgPV6vgfObe&#10;1JPdT1Zvtn9mT9vr6v+i1OewX05BBOrDW/xyr7WCUfYd58Y38Qn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oEIrfBAAAA3QAAAA8AAAAAAAAAAAAAAAAAmAIAAGRycy9kb3du&#10;cmV2LnhtbFBLBQYAAAAABAAEAPUAAACGAwAAAAA=&#10;" path="m,l,1430e" filled="f" strokeweight=".6pt">
                    <v:path arrowok="t" o:connecttype="custom" o:connectlocs="0,10280;0,11710" o:connectangles="0,0"/>
                  </v:shape>
                </v:group>
                <v:group id="Group 883" o:spid="_x0000_s1031" style="position:absolute;left:10631;top:10280;width:2;height:1430" coordorigin="10631,10280" coordsize="2,1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QQuyxgAAAN0A&#10;AAAPAAAAAAAAAAAAAAAAAKoCAABkcnMvZG93bnJldi54bWxQSwUGAAAAAAQABAD6AAAAnQMAAAAA&#10;">
                  <v:shape id="Freeform 884" o:spid="_x0000_s1032" style="position:absolute;left:10631;top:10280;width:2;height:1430;visibility:visible;mso-wrap-style:square;v-text-anchor:top" coordsize="2,1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u4bMEA&#10;AADdAAAADwAAAGRycy9kb3ducmV2LnhtbERPy4rCMBTdD/gP4Qqzm6YVRqQaRWQGxI1Phllem2sb&#10;2tyUJmr9e7MQXB7Oe7bobSNu1HnjWEGWpCCIC6cNlwpOx9+vCQgfkDU2jknBgzws5oOPGeba3XlP&#10;t0MoRQxhn6OCKoQ2l9IXFVn0iWuJI3dxncUQYVdK3eE9httGjtJ0LC0ajg0VtrSqqKgPV6vgfObe&#10;1JPdT1Zvtn9mT9vr6v+i1OewX05BBOrDW/xyr7WCUfYd98c38Qn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ruGzBAAAA3QAAAA8AAAAAAAAAAAAAAAAAmAIAAGRycy9kb3du&#10;cmV2LnhtbFBLBQYAAAAABAAEAPUAAACGAwAAAAA=&#10;" path="m,l,1430e" filled="f" strokeweight=".6pt">
                    <v:path arrowok="t" o:connecttype="custom" o:connectlocs="0,10280;0,11710" o:connectangles="0,0"/>
                  </v:shape>
                </v:group>
                <v:group id="Group 885" o:spid="_x0000_s1033" style="position:absolute;left:10342;top:10515;width:294;height:2" coordorigin="10342,1051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7pFpxgAAAN0A&#10;AAAPAAAAAAAAAAAAAAAAAKoCAABkcnMvZG93bnJldi54bWxQSwUGAAAAAAQABAD6AAAAnQMAAAAA&#10;">
                  <v:shape id="Freeform 886" o:spid="_x0000_s1034" style="position:absolute;left:10342;top:1051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iiMQA&#10;AADdAAAADwAAAGRycy9kb3ducmV2LnhtbESPT2sCMRTE70K/Q3gFb5rdBavdGqW0+Ocmant/bJ67&#10;S5OXJYnr+u1NodDjMDO/YZbrwRrRkw+tYwX5NANBXDndcq3g67yZLECEiKzROCYFdwqwXj2Nllhq&#10;d+Mj9adYiwThUKKCJsaulDJUDVkMU9cRJ+/ivMWYpK+l9nhLcGtkkWUv0mLLaaHBjj4aqn5OV6vg&#10;+5D3pp/V2/1lZ6pPu3vN5z4qNX4e3t9ARBrif/ivvdcKinxWwO+b9AT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4ojEAAAA3QAAAA8AAAAAAAAAAAAAAAAAmAIAAGRycy9k&#10;b3ducmV2LnhtbFBLBQYAAAAABAAEAPUAAACJAwAAAAA=&#10;" path="m,l294,e" filled="f" strokeweight=".6pt">
                    <v:path arrowok="t" o:connecttype="custom" o:connectlocs="0,0;294,0" o:connectangles="0,0"/>
                  </v:shape>
                </v:group>
                <v:group id="Group 887" o:spid="_x0000_s1035" style="position:absolute;left:10342;top:10755;width:294;height:2" coordorigin="10342,1075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3CqhccAAADd&#10;AAAADwAAAAAAAAAAAAAAAACqAgAAZHJzL2Rvd25yZXYueG1sUEsFBgAAAAAEAAQA+gAAAJ4DAAAA&#10;AA==&#10;">
                  <v:shape id="Freeform 888" o:spid="_x0000_s1036" style="position:absolute;left:10342;top:1075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TfZ8QA&#10;AADdAAAADwAAAGRycy9kb3ducmV2LnhtbESPT2sCMRTE74LfITyht5pdqVVXo4il1Vupf+6PzXN3&#10;MXlZknTdfvumUPA4zMxvmNWmt0Z05EPjWEE+zkAQl043XCk4n96f5yBCRNZoHJOCHwqwWQ8HKyy0&#10;u/MXdcdYiQThUKCCOsa2kDKUNVkMY9cSJ+/qvMWYpK+k9nhPcGvkJMtepcWG00KNLe1qKm/Hb6vg&#10;8pl3pptWH4fr3pRvdr/IZz4q9TTqt0sQkfr4CP+3D1rBJJ++wN+b9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032fEAAAA3QAAAA8AAAAAAAAAAAAAAAAAmAIAAGRycy9k&#10;b3ducmV2LnhtbFBLBQYAAAAABAAEAPUAAACJAwAAAAA=&#10;" path="m,l294,e" filled="f" strokeweight=".6pt">
                    <v:path arrowok="t" o:connecttype="custom" o:connectlocs="0,0;294,0" o:connectangles="0,0"/>
                  </v:shape>
                </v:group>
                <v:group id="Group 889" o:spid="_x0000_s1037" style="position:absolute;left:10342;top:10995;width:294;height:2" coordorigin="10342,1099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WXasUAAADdAAAADwAAAGRycy9kb3ducmV2LnhtbESPQYvCMBSE7wv+h/AE&#10;b2tapYtUo4ioeJCFVUG8PZpnW2xeShPb+u/NwsIeh5n5hlmselOJlhpXWlYQjyMQxJnVJecKLufd&#10;5wyE88gaK8uk4EUOVsvBxwJTbTv+ofbkcxEg7FJUUHhfp1K6rCCDbmxr4uDdbWPQB9nkUjfYBbip&#10;5CSKvqTBksNCgTVtCsoep6dRsO+wW0/jbXt83Dev2zn5vh5jUmo07NdzEJ56/x/+ax+0gkmcJP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PVl2rFAAAA3QAA&#10;AA8AAAAAAAAAAAAAAAAAqgIAAGRycy9kb3ducmV2LnhtbFBLBQYAAAAABAAEAPoAAACcAwAAAAA=&#10;">
                  <v:shape id="Freeform 890" o:spid="_x0000_s1038" style="position:absolute;left:10342;top:1099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rki8QA&#10;AADdAAAADwAAAGRycy9kb3ducmV2LnhtbESPS2vDMBCE74X+B7GF3BrZgbzcKKE05HELSZv7Ym1s&#10;U2llJMVx/n1VCOQ4zMw3zGLVWyM68qFxrCAfZiCIS6cbrhT8fG/eZyBCRNZoHJOCOwVYLV9fFlho&#10;d+MjdadYiQThUKCCOsa2kDKUNVkMQ9cSJ+/ivMWYpK+k9nhLcGvkKMsm0mLDaaHGlr5qKn9PV6vg&#10;fMg7042r7f6yM+Xa7ub51EelBm/95weISH18hh/tvVYwyscT+H+Tn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q5IvEAAAA3QAAAA8AAAAAAAAAAAAAAAAAmAIAAGRycy9k&#10;b3ducmV2LnhtbFBLBQYAAAAABAAEAPUAAACJAwAAAAA=&#10;" path="m,l294,e" filled="f" strokeweight=".6pt">
                    <v:path arrowok="t" o:connecttype="custom" o:connectlocs="0,0;294,0" o:connectangles="0,0"/>
                  </v:shape>
                </v:group>
                <v:group id="Group 891" o:spid="_x0000_s1039" style="position:absolute;left:10342;top:11235;width:294;height:2" coordorigin="10342,1123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ushsUAAADdAAAADwAAAGRycy9kb3ducmV2LnhtbESPQYvCMBSE78L+h/CE&#10;vWlaF3WpRhFZlz2IoC6It0fzbIvNS2liW/+9EQSPw8x8w8yXnSlFQ7UrLCuIhxEI4tTqgjMF/8fN&#10;4BuE88gaS8uk4E4OlouP3hwTbVveU3PwmQgQdgkqyL2vEildmpNBN7QVcfAutjbog6wzqWtsA9yU&#10;chRFE2mw4LCQY0XrnNLr4WYU/LbYrr7in2Z7vazv5+N4d9rGpNRnv1vNQHjq/Dv8av9pBaN4PIX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xLrIbFAAAA3QAA&#10;AA8AAAAAAAAAAAAAAAAAqgIAAGRycy9kb3ducmV2LnhtbFBLBQYAAAAABAAEAPoAAACcAwAAAAA=&#10;">
                  <v:shape id="Freeform 892" o:spid="_x0000_s1040" style="position:absolute;left:10342;top:1123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nVYsEA&#10;AADdAAAADwAAAGRycy9kb3ducmV2LnhtbERPz2vCMBS+C/4P4QneNK2gc9Uo4nB6G3bb/dE822Ly&#10;UpKsdv+9OQx2/Ph+b/eDNaInH1rHCvJ5BoK4crrlWsHX52m2BhEiskbjmBT8UoD9bjzaYqHdg6/U&#10;l7EWKYRDgQqaGLtCylA1ZDHMXUecuJvzFmOCvpba4yOFWyMXWbaSFltODQ12dGyoupc/VsH3R96b&#10;flm/X25nU73Z82v+4qNS08lw2ICINMR/8Z/7ohUs8mWam96kJ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51WLBAAAA3QAAAA8AAAAAAAAAAAAAAAAAmAIAAGRycy9kb3du&#10;cmV2LnhtbFBLBQYAAAAABAAEAPUAAACGAwAAAAA=&#10;" path="m,l294,e" filled="f" strokeweight=".6pt">
                    <v:path arrowok="t" o:connecttype="custom" o:connectlocs="0,0;294,0" o:connectangles="0,0"/>
                  </v:shape>
                </v:group>
                <v:group id="Group 893" o:spid="_x0000_s1041" style="position:absolute;left:10342;top:11475;width:294;height:2" coordorigin="10342,1147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idb8UAAADdAAAADwAAAGRycy9kb3ducmV2LnhtbESPQYvCMBSE78L+h/CE&#10;vWlaF8WtRhFZlz2IoC6It0fzbIvNS2liW/+9EQSPw8x8w8yXnSlFQ7UrLCuIhxEI4tTqgjMF/8fN&#10;YArCeWSNpWVScCcHy8VHb46Jti3vqTn4TAQIuwQV5N5XiZQuzcmgG9qKOHgXWxv0QdaZ1DW2AW5K&#10;OYqiiTRYcFjIsaJ1Tun1cDMKfltsV1/xT7O9Xtb383G8O21jUuqz361mIDx1/h1+tf+0glE8/o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KYnW/FAAAA3QAA&#10;AA8AAAAAAAAAAAAAAAAAqgIAAGRycy9kb3ducmV2LnhtbFBLBQYAAAAABAAEAPoAAACcAwAAAAA=&#10;">
                  <v:shape id="Freeform 894" o:spid="_x0000_s1042" style="position:absolute;left:10342;top:1147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MT2cEA&#10;AADdAAAADwAAAGRycy9kb3ducmV2LnhtbERPy4rCMBTdD/gP4QruxrSCzkw1iig+dsM4M/tLc22L&#10;yU1JYq1/bxaCy8N5L1a9NaIjHxrHCvJxBoK4dLrhSsHf7+79E0SIyBqNY1JwpwCr5eBtgYV2N/6h&#10;7hQrkUI4FKigjrEtpAxlTRbD2LXEiTs7bzEm6CupPd5SuDVykmUzabHh1FBjS5uaysvpahX8f+ed&#10;6abV/ng+mHJrD1/5h49KjYb9eg4iUh9f4qf7qBVM8lnan96kJy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jE9nBAAAA3QAAAA8AAAAAAAAAAAAAAAAAmAIAAGRycy9kb3du&#10;cmV2LnhtbFBLBQYAAAAABAAEAPUAAACGAwAAAAA=&#10;" path="m,l294,e" filled="f" strokeweight=".6pt">
                    <v:path arrowok="t" o:connecttype="custom" o:connectlocs="0,0;294,0" o:connectangles="0,0"/>
                  </v:shape>
                </v:group>
                <v:group id="Group 895" o:spid="_x0000_s1043" style="position:absolute;left:10342;top:11715;width:294;height:2" coordorigin="10342,1171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glvUxgAAAN0A&#10;AAAPAAAAAAAAAAAAAAAAAKoCAABkcnMvZG93bnJldi54bWxQSwUGAAAAAAQABAD6AAAAnQMAAAAA&#10;">
                  <v:shape id="Freeform 896" o:spid="_x0000_s1044" style="position:absolute;left:10342;top:1171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0oNcQA&#10;AADdAAAADwAAAGRycy9kb3ducmV2LnhtbESPzWrDMBCE74W8g9hAb41sQ9PEiRJCS5rcSv7ui7Wx&#10;TaSVkRTHffuqUOhxmJlvmOV6sEb05EPrWEE+yUAQV063XCs4n7YvMxAhIms0jknBNwVYr0ZPSyy1&#10;e/CB+mOsRYJwKFFBE2NXShmqhiyGieuIk3d13mJM0tdSe3wkuDWyyLKptNhyWmiwo/eGqtvxbhVc&#10;vvLe9K/15/66M9WH3c3zNx+Veh4PmwWISEP8D/+191pBkU8L+H2Tno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9KDXEAAAA3QAAAA8AAAAAAAAAAAAAAAAAmAIAAGRycy9k&#10;b3ducmV2LnhtbFBLBQYAAAAABAAEAPUAAACJAw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69504" behindDoc="1" locked="0" layoutInCell="1" allowOverlap="1">
                <wp:simplePos x="0" y="0"/>
                <wp:positionH relativeFrom="page">
                  <wp:posOffset>6563360</wp:posOffset>
                </wp:positionH>
                <wp:positionV relativeFrom="page">
                  <wp:posOffset>7587615</wp:posOffset>
                </wp:positionV>
                <wp:extent cx="194310" cy="312420"/>
                <wp:effectExtent l="0" t="0" r="15240" b="11430"/>
                <wp:wrapNone/>
                <wp:docPr id="2133" name="Group 8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312420"/>
                          <a:chOff x="10336" y="11949"/>
                          <a:chExt cx="306" cy="492"/>
                        </a:xfrm>
                      </wpg:grpSpPr>
                      <wpg:grpSp>
                        <wpg:cNvPr id="2134" name="Group 898"/>
                        <wpg:cNvGrpSpPr>
                          <a:grpSpLocks/>
                        </wpg:cNvGrpSpPr>
                        <wpg:grpSpPr bwMode="auto">
                          <a:xfrm>
                            <a:off x="10342" y="11955"/>
                            <a:ext cx="294" cy="2"/>
                            <a:chOff x="10342" y="11955"/>
                            <a:chExt cx="294" cy="2"/>
                          </a:xfrm>
                        </wpg:grpSpPr>
                        <wps:wsp>
                          <wps:cNvPr id="2135" name="Freeform 899"/>
                          <wps:cNvSpPr>
                            <a:spLocks/>
                          </wps:cNvSpPr>
                          <wps:spPr bwMode="auto">
                            <a:xfrm>
                              <a:off x="10342" y="1195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6" name="Group 900"/>
                        <wpg:cNvGrpSpPr>
                          <a:grpSpLocks/>
                        </wpg:cNvGrpSpPr>
                        <wpg:grpSpPr bwMode="auto">
                          <a:xfrm>
                            <a:off x="10347" y="11960"/>
                            <a:ext cx="2" cy="470"/>
                            <a:chOff x="10347" y="11960"/>
                            <a:chExt cx="2" cy="470"/>
                          </a:xfrm>
                        </wpg:grpSpPr>
                        <wps:wsp>
                          <wps:cNvPr id="2137" name="Freeform 901"/>
                          <wps:cNvSpPr>
                            <a:spLocks/>
                          </wps:cNvSpPr>
                          <wps:spPr bwMode="auto">
                            <a:xfrm>
                              <a:off x="10347" y="11960"/>
                              <a:ext cx="2" cy="470"/>
                            </a:xfrm>
                            <a:custGeom>
                              <a:avLst/>
                              <a:gdLst>
                                <a:gd name="T0" fmla="+- 0 11960 11960"/>
                                <a:gd name="T1" fmla="*/ 11960 h 470"/>
                                <a:gd name="T2" fmla="+- 0 12430 11960"/>
                                <a:gd name="T3" fmla="*/ 12430 h 470"/>
                              </a:gdLst>
                              <a:ahLst/>
                              <a:cxnLst>
                                <a:cxn ang="0">
                                  <a:pos x="0" y="T1"/>
                                </a:cxn>
                                <a:cxn ang="0">
                                  <a:pos x="0" y="T3"/>
                                </a:cxn>
                              </a:cxnLst>
                              <a:rect l="0" t="0" r="r" b="b"/>
                              <a:pathLst>
                                <a:path h="470">
                                  <a:moveTo>
                                    <a:pt x="0" y="0"/>
                                  </a:moveTo>
                                  <a:lnTo>
                                    <a:pt x="0" y="47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8" name="Group 902"/>
                        <wpg:cNvGrpSpPr>
                          <a:grpSpLocks/>
                        </wpg:cNvGrpSpPr>
                        <wpg:grpSpPr bwMode="auto">
                          <a:xfrm>
                            <a:off x="10631" y="11960"/>
                            <a:ext cx="2" cy="470"/>
                            <a:chOff x="10631" y="11960"/>
                            <a:chExt cx="2" cy="470"/>
                          </a:xfrm>
                        </wpg:grpSpPr>
                        <wps:wsp>
                          <wps:cNvPr id="2139" name="Freeform 903"/>
                          <wps:cNvSpPr>
                            <a:spLocks/>
                          </wps:cNvSpPr>
                          <wps:spPr bwMode="auto">
                            <a:xfrm>
                              <a:off x="10631" y="11960"/>
                              <a:ext cx="2" cy="470"/>
                            </a:xfrm>
                            <a:custGeom>
                              <a:avLst/>
                              <a:gdLst>
                                <a:gd name="T0" fmla="+- 0 11960 11960"/>
                                <a:gd name="T1" fmla="*/ 11960 h 470"/>
                                <a:gd name="T2" fmla="+- 0 12430 11960"/>
                                <a:gd name="T3" fmla="*/ 12430 h 470"/>
                              </a:gdLst>
                              <a:ahLst/>
                              <a:cxnLst>
                                <a:cxn ang="0">
                                  <a:pos x="0" y="T1"/>
                                </a:cxn>
                                <a:cxn ang="0">
                                  <a:pos x="0" y="T3"/>
                                </a:cxn>
                              </a:cxnLst>
                              <a:rect l="0" t="0" r="r" b="b"/>
                              <a:pathLst>
                                <a:path h="470">
                                  <a:moveTo>
                                    <a:pt x="0" y="0"/>
                                  </a:moveTo>
                                  <a:lnTo>
                                    <a:pt x="0" y="47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0" name="Group 904"/>
                        <wpg:cNvGrpSpPr>
                          <a:grpSpLocks/>
                        </wpg:cNvGrpSpPr>
                        <wpg:grpSpPr bwMode="auto">
                          <a:xfrm>
                            <a:off x="10342" y="12195"/>
                            <a:ext cx="294" cy="2"/>
                            <a:chOff x="10342" y="12195"/>
                            <a:chExt cx="294" cy="2"/>
                          </a:xfrm>
                        </wpg:grpSpPr>
                        <wps:wsp>
                          <wps:cNvPr id="2141" name="Freeform 905"/>
                          <wps:cNvSpPr>
                            <a:spLocks/>
                          </wps:cNvSpPr>
                          <wps:spPr bwMode="auto">
                            <a:xfrm>
                              <a:off x="10342" y="1219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2" name="Group 906"/>
                        <wpg:cNvGrpSpPr>
                          <a:grpSpLocks/>
                        </wpg:cNvGrpSpPr>
                        <wpg:grpSpPr bwMode="auto">
                          <a:xfrm>
                            <a:off x="10342" y="12435"/>
                            <a:ext cx="294" cy="2"/>
                            <a:chOff x="10342" y="12435"/>
                            <a:chExt cx="294" cy="2"/>
                          </a:xfrm>
                        </wpg:grpSpPr>
                        <wps:wsp>
                          <wps:cNvPr id="2143" name="Freeform 907"/>
                          <wps:cNvSpPr>
                            <a:spLocks/>
                          </wps:cNvSpPr>
                          <wps:spPr bwMode="auto">
                            <a:xfrm>
                              <a:off x="10342" y="1243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DC5BCA" id="Group 897" o:spid="_x0000_s1026" style="position:absolute;margin-left:516.8pt;margin-top:597.45pt;width:15.3pt;height:24.6pt;z-index:-251646976;mso-position-horizontal-relative:page;mso-position-vertical-relative:page" coordorigin="10336,11949" coordsize="30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">
                <v:group id="Group 898" o:spid="_x0000_s1027" style="position:absolute;left:10342;top:11955;width:294;height:2" coordorigin="10342,1195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bXUcUAAADdAAAADwAAAGRycy9kb3ducmV2LnhtbESPQYvCMBSE78L+h/AE&#10;b5pWV1mqUURW2YMsqAvi7dE822LzUprY1n9vhAWPw8x8wyxWnSlFQ7UrLCuIRxEI4tTqgjMFf6ft&#10;8AuE88gaS8uk4EEOVsuP3gITbVs+UHP0mQgQdgkqyL2vEildmpNBN7IVcfCutjbog6wzqWtsA9yU&#10;chxFM2mw4LCQY0WbnNLb8W4U7Fps15P4u9nfrpvH5TT9Pe9jUmrQ79ZzEJ46/w7/t3+0gnE8+YT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FG11HFAAAA3QAA&#10;AA8AAAAAAAAAAAAAAAAAqgIAAGRycy9kb3ducmV2LnhtbFBLBQYAAAAABAAEAPoAAACcAwAAAAA=&#10;">
                  <v:shape id="Freeform 899" o:spid="_x0000_s1028" style="position:absolute;left:10342;top:1195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efXMQA&#10;AADdAAAADwAAAGRycy9kb3ducmV2LnhtbESPT2sCMRTE74LfITyht5pdi1VXo4il1Vupf+6PzXN3&#10;MXlZknTdfvumUPA4zMxvmNWmt0Z05EPjWEE+zkAQl043XCk4n96f5yBCRNZoHJOCHwqwWQ8HKyy0&#10;u/MXdcdYiQThUKCCOsa2kDKUNVkMY9cSJ+/qvMWYpK+k9nhPcGvkJMtepcWG00KNLe1qKm/Hb6vg&#10;8pl3pptWH4fr3pRvdr/IZz4q9TTqt0sQkfr4CP+3D1rBJH+Zwt+b9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nn1zEAAAA3QAAAA8AAAAAAAAAAAAAAAAAmAIAAGRycy9k&#10;b3ducmV2LnhtbFBLBQYAAAAABAAEAPUAAACJAwAAAAA=&#10;" path="m,l294,e" filled="f" strokeweight=".6pt">
                    <v:path arrowok="t" o:connecttype="custom" o:connectlocs="0,0;294,0" o:connectangles="0,0"/>
                  </v:shape>
                </v:group>
                <v:group id="Group 900" o:spid="_x0000_s1029" style="position:absolute;left:10347;top:11960;width:2;height:470" coordorigin="10347,11960" coordsize="2,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Y7L3FAAAA3QAA&#10;AA8AAAAAAAAAAAAAAAAAqgIAAGRycy9kb3ducmV2LnhtbFBLBQYAAAAABAAEAPoAAACcAwAAAAA=&#10;">
                  <v:shape id="Freeform 901" o:spid="_x0000_s1030" style="position:absolute;left:10347;top:11960;width:2;height:470;visibility:visible;mso-wrap-style:square;v-text-anchor:top" coordsize="2,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er8YA&#10;AADdAAAADwAAAGRycy9kb3ducmV2LnhtbESPQWvCQBSE74L/YXlCb7rRQltSVxFBGhQPRqH29sg+&#10;s8Hs25Ddmvjvu0LB4zAz3zDzZW9rcaPWV44VTCcJCOLC6YpLBafjZvwBwgdkjbVjUnAnD8vFcDDH&#10;VLuOD3TLQykihH2KCkwITSqlLwxZ9BPXEEfv4lqLIcq2lLrFLsJtLWdJ8iYtVhwXDDa0NlRc81+r&#10;4PyTf3U2O8tTtvfJ9b47bPNvo9TLqF99ggjUh2f4v51pBbPp6zs83s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aer8YAAADdAAAADwAAAAAAAAAAAAAAAACYAgAAZHJz&#10;L2Rvd25yZXYueG1sUEsFBgAAAAAEAAQA9QAAAIsDAAAAAA==&#10;" path="m,l,470e" filled="f" strokeweight=".6pt">
                    <v:path arrowok="t" o:connecttype="custom" o:connectlocs="0,11960;0,12430" o:connectangles="0,0"/>
                  </v:shape>
                </v:group>
                <v:group id="Group 902" o:spid="_x0000_s1031" style="position:absolute;left:10631;top:11960;width:2;height:470" coordorigin="10631,11960" coordsize="2,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C91UwwAAAN0AAAAP&#10;AAAAAAAAAAAAAAAAAKoCAABkcnMvZG93bnJldi54bWxQSwUGAAAAAAQABAD6AAAAmgMAAAAA&#10;">
                  <v:shape id="Freeform 903" o:spid="_x0000_s1032" style="position:absolute;left:10631;top:11960;width:2;height:470;visibility:visible;mso-wrap-style:square;v-text-anchor:top" coordsize="2,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WvRsYA&#10;AADdAAAADwAAAGRycy9kb3ducmV2LnhtbESPQWvCQBSE74L/YXlCb7rRQmlTVxFBGhQPRqH29sg+&#10;s8Hs25Ddmvjvu0LB4zAz3zDzZW9rcaPWV44VTCcJCOLC6YpLBafjZvwOwgdkjbVjUnAnD8vFcDDH&#10;VLuOD3TLQykihH2KCkwITSqlLwxZ9BPXEEfv4lqLIcq2lLrFLsJtLWdJ8iYtVhwXDDa0NlRc81+r&#10;4PyTf3U2O8tTtvfJ9b47bPNvo9TLqF99ggjUh2f4v51pBbPp6wc83s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iWvRsYAAADdAAAADwAAAAAAAAAAAAAAAACYAgAAZHJz&#10;L2Rvd25yZXYueG1sUEsFBgAAAAAEAAQA9QAAAIsDAAAAAA==&#10;" path="m,l,470e" filled="f" strokeweight=".6pt">
                    <v:path arrowok="t" o:connecttype="custom" o:connectlocs="0,11960;0,12430" o:connectangles="0,0"/>
                  </v:shape>
                </v:group>
                <v:group id="Group 904" o:spid="_x0000_s1033" style="position:absolute;left:10342;top:12195;width:294;height:2" coordorigin="10342,1219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nuiL8QAAADdAAAA&#10;DwAAAAAAAAAAAAAAAACqAgAAZHJzL2Rvd25yZXYueG1sUEsFBgAAAAAEAAQA+gAAAJsDAAAAAA==&#10;">
                  <v:shape id="Freeform 905" o:spid="_x0000_s1034" style="position:absolute;left:10342;top:1219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qIsQA&#10;AADdAAAADwAAAGRycy9kb3ducmV2LnhtbESPS2vDMBCE74X+B7GF3BpZoU83SigpedxC3eS+WBvb&#10;VFoZSXGcf18VCj0OM/MNM1+OzoqBQuw8a1DTAgRx7U3HjYbD1/r+BURMyAatZ9JwpQjLxe3NHEvj&#10;L/xJQ5UakSEcS9TQptSXUsa6JYdx6nvi7J18cJiyDI00AS8Z7qycFcWTdNhxXmixp1VL9Xd1dhqO&#10;ezXY4bHZ7E5bW3+47at6Dknryd34/gYi0Zj+w3/tndEwUw8Kft/kJy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a6iLEAAAA3QAAAA8AAAAAAAAAAAAAAAAAmAIAAGRycy9k&#10;b3ducmV2LnhtbFBLBQYAAAAABAAEAPUAAACJAwAAAAA=&#10;" path="m,l294,e" filled="f" strokeweight=".6pt">
                    <v:path arrowok="t" o:connecttype="custom" o:connectlocs="0,0;294,0" o:connectangles="0,0"/>
                  </v:shape>
                </v:group>
                <v:group id="Group 906" o:spid="_x0000_s1035" style="position:absolute;left:10342;top:12435;width:294;height:2" coordorigin="10342,1243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eWZw8YAAADdAAAADwAAAGRycy9kb3ducmV2LnhtbESPT2vCQBTE7wW/w/IE&#10;b3WT2IpEVxFR6UEK/gHx9sg+k2D2bciuSfz23UKhx2FmfsMsVr2pREuNKy0riMcRCOLM6pJzBZfz&#10;7n0GwnlkjZVlUvAiB6vl4G2BqbYdH6k9+VwECLsUFRTe16mULivIoBvbmjh4d9sY9EE2udQNdgFu&#10;KplE0VQaLDksFFjTpqDscXoaBfsOu/Uk3raHx33zup0/v6+HmJQaDfv1HISn3v+H/9pfWkESfyT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5ZnDxgAAAN0A&#10;AAAPAAAAAAAAAAAAAAAAAKoCAABkcnMvZG93bnJldi54bWxQSwUGAAAAAAQABAD6AAAAnQMAAAAA&#10;">
                  <v:shape id="Freeform 907" o:spid="_x0000_s1036" style="position:absolute;left:10342;top:1243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TRzsUA&#10;AADdAAAADwAAAGRycy9kb3ducmV2LnhtbESPzW7CMBCE70i8g7VI3MAJ9IemGIRALdyqUnpfxUsS&#10;1V5Htgnh7XGlSj2OZuYbzXLdWyM68qFxrCCfZiCIS6cbrhScvt4mCxAhIms0jknBjQKsV8PBEgvt&#10;rvxJ3TFWIkE4FKigjrEtpAxlTRbD1LXEyTs7bzEm6SupPV4T3Bo5y7InabHhtFBjS9uayp/jxSr4&#10;/sg70z1W74fz3pQ7u3/Jn31UajzqN68gIvXxP/zXPmgFs/xhDr9v0hO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NHOxQAAAN0AAAAPAAAAAAAAAAAAAAAAAJgCAABkcnMv&#10;ZG93bnJldi54bWxQSwUGAAAAAAQABAD1AAAAigM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0528" behindDoc="1" locked="0" layoutInCell="1" allowOverlap="1">
                <wp:simplePos x="0" y="0"/>
                <wp:positionH relativeFrom="page">
                  <wp:posOffset>6563360</wp:posOffset>
                </wp:positionH>
                <wp:positionV relativeFrom="page">
                  <wp:posOffset>8044815</wp:posOffset>
                </wp:positionV>
                <wp:extent cx="194310" cy="772795"/>
                <wp:effectExtent l="0" t="0" r="15240" b="8255"/>
                <wp:wrapNone/>
                <wp:docPr id="2116" name="Group 9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772795"/>
                          <a:chOff x="10336" y="12669"/>
                          <a:chExt cx="306" cy="1217"/>
                        </a:xfrm>
                      </wpg:grpSpPr>
                      <wpg:grpSp>
                        <wpg:cNvPr id="2117" name="Group 909"/>
                        <wpg:cNvGrpSpPr>
                          <a:grpSpLocks/>
                        </wpg:cNvGrpSpPr>
                        <wpg:grpSpPr bwMode="auto">
                          <a:xfrm>
                            <a:off x="10342" y="12675"/>
                            <a:ext cx="294" cy="2"/>
                            <a:chOff x="10342" y="12675"/>
                            <a:chExt cx="294" cy="2"/>
                          </a:xfrm>
                        </wpg:grpSpPr>
                        <wps:wsp>
                          <wps:cNvPr id="2118" name="Freeform 910"/>
                          <wps:cNvSpPr>
                            <a:spLocks/>
                          </wps:cNvSpPr>
                          <wps:spPr bwMode="auto">
                            <a:xfrm>
                              <a:off x="10342" y="1267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9" name="Group 911"/>
                        <wpg:cNvGrpSpPr>
                          <a:grpSpLocks/>
                        </wpg:cNvGrpSpPr>
                        <wpg:grpSpPr bwMode="auto">
                          <a:xfrm>
                            <a:off x="10347" y="12680"/>
                            <a:ext cx="2" cy="1200"/>
                            <a:chOff x="10347" y="12680"/>
                            <a:chExt cx="2" cy="1200"/>
                          </a:xfrm>
                        </wpg:grpSpPr>
                        <wps:wsp>
                          <wps:cNvPr id="2120" name="Freeform 912"/>
                          <wps:cNvSpPr>
                            <a:spLocks/>
                          </wps:cNvSpPr>
                          <wps:spPr bwMode="auto">
                            <a:xfrm>
                              <a:off x="10347" y="12680"/>
                              <a:ext cx="2" cy="1200"/>
                            </a:xfrm>
                            <a:custGeom>
                              <a:avLst/>
                              <a:gdLst>
                                <a:gd name="T0" fmla="+- 0 12680 12680"/>
                                <a:gd name="T1" fmla="*/ 12680 h 1200"/>
                                <a:gd name="T2" fmla="+- 0 13880 12680"/>
                                <a:gd name="T3" fmla="*/ 13880 h 1200"/>
                              </a:gdLst>
                              <a:ahLst/>
                              <a:cxnLst>
                                <a:cxn ang="0">
                                  <a:pos x="0" y="T1"/>
                                </a:cxn>
                                <a:cxn ang="0">
                                  <a:pos x="0" y="T3"/>
                                </a:cxn>
                              </a:cxnLst>
                              <a:rect l="0" t="0" r="r" b="b"/>
                              <a:pathLst>
                                <a:path h="1200">
                                  <a:moveTo>
                                    <a:pt x="0" y="0"/>
                                  </a:moveTo>
                                  <a:lnTo>
                                    <a:pt x="0" y="120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21" name="Group 913"/>
                        <wpg:cNvGrpSpPr>
                          <a:grpSpLocks/>
                        </wpg:cNvGrpSpPr>
                        <wpg:grpSpPr bwMode="auto">
                          <a:xfrm>
                            <a:off x="10631" y="12680"/>
                            <a:ext cx="2" cy="1200"/>
                            <a:chOff x="10631" y="12680"/>
                            <a:chExt cx="2" cy="1200"/>
                          </a:xfrm>
                        </wpg:grpSpPr>
                        <wps:wsp>
                          <wps:cNvPr id="2122" name="Freeform 914"/>
                          <wps:cNvSpPr>
                            <a:spLocks/>
                          </wps:cNvSpPr>
                          <wps:spPr bwMode="auto">
                            <a:xfrm>
                              <a:off x="10631" y="12680"/>
                              <a:ext cx="2" cy="1200"/>
                            </a:xfrm>
                            <a:custGeom>
                              <a:avLst/>
                              <a:gdLst>
                                <a:gd name="T0" fmla="+- 0 12680 12680"/>
                                <a:gd name="T1" fmla="*/ 12680 h 1200"/>
                                <a:gd name="T2" fmla="+- 0 13880 12680"/>
                                <a:gd name="T3" fmla="*/ 13880 h 1200"/>
                              </a:gdLst>
                              <a:ahLst/>
                              <a:cxnLst>
                                <a:cxn ang="0">
                                  <a:pos x="0" y="T1"/>
                                </a:cxn>
                                <a:cxn ang="0">
                                  <a:pos x="0" y="T3"/>
                                </a:cxn>
                              </a:cxnLst>
                              <a:rect l="0" t="0" r="r" b="b"/>
                              <a:pathLst>
                                <a:path h="1200">
                                  <a:moveTo>
                                    <a:pt x="0" y="0"/>
                                  </a:moveTo>
                                  <a:lnTo>
                                    <a:pt x="0" y="120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23" name="Group 915"/>
                        <wpg:cNvGrpSpPr>
                          <a:grpSpLocks/>
                        </wpg:cNvGrpSpPr>
                        <wpg:grpSpPr bwMode="auto">
                          <a:xfrm>
                            <a:off x="10342" y="12915"/>
                            <a:ext cx="294" cy="2"/>
                            <a:chOff x="10342" y="12915"/>
                            <a:chExt cx="294" cy="2"/>
                          </a:xfrm>
                        </wpg:grpSpPr>
                        <wps:wsp>
                          <wps:cNvPr id="2124" name="Freeform 916"/>
                          <wps:cNvSpPr>
                            <a:spLocks/>
                          </wps:cNvSpPr>
                          <wps:spPr bwMode="auto">
                            <a:xfrm>
                              <a:off x="10342" y="1291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25" name="Group 917"/>
                        <wpg:cNvGrpSpPr>
                          <a:grpSpLocks/>
                        </wpg:cNvGrpSpPr>
                        <wpg:grpSpPr bwMode="auto">
                          <a:xfrm>
                            <a:off x="10342" y="13155"/>
                            <a:ext cx="294" cy="2"/>
                            <a:chOff x="10342" y="13155"/>
                            <a:chExt cx="294" cy="2"/>
                          </a:xfrm>
                        </wpg:grpSpPr>
                        <wps:wsp>
                          <wps:cNvPr id="2126" name="Freeform 918"/>
                          <wps:cNvSpPr>
                            <a:spLocks/>
                          </wps:cNvSpPr>
                          <wps:spPr bwMode="auto">
                            <a:xfrm>
                              <a:off x="10342" y="1315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27" name="Group 919"/>
                        <wpg:cNvGrpSpPr>
                          <a:grpSpLocks/>
                        </wpg:cNvGrpSpPr>
                        <wpg:grpSpPr bwMode="auto">
                          <a:xfrm>
                            <a:off x="10342" y="13395"/>
                            <a:ext cx="294" cy="2"/>
                            <a:chOff x="10342" y="13395"/>
                            <a:chExt cx="294" cy="2"/>
                          </a:xfrm>
                        </wpg:grpSpPr>
                        <wps:wsp>
                          <wps:cNvPr id="2128" name="Freeform 920"/>
                          <wps:cNvSpPr>
                            <a:spLocks/>
                          </wps:cNvSpPr>
                          <wps:spPr bwMode="auto">
                            <a:xfrm>
                              <a:off x="10342" y="1339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29" name="Group 921"/>
                        <wpg:cNvGrpSpPr>
                          <a:grpSpLocks/>
                        </wpg:cNvGrpSpPr>
                        <wpg:grpSpPr bwMode="auto">
                          <a:xfrm>
                            <a:off x="10342" y="13635"/>
                            <a:ext cx="294" cy="2"/>
                            <a:chOff x="10342" y="13635"/>
                            <a:chExt cx="294" cy="2"/>
                          </a:xfrm>
                        </wpg:grpSpPr>
                        <wps:wsp>
                          <wps:cNvPr id="2130" name="Freeform 922"/>
                          <wps:cNvSpPr>
                            <a:spLocks/>
                          </wps:cNvSpPr>
                          <wps:spPr bwMode="auto">
                            <a:xfrm>
                              <a:off x="10342" y="1363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1" name="Group 923"/>
                        <wpg:cNvGrpSpPr>
                          <a:grpSpLocks/>
                        </wpg:cNvGrpSpPr>
                        <wpg:grpSpPr bwMode="auto">
                          <a:xfrm>
                            <a:off x="10342" y="13875"/>
                            <a:ext cx="294" cy="2"/>
                            <a:chOff x="10342" y="13875"/>
                            <a:chExt cx="294" cy="2"/>
                          </a:xfrm>
                        </wpg:grpSpPr>
                        <wps:wsp>
                          <wps:cNvPr id="2132" name="Freeform 924"/>
                          <wps:cNvSpPr>
                            <a:spLocks/>
                          </wps:cNvSpPr>
                          <wps:spPr bwMode="auto">
                            <a:xfrm>
                              <a:off x="10342" y="13875"/>
                              <a:ext cx="294" cy="2"/>
                            </a:xfrm>
                            <a:custGeom>
                              <a:avLst/>
                              <a:gdLst>
                                <a:gd name="T0" fmla="+- 0 10342 10342"/>
                                <a:gd name="T1" fmla="*/ T0 w 294"/>
                                <a:gd name="T2" fmla="+- 0 10636 10342"/>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577A38" id="Group 908" o:spid="_x0000_s1026" style="position:absolute;margin-left:516.8pt;margin-top:633.45pt;width:15.3pt;height:60.85pt;z-index:-251645952;mso-position-horizontal-relative:page;mso-position-vertical-relative:page" coordorigin="10336,12669" coordsize="30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">
                <v:group id="Group 909" o:spid="_x0000_s1027" style="position:absolute;left:10342;top:12675;width:294;height:2" coordorigin="10342,1267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IRVGxgAAAN0A&#10;AAAPAAAAAAAAAAAAAAAAAKoCAABkcnMvZG93bnJldi54bWxQSwUGAAAAAAQABAD6AAAAnQMAAAAA&#10;">
                  <v:shape id="Freeform 910" o:spid="_x0000_s1028" style="position:absolute;left:10342;top:1267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NsosEA&#10;AADdAAAADwAAAGRycy9kb3ducmV2LnhtbERPTWsCMRC9F/ofwgjeajaCrV2NUpRWb0Wt92Ez7i4m&#10;kyVJ1+2/bw6Cx8f7Xq4HZ0VPIbaeNahJAYK48qblWsPP6fNlDiImZIPWM2n4owjr1fPTEkvjb3yg&#10;/phqkUM4lqihSakrpYxVQw7jxHfEmbv44DBlGGppAt5yuLNyWhSv0mHLuaHBjjYNVdfjr9Nw/la9&#10;7Wf11/6ys9XW7d7VW0haj0fDxwJEoiE9xHf33miYKpXn5jf5Cc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TbKLBAAAA3QAAAA8AAAAAAAAAAAAAAAAAmAIAAGRycy9kb3du&#10;cmV2LnhtbFBLBQYAAAAABAAEAPUAAACGAwAAAAA=&#10;" path="m,l294,e" filled="f" strokeweight=".6pt">
                    <v:path arrowok="t" o:connecttype="custom" o:connectlocs="0,0;294,0" o:connectangles="0,0"/>
                  </v:shape>
                </v:group>
                <v:group id="Group 911" o:spid="_x0000_s1029" style="position:absolute;left:10347;top:12680;width:2;height:1200" coordorigin="10347,12680" coordsize="2,1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8iSvxgAAAN0A&#10;AAAPAAAAAAAAAAAAAAAAAKoCAABkcnMvZG93bnJldi54bWxQSwUGAAAAAAQABAD6AAAAnQMAAAAA&#10;">
                  <v:shape id="Freeform 912" o:spid="_x0000_s1030" style="position:absolute;left:10347;top:12680;width:2;height:1200;visibility:visible;mso-wrap-style:square;v-text-anchor:top" coordsize="2,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2v8EA&#10;AADdAAAADwAAAGRycy9kb3ducmV2LnhtbERPTYvCMBC9L/gfwgje1rRdEKlGUUHWi4LVg96GZmyr&#10;zaQ0Ueu/NwfB4+N9T+edqcWDWldZVhAPIxDEudUVFwqOh/XvGITzyBpry6TgRQ7ms97PFFNtn7yn&#10;R+YLEULYpaig9L5JpXR5SQbd0DbEgbvY1qAPsC2kbvEZwk0tkygaSYMVh4YSG1qVlN+yu1FgsmwV&#10;V/e/+P+8rPfba3ca57uNUoN+t5iA8NT5r/jj3mgFSZyE/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idr/BAAAA3QAAAA8AAAAAAAAAAAAAAAAAmAIAAGRycy9kb3du&#10;cmV2LnhtbFBLBQYAAAAABAAEAPUAAACGAwAAAAA=&#10;" path="m,l,1200e" filled="f" strokeweight=".6pt">
                    <v:path arrowok="t" o:connecttype="custom" o:connectlocs="0,12680;0,13880" o:connectangles="0,0"/>
                  </v:shape>
                </v:group>
                <v:group id="Group 913" o:spid="_x0000_s1031" style="position:absolute;left:10631;top:12680;width:2;height:1200" coordorigin="10631,12680" coordsize="2,1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6OIUxgAAAN0A&#10;AAAPAAAAAAAAAAAAAAAAAKoCAABkcnMvZG93bnJldi54bWxQSwUGAAAAAAQABAD6AAAAnQMAAAAA&#10;">
                  <v:shape id="Freeform 914" o:spid="_x0000_s1032" style="position:absolute;left:10631;top:12680;width:2;height:1200;visibility:visible;mso-wrap-style:square;v-text-anchor:top" coordsize="2,1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NU8YA&#10;AADdAAAADwAAAGRycy9kb3ducmV2LnhtbESPQWvCQBSE7wX/w/KE3uomKRSJ2YQ2UOpFweihvT2y&#10;zySafRuyq8Z/7xYKPQ4z8w2TFZPpxZVG11lWEC8iEMS11R03Cg77z5clCOeRNfaWScGdHBT57CnD&#10;VNsb7+ha+UYECLsUFbTeD6mUrm7JoFvYgTh4Rzsa9EGOjdQj3gLc9DKJojdpsOOw0OJAZUv1uboY&#10;Baaqyri7vMZfPx/9bnOavpf1dq3U83x6X4HwNPn/8F97rRUkcZLA75vwBG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xNU8YAAADdAAAADwAAAAAAAAAAAAAAAACYAgAAZHJz&#10;L2Rvd25yZXYueG1sUEsFBgAAAAAEAAQA9QAAAIsDAAAAAA==&#10;" path="m,l,1200e" filled="f" strokeweight=".6pt">
                    <v:path arrowok="t" o:connecttype="custom" o:connectlocs="0,12680;0,13880" o:connectangles="0,0"/>
                  </v:shape>
                </v:group>
                <v:group id="Group 915" o:spid="_x0000_s1033" style="position:absolute;left:10342;top:12915;width:294;height:2" coordorigin="10342,1291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t22fjFAAAA3QAA&#10;AA8AAAAAAAAAAAAAAAAAqgIAAGRycy9kb3ducmV2LnhtbFBLBQYAAAAABAAEAPoAAACcAwAAAAA=&#10;">
                  <v:shape id="Freeform 916" o:spid="_x0000_s1034" style="position:absolute;left:10342;top:1291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KsGsQA&#10;AADdAAAADwAAAGRycy9kb3ducmV2LnhtbESPzWrDMBCE74G8g9hCb41s0zapGyWElja5hfzdF2tj&#10;m0orI6mO+/ZVIJDjMDPfMPPlYI3oyYfWsYJ8koEgrpxuuVZwPHw9zUCEiKzROCYFfxRguRiP5lhq&#10;d+Ed9ftYiwThUKKCJsaulDJUDVkME9cRJ+/svMWYpK+l9nhJcGtkkWWv0mLLaaHBjj4aqn72v1bB&#10;aZv3pn+pvzfntak+7fotn/qo1OPDsHoHEWmI9/CtvdEKirx4huub9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yrBrEAAAA3QAAAA8AAAAAAAAAAAAAAAAAmAIAAGRycy9k&#10;b3ducmV2LnhtbFBLBQYAAAAABAAEAPUAAACJAwAAAAA=&#10;" path="m,l294,e" filled="f" strokeweight=".6pt">
                    <v:path arrowok="t" o:connecttype="custom" o:connectlocs="0,0;294,0" o:connectangles="0,0"/>
                  </v:shape>
                </v:group>
                <v:group id="Group 917" o:spid="_x0000_s1035" style="position:absolute;left:10342;top:13155;width:294;height:2" coordorigin="10342,1315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vT5BfFAAAA3QAA&#10;AA8AAAAAAAAAAAAAAAAAqgIAAGRycy9kb3ducmV2LnhtbFBLBQYAAAAABAAEAPoAAACcAwAAAAA=&#10;">
                  <v:shape id="Freeform 918" o:spid="_x0000_s1036" style="position:absolute;left:10342;top:1315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yX9sQA&#10;AADdAAAADwAAAGRycy9kb3ducmV2LnhtbESPzWrDMBCE74W8g9hAb41sQ9PEiRJCS5rcSv7ui7Wx&#10;TaSVkRTHffuqUOhxmJlvmOV6sEb05EPrWEE+yUAQV063XCs4n7YvMxAhIms0jknBNwVYr0ZPSyy1&#10;e/CB+mOsRYJwKFFBE2NXShmqhiyGieuIk3d13mJM0tdSe3wkuDWyyLKptNhyWmiwo/eGqtvxbhVc&#10;vvLe9K/15/66M9WH3c3zNx+Veh4PmwWISEP8D/+191pBkRdT+H2Tno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l/bEAAAA3QAAAA8AAAAAAAAAAAAAAAAAmAIAAGRycy9k&#10;b3ducmV2LnhtbFBLBQYAAAAABAAEAPUAAACJAwAAAAA=&#10;" path="m,l294,e" filled="f" strokeweight=".6pt">
                    <v:path arrowok="t" o:connecttype="custom" o:connectlocs="0,0;294,0" o:connectangles="0,0"/>
                  </v:shape>
                </v:group>
                <v:group id="Group 919" o:spid="_x0000_s1037" style="position:absolute;left:10342;top:13395;width:294;height:2" coordorigin="10342,1339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3f+8YAAADdAAAADwAAAGRycy9kb3ducmV2LnhtbESPT2vCQBTE7wW/w/IE&#10;b3WTSKtEVxFR6UEK/gHx9sg+k2D2bciuSfz23UKhx2FmfsMsVr2pREuNKy0riMcRCOLM6pJzBZfz&#10;7n0GwnlkjZVlUvAiB6vl4G2BqbYdH6k9+VwECLsUFRTe16mULivIoBvbmjh4d9sY9EE2udQNdgFu&#10;KplE0ac0WHJYKLCmTUHZ4/Q0CvYddutJvG0Pj/vmdTt/fF8PMSk1GvbrOQhPvf8P/7W/tIIkTqb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Td/7xgAAAN0A&#10;AAAPAAAAAAAAAAAAAAAAAKoCAABkcnMvZG93bnJldi54bWxQSwUGAAAAAAQABAD6AAAAnQMAAAAA&#10;">
                  <v:shape id="Freeform 920" o:spid="_x0000_s1038" style="position:absolute;left:10342;top:1339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mH8EA&#10;AADdAAAADwAAAGRycy9kb3ducmV2LnhtbERPW2vCMBR+H/gfwhH2NtMWtmk1imw4fRve3g/NsS0m&#10;JyWJtfv3y4Pg48d3X6wGa0RPPrSOFeSTDARx5XTLtYLTcfM2BREiskbjmBT8UYDVcvSywFK7O++p&#10;P8RapBAOJSpoYuxKKUPVkMUwcR1x4i7OW4wJ+lpqj/cUbo0ssuxDWmw5NTTY0VdD1fVwswrOv3lv&#10;+vf6Z3fZmurbbmf5p49KvY6H9RxEpCE+xQ/3Tiso8iLNTW/SE5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ph/BAAAA3QAAAA8AAAAAAAAAAAAAAAAAmAIAAGRycy9kb3du&#10;cmV2LnhtbFBLBQYAAAAABAAEAPUAAACGAwAAAAA=&#10;" path="m,l294,e" filled="f" strokeweight=".6pt">
                    <v:path arrowok="t" o:connecttype="custom" o:connectlocs="0,0;294,0" o:connectangles="0,0"/>
                  </v:shape>
                </v:group>
                <v:group id="Group 921" o:spid="_x0000_s1039" style="position:absolute;left:10342;top:13635;width:294;height:2" coordorigin="10342,1363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7uEsYAAADdAAAADwAAAGRycy9kb3ducmV2LnhtbESPT2vCQBTE7wW/w/IE&#10;b3WTSItGVxFR6UEK/gHx9sg+k2D2bciuSfz23UKhx2FmfsMsVr2pREuNKy0riMcRCOLM6pJzBZfz&#10;7n0KwnlkjZVlUvAiB6vl4G2BqbYdH6k9+VwECLsUFRTe16mULivIoBvbmjh4d9sY9EE2udQNdgFu&#10;KplE0ac0WHJYKLCmTUHZ4/Q0CvYddutJvG0Pj/vmdTt/fF8PMSk1GvbrOQhPvf8P/7W/tIIkTmb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nu4SxgAAAN0A&#10;AAAPAAAAAAAAAAAAAAAAAKoCAABkcnMvZG93bnJldi54bWxQSwUGAAAAAAQABAD6AAAAnQMAAAAA&#10;">
                  <v:shape id="Freeform 922" o:spid="_x0000_s1040" style="position:absolute;left:10342;top:1363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8xMIA&#10;AADdAAAADwAAAGRycy9kb3ducmV2LnhtbERPz0/CMBS+m/A/NI/Em3TDIDroFoIRuBFA7y/rY1to&#10;X5e2jvnf24OJxy/f73U1WiMG8qFzrCCfZSCIa6c7bhR8Xj6eXkGEiKzROCYFPxSgKicPayy0u/OJ&#10;hnNsRArhUKCCNsa+kDLULVkMM9cTJ+7qvMWYoG+k9nhP4dbIeZa9SIsdp4YWe9q2VN/O31bB1zEf&#10;zLBodofr3tTvdv+WL31U6nE6blYgIo3xX/znPmgF8/w57U9v0hO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0DzEwgAAAN0AAAAPAAAAAAAAAAAAAAAAAJgCAABkcnMvZG93&#10;bnJldi54bWxQSwUGAAAAAAQABAD1AAAAhwMAAAAA&#10;" path="m,l294,e" filled="f" strokeweight=".6pt">
                    <v:path arrowok="t" o:connecttype="custom" o:connectlocs="0,0;294,0" o:connectangles="0,0"/>
                  </v:shape>
                </v:group>
                <v:group id="Group 923" o:spid="_x0000_s1041" style="position:absolute;left:10342;top:13875;width:294;height:2" coordorigin="10342,1387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BMXTJxgAAAN0A&#10;AAAPAAAAAAAAAAAAAAAAAKoCAABkcnMvZG93bnJldi54bWxQSwUGAAAAAAQABAD6AAAAnQMAAAAA&#10;">
                  <v:shape id="Freeform 924" o:spid="_x0000_s1042" style="position:absolute;left:10342;top:1387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4HKMQA&#10;AADdAAAADwAAAGRycy9kb3ducmV2LnhtbESPzWrDMBCE74G8g9hCb41slzapGyWElja5hfzdF2tj&#10;m0orI6mO+/ZVIJDjMDPfMPPlYI3oyYfWsYJ8koEgrpxuuVZwPHw9zUCEiKzROCYFfxRguRiP5lhq&#10;d+Ed9ftYiwThUKKCJsaulDJUDVkME9cRJ+/svMWYpK+l9nhJcGtkkWWv0mLLaaHBjj4aqn72v1bB&#10;aZv3pn+pvzfntak+7fotn/qo1OPDsHoHEWmI9/CtvdEKivy5gOub9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OByjEAAAA3QAAAA8AAAAAAAAAAAAAAAAAmAIAAGRycy9k&#10;b3ducmV2LnhtbFBLBQYAAAAABAAEAPUAAACJAwAAAAA=&#10;" path="m,l294,e" filled="f" strokeweight=".6pt">
                    <v:path arrowok="t" o:connecttype="custom" o:connectlocs="0,0;294,0" o:connectangles="0,0"/>
                  </v:shape>
                </v:group>
                <w10:wrap anchorx="page" anchory="page"/>
              </v:group>
            </w:pict>
          </mc:Fallback>
        </mc:AlternateContent>
      </w:r>
      <w:r w:rsidR="00572991" w:rsidRPr="0060157B">
        <w:rPr>
          <w:rFonts w:eastAsia="Arial" w:cs="Arial"/>
          <w:b/>
          <w:bCs/>
          <w:sz w:val="16"/>
          <w:szCs w:val="16"/>
        </w:rPr>
        <w:t>CAPÍTULO</w:t>
      </w:r>
      <w:r w:rsidR="00572991" w:rsidRPr="0060157B">
        <w:rPr>
          <w:rFonts w:eastAsia="Arial" w:cs="Arial"/>
          <w:b/>
          <w:bCs/>
          <w:sz w:val="16"/>
          <w:szCs w:val="16"/>
        </w:rPr>
        <w:tab/>
        <w:t>TIPO</w:t>
      </w:r>
      <w:r w:rsidR="00572991" w:rsidRPr="0060157B">
        <w:rPr>
          <w:rFonts w:eastAsia="Arial" w:cs="Arial"/>
          <w:b/>
          <w:bCs/>
          <w:spacing w:val="-4"/>
          <w:sz w:val="16"/>
          <w:szCs w:val="16"/>
        </w:rPr>
        <w:t xml:space="preserve"> </w:t>
      </w:r>
      <w:r w:rsidR="00572991" w:rsidRPr="0060157B">
        <w:rPr>
          <w:rFonts w:eastAsia="Arial" w:cs="Arial"/>
          <w:b/>
          <w:bCs/>
          <w:sz w:val="16"/>
          <w:szCs w:val="16"/>
        </w:rPr>
        <w:t>DE REQUERIMIENTO</w:t>
      </w:r>
      <w:r w:rsidR="00572991" w:rsidRPr="0060157B">
        <w:rPr>
          <w:rFonts w:eastAsia="Arial" w:cs="Arial"/>
          <w:b/>
          <w:bCs/>
          <w:sz w:val="16"/>
          <w:szCs w:val="16"/>
        </w:rPr>
        <w:tab/>
        <w:t>CONTENIDO</w:t>
      </w:r>
    </w:p>
    <w:p w:rsidR="00572991" w:rsidRPr="0060157B" w:rsidRDefault="00572991" w:rsidP="00572991">
      <w:pPr>
        <w:spacing w:before="2" w:line="100" w:lineRule="exact"/>
        <w:rPr>
          <w:sz w:val="10"/>
          <w:szCs w:val="10"/>
        </w:rPr>
      </w:pPr>
    </w:p>
    <w:p w:rsidR="00572991" w:rsidRPr="0060157B" w:rsidRDefault="00572991" w:rsidP="00572991">
      <w:pPr>
        <w:spacing w:line="200" w:lineRule="exact"/>
        <w:rPr>
          <w:sz w:val="20"/>
          <w:szCs w:val="20"/>
        </w:rPr>
      </w:pPr>
    </w:p>
    <w:tbl>
      <w:tblPr>
        <w:tblW w:w="0" w:type="auto"/>
        <w:tblInd w:w="104" w:type="dxa"/>
        <w:tblLayout w:type="fixed"/>
        <w:tblCellMar>
          <w:left w:w="0" w:type="dxa"/>
          <w:right w:w="0" w:type="dxa"/>
        </w:tblCellMar>
        <w:tblLook w:val="01E0" w:firstRow="1" w:lastRow="1" w:firstColumn="1" w:lastColumn="1" w:noHBand="0" w:noVBand="0"/>
      </w:tblPr>
      <w:tblGrid>
        <w:gridCol w:w="1996"/>
        <w:gridCol w:w="2268"/>
        <w:gridCol w:w="4819"/>
      </w:tblGrid>
      <w:tr w:rsidR="00291637" w:rsidRPr="0060157B" w:rsidTr="00572991">
        <w:trPr>
          <w:trHeight w:hRule="exact" w:val="225"/>
        </w:trPr>
        <w:tc>
          <w:tcPr>
            <w:tcW w:w="1996" w:type="dxa"/>
            <w:vMerge w:val="restart"/>
            <w:tcBorders>
              <w:top w:val="single" w:sz="6" w:space="0" w:color="000000"/>
              <w:left w:val="single" w:sz="6" w:space="0" w:color="000000"/>
              <w:right w:val="single" w:sz="4" w:space="0" w:color="000000"/>
            </w:tcBorders>
          </w:tcPr>
          <w:p w:rsidR="00572991" w:rsidRPr="0060157B" w:rsidRDefault="00572991" w:rsidP="00572991">
            <w:pPr>
              <w:spacing w:before="7" w:line="140" w:lineRule="exact"/>
              <w:rPr>
                <w:sz w:val="14"/>
                <w:szCs w:val="14"/>
              </w:rPr>
            </w:pPr>
          </w:p>
          <w:p w:rsidR="00572991" w:rsidRPr="0060157B" w:rsidRDefault="00572991" w:rsidP="00572991">
            <w:pPr>
              <w:ind w:left="62" w:right="459"/>
              <w:rPr>
                <w:rFonts w:eastAsia="Arial" w:cs="Arial"/>
                <w:sz w:val="16"/>
                <w:szCs w:val="16"/>
              </w:rPr>
            </w:pPr>
            <w:r w:rsidRPr="0060157B">
              <w:rPr>
                <w:rFonts w:eastAsia="Arial" w:cs="Arial"/>
                <w:b/>
                <w:bCs/>
                <w:sz w:val="16"/>
                <w:szCs w:val="16"/>
              </w:rPr>
              <w:t>REVESTIMIENTOS INTERIORES</w:t>
            </w:r>
          </w:p>
        </w:tc>
        <w:tc>
          <w:tcPr>
            <w:tcW w:w="2268" w:type="dxa"/>
            <w:tcBorders>
              <w:top w:val="single" w:sz="6" w:space="0" w:color="000000"/>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6" w:space="0" w:color="000000"/>
              <w:left w:val="single" w:sz="4" w:space="0" w:color="000000"/>
              <w:bottom w:val="single" w:sz="4" w:space="0" w:color="000000"/>
              <w:right w:val="single" w:sz="6" w:space="0" w:color="000000"/>
            </w:tcBorders>
          </w:tcPr>
          <w:p w:rsidR="00572991" w:rsidRPr="0060157B" w:rsidRDefault="00572991" w:rsidP="00572991">
            <w:pPr>
              <w:spacing w:before="12"/>
              <w:ind w:left="64" w:right="-20"/>
              <w:rPr>
                <w:rFonts w:eastAsia="Arial" w:cs="Arial"/>
                <w:sz w:val="16"/>
                <w:szCs w:val="16"/>
              </w:rPr>
            </w:pPr>
            <w:r w:rsidRPr="0060157B">
              <w:rPr>
                <w:rFonts w:eastAsia="Arial" w:cs="Arial"/>
                <w:sz w:val="16"/>
                <w:szCs w:val="16"/>
              </w:rPr>
              <w:t>Documento de idoneidad de materiales.</w:t>
            </w:r>
          </w:p>
        </w:tc>
      </w:tr>
      <w:tr w:rsidR="00291637" w:rsidRPr="0060157B" w:rsidTr="00572991">
        <w:trPr>
          <w:trHeight w:hRule="exact" w:val="229"/>
        </w:trPr>
        <w:tc>
          <w:tcPr>
            <w:tcW w:w="1996" w:type="dxa"/>
            <w:vMerge/>
            <w:tcBorders>
              <w:left w:val="single" w:sz="6"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6"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6" w:space="0" w:color="000000"/>
              <w:right w:val="single" w:sz="6"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Materiales y dosificaciones.</w:t>
            </w:r>
          </w:p>
        </w:tc>
      </w:tr>
      <w:tr w:rsidR="00291637" w:rsidRPr="0060157B" w:rsidTr="00572991">
        <w:trPr>
          <w:trHeight w:hRule="exact" w:val="225"/>
        </w:trPr>
        <w:tc>
          <w:tcPr>
            <w:tcW w:w="1996" w:type="dxa"/>
            <w:vMerge/>
            <w:tcBorders>
              <w:left w:val="single" w:sz="6" w:space="0" w:color="000000"/>
              <w:bottom w:val="single" w:sz="4" w:space="0" w:color="000000"/>
              <w:right w:val="single" w:sz="4" w:space="0" w:color="000000"/>
            </w:tcBorders>
          </w:tcPr>
          <w:p w:rsidR="00572991" w:rsidRPr="0060157B" w:rsidRDefault="00572991" w:rsidP="00572991"/>
        </w:tc>
        <w:tc>
          <w:tcPr>
            <w:tcW w:w="2268" w:type="dxa"/>
            <w:tcBorders>
              <w:top w:val="single" w:sz="6" w:space="0" w:color="000000"/>
              <w:left w:val="single" w:sz="4" w:space="0" w:color="000000"/>
              <w:bottom w:val="single" w:sz="4" w:space="0" w:color="000000"/>
              <w:right w:val="single" w:sz="4" w:space="0" w:color="000000"/>
            </w:tcBorders>
          </w:tcPr>
          <w:p w:rsidR="00572991" w:rsidRPr="0060157B" w:rsidRDefault="00572991" w:rsidP="00572991">
            <w:pPr>
              <w:spacing w:before="12"/>
              <w:ind w:left="64" w:right="-20"/>
              <w:rPr>
                <w:rFonts w:eastAsia="Arial" w:cs="Arial"/>
                <w:sz w:val="16"/>
                <w:szCs w:val="16"/>
              </w:rPr>
            </w:pPr>
            <w:r w:rsidRPr="0060157B">
              <w:rPr>
                <w:rFonts w:eastAsia="Arial" w:cs="Arial"/>
                <w:sz w:val="16"/>
                <w:szCs w:val="16"/>
              </w:rPr>
              <w:t>Ensayos</w:t>
            </w:r>
          </w:p>
        </w:tc>
        <w:tc>
          <w:tcPr>
            <w:tcW w:w="4819" w:type="dxa"/>
            <w:tcBorders>
              <w:top w:val="single" w:sz="6" w:space="0" w:color="000000"/>
              <w:left w:val="single" w:sz="4" w:space="0" w:color="000000"/>
              <w:bottom w:val="single" w:sz="4" w:space="0" w:color="000000"/>
              <w:right w:val="single" w:sz="6"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Ver listado de pruebas</w:t>
            </w:r>
          </w:p>
        </w:tc>
      </w:tr>
    </w:tbl>
    <w:p w:rsidR="00572991" w:rsidRPr="0060157B" w:rsidRDefault="00572991" w:rsidP="00572991">
      <w:pPr>
        <w:spacing w:line="200" w:lineRule="exact"/>
        <w:rPr>
          <w:sz w:val="20"/>
          <w:szCs w:val="20"/>
        </w:rPr>
      </w:pPr>
    </w:p>
    <w:p w:rsidR="00572991" w:rsidRPr="0060157B" w:rsidRDefault="00572991" w:rsidP="00572991">
      <w:pPr>
        <w:spacing w:before="12" w:line="220" w:lineRule="exact"/>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45"/>
      </w:tblGrid>
      <w:tr w:rsidR="00291637" w:rsidRPr="0060157B" w:rsidTr="00572991">
        <w:trPr>
          <w:trHeight w:hRule="exact" w:val="681"/>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16" w:line="280" w:lineRule="exact"/>
              <w:rPr>
                <w:sz w:val="28"/>
                <w:szCs w:val="28"/>
              </w:rPr>
            </w:pPr>
          </w:p>
          <w:p w:rsidR="00572991" w:rsidRPr="0060157B" w:rsidRDefault="00572991" w:rsidP="00572991">
            <w:pPr>
              <w:spacing w:line="296" w:lineRule="auto"/>
              <w:ind w:left="65" w:right="823"/>
              <w:rPr>
                <w:rFonts w:eastAsia="Arial" w:cs="Arial"/>
                <w:sz w:val="16"/>
                <w:szCs w:val="16"/>
              </w:rPr>
            </w:pPr>
            <w:r w:rsidRPr="0060157B">
              <w:rPr>
                <w:rFonts w:eastAsia="Arial" w:cs="Arial"/>
                <w:b/>
                <w:bCs/>
                <w:sz w:val="16"/>
                <w:szCs w:val="16"/>
              </w:rPr>
              <w:t>SOLADOS</w:t>
            </w:r>
            <w:r w:rsidRPr="0060157B">
              <w:rPr>
                <w:rFonts w:eastAsia="Arial" w:cs="Arial"/>
                <w:b/>
                <w:bCs/>
                <w:spacing w:val="-8"/>
                <w:sz w:val="16"/>
                <w:szCs w:val="16"/>
              </w:rPr>
              <w:t xml:space="preserve"> </w:t>
            </w:r>
            <w:r w:rsidRPr="0060157B">
              <w:rPr>
                <w:rFonts w:eastAsia="Arial" w:cs="Arial"/>
                <w:b/>
                <w:bCs/>
                <w:sz w:val="16"/>
                <w:szCs w:val="16"/>
              </w:rPr>
              <w:t>Y ALICATADOS</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b/>
                <w:bCs/>
                <w:sz w:val="16"/>
                <w:szCs w:val="16"/>
              </w:rPr>
              <w:t>Documentación</w:t>
            </w:r>
            <w:r w:rsidRPr="0060157B">
              <w:rPr>
                <w:rFonts w:eastAsia="Arial" w:cs="Arial"/>
                <w:b/>
                <w:bCs/>
                <w:spacing w:val="-12"/>
                <w:sz w:val="16"/>
                <w:szCs w:val="16"/>
              </w:rPr>
              <w:t xml:space="preserve"> </w:t>
            </w:r>
            <w:r w:rsidRPr="0060157B">
              <w:rPr>
                <w:rFonts w:eastAsia="Arial" w:cs="Arial"/>
                <w:b/>
                <w:bCs/>
                <w:sz w:val="16"/>
                <w:szCs w:val="16"/>
              </w:rPr>
              <w:t>previa</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5" w:right="-20"/>
              <w:rPr>
                <w:rFonts w:eastAsia="Arial" w:cs="Arial"/>
                <w:sz w:val="16"/>
                <w:szCs w:val="16"/>
              </w:rPr>
            </w:pPr>
            <w:r w:rsidRPr="0060157B">
              <w:rPr>
                <w:rFonts w:eastAsia="Arial" w:cs="Arial"/>
                <w:b/>
                <w:bCs/>
                <w:sz w:val="16"/>
                <w:szCs w:val="16"/>
              </w:rPr>
              <w:t>Documento de</w:t>
            </w:r>
            <w:r w:rsidRPr="0060157B">
              <w:rPr>
                <w:rFonts w:eastAsia="Arial" w:cs="Arial"/>
                <w:b/>
                <w:bCs/>
                <w:spacing w:val="-2"/>
                <w:sz w:val="16"/>
                <w:szCs w:val="16"/>
              </w:rPr>
              <w:t xml:space="preserve"> </w:t>
            </w:r>
            <w:r w:rsidRPr="0060157B">
              <w:rPr>
                <w:rFonts w:eastAsia="Arial" w:cs="Arial"/>
                <w:b/>
                <w:bCs/>
                <w:spacing w:val="-1"/>
                <w:sz w:val="16"/>
                <w:szCs w:val="16"/>
              </w:rPr>
              <w:t>i</w:t>
            </w:r>
            <w:r w:rsidRPr="0060157B">
              <w:rPr>
                <w:rFonts w:eastAsia="Arial" w:cs="Arial"/>
                <w:b/>
                <w:bCs/>
                <w:sz w:val="16"/>
                <w:szCs w:val="16"/>
              </w:rPr>
              <w:t>doneidad</w:t>
            </w:r>
            <w:r w:rsidRPr="0060157B">
              <w:rPr>
                <w:rFonts w:eastAsia="Arial" w:cs="Arial"/>
                <w:b/>
                <w:bCs/>
                <w:spacing w:val="-8"/>
                <w:sz w:val="16"/>
                <w:szCs w:val="16"/>
              </w:rPr>
              <w:t xml:space="preserve"> </w:t>
            </w:r>
            <w:r w:rsidRPr="0060157B">
              <w:rPr>
                <w:rFonts w:eastAsia="Arial" w:cs="Arial"/>
                <w:b/>
                <w:bCs/>
                <w:sz w:val="16"/>
                <w:szCs w:val="16"/>
              </w:rPr>
              <w:t>de</w:t>
            </w:r>
            <w:r w:rsidRPr="0060157B">
              <w:rPr>
                <w:rFonts w:eastAsia="Arial" w:cs="Arial"/>
                <w:b/>
                <w:bCs/>
                <w:spacing w:val="-2"/>
                <w:sz w:val="16"/>
                <w:szCs w:val="16"/>
              </w:rPr>
              <w:t xml:space="preserve"> </w:t>
            </w:r>
            <w:r w:rsidRPr="0060157B">
              <w:rPr>
                <w:rFonts w:eastAsia="Arial" w:cs="Arial"/>
                <w:b/>
                <w:bCs/>
                <w:sz w:val="16"/>
                <w:szCs w:val="16"/>
              </w:rPr>
              <w:t>materiales e Índice</w:t>
            </w:r>
            <w:r w:rsidRPr="0060157B">
              <w:rPr>
                <w:rFonts w:eastAsia="Arial" w:cs="Arial"/>
                <w:b/>
                <w:bCs/>
                <w:spacing w:val="-5"/>
                <w:sz w:val="16"/>
                <w:szCs w:val="16"/>
              </w:rPr>
              <w:t xml:space="preserve"> </w:t>
            </w:r>
            <w:r w:rsidRPr="0060157B">
              <w:rPr>
                <w:rFonts w:eastAsia="Arial" w:cs="Arial"/>
                <w:b/>
                <w:bCs/>
                <w:sz w:val="16"/>
                <w:szCs w:val="16"/>
              </w:rPr>
              <w:t>de</w:t>
            </w:r>
          </w:p>
          <w:p w:rsidR="00572991" w:rsidRPr="0060157B" w:rsidRDefault="00572991" w:rsidP="00572991">
            <w:pPr>
              <w:spacing w:before="43"/>
              <w:ind w:left="64" w:right="-20"/>
              <w:rPr>
                <w:rFonts w:eastAsia="Arial" w:cs="Arial"/>
                <w:sz w:val="16"/>
                <w:szCs w:val="16"/>
              </w:rPr>
            </w:pPr>
            <w:proofErr w:type="spellStart"/>
            <w:r w:rsidRPr="0060157B">
              <w:rPr>
                <w:rFonts w:eastAsia="Arial" w:cs="Arial"/>
                <w:sz w:val="16"/>
                <w:szCs w:val="16"/>
              </w:rPr>
              <w:t>resbaladicidad</w:t>
            </w:r>
            <w:proofErr w:type="spellEnd"/>
            <w:r w:rsidRPr="0060157B">
              <w:rPr>
                <w:rFonts w:eastAsia="Arial" w:cs="Arial"/>
                <w:sz w:val="16"/>
                <w:szCs w:val="16"/>
              </w:rPr>
              <w:t xml:space="preserve"> de suelos mediante ensayo según</w:t>
            </w:r>
          </w:p>
          <w:p w:rsidR="00572991" w:rsidRPr="0060157B" w:rsidRDefault="00572991" w:rsidP="00572991">
            <w:pPr>
              <w:spacing w:before="38"/>
              <w:ind w:left="64" w:right="-20"/>
              <w:rPr>
                <w:rFonts w:eastAsia="Arial" w:cs="Arial"/>
                <w:sz w:val="12"/>
                <w:szCs w:val="12"/>
              </w:rPr>
            </w:pPr>
            <w:r w:rsidRPr="0060157B">
              <w:rPr>
                <w:rFonts w:eastAsia="Arial" w:cs="Arial"/>
                <w:sz w:val="16"/>
                <w:szCs w:val="16"/>
              </w:rPr>
              <w:t>UNE-</w:t>
            </w:r>
            <w:proofErr w:type="spellStart"/>
            <w:r w:rsidRPr="0060157B">
              <w:rPr>
                <w:rFonts w:eastAsia="Arial" w:cs="Arial"/>
                <w:sz w:val="16"/>
                <w:szCs w:val="16"/>
              </w:rPr>
              <w:t>ENV</w:t>
            </w:r>
            <w:proofErr w:type="spellEnd"/>
            <w:r w:rsidRPr="0060157B">
              <w:rPr>
                <w:rFonts w:eastAsia="Arial" w:cs="Arial"/>
                <w:sz w:val="16"/>
                <w:szCs w:val="16"/>
              </w:rPr>
              <w:t xml:space="preserve"> 12633:2003 empleando escala C. </w:t>
            </w:r>
            <w:r w:rsidRPr="0060157B">
              <w:rPr>
                <w:rFonts w:eastAsia="Arial" w:cs="Arial"/>
                <w:b/>
                <w:bCs/>
                <w:sz w:val="12"/>
                <w:szCs w:val="12"/>
              </w:rPr>
              <w:t>16</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Escuadras, </w:t>
            </w:r>
            <w:proofErr w:type="spellStart"/>
            <w:r w:rsidRPr="0060157B">
              <w:rPr>
                <w:rFonts w:eastAsia="Arial" w:cs="Arial"/>
                <w:sz w:val="16"/>
                <w:szCs w:val="16"/>
              </w:rPr>
              <w:t>planeidad</w:t>
            </w:r>
            <w:proofErr w:type="spellEnd"/>
            <w:r w:rsidRPr="0060157B">
              <w:rPr>
                <w:rFonts w:eastAsia="Arial" w:cs="Arial"/>
                <w:sz w:val="16"/>
                <w:szCs w:val="16"/>
              </w:rPr>
              <w:t>, agarre.</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109" w:right="-20"/>
              <w:rPr>
                <w:rFonts w:eastAsia="Arial" w:cs="Arial"/>
                <w:sz w:val="16"/>
                <w:szCs w:val="16"/>
              </w:rPr>
            </w:pPr>
            <w:r w:rsidRPr="0060157B">
              <w:rPr>
                <w:rFonts w:eastAsia="Arial" w:cs="Arial"/>
                <w:sz w:val="16"/>
                <w:szCs w:val="16"/>
              </w:rPr>
              <w:t>Ensayos</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2" w:lineRule="exact"/>
              <w:ind w:left="64" w:right="-20"/>
              <w:rPr>
                <w:rFonts w:eastAsia="Arial" w:cs="Arial"/>
                <w:sz w:val="16"/>
                <w:szCs w:val="16"/>
              </w:rPr>
            </w:pPr>
            <w:r w:rsidRPr="0060157B">
              <w:rPr>
                <w:rFonts w:eastAsia="Arial" w:cs="Arial"/>
                <w:sz w:val="16"/>
                <w:szCs w:val="16"/>
              </w:rPr>
              <w:t>Ver listado de pruebas</w:t>
            </w:r>
          </w:p>
        </w:tc>
      </w:tr>
    </w:tbl>
    <w:p w:rsidR="00572991" w:rsidRPr="0060157B" w:rsidRDefault="00572991" w:rsidP="00572991">
      <w:pPr>
        <w:spacing w:before="15" w:line="200" w:lineRule="exact"/>
        <w:rPr>
          <w:sz w:val="20"/>
          <w:szCs w:val="20"/>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45"/>
      </w:tblGrid>
      <w:tr w:rsidR="00291637" w:rsidRPr="0060157B" w:rsidTr="00572991">
        <w:trPr>
          <w:trHeight w:hRule="exact" w:val="227"/>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before="9" w:line="260" w:lineRule="exact"/>
              <w:rPr>
                <w:sz w:val="26"/>
                <w:szCs w:val="26"/>
              </w:rPr>
            </w:pPr>
          </w:p>
          <w:p w:rsidR="00572991" w:rsidRPr="0060157B" w:rsidRDefault="00572991" w:rsidP="00572991">
            <w:pPr>
              <w:spacing w:line="296" w:lineRule="auto"/>
              <w:ind w:left="65" w:right="779"/>
              <w:rPr>
                <w:rFonts w:eastAsia="Arial" w:cs="Arial"/>
                <w:sz w:val="16"/>
                <w:szCs w:val="16"/>
              </w:rPr>
            </w:pPr>
            <w:proofErr w:type="spellStart"/>
            <w:r w:rsidRPr="0060157B">
              <w:rPr>
                <w:rFonts w:eastAsia="Arial" w:cs="Arial"/>
                <w:b/>
                <w:bCs/>
                <w:sz w:val="16"/>
                <w:szCs w:val="16"/>
              </w:rPr>
              <w:t>CARPINTERIA</w:t>
            </w:r>
            <w:proofErr w:type="spellEnd"/>
            <w:r w:rsidRPr="0060157B">
              <w:rPr>
                <w:rFonts w:eastAsia="Arial" w:cs="Arial"/>
                <w:b/>
                <w:bCs/>
                <w:sz w:val="16"/>
                <w:szCs w:val="16"/>
              </w:rPr>
              <w:t xml:space="preserve"> ALUMINIO</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Características perfil (UNE 38066).</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Clasificación (UNE 85220).</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5" w:right="-20"/>
              <w:rPr>
                <w:rFonts w:eastAsia="Arial" w:cs="Arial"/>
                <w:sz w:val="16"/>
                <w:szCs w:val="16"/>
              </w:rPr>
            </w:pPr>
            <w:r w:rsidRPr="0060157B">
              <w:rPr>
                <w:rFonts w:eastAsia="Arial" w:cs="Arial"/>
                <w:sz w:val="16"/>
                <w:szCs w:val="16"/>
              </w:rPr>
              <w:t>Fijación cercos carpintería garantice estanquidad.</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5" w:right="-20"/>
              <w:rPr>
                <w:rFonts w:eastAsia="Arial" w:cs="Arial"/>
                <w:sz w:val="16"/>
                <w:szCs w:val="16"/>
              </w:rPr>
            </w:pPr>
            <w:r w:rsidRPr="0060157B">
              <w:rPr>
                <w:rFonts w:eastAsia="Arial" w:cs="Arial"/>
                <w:sz w:val="16"/>
                <w:szCs w:val="16"/>
              </w:rPr>
              <w:t>Muestra previa de perfiles y herrajes.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Espesor vidrio.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Espesor lacado/anodinados.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2"/>
                <w:szCs w:val="12"/>
              </w:rPr>
            </w:pPr>
            <w:r w:rsidRPr="0060157B">
              <w:rPr>
                <w:rFonts w:eastAsia="Arial" w:cs="Arial"/>
                <w:sz w:val="16"/>
                <w:szCs w:val="16"/>
              </w:rPr>
              <w:t xml:space="preserve">Carpintería de exteriores. </w:t>
            </w:r>
            <w:r w:rsidRPr="0060157B">
              <w:rPr>
                <w:rFonts w:eastAsia="Arial" w:cs="Arial"/>
                <w:b/>
                <w:bCs/>
                <w:sz w:val="12"/>
                <w:szCs w:val="12"/>
              </w:rPr>
              <w:t>18</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Ensayos</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Ver listado de pruebas</w:t>
            </w:r>
          </w:p>
        </w:tc>
      </w:tr>
    </w:tbl>
    <w:p w:rsidR="00572991" w:rsidRPr="0060157B" w:rsidRDefault="00572991" w:rsidP="00572991">
      <w:pPr>
        <w:spacing w:before="15" w:line="200" w:lineRule="exact"/>
        <w:rPr>
          <w:sz w:val="20"/>
          <w:szCs w:val="20"/>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45"/>
      </w:tblGrid>
      <w:tr w:rsidR="00291637" w:rsidRPr="0060157B" w:rsidTr="00572991">
        <w:trPr>
          <w:trHeight w:hRule="exact" w:val="227"/>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2" w:line="240" w:lineRule="exact"/>
              <w:rPr>
                <w:sz w:val="24"/>
              </w:rPr>
            </w:pPr>
          </w:p>
          <w:p w:rsidR="00572991" w:rsidRPr="0060157B" w:rsidRDefault="00572991" w:rsidP="00572991">
            <w:pPr>
              <w:ind w:left="65" w:right="-20"/>
              <w:rPr>
                <w:rFonts w:eastAsia="Arial" w:cs="Arial"/>
                <w:sz w:val="16"/>
                <w:szCs w:val="16"/>
              </w:rPr>
            </w:pPr>
            <w:r w:rsidRPr="0060157B">
              <w:rPr>
                <w:rFonts w:eastAsia="Arial" w:cs="Arial"/>
                <w:b/>
                <w:bCs/>
                <w:sz w:val="16"/>
                <w:szCs w:val="16"/>
              </w:rPr>
              <w:t>CERRAJERÍA</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5" w:right="-20"/>
              <w:rPr>
                <w:rFonts w:eastAsia="Arial" w:cs="Arial"/>
                <w:sz w:val="16"/>
                <w:szCs w:val="16"/>
              </w:rPr>
            </w:pPr>
            <w:r w:rsidRPr="0060157B">
              <w:rPr>
                <w:rFonts w:eastAsia="Arial" w:cs="Arial"/>
                <w:sz w:val="16"/>
                <w:szCs w:val="16"/>
              </w:rPr>
              <w:t>Fijación cercos carpintería garantice estanquidad.</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5" w:right="-20"/>
              <w:rPr>
                <w:rFonts w:eastAsia="Arial" w:cs="Arial"/>
                <w:sz w:val="16"/>
                <w:szCs w:val="16"/>
              </w:rPr>
            </w:pPr>
            <w:r w:rsidRPr="0060157B">
              <w:rPr>
                <w:rFonts w:eastAsia="Arial" w:cs="Arial"/>
                <w:sz w:val="16"/>
                <w:szCs w:val="16"/>
              </w:rPr>
              <w:t>Muestra previa de elementos y herrajes.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Anclajes y soldaduras.</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Protección de taller.</w:t>
            </w:r>
          </w:p>
        </w:tc>
      </w:tr>
    </w:tbl>
    <w:p w:rsidR="00572991" w:rsidRPr="0060157B" w:rsidRDefault="00572991" w:rsidP="00572991">
      <w:pPr>
        <w:spacing w:before="15" w:line="200" w:lineRule="exact"/>
        <w:rPr>
          <w:sz w:val="20"/>
          <w:szCs w:val="20"/>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45"/>
      </w:tblGrid>
      <w:tr w:rsidR="00291637" w:rsidRPr="0060157B" w:rsidTr="00572991">
        <w:trPr>
          <w:trHeight w:hRule="exact" w:val="227"/>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before="9" w:line="260" w:lineRule="exact"/>
              <w:rPr>
                <w:sz w:val="26"/>
                <w:szCs w:val="26"/>
              </w:rPr>
            </w:pPr>
          </w:p>
          <w:p w:rsidR="00572991" w:rsidRPr="0060157B" w:rsidRDefault="00572991" w:rsidP="00572991">
            <w:pPr>
              <w:ind w:left="65" w:right="-20"/>
              <w:rPr>
                <w:rFonts w:eastAsia="Arial" w:cs="Arial"/>
                <w:sz w:val="16"/>
                <w:szCs w:val="16"/>
              </w:rPr>
            </w:pPr>
            <w:r w:rsidRPr="0060157B">
              <w:rPr>
                <w:rFonts w:eastAsia="Arial" w:cs="Arial"/>
                <w:b/>
                <w:bCs/>
                <w:sz w:val="16"/>
                <w:szCs w:val="16"/>
              </w:rPr>
              <w:t>PINTURAS</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p w:rsidR="00572991" w:rsidRPr="0060157B" w:rsidRDefault="00572991" w:rsidP="00572991">
            <w:pPr>
              <w:spacing w:before="43"/>
              <w:ind w:left="109" w:right="-20"/>
              <w:rPr>
                <w:rFonts w:eastAsia="Arial" w:cs="Arial"/>
                <w:sz w:val="16"/>
                <w:szCs w:val="16"/>
              </w:rPr>
            </w:pPr>
            <w:r w:rsidRPr="0060157B">
              <w:rPr>
                <w:rFonts w:eastAsia="Arial" w:cs="Arial"/>
                <w:sz w:val="16"/>
                <w:szCs w:val="16"/>
              </w:rPr>
              <w:t>(de cada tipo)</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Propiedades físicas.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Composición.</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Aplicación.</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Material adecuado decepcionado.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Número de capas.</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Ensayos (de cada tipo)</w:t>
            </w:r>
          </w:p>
        </w:tc>
        <w:tc>
          <w:tcPr>
            <w:tcW w:w="4845"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line="183" w:lineRule="exact"/>
              <w:ind w:left="64" w:right="-20"/>
              <w:rPr>
                <w:rFonts w:eastAsia="Arial" w:cs="Arial"/>
                <w:sz w:val="16"/>
                <w:szCs w:val="16"/>
              </w:rPr>
            </w:pPr>
            <w:r w:rsidRPr="0060157B">
              <w:rPr>
                <w:rFonts w:eastAsia="Arial" w:cs="Arial"/>
                <w:sz w:val="16"/>
                <w:szCs w:val="16"/>
              </w:rPr>
              <w:t>Ver listado de pruebas</w:t>
            </w:r>
          </w:p>
        </w:tc>
      </w:tr>
    </w:tbl>
    <w:p w:rsidR="00572991" w:rsidRPr="0060157B" w:rsidRDefault="00572991" w:rsidP="00572991">
      <w:pPr>
        <w:spacing w:before="4" w:line="130" w:lineRule="exact"/>
        <w:rPr>
          <w:sz w:val="13"/>
          <w:szCs w:val="13"/>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tbl>
      <w:tblPr>
        <w:tblW w:w="0" w:type="auto"/>
        <w:tblInd w:w="120" w:type="dxa"/>
        <w:tblLayout w:type="fixed"/>
        <w:tblCellMar>
          <w:left w:w="0" w:type="dxa"/>
          <w:right w:w="0" w:type="dxa"/>
        </w:tblCellMar>
        <w:tblLook w:val="01E0" w:firstRow="1" w:lastRow="1" w:firstColumn="1" w:lastColumn="1" w:noHBand="0" w:noVBand="0"/>
      </w:tblPr>
      <w:tblGrid>
        <w:gridCol w:w="1985"/>
        <w:gridCol w:w="2268"/>
        <w:gridCol w:w="4818"/>
      </w:tblGrid>
      <w:tr w:rsidR="00291637" w:rsidRPr="0060157B" w:rsidTr="00572991">
        <w:trPr>
          <w:trHeight w:hRule="exact" w:val="480"/>
        </w:trPr>
        <w:tc>
          <w:tcPr>
            <w:tcW w:w="1985"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1" w:line="220" w:lineRule="exact"/>
            </w:pPr>
          </w:p>
          <w:p w:rsidR="00572991" w:rsidRPr="0060157B" w:rsidRDefault="00572991" w:rsidP="00572991">
            <w:pPr>
              <w:ind w:left="64" w:right="-20"/>
              <w:rPr>
                <w:rFonts w:eastAsia="Arial" w:cs="Arial"/>
                <w:sz w:val="16"/>
                <w:szCs w:val="16"/>
              </w:rPr>
            </w:pPr>
            <w:r w:rsidRPr="0060157B">
              <w:rPr>
                <w:rFonts w:eastAsia="Arial" w:cs="Arial"/>
                <w:b/>
                <w:bCs/>
                <w:sz w:val="16"/>
                <w:szCs w:val="16"/>
              </w:rPr>
              <w:t>ELECTRICIDAD</w:t>
            </w:r>
          </w:p>
          <w:p w:rsidR="00572991" w:rsidRPr="0060157B" w:rsidRDefault="00572991" w:rsidP="00572991">
            <w:pPr>
              <w:spacing w:before="56" w:line="312" w:lineRule="auto"/>
              <w:ind w:left="512" w:right="44" w:firstLine="374"/>
              <w:jc w:val="right"/>
              <w:rPr>
                <w:rFonts w:eastAsia="Arial" w:cs="Arial"/>
                <w:sz w:val="16"/>
                <w:szCs w:val="16"/>
              </w:rPr>
            </w:pPr>
            <w:r w:rsidRPr="0060157B">
              <w:rPr>
                <w:rFonts w:eastAsia="Arial" w:cs="Arial"/>
                <w:sz w:val="16"/>
                <w:szCs w:val="16"/>
              </w:rPr>
              <w:t xml:space="preserve">(cumplimiento Reglamento </w:t>
            </w:r>
            <w:proofErr w:type="spellStart"/>
            <w:r w:rsidRPr="0060157B">
              <w:rPr>
                <w:rFonts w:eastAsia="Arial" w:cs="Arial"/>
                <w:sz w:val="16"/>
                <w:szCs w:val="16"/>
              </w:rPr>
              <w:t>Electrotecnico</w:t>
            </w:r>
            <w:proofErr w:type="spellEnd"/>
            <w:r w:rsidRPr="0060157B">
              <w:rPr>
                <w:rFonts w:eastAsia="Arial" w:cs="Arial"/>
                <w:sz w:val="16"/>
                <w:szCs w:val="16"/>
              </w:rPr>
              <w:t xml:space="preserve"> Baja </w:t>
            </w:r>
            <w:proofErr w:type="spellStart"/>
            <w:r w:rsidRPr="0060157B">
              <w:rPr>
                <w:rFonts w:eastAsia="Arial" w:cs="Arial"/>
                <w:sz w:val="16"/>
                <w:szCs w:val="16"/>
              </w:rPr>
              <w:t>Tension</w:t>
            </w:r>
            <w:proofErr w:type="spellEnd"/>
            <w:r w:rsidRPr="0060157B">
              <w:rPr>
                <w:rFonts w:eastAsia="Arial" w:cs="Arial"/>
                <w:sz w:val="16"/>
                <w:szCs w:val="16"/>
              </w:rPr>
              <w:t xml:space="preserve"> e </w:t>
            </w:r>
            <w:proofErr w:type="spellStart"/>
            <w:r w:rsidRPr="0060157B">
              <w:rPr>
                <w:rFonts w:eastAsia="Arial" w:cs="Arial"/>
                <w:w w:val="99"/>
                <w:sz w:val="16"/>
                <w:szCs w:val="16"/>
              </w:rPr>
              <w:t>ITCs</w:t>
            </w:r>
            <w:proofErr w:type="spellEnd"/>
            <w:r w:rsidRPr="0060157B">
              <w:rPr>
                <w:rFonts w:eastAsia="Arial" w:cs="Arial"/>
                <w:w w:val="99"/>
                <w:sz w:val="16"/>
                <w:szCs w:val="16"/>
              </w:rPr>
              <w:t>)</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previa</w:t>
            </w:r>
          </w:p>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Proyecto especifico</w:t>
            </w:r>
          </w:p>
          <w:p w:rsidR="00572991" w:rsidRPr="0060157B" w:rsidRDefault="00572991" w:rsidP="00572991">
            <w:pPr>
              <w:spacing w:before="56"/>
              <w:ind w:left="64" w:right="-20"/>
              <w:rPr>
                <w:rFonts w:eastAsia="Arial" w:cs="Arial"/>
                <w:sz w:val="16"/>
                <w:szCs w:val="16"/>
              </w:rPr>
            </w:pPr>
            <w:r w:rsidRPr="0060157B">
              <w:rPr>
                <w:rFonts w:eastAsia="Arial" w:cs="Arial"/>
                <w:sz w:val="16"/>
                <w:szCs w:val="16"/>
              </w:rPr>
              <w:t xml:space="preserve">con </w:t>
            </w:r>
            <w:proofErr w:type="spellStart"/>
            <w:r w:rsidRPr="0060157B">
              <w:rPr>
                <w:rFonts w:eastAsia="Arial" w:cs="Arial"/>
                <w:sz w:val="16"/>
                <w:szCs w:val="16"/>
              </w:rPr>
              <w:t>Vo</w:t>
            </w:r>
            <w:proofErr w:type="spellEnd"/>
            <w:r w:rsidRPr="0060157B">
              <w:rPr>
                <w:rFonts w:eastAsia="Arial" w:cs="Arial"/>
                <w:sz w:val="16"/>
                <w:szCs w:val="16"/>
              </w:rPr>
              <w:t xml:space="preserve"> Bo </w:t>
            </w:r>
            <w:proofErr w:type="spellStart"/>
            <w:r w:rsidRPr="0060157B">
              <w:rPr>
                <w:rFonts w:eastAsia="Arial" w:cs="Arial"/>
                <w:sz w:val="16"/>
                <w:szCs w:val="16"/>
              </w:rPr>
              <w:t>Administracion</w:t>
            </w:r>
            <w:proofErr w:type="spellEnd"/>
            <w:r w:rsidRPr="0060157B">
              <w:rPr>
                <w:rFonts w:eastAsia="Arial" w:cs="Arial"/>
                <w:sz w:val="16"/>
                <w:szCs w:val="16"/>
              </w:rPr>
              <w:t xml:space="preserve"> competente. (recomendado)</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Control</w:t>
            </w:r>
          </w:p>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5" w:right="-20"/>
              <w:rPr>
                <w:rFonts w:eastAsia="Arial" w:cs="Arial"/>
                <w:sz w:val="16"/>
                <w:szCs w:val="16"/>
              </w:rPr>
            </w:pPr>
            <w:proofErr w:type="spellStart"/>
            <w:r w:rsidRPr="0060157B">
              <w:rPr>
                <w:rFonts w:eastAsia="Arial" w:cs="Arial"/>
                <w:sz w:val="16"/>
                <w:szCs w:val="16"/>
              </w:rPr>
              <w:t>Situacion</w:t>
            </w:r>
            <w:proofErr w:type="spellEnd"/>
            <w:r w:rsidRPr="0060157B">
              <w:rPr>
                <w:rFonts w:eastAsia="Arial" w:cs="Arial"/>
                <w:sz w:val="16"/>
                <w:szCs w:val="16"/>
              </w:rPr>
              <w:t xml:space="preserve"> puntos, mecanismos y equipos alumbrado.</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Replanteo previo rozas y cajas </w:t>
            </w:r>
            <w:proofErr w:type="spellStart"/>
            <w:r w:rsidRPr="0060157B">
              <w:rPr>
                <w:rFonts w:eastAsia="Arial" w:cs="Arial"/>
                <w:sz w:val="16"/>
                <w:szCs w:val="16"/>
              </w:rPr>
              <w:t>instalacion</w:t>
            </w:r>
            <w:proofErr w:type="spellEnd"/>
            <w:r w:rsidRPr="0060157B">
              <w:rPr>
                <w:rFonts w:eastAsia="Arial" w:cs="Arial"/>
                <w:sz w:val="16"/>
                <w:szCs w:val="16"/>
              </w:rPr>
              <w:t>.</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Ejecucion</w:t>
            </w:r>
            <w:proofErr w:type="spellEnd"/>
            <w:r w:rsidRPr="0060157B">
              <w:rPr>
                <w:rFonts w:eastAsia="Arial" w:cs="Arial"/>
                <w:sz w:val="16"/>
                <w:szCs w:val="16"/>
              </w:rPr>
              <w:t xml:space="preserve"> </w:t>
            </w:r>
            <w:proofErr w:type="spellStart"/>
            <w:r w:rsidRPr="0060157B">
              <w:rPr>
                <w:rFonts w:eastAsia="Arial" w:cs="Arial"/>
                <w:sz w:val="16"/>
                <w:szCs w:val="16"/>
              </w:rPr>
              <w:t>segun</w:t>
            </w:r>
            <w:proofErr w:type="spellEnd"/>
            <w:r w:rsidRPr="0060157B">
              <w:rPr>
                <w:rFonts w:eastAsia="Arial" w:cs="Arial"/>
                <w:sz w:val="16"/>
                <w:szCs w:val="16"/>
              </w:rPr>
              <w:t xml:space="preserve"> especificaciones Proyecto.</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Sujecion</w:t>
            </w:r>
            <w:proofErr w:type="spellEnd"/>
            <w:r w:rsidRPr="0060157B">
              <w:rPr>
                <w:rFonts w:eastAsia="Arial" w:cs="Arial"/>
                <w:sz w:val="16"/>
                <w:szCs w:val="16"/>
              </w:rPr>
              <w:t xml:space="preserve"> cables.</w:t>
            </w:r>
          </w:p>
        </w:tc>
      </w:tr>
      <w:tr w:rsidR="00291637" w:rsidRPr="0060157B" w:rsidTr="00572991">
        <w:trPr>
          <w:trHeight w:hRule="exact" w:val="48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 xml:space="preserve">Cuadros generales: aspecto, dimensiones, </w:t>
            </w:r>
            <w:proofErr w:type="spellStart"/>
            <w:r w:rsidRPr="0060157B">
              <w:rPr>
                <w:rFonts w:eastAsia="Arial" w:cs="Arial"/>
                <w:sz w:val="16"/>
                <w:szCs w:val="16"/>
              </w:rPr>
              <w:t>caracteristicas</w:t>
            </w:r>
            <w:proofErr w:type="spellEnd"/>
            <w:r w:rsidRPr="0060157B">
              <w:rPr>
                <w:rFonts w:eastAsia="Arial" w:cs="Arial"/>
                <w:sz w:val="16"/>
                <w:szCs w:val="16"/>
              </w:rPr>
              <w:t>,</w:t>
            </w:r>
          </w:p>
          <w:p w:rsidR="00572991" w:rsidRPr="0060157B" w:rsidRDefault="00572991" w:rsidP="00572991">
            <w:pPr>
              <w:spacing w:before="56"/>
              <w:ind w:left="64" w:right="-20"/>
              <w:rPr>
                <w:rFonts w:eastAsia="Arial" w:cs="Arial"/>
                <w:sz w:val="16"/>
                <w:szCs w:val="16"/>
              </w:rPr>
            </w:pPr>
            <w:proofErr w:type="spellStart"/>
            <w:r w:rsidRPr="0060157B">
              <w:rPr>
                <w:rFonts w:eastAsia="Arial" w:cs="Arial"/>
                <w:sz w:val="16"/>
                <w:szCs w:val="16"/>
              </w:rPr>
              <w:t>fijacion</w:t>
            </w:r>
            <w:proofErr w:type="spellEnd"/>
            <w:r w:rsidRPr="0060157B">
              <w:rPr>
                <w:rFonts w:eastAsia="Arial" w:cs="Arial"/>
                <w:sz w:val="16"/>
                <w:szCs w:val="16"/>
              </w:rPr>
              <w:t xml:space="preserve"> elementos y conexionado.</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Identificacion</w:t>
            </w:r>
            <w:proofErr w:type="spellEnd"/>
            <w:r w:rsidRPr="0060157B">
              <w:rPr>
                <w:rFonts w:eastAsia="Arial" w:cs="Arial"/>
                <w:sz w:val="16"/>
                <w:szCs w:val="16"/>
              </w:rPr>
              <w:t xml:space="preserve"> y etiquetado circuitos y protecciones.</w:t>
            </w:r>
          </w:p>
        </w:tc>
      </w:tr>
      <w:tr w:rsidR="00291637" w:rsidRPr="0060157B" w:rsidTr="00572991">
        <w:trPr>
          <w:trHeight w:hRule="exact" w:val="240"/>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Pruebas finales y de servicio</w:t>
            </w:r>
          </w:p>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5" w:right="-20"/>
              <w:rPr>
                <w:rFonts w:eastAsia="Arial" w:cs="Arial"/>
                <w:sz w:val="16"/>
                <w:szCs w:val="16"/>
              </w:rPr>
            </w:pPr>
            <w:r w:rsidRPr="0060157B">
              <w:rPr>
                <w:rFonts w:eastAsia="Arial" w:cs="Arial"/>
                <w:sz w:val="16"/>
                <w:szCs w:val="16"/>
              </w:rPr>
              <w:t>Conexionado a cuadro.</w:t>
            </w:r>
          </w:p>
        </w:tc>
      </w:tr>
      <w:tr w:rsidR="00291637" w:rsidRPr="0060157B" w:rsidTr="00572991">
        <w:trPr>
          <w:trHeight w:hRule="exact" w:val="1200"/>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r w:rsidRPr="0060157B">
              <w:rPr>
                <w:rFonts w:eastAsia="Arial" w:cs="Arial"/>
                <w:sz w:val="16"/>
                <w:szCs w:val="16"/>
              </w:rPr>
              <w:t>Funcionamiento:</w:t>
            </w:r>
          </w:p>
          <w:p w:rsidR="00572991" w:rsidRPr="0060157B" w:rsidRDefault="00572991" w:rsidP="00572991">
            <w:pPr>
              <w:spacing w:before="56" w:line="312" w:lineRule="auto"/>
              <w:ind w:left="643" w:right="1778"/>
              <w:rPr>
                <w:rFonts w:eastAsia="Arial" w:cs="Arial"/>
                <w:sz w:val="16"/>
                <w:szCs w:val="16"/>
              </w:rPr>
            </w:pPr>
            <w:r w:rsidRPr="0060157B">
              <w:rPr>
                <w:rFonts w:eastAsia="Arial" w:cs="Arial"/>
                <w:sz w:val="16"/>
                <w:szCs w:val="16"/>
              </w:rPr>
              <w:t xml:space="preserve">Diferencial, resistencia red tierra. Disparos </w:t>
            </w:r>
            <w:proofErr w:type="spellStart"/>
            <w:r w:rsidRPr="0060157B">
              <w:rPr>
                <w:rFonts w:eastAsia="Arial" w:cs="Arial"/>
                <w:sz w:val="16"/>
                <w:szCs w:val="16"/>
              </w:rPr>
              <w:t>automaticos</w:t>
            </w:r>
            <w:proofErr w:type="spellEnd"/>
            <w:r w:rsidRPr="0060157B">
              <w:rPr>
                <w:rFonts w:eastAsia="Arial" w:cs="Arial"/>
                <w:sz w:val="16"/>
                <w:szCs w:val="16"/>
              </w:rPr>
              <w:t>.</w:t>
            </w:r>
          </w:p>
          <w:p w:rsidR="00572991" w:rsidRPr="0060157B" w:rsidRDefault="00572991" w:rsidP="00572991">
            <w:pPr>
              <w:spacing w:before="1"/>
              <w:ind w:left="643" w:right="-20"/>
              <w:rPr>
                <w:rFonts w:eastAsia="Arial" w:cs="Arial"/>
                <w:sz w:val="16"/>
                <w:szCs w:val="16"/>
              </w:rPr>
            </w:pPr>
            <w:r w:rsidRPr="0060157B">
              <w:rPr>
                <w:rFonts w:eastAsia="Arial" w:cs="Arial"/>
                <w:sz w:val="16"/>
                <w:szCs w:val="16"/>
              </w:rPr>
              <w:t>Encendido alumbrado.</w:t>
            </w:r>
          </w:p>
          <w:p w:rsidR="00572991" w:rsidRPr="0060157B" w:rsidRDefault="00572991" w:rsidP="00572991">
            <w:pPr>
              <w:spacing w:before="56"/>
              <w:ind w:left="642" w:right="-20"/>
              <w:rPr>
                <w:rFonts w:eastAsia="Arial" w:cs="Arial"/>
                <w:sz w:val="16"/>
                <w:szCs w:val="16"/>
              </w:rPr>
            </w:pPr>
            <w:r w:rsidRPr="0060157B">
              <w:rPr>
                <w:rFonts w:eastAsia="Arial" w:cs="Arial"/>
                <w:sz w:val="16"/>
                <w:szCs w:val="16"/>
              </w:rPr>
              <w:t>Circuitos</w:t>
            </w:r>
          </w:p>
        </w:tc>
      </w:tr>
      <w:tr w:rsidR="00291637" w:rsidRPr="0060157B" w:rsidTr="00572991">
        <w:trPr>
          <w:trHeight w:hRule="exact" w:val="240"/>
        </w:trPr>
        <w:tc>
          <w:tcPr>
            <w:tcW w:w="1985"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final</w:t>
            </w:r>
          </w:p>
        </w:tc>
        <w:tc>
          <w:tcPr>
            <w:tcW w:w="481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21"/>
              <w:ind w:left="64" w:right="-20"/>
              <w:rPr>
                <w:rFonts w:eastAsia="Arial" w:cs="Arial"/>
                <w:sz w:val="16"/>
                <w:szCs w:val="16"/>
              </w:rPr>
            </w:pPr>
            <w:proofErr w:type="spellStart"/>
            <w:r w:rsidRPr="0060157B">
              <w:rPr>
                <w:rFonts w:eastAsia="Arial" w:cs="Arial"/>
                <w:sz w:val="16"/>
                <w:szCs w:val="16"/>
              </w:rPr>
              <w:t>Boletin</w:t>
            </w:r>
            <w:proofErr w:type="spellEnd"/>
            <w:r w:rsidRPr="0060157B">
              <w:rPr>
                <w:rFonts w:eastAsia="Arial" w:cs="Arial"/>
                <w:sz w:val="16"/>
                <w:szCs w:val="16"/>
              </w:rPr>
              <w:t xml:space="preserve"> </w:t>
            </w:r>
            <w:proofErr w:type="spellStart"/>
            <w:r w:rsidRPr="0060157B">
              <w:rPr>
                <w:rFonts w:eastAsia="Arial" w:cs="Arial"/>
                <w:sz w:val="16"/>
                <w:szCs w:val="16"/>
              </w:rPr>
              <w:t>Legalizacion</w:t>
            </w:r>
            <w:proofErr w:type="spellEnd"/>
            <w:r w:rsidRPr="0060157B">
              <w:rPr>
                <w:rFonts w:eastAsia="Arial" w:cs="Arial"/>
                <w:sz w:val="16"/>
                <w:szCs w:val="16"/>
              </w:rPr>
              <w:t xml:space="preserve"> </w:t>
            </w:r>
            <w:proofErr w:type="spellStart"/>
            <w:r w:rsidRPr="0060157B">
              <w:rPr>
                <w:rFonts w:eastAsia="Arial" w:cs="Arial"/>
                <w:sz w:val="16"/>
                <w:szCs w:val="16"/>
              </w:rPr>
              <w:t>Instalacion</w:t>
            </w:r>
            <w:proofErr w:type="spellEnd"/>
            <w:r w:rsidRPr="0060157B">
              <w:rPr>
                <w:rFonts w:eastAsia="Arial" w:cs="Arial"/>
                <w:sz w:val="16"/>
                <w:szCs w:val="16"/>
              </w:rPr>
              <w:t>.</w:t>
            </w:r>
          </w:p>
        </w:tc>
      </w:tr>
    </w:tbl>
    <w:p w:rsidR="00572991" w:rsidRPr="0060157B" w:rsidRDefault="00572991" w:rsidP="00572991">
      <w:pPr>
        <w:sectPr w:rsidR="00572991" w:rsidRPr="0060157B" w:rsidSect="00BE3760">
          <w:footerReference w:type="default" r:id="rId51"/>
          <w:pgSz w:w="11920" w:h="16840"/>
          <w:pgMar w:top="1220" w:right="849" w:bottom="280" w:left="1134" w:header="0" w:footer="0" w:gutter="0"/>
          <w:cols w:space="720"/>
        </w:sectPr>
      </w:pPr>
    </w:p>
    <w:p w:rsidR="00572991" w:rsidRPr="0060157B" w:rsidRDefault="00CE56DA" w:rsidP="00572991">
      <w:pPr>
        <w:tabs>
          <w:tab w:val="left" w:pos="2200"/>
          <w:tab w:val="left" w:pos="6280"/>
        </w:tabs>
        <w:spacing w:before="78"/>
        <w:ind w:left="696" w:right="-20"/>
        <w:rPr>
          <w:rFonts w:eastAsia="Arial" w:cs="Arial"/>
          <w:sz w:val="16"/>
          <w:szCs w:val="16"/>
        </w:rPr>
      </w:pPr>
      <w:r>
        <w:rPr>
          <w:rFonts w:ascii="Calibri" w:eastAsia="Calibri" w:hAnsi="Calibri"/>
          <w:noProof/>
          <w:sz w:val="22"/>
          <w:szCs w:val="22"/>
        </w:rPr>
        <w:lastRenderedPageBreak/>
        <mc:AlternateContent>
          <mc:Choice Requires="wpg">
            <w:drawing>
              <wp:anchor distT="0" distB="0" distL="114300" distR="114300" simplePos="0" relativeHeight="251671552" behindDoc="1" locked="0" layoutInCell="1" allowOverlap="1">
                <wp:simplePos x="0" y="0"/>
                <wp:positionH relativeFrom="page">
                  <wp:posOffset>622935</wp:posOffset>
                </wp:positionH>
                <wp:positionV relativeFrom="page">
                  <wp:posOffset>807085</wp:posOffset>
                </wp:positionV>
                <wp:extent cx="5774690" cy="151765"/>
                <wp:effectExtent l="0" t="0" r="16510" b="19685"/>
                <wp:wrapNone/>
                <wp:docPr id="2103" name="Group 9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4690" cy="151765"/>
                          <a:chOff x="981" y="1271"/>
                          <a:chExt cx="9094" cy="239"/>
                        </a:xfrm>
                      </wpg:grpSpPr>
                      <wpg:grpSp>
                        <wpg:cNvPr id="2104" name="Group 926"/>
                        <wpg:cNvGrpSpPr>
                          <a:grpSpLocks/>
                        </wpg:cNvGrpSpPr>
                        <wpg:grpSpPr bwMode="auto">
                          <a:xfrm>
                            <a:off x="987" y="1277"/>
                            <a:ext cx="9082" cy="2"/>
                            <a:chOff x="987" y="1277"/>
                            <a:chExt cx="9082" cy="2"/>
                          </a:xfrm>
                        </wpg:grpSpPr>
                        <wps:wsp>
                          <wps:cNvPr id="2105" name="Freeform 927"/>
                          <wps:cNvSpPr>
                            <a:spLocks/>
                          </wps:cNvSpPr>
                          <wps:spPr bwMode="auto">
                            <a:xfrm>
                              <a:off x="987" y="1277"/>
                              <a:ext cx="9082" cy="2"/>
                            </a:xfrm>
                            <a:custGeom>
                              <a:avLst/>
                              <a:gdLst>
                                <a:gd name="T0" fmla="+- 0 987 987"/>
                                <a:gd name="T1" fmla="*/ T0 w 9082"/>
                                <a:gd name="T2" fmla="+- 0 10069 987"/>
                                <a:gd name="T3" fmla="*/ T2 w 9082"/>
                              </a:gdLst>
                              <a:ahLst/>
                              <a:cxnLst>
                                <a:cxn ang="0">
                                  <a:pos x="T1" y="0"/>
                                </a:cxn>
                                <a:cxn ang="0">
                                  <a:pos x="T3" y="0"/>
                                </a:cxn>
                              </a:cxnLst>
                              <a:rect l="0" t="0" r="r" b="b"/>
                              <a:pathLst>
                                <a:path w="9082">
                                  <a:moveTo>
                                    <a:pt x="0" y="0"/>
                                  </a:moveTo>
                                  <a:lnTo>
                                    <a:pt x="9082"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06" name="Group 928"/>
                        <wpg:cNvGrpSpPr>
                          <a:grpSpLocks/>
                        </wpg:cNvGrpSpPr>
                        <wpg:grpSpPr bwMode="auto">
                          <a:xfrm>
                            <a:off x="992" y="1282"/>
                            <a:ext cx="2" cy="217"/>
                            <a:chOff x="992" y="1282"/>
                            <a:chExt cx="2" cy="217"/>
                          </a:xfrm>
                        </wpg:grpSpPr>
                        <wps:wsp>
                          <wps:cNvPr id="2107" name="Freeform 929"/>
                          <wps:cNvSpPr>
                            <a:spLocks/>
                          </wps:cNvSpPr>
                          <wps:spPr bwMode="auto">
                            <a:xfrm>
                              <a:off x="992" y="1282"/>
                              <a:ext cx="2" cy="217"/>
                            </a:xfrm>
                            <a:custGeom>
                              <a:avLst/>
                              <a:gdLst>
                                <a:gd name="T0" fmla="+- 0 1282 1282"/>
                                <a:gd name="T1" fmla="*/ 1282 h 217"/>
                                <a:gd name="T2" fmla="+- 0 1499 1282"/>
                                <a:gd name="T3" fmla="*/ 149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08" name="Group 930"/>
                        <wpg:cNvGrpSpPr>
                          <a:grpSpLocks/>
                        </wpg:cNvGrpSpPr>
                        <wpg:grpSpPr bwMode="auto">
                          <a:xfrm>
                            <a:off x="2977" y="1282"/>
                            <a:ext cx="2" cy="217"/>
                            <a:chOff x="2977" y="1282"/>
                            <a:chExt cx="2" cy="217"/>
                          </a:xfrm>
                        </wpg:grpSpPr>
                        <wps:wsp>
                          <wps:cNvPr id="2109" name="Freeform 931"/>
                          <wps:cNvSpPr>
                            <a:spLocks/>
                          </wps:cNvSpPr>
                          <wps:spPr bwMode="auto">
                            <a:xfrm>
                              <a:off x="2977" y="1282"/>
                              <a:ext cx="2" cy="217"/>
                            </a:xfrm>
                            <a:custGeom>
                              <a:avLst/>
                              <a:gdLst>
                                <a:gd name="T0" fmla="+- 0 1282 1282"/>
                                <a:gd name="T1" fmla="*/ 1282 h 217"/>
                                <a:gd name="T2" fmla="+- 0 1499 1282"/>
                                <a:gd name="T3" fmla="*/ 149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0" name="Group 932"/>
                        <wpg:cNvGrpSpPr>
                          <a:grpSpLocks/>
                        </wpg:cNvGrpSpPr>
                        <wpg:grpSpPr bwMode="auto">
                          <a:xfrm>
                            <a:off x="5245" y="1282"/>
                            <a:ext cx="2" cy="217"/>
                            <a:chOff x="5245" y="1282"/>
                            <a:chExt cx="2" cy="217"/>
                          </a:xfrm>
                        </wpg:grpSpPr>
                        <wps:wsp>
                          <wps:cNvPr id="2111" name="Freeform 933"/>
                          <wps:cNvSpPr>
                            <a:spLocks/>
                          </wps:cNvSpPr>
                          <wps:spPr bwMode="auto">
                            <a:xfrm>
                              <a:off x="5245" y="1282"/>
                              <a:ext cx="2" cy="217"/>
                            </a:xfrm>
                            <a:custGeom>
                              <a:avLst/>
                              <a:gdLst>
                                <a:gd name="T0" fmla="+- 0 1282 1282"/>
                                <a:gd name="T1" fmla="*/ 1282 h 217"/>
                                <a:gd name="T2" fmla="+- 0 1499 1282"/>
                                <a:gd name="T3" fmla="*/ 149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2" name="Group 934"/>
                        <wpg:cNvGrpSpPr>
                          <a:grpSpLocks/>
                        </wpg:cNvGrpSpPr>
                        <wpg:grpSpPr bwMode="auto">
                          <a:xfrm>
                            <a:off x="10064" y="1282"/>
                            <a:ext cx="2" cy="217"/>
                            <a:chOff x="10064" y="1282"/>
                            <a:chExt cx="2" cy="217"/>
                          </a:xfrm>
                        </wpg:grpSpPr>
                        <wps:wsp>
                          <wps:cNvPr id="2113" name="Freeform 935"/>
                          <wps:cNvSpPr>
                            <a:spLocks/>
                          </wps:cNvSpPr>
                          <wps:spPr bwMode="auto">
                            <a:xfrm>
                              <a:off x="10064" y="1282"/>
                              <a:ext cx="2" cy="217"/>
                            </a:xfrm>
                            <a:custGeom>
                              <a:avLst/>
                              <a:gdLst>
                                <a:gd name="T0" fmla="+- 0 1282 1282"/>
                                <a:gd name="T1" fmla="*/ 1282 h 217"/>
                                <a:gd name="T2" fmla="+- 0 1499 1282"/>
                                <a:gd name="T3" fmla="*/ 149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4" name="Group 936"/>
                        <wpg:cNvGrpSpPr>
                          <a:grpSpLocks/>
                        </wpg:cNvGrpSpPr>
                        <wpg:grpSpPr bwMode="auto">
                          <a:xfrm>
                            <a:off x="987" y="1504"/>
                            <a:ext cx="9082" cy="2"/>
                            <a:chOff x="987" y="1504"/>
                            <a:chExt cx="9082" cy="2"/>
                          </a:xfrm>
                        </wpg:grpSpPr>
                        <wps:wsp>
                          <wps:cNvPr id="2115" name="Freeform 937"/>
                          <wps:cNvSpPr>
                            <a:spLocks/>
                          </wps:cNvSpPr>
                          <wps:spPr bwMode="auto">
                            <a:xfrm>
                              <a:off x="987" y="1504"/>
                              <a:ext cx="9082" cy="2"/>
                            </a:xfrm>
                            <a:custGeom>
                              <a:avLst/>
                              <a:gdLst>
                                <a:gd name="T0" fmla="+- 0 987 987"/>
                                <a:gd name="T1" fmla="*/ T0 w 9082"/>
                                <a:gd name="T2" fmla="+- 0 10069 987"/>
                                <a:gd name="T3" fmla="*/ T2 w 9082"/>
                              </a:gdLst>
                              <a:ahLst/>
                              <a:cxnLst>
                                <a:cxn ang="0">
                                  <a:pos x="T1" y="0"/>
                                </a:cxn>
                                <a:cxn ang="0">
                                  <a:pos x="T3" y="0"/>
                                </a:cxn>
                              </a:cxnLst>
                              <a:rect l="0" t="0" r="r" b="b"/>
                              <a:pathLst>
                                <a:path w="9082">
                                  <a:moveTo>
                                    <a:pt x="0" y="0"/>
                                  </a:moveTo>
                                  <a:lnTo>
                                    <a:pt x="9082"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5335DF" id="Group 925" o:spid="_x0000_s1026" style="position:absolute;margin-left:49.05pt;margin-top:63.55pt;width:454.7pt;height:11.95pt;z-index:-251644928;mso-position-horizontal-relative:page;mso-position-vertical-relative:page" coordorigin="981,1271" coordsize="9094,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">
                <v:group id="Group 926" o:spid="_x0000_s1027" style="position:absolute;left:987;top:1277;width:9082;height:2" coordorigin="987,1277" coordsize="90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yod7MUAAADdAAAADwAAAGRycy9kb3ducmV2LnhtbESPQYvCMBSE78L+h/AW&#10;vGlaVxepRhHZFQ8iqAvi7dE822LzUppsW/+9EQSPw8x8w8yXnSlFQ7UrLCuIhxEI4tTqgjMFf6ff&#10;wRSE88gaS8uk4E4OlouP3hwTbVs+UHP0mQgQdgkqyL2vEildmpNBN7QVcfCutjbog6wzqWtsA9yU&#10;chRF39JgwWEhx4rWOaW3479RsGmxXX3FP83udl3fL6fJ/ryLSan+Z7eagfDU+Xf41d5qBaM4Gs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8qHezFAAAA3QAA&#10;AA8AAAAAAAAAAAAAAAAAqgIAAGRycy9kb3ducmV2LnhtbFBLBQYAAAAABAAEAPoAAACcAwAAAAA=&#10;">
                  <v:shape id="Freeform 927" o:spid="_x0000_s1028" style="position:absolute;left:987;top:1277;width:9082;height:2;visibility:visible;mso-wrap-style:square;v-text-anchor:top" coordsize="90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9cgMcA&#10;AADdAAAADwAAAGRycy9kb3ducmV2LnhtbESP3WrCQBSE7wu+w3IEb0rdKFhsdBUtFJWC4A/t7SF7&#10;TKLZs2F3TdK37xaEXg4z8w0zX3amEg05X1pWMBomIIgzq0vOFZxPHy9TED4ga6wsk4If8rBc9J7m&#10;mGrb8oGaY8hFhLBPUUERQp1K6bOCDPqhrYmjd7HOYIjS5VI7bCPcVHKcJK/SYMlxocCa3gvKbse7&#10;UfCdueZ62tw+z1+X591b6/br/e6u1KDfrWYgAnXhP/xob7WC8SiZwN+b+ATk4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XIDHAAAA3QAAAA8AAAAAAAAAAAAAAAAAmAIAAGRy&#10;cy9kb3ducmV2LnhtbFBLBQYAAAAABAAEAPUAAACMAwAAAAA=&#10;" path="m,l9082,e" filled="f" strokeweight=".6pt">
                    <v:path arrowok="t" o:connecttype="custom" o:connectlocs="0,0;9082,0" o:connectangles="0,0"/>
                  </v:shape>
                </v:group>
                <v:group id="Group 928" o:spid="_x0000_s1029" style="position:absolute;left:992;top:1282;width:2;height:217" coordorigin="992,128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0JgDFAAAA3QAA&#10;AA8AAAAAAAAAAAAAAAAAqgIAAGRycy9kb3ducmV2LnhtbFBLBQYAAAAABAAEAPoAAACcAwAAAAA=&#10;">
                  <v:shape id="Freeform 929" o:spid="_x0000_s1030" style="position:absolute;left:992;top:128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giX8QA&#10;AADdAAAADwAAAGRycy9kb3ducmV2LnhtbESPQWsCMRSE74X+h/AKvdVEhSpboywFRW9V9+DxsXnd&#10;LLt5WTepbv+9EQSPw8x8wyxWg2vFhfpQe9YwHikQxKU3NVcaiuP6Yw4iRGSDrWfS8E8BVsvXlwVm&#10;xl95T5dDrESCcMhQg42xy6QMpSWHYeQ74uT9+t5hTLKvpOnxmuCulROlPqXDmtOCxY6+LZXN4c9p&#10;oPO5azZtoab5aW3y3T63zeZH6/e3If8CEWmIz/CjvTUaJmM1g/ub9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YIl/EAAAA3QAAAA8AAAAAAAAAAAAAAAAAmAIAAGRycy9k&#10;b3ducmV2LnhtbFBLBQYAAAAABAAEAPUAAACJAwAAAAA=&#10;" path="m,l,217e" filled="f" strokeweight=".6pt">
                    <v:path arrowok="t" o:connecttype="custom" o:connectlocs="0,1282;0,1499" o:connectangles="0,0"/>
                  </v:shape>
                </v:group>
                <v:group id="Group 930" o:spid="_x0000_s1031" style="position:absolute;left:2977;top:1282;width:2;height:217" coordorigin="2977,128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ZxfpwwAAAN0AAAAP&#10;AAAAAAAAAAAAAAAAAKoCAABkcnMvZG93bnJldi54bWxQSwUGAAAAAAQABAD6AAAAmgMAAAAA&#10;">
                  <v:shape id="Freeform 931" o:spid="_x0000_s1032" style="position:absolute;left:2977;top:128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sTtsQA&#10;AADdAAAADwAAAGRycy9kb3ducmV2LnhtbESPQWsCMRSE74X+h/AKvdVEhaJboywFRW9V9+DxsXnd&#10;LLt5WTepbv+9EQSPw8x8wyxWg2vFhfpQe9YwHikQxKU3NVcaiuP6YwYiRGSDrWfS8E8BVsvXlwVm&#10;xl95T5dDrESCcMhQg42xy6QMpSWHYeQ74uT9+t5hTLKvpOnxmuCulROlPqXDmtOCxY6+LZXN4c9p&#10;oPO5azZtoab5aW3y3T63zeZH6/e3If8CEWmIz/CjvTUaJmM1h/ub9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LE7bEAAAA3QAAAA8AAAAAAAAAAAAAAAAAmAIAAGRycy9k&#10;b3ducmV2LnhtbFBLBQYAAAAABAAEAPUAAACJAwAAAAA=&#10;" path="m,l,217e" filled="f" strokeweight=".6pt">
                    <v:path arrowok="t" o:connecttype="custom" o:connectlocs="0,1282;0,1499" o:connectangles="0,0"/>
                  </v:shape>
                </v:group>
                <v:group id="Group 932" o:spid="_x0000_s1033" style="position:absolute;left:5245;top:1282;width:2;height:217" coordorigin="5245,128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XIjTLCAAAA3QAAAA8A&#10;AAAAAAAAAAAAAAAAqgIAAGRycy9kb3ducmV2LnhtbFBLBQYAAAAABAAEAPoAAACZAwAAAAA=&#10;">
                  <v:shape id="Freeform 933" o:spid="_x0000_s1034" style="position:absolute;left:5245;top:128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JbcUA&#10;AADdAAAADwAAAGRycy9kb3ducmV2LnhtbESPwWrDMBBE74X+g9hCbo3sBEpxowQTSEhutZtDj4u1&#10;sYytlWMptvP3VaHQ4zAzb5jNbradGGnwjWMF6TIBQVw53XCt4PJ1eH0H4QOyxs4xKXiQh932+WmD&#10;mXYTFzSWoRYRwj5DBSaEPpPSV4Ys+qXriaN3dYPFEOVQSz3gFOG2k6skeZMWG44LBnvaG6ra8m4V&#10;0O3Wt8fukqzz74POz0Vu2uOnUouXOf8AEWgO/+G/9kkrWKVpCr9v4hO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IltxQAAAN0AAAAPAAAAAAAAAAAAAAAAAJgCAABkcnMv&#10;ZG93bnJldi54bWxQSwUGAAAAAAQABAD1AAAAigMAAAAA&#10;" path="m,l,217e" filled="f" strokeweight=".6pt">
                    <v:path arrowok="t" o:connecttype="custom" o:connectlocs="0,1282;0,1499" o:connectangles="0,0"/>
                  </v:shape>
                </v:group>
                <v:group id="Group 934" o:spid="_x0000_s1035" style="position:absolute;left:10064;top:1282;width:2;height:217" coordorigin="10064,128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VrbexgAAAN0A&#10;AAAPAAAAAAAAAAAAAAAAAKoCAABkcnMvZG93bnJldi54bWxQSwUGAAAAAAQABAD6AAAAnQMAAAAA&#10;">
                  <v:shape id="Freeform 935" o:spid="_x0000_s1036" style="position:absolute;left:10064;top:128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qygcMA&#10;AADdAAAADwAAAGRycy9kb3ducmV2LnhtbESPT4vCMBTE7wt+h/AEb2tahUWqUYqg7N78d/D4aJ5N&#10;afNSm6j125sFweMwM79hFqveNuJOna8cK0jHCQjiwumKSwWn4+Z7BsIHZI2NY1LwJA+r5eBrgZl2&#10;D97T/RBKESHsM1RgQmgzKX1hyKIfu5Y4ehfXWQxRdqXUHT4i3DZykiQ/0mLFccFgS2tDRX24WQV0&#10;vbb1tjkl0/y80fnfPjf1dqfUaNjncxCB+vAJv9u/WsEkTafw/yY+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qygcMAAADdAAAADwAAAAAAAAAAAAAAAACYAgAAZHJzL2Rv&#10;d25yZXYueG1sUEsFBgAAAAAEAAQA9QAAAIgDAAAAAA==&#10;" path="m,l,217e" filled="f" strokeweight=".6pt">
                    <v:path arrowok="t" o:connecttype="custom" o:connectlocs="0,1282;0,1499" o:connectangles="0,0"/>
                  </v:shape>
                </v:group>
                <v:group id="Group 936" o:spid="_x0000_s1037" style="position:absolute;left:987;top:1504;width:9082;height:2" coordorigin="987,1504" coordsize="90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84sxxgAAAN0A&#10;AAAPAAAAAAAAAAAAAAAAAKoCAABkcnMvZG93bnJldi54bWxQSwUGAAAAAAQABAD6AAAAnQMAAAAA&#10;">
                  <v:shape id="Freeform 937" o:spid="_x0000_s1038" style="position:absolute;left:987;top:1504;width:9082;height:2;visibility:visible;mso-wrap-style:square;v-text-anchor:top" coordsize="90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bKXccA&#10;AADdAAAADwAAAGRycy9kb3ducmV2LnhtbESPQWvCQBSE70L/w/IKvUjdRFDa1FVaQaoUhKro9ZF9&#10;JqnZt2F3TdJ/3y0IHoeZ+YaZLXpTi5acrywrSEcJCOLc6ooLBYf96vkFhA/IGmvLpOCXPCzmD4MZ&#10;Ztp2/E3tLhQiQthnqKAMocmk9HlJBv3INsTRO1tnMETpCqkddhFuajlOkqk0WHFcKLGhZUn5ZXc1&#10;Ck65a3/2n5evw/E83Lx2bvux3VyVenrs399ABOrDPXxrr7WCcZpO4P9Nf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Vmyl3HAAAA3QAAAA8AAAAAAAAAAAAAAAAAmAIAAGRy&#10;cy9kb3ducmV2LnhtbFBLBQYAAAAABAAEAPUAAACMAwAAAAA=&#10;" path="m,l9082,e" filled="f" strokeweight=".6pt">
                    <v:path arrowok="t" o:connecttype="custom" o:connectlocs="0,0;9082,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2576" behindDoc="1" locked="0" layoutInCell="1" allowOverlap="1">
                <wp:simplePos x="0" y="0"/>
                <wp:positionH relativeFrom="page">
                  <wp:posOffset>6563995</wp:posOffset>
                </wp:positionH>
                <wp:positionV relativeFrom="page">
                  <wp:posOffset>1095375</wp:posOffset>
                </wp:positionV>
                <wp:extent cx="193675" cy="872490"/>
                <wp:effectExtent l="0" t="0" r="15875" b="22860"/>
                <wp:wrapNone/>
                <wp:docPr id="2084" name="Group 9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872490"/>
                          <a:chOff x="10337" y="1725"/>
                          <a:chExt cx="305" cy="1374"/>
                        </a:xfrm>
                      </wpg:grpSpPr>
                      <wpg:grpSp>
                        <wpg:cNvPr id="2085" name="Group 939"/>
                        <wpg:cNvGrpSpPr>
                          <a:grpSpLocks/>
                        </wpg:cNvGrpSpPr>
                        <wpg:grpSpPr bwMode="auto">
                          <a:xfrm>
                            <a:off x="10343" y="1731"/>
                            <a:ext cx="293" cy="2"/>
                            <a:chOff x="10343" y="1731"/>
                            <a:chExt cx="293" cy="2"/>
                          </a:xfrm>
                        </wpg:grpSpPr>
                        <wps:wsp>
                          <wps:cNvPr id="2086" name="Freeform 940"/>
                          <wps:cNvSpPr>
                            <a:spLocks/>
                          </wps:cNvSpPr>
                          <wps:spPr bwMode="auto">
                            <a:xfrm>
                              <a:off x="10343" y="173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87" name="Group 941"/>
                        <wpg:cNvGrpSpPr>
                          <a:grpSpLocks/>
                        </wpg:cNvGrpSpPr>
                        <wpg:grpSpPr bwMode="auto">
                          <a:xfrm>
                            <a:off x="10348" y="1736"/>
                            <a:ext cx="2" cy="1352"/>
                            <a:chOff x="10348" y="1736"/>
                            <a:chExt cx="2" cy="1352"/>
                          </a:xfrm>
                        </wpg:grpSpPr>
                        <wps:wsp>
                          <wps:cNvPr id="2088" name="Freeform 942"/>
                          <wps:cNvSpPr>
                            <a:spLocks/>
                          </wps:cNvSpPr>
                          <wps:spPr bwMode="auto">
                            <a:xfrm>
                              <a:off x="10348" y="1736"/>
                              <a:ext cx="2" cy="1352"/>
                            </a:xfrm>
                            <a:custGeom>
                              <a:avLst/>
                              <a:gdLst>
                                <a:gd name="T0" fmla="+- 0 1736 1736"/>
                                <a:gd name="T1" fmla="*/ 1736 h 1352"/>
                                <a:gd name="T2" fmla="+- 0 3088 1736"/>
                                <a:gd name="T3" fmla="*/ 3088 h 1352"/>
                              </a:gdLst>
                              <a:ahLst/>
                              <a:cxnLst>
                                <a:cxn ang="0">
                                  <a:pos x="0" y="T1"/>
                                </a:cxn>
                                <a:cxn ang="0">
                                  <a:pos x="0" y="T3"/>
                                </a:cxn>
                              </a:cxnLst>
                              <a:rect l="0" t="0" r="r" b="b"/>
                              <a:pathLst>
                                <a:path h="1352">
                                  <a:moveTo>
                                    <a:pt x="0" y="0"/>
                                  </a:moveTo>
                                  <a:lnTo>
                                    <a:pt x="0" y="1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89" name="Group 943"/>
                        <wpg:cNvGrpSpPr>
                          <a:grpSpLocks/>
                        </wpg:cNvGrpSpPr>
                        <wpg:grpSpPr bwMode="auto">
                          <a:xfrm>
                            <a:off x="10631" y="1736"/>
                            <a:ext cx="2" cy="1352"/>
                            <a:chOff x="10631" y="1736"/>
                            <a:chExt cx="2" cy="1352"/>
                          </a:xfrm>
                        </wpg:grpSpPr>
                        <wps:wsp>
                          <wps:cNvPr id="2090" name="Freeform 944"/>
                          <wps:cNvSpPr>
                            <a:spLocks/>
                          </wps:cNvSpPr>
                          <wps:spPr bwMode="auto">
                            <a:xfrm>
                              <a:off x="10631" y="1736"/>
                              <a:ext cx="2" cy="1352"/>
                            </a:xfrm>
                            <a:custGeom>
                              <a:avLst/>
                              <a:gdLst>
                                <a:gd name="T0" fmla="+- 0 1736 1736"/>
                                <a:gd name="T1" fmla="*/ 1736 h 1352"/>
                                <a:gd name="T2" fmla="+- 0 3088 1736"/>
                                <a:gd name="T3" fmla="*/ 3088 h 1352"/>
                              </a:gdLst>
                              <a:ahLst/>
                              <a:cxnLst>
                                <a:cxn ang="0">
                                  <a:pos x="0" y="T1"/>
                                </a:cxn>
                                <a:cxn ang="0">
                                  <a:pos x="0" y="T3"/>
                                </a:cxn>
                              </a:cxnLst>
                              <a:rect l="0" t="0" r="r" b="b"/>
                              <a:pathLst>
                                <a:path h="1352">
                                  <a:moveTo>
                                    <a:pt x="0" y="0"/>
                                  </a:moveTo>
                                  <a:lnTo>
                                    <a:pt x="0" y="1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1" name="Group 945"/>
                        <wpg:cNvGrpSpPr>
                          <a:grpSpLocks/>
                        </wpg:cNvGrpSpPr>
                        <wpg:grpSpPr bwMode="auto">
                          <a:xfrm>
                            <a:off x="10343" y="1958"/>
                            <a:ext cx="293" cy="2"/>
                            <a:chOff x="10343" y="1958"/>
                            <a:chExt cx="293" cy="2"/>
                          </a:xfrm>
                        </wpg:grpSpPr>
                        <wps:wsp>
                          <wps:cNvPr id="2092" name="Freeform 946"/>
                          <wps:cNvSpPr>
                            <a:spLocks/>
                          </wps:cNvSpPr>
                          <wps:spPr bwMode="auto">
                            <a:xfrm>
                              <a:off x="10343" y="195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3" name="Group 947"/>
                        <wpg:cNvGrpSpPr>
                          <a:grpSpLocks/>
                        </wpg:cNvGrpSpPr>
                        <wpg:grpSpPr bwMode="auto">
                          <a:xfrm>
                            <a:off x="10343" y="2185"/>
                            <a:ext cx="293" cy="2"/>
                            <a:chOff x="10343" y="2185"/>
                            <a:chExt cx="293" cy="2"/>
                          </a:xfrm>
                        </wpg:grpSpPr>
                        <wps:wsp>
                          <wps:cNvPr id="2094" name="Freeform 948"/>
                          <wps:cNvSpPr>
                            <a:spLocks/>
                          </wps:cNvSpPr>
                          <wps:spPr bwMode="auto">
                            <a:xfrm>
                              <a:off x="10343" y="218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5" name="Group 949"/>
                        <wpg:cNvGrpSpPr>
                          <a:grpSpLocks/>
                        </wpg:cNvGrpSpPr>
                        <wpg:grpSpPr bwMode="auto">
                          <a:xfrm>
                            <a:off x="10343" y="2412"/>
                            <a:ext cx="293" cy="2"/>
                            <a:chOff x="10343" y="2412"/>
                            <a:chExt cx="293" cy="2"/>
                          </a:xfrm>
                        </wpg:grpSpPr>
                        <wps:wsp>
                          <wps:cNvPr id="2096" name="Freeform 950"/>
                          <wps:cNvSpPr>
                            <a:spLocks/>
                          </wps:cNvSpPr>
                          <wps:spPr bwMode="auto">
                            <a:xfrm>
                              <a:off x="10343" y="241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7" name="Group 951"/>
                        <wpg:cNvGrpSpPr>
                          <a:grpSpLocks/>
                        </wpg:cNvGrpSpPr>
                        <wpg:grpSpPr bwMode="auto">
                          <a:xfrm>
                            <a:off x="10343" y="2639"/>
                            <a:ext cx="293" cy="2"/>
                            <a:chOff x="10343" y="2639"/>
                            <a:chExt cx="293" cy="2"/>
                          </a:xfrm>
                        </wpg:grpSpPr>
                        <wps:wsp>
                          <wps:cNvPr id="2098" name="Freeform 952"/>
                          <wps:cNvSpPr>
                            <a:spLocks/>
                          </wps:cNvSpPr>
                          <wps:spPr bwMode="auto">
                            <a:xfrm>
                              <a:off x="10343" y="263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9" name="Group 953"/>
                        <wpg:cNvGrpSpPr>
                          <a:grpSpLocks/>
                        </wpg:cNvGrpSpPr>
                        <wpg:grpSpPr bwMode="auto">
                          <a:xfrm>
                            <a:off x="10343" y="2866"/>
                            <a:ext cx="293" cy="2"/>
                            <a:chOff x="10343" y="2866"/>
                            <a:chExt cx="293" cy="2"/>
                          </a:xfrm>
                        </wpg:grpSpPr>
                        <wps:wsp>
                          <wps:cNvPr id="2100" name="Freeform 954"/>
                          <wps:cNvSpPr>
                            <a:spLocks/>
                          </wps:cNvSpPr>
                          <wps:spPr bwMode="auto">
                            <a:xfrm>
                              <a:off x="10343" y="286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01" name="Group 955"/>
                        <wpg:cNvGrpSpPr>
                          <a:grpSpLocks/>
                        </wpg:cNvGrpSpPr>
                        <wpg:grpSpPr bwMode="auto">
                          <a:xfrm>
                            <a:off x="10343" y="3093"/>
                            <a:ext cx="293" cy="2"/>
                            <a:chOff x="10343" y="3093"/>
                            <a:chExt cx="293" cy="2"/>
                          </a:xfrm>
                        </wpg:grpSpPr>
                        <wps:wsp>
                          <wps:cNvPr id="2102" name="Freeform 956"/>
                          <wps:cNvSpPr>
                            <a:spLocks/>
                          </wps:cNvSpPr>
                          <wps:spPr bwMode="auto">
                            <a:xfrm>
                              <a:off x="10343" y="309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18C26E" id="Group 938" o:spid="_x0000_s1026" style="position:absolute;margin-left:516.85pt;margin-top:86.25pt;width:15.25pt;height:68.7pt;z-index:-251643904;mso-position-horizontal-relative:page;mso-position-vertical-relative:page" coordorigin="10337,1725" coordsize="30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">
                <v:group id="Group 939" o:spid="_x0000_s1027" style="position:absolute;left:10343;top:1731;width:293;height:2" coordorigin="10343,173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UtLDFAAAA3QAA&#10;AA8AAAAAAAAAAAAAAAAAqgIAAGRycy9kb3ducmV2LnhtbFBLBQYAAAAABAAEAPoAAACcAwAAAAA=&#10;">
                  <v:shape id="Freeform 940" o:spid="_x0000_s1028" style="position:absolute;left:10343;top:173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bHccA&#10;AADdAAAADwAAAGRycy9kb3ducmV2LnhtbESPzWrDMBCE74W+g9hCb40cU0xwooQQWuihpeSHkNwW&#10;a2M7sVbGki337atCIcdhZr5hFqvRNGKgztWWFUwnCQjiwuqaSwWH/fvLDITzyBoby6Tghxyslo8P&#10;C8y1DbylYedLESHsclRQed/mUrqiIoNuYlvi6F1sZ9BH2ZVSdxgi3DQyTZJMGqw5LlTY0qai4rbr&#10;jYKvV9+H4nv8PF1pezjaOlzPb0Gp56dxPQfhafT38H/7QytIk1kGf2/iE5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9fmx3HAAAA3QAAAA8AAAAAAAAAAAAAAAAAmAIAAGRy&#10;cy9kb3ducmV2LnhtbFBLBQYAAAAABAAEAPUAAACMAwAAAAA=&#10;" path="m,l293,e" filled="f" strokeweight=".6pt">
                    <v:path arrowok="t" o:connecttype="custom" o:connectlocs="0,0;293,0" o:connectangles="0,0"/>
                  </v:shape>
                </v:group>
                <v:group id="Group 941" o:spid="_x0000_s1029" style="position:absolute;left:10348;top:1736;width:2;height:1352" coordorigin="10348,1736" coordsize="2,1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0yo9cxgAAAN0A&#10;AAAPAAAAAAAAAAAAAAAAAKoCAABkcnMvZG93bnJldi54bWxQSwUGAAAAAAQABAD6AAAAnQMAAAAA&#10;">
                  <v:shape id="Freeform 942" o:spid="_x0000_s1030" style="position:absolute;left:10348;top:1736;width:2;height:13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xRscIA&#10;AADdAAAADwAAAGRycy9kb3ducmV2LnhtbERPy4rCMBTdC/MP4Q7MRjTVhUo1igwIMgvBxzAuL821&#10;LdPchCS29e/NQnB5OO/VpjeNaMmH2rKCyTgDQVxYXXOp4HLejRYgQkTW2FgmBQ8KsFl/DFaYa9vx&#10;kdpTLEUK4ZCjgipGl0sZiooMhrF1xIm7WW8wJuhLqT12Kdw0cpplM2mw5tRQoaPvior/090oKLeP&#10;q//R/aGVk846N6ffv/tQqa/PfrsEEamPb/HLvdcKptkizU1v0hO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3FGxwgAAAN0AAAAPAAAAAAAAAAAAAAAAAJgCAABkcnMvZG93&#10;bnJldi54bWxQSwUGAAAAAAQABAD1AAAAhwMAAAAA&#10;" path="m,l,1352e" filled="f" strokeweight=".6pt">
                    <v:path arrowok="t" o:connecttype="custom" o:connectlocs="0,1736;0,3088" o:connectangles="0,0"/>
                  </v:shape>
                </v:group>
                <v:group id="Group 943" o:spid="_x0000_s1031" style="position:absolute;left:10631;top:1736;width:2;height:1352" coordorigin="10631,1736" coordsize="2,1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m+tccAAADdAAAADwAAAGRycy9kb3ducmV2LnhtbESPQWvCQBSE7wX/w/IK&#10;3ppNlJaYZhURKx5CoSqU3h7ZZxLMvg3ZbRL/fbdQ6HGYmW+YfDOZVgzUu8aygiSKQRCXVjdcKbic&#10;355SEM4ja2wtk4I7OdisZw85ZtqO/EHDyVciQNhlqKD2vsukdGVNBl1kO+LgXW1v0AfZV1L3OAa4&#10;aeUijl+kwYbDQo0d7Woqb6dvo+Aw4rhdJvuhuF1396/z8/tnkZBS88dp+wrC0+T/w3/to1awiNMV&#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hm+tccAAADd&#10;AAAADwAAAAAAAAAAAAAAAACqAgAAZHJzL2Rvd25yZXYueG1sUEsFBgAAAAAEAAQA+gAAAJ4DAAAA&#10;AA==&#10;">
                  <v:shape id="Freeform 944" o:spid="_x0000_s1032" style="position:absolute;left:10631;top:1736;width:2;height:13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PLasIA&#10;AADdAAAADwAAAGRycy9kb3ducmV2LnhtbERPz2vCMBS+C/sfwht4EU31MGc1igwGssNAnejx0Tzb&#10;YvMSktjW/345CB4/vt+rTW8a0ZIPtWUF00kGgriwuuZSwd/xe/wJIkRkjY1lUvCgAJv122CFubYd&#10;76k9xFKkEA45KqhidLmUoajIYJhYR5y4q/UGY4K+lNpjl8JNI2dZ9iEN1pwaKnT0VVFxO9yNgnL7&#10;uPgf3f+2ctpZ5+Z0Ot9HSg3f++0SRKQ+vsRP904rmGWLtD+9SU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c8tqwgAAAN0AAAAPAAAAAAAAAAAAAAAAAJgCAABkcnMvZG93&#10;bnJldi54bWxQSwUGAAAAAAQABAD1AAAAhwMAAAAA&#10;" path="m,l,1352e" filled="f" strokeweight=".6pt">
                    <v:path arrowok="t" o:connecttype="custom" o:connectlocs="0,1736;0,3088" o:connectangles="0,0"/>
                  </v:shape>
                </v:group>
                <v:group id="Group 945" o:spid="_x0000_s1033" style="position:absolute;left:10343;top:1958;width:293;height:2" coordorigin="10343,195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YkbsUAAADdAAAADwAAAGRycy9kb3ducmV2LnhtbESPQYvCMBSE78L+h/AW&#10;vGlaF2WtRhHZFQ8iqAvi7dE822LzUppsW/+9EQSPw8x8w8yXnSlFQ7UrLCuIhxEI4tTqgjMFf6ff&#10;wTcI55E1lpZJwZ0cLBcfvTkm2rZ8oOboMxEg7BJUkHtfJVK6NCeDbmgr4uBdbW3QB1lnUtfYBrgp&#10;5SiKJtJgwWEhx4rWOaW3479RsGmxXX3FP83udl3fL6fx/ryLSan+Z7eagfDU+Xf41d5qBaNoGs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G2JG7FAAAA3QAA&#10;AA8AAAAAAAAAAAAAAAAAqgIAAGRycy9kb3ducmV2LnhtbFBLBQYAAAAABAAEAPoAAACcAwAAAAA=&#10;">
                  <v:shape id="Freeform 946" o:spid="_x0000_s1034" style="position:absolute;left:10343;top:195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0Lw8YA&#10;AADdAAAADwAAAGRycy9kb3ducmV2LnhtbESPT2vCQBTE7wW/w/IEb3VjKFKjqxRpoQdF/IO0t0f2&#10;mcRm34bs6sZv7woFj8PM/IaZLTpTiyu1rrKsYDRMQBDnVldcKDjsv17fQTiPrLG2TApu5GAx773M&#10;MNM28JauO1+ICGGXoYLS+yaT0uUlGXRD2xBH72Rbgz7KtpC6xRDhppZpkoylwYrjQokNLUvK/3YX&#10;o2D95i8h33SrnzNtD0dbhfPvZ1Bq0O8+piA8df4Z/m9/awVpMknh8SY+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b0Lw8YAAADdAAAADwAAAAAAAAAAAAAAAACYAgAAZHJz&#10;L2Rvd25yZXYueG1sUEsFBgAAAAAEAAQA9QAAAIsDAAAAAA==&#10;" path="m,l293,e" filled="f" strokeweight=".6pt">
                    <v:path arrowok="t" o:connecttype="custom" o:connectlocs="0,0;293,0" o:connectangles="0,0"/>
                  </v:shape>
                </v:group>
                <v:group id="Group 947" o:spid="_x0000_s1035" style="position:absolute;left:10343;top:2185;width:293;height:2" coordorigin="10343,218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igfgsUAAADdAAAADwAAAGRycy9kb3ducmV2LnhtbESPQYvCMBSE78L+h/AE&#10;b5pWWXGrUURW2YMsqAvi7dE822LzUprY1n9vhAWPw8x8wyxWnSlFQ7UrLCuIRxEI4tTqgjMFf6ft&#10;cAbCeWSNpWVS8CAHq+VHb4GJti0fqDn6TAQIuwQV5N5XiZQuzcmgG9mKOHhXWxv0QdaZ1DW2AW5K&#10;OY6iqTRYcFjIsaJNTunteDcKdi2260n83exv183jcvr8Pe9jUmrQ79ZzEJ46/w7/t3+0gnH0NY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4oH4LFAAAA3QAA&#10;AA8AAAAAAAAAAAAAAAAAqgIAAGRycy9kb3ducmV2LnhtbFBLBQYAAAAABAAEAPoAAACcAwAAAAA=&#10;">
                  <v:shape id="Freeform 948" o:spid="_x0000_s1036" style="position:absolute;left:10343;top:218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g2LMYA&#10;AADdAAAADwAAAGRycy9kb3ducmV2LnhtbESPQWvCQBSE70L/w/IKvemmItJGN6GUCh4qohXR2yP7&#10;TKLZtyG7uum/7woFj8PMfMPM89404kadqy0reB0lIIgLq2suFex+FsM3EM4ja2wsk4JfcpBnT4M5&#10;ptoG3tBt60sRIexSVFB536ZSuqIig25kW+LonWxn0EfZlVJ3GCLcNHKcJFNpsOa4UGFLnxUVl+3V&#10;KFhN/DUU6/77cKbNbm/rcD5+BaVenvuPGQhPvX+E/9tLrWCcvE/g/iY+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g2LMYAAADdAAAADwAAAAAAAAAAAAAAAACYAgAAZHJz&#10;L2Rvd25yZXYueG1sUEsFBgAAAAAEAAQA9QAAAIsDAAAAAA==&#10;" path="m,l293,e" filled="f" strokeweight=".6pt">
                    <v:path arrowok="t" o:connecttype="custom" o:connectlocs="0,0;293,0" o:connectangles="0,0"/>
                  </v:shape>
                </v:group>
                <v:group id="Group 949" o:spid="_x0000_s1037" style="position:absolute;left:10343;top:2412;width:293;height:2" coordorigin="10343,241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o0ibccAAADdAAAADwAAAGRycy9kb3ducmV2LnhtbESPQWvCQBSE7wX/w/IK&#10;3ppNlJSaZhURKx5CoSqU3h7ZZxLMvg3ZbRL/fbdQ6HGYmW+YfDOZVgzUu8aygiSKQRCXVjdcKbic&#10;355eQDiPrLG1TAru5GCznj3kmGk78gcNJ1+JAGGXoYLa+y6T0pU1GXSR7YiDd7W9QR9kX0nd4xjg&#10;ppWLOH6WBhsOCzV2tKupvJ2+jYLDiON2meyH4nbd3b/O6ftnkZBS88dp+wrC0+T/w3/to1awiFc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o0ibccAAADd&#10;AAAADwAAAAAAAAAAAAAAAACqAgAAZHJzL2Rvd25yZXYueG1sUEsFBgAAAAAEAAQA+gAAAJ4DAAAA&#10;AA==&#10;">
                  <v:shape id="Freeform 950" o:spid="_x0000_s1038" style="position:absolute;left:10343;top:241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YNwMcA&#10;AADdAAAADwAAAGRycy9kb3ducmV2LnhtbESPT2vCQBTE70K/w/IK3nRTEdHoRkqp4EEp/qHU2yP7&#10;msRm34bsxk2/fbcgeBxm5jfMat2bWtyodZVlBS/jBARxbnXFhYLzaTOag3AeWWNtmRT8koN19jRY&#10;Yapt4APdjr4QEcIuRQWl900qpctLMujGtiGO3rdtDfoo20LqFkOEm1pOkmQmDVYcF0ps6K2k/OfY&#10;GQX7qe9C/tHvvq50OH/aKlwv70Gp4XP/ugThqfeP8L291QomyWIG/2/iE5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qGDcDHAAAA3QAAAA8AAAAAAAAAAAAAAAAAmAIAAGRy&#10;cy9kb3ducmV2LnhtbFBLBQYAAAAABAAEAPUAAACMAwAAAAA=&#10;" path="m,l293,e" filled="f" strokeweight=".6pt">
                    <v:path arrowok="t" o:connecttype="custom" o:connectlocs="0,0;293,0" o:connectangles="0,0"/>
                  </v:shape>
                </v:group>
                <v:group id="Group 951" o:spid="_x0000_s1039" style="position:absolute;left:10343;top:2639;width:293;height:2" coordorigin="10343,263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ExmBxgAAAN0A&#10;AAAPAAAAAAAAAAAAAAAAAKoCAABkcnMvZG93bnJldi54bWxQSwUGAAAAAAQABAD6AAAAnQMAAAAA&#10;">
                  <v:shape id="Freeform 952" o:spid="_x0000_s1040" style="position:absolute;left:10343;top:263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U8KcQA&#10;AADdAAAADwAAAGRycy9kb3ducmV2LnhtbERPz2vCMBS+D/wfwhO8zdQiY3ZGEXGww8awythuj+bZ&#10;VpuX0qRN998vh4HHj+/3ejuaRgzUudqygsU8AUFcWF1zqeB8en18BuE8ssbGMin4JQfbzeRhjZm2&#10;gY805L4UMYRdhgoq79tMSldUZNDNbUscuYvtDPoIu1LqDkMMN41Mk+RJGqw5NlTY0r6i4pb3RsHH&#10;0veh+Bzfv690PH/ZOlx/DkGp2XTcvYDwNPq7+N/9phWkySrOjW/iE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VPCnEAAAA3QAAAA8AAAAAAAAAAAAAAAAAmAIAAGRycy9k&#10;b3ducmV2LnhtbFBLBQYAAAAABAAEAPUAAACJAwAAAAA=&#10;" path="m,l293,e" filled="f" strokeweight=".6pt">
                    <v:path arrowok="t" o:connecttype="custom" o:connectlocs="0,0;293,0" o:connectangles="0,0"/>
                  </v:shape>
                </v:group>
                <v:group id="Group 953" o:spid="_x0000_s1041" style="position:absolute;left:10343;top:2866;width:293;height:2" coordorigin="10343,286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8AoaMYAAADdAAAADwAAAGRycy9kb3ducmV2LnhtbESPT4vCMBTE78J+h/AW&#10;9qZpXRStRhHZXTyI4B8Qb4/m2Rabl9Jk2/rtjSB4HGbmN8x82ZlSNFS7wrKCeBCBIE6tLjhTcDr+&#10;9icgnEfWWFomBXdysFx89OaYaNvynpqDz0SAsEtQQe59lUjp0pwMuoGtiIN3tbVBH2SdSV1jG+Cm&#10;lMMoGkuDBYeFHCta55TeDv9GwV+L7eo7/mm2t+v6fjmOdudtTEp9fXarGQhPnX+HX+2NVjCMpl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wChoxgAAAN0A&#10;AAAPAAAAAAAAAAAAAAAAAKoCAABkcnMvZG93bnJldi54bWxQSwUGAAAAAAQABAD6AAAAnQMAAAAA&#10;">
                  <v:shape id="Freeform 954" o:spid="_x0000_s1042" style="position:absolute;left:10343;top:286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iqNcIA&#10;AADdAAAADwAAAGRycy9kb3ducmV2LnhtbERPTYvCMBC9L/gfwgje1lSRZalGEVHYw8qiFtHb0Ixt&#10;tZmUJpr6781B2OPjfc8WnanFg1pXWVYwGiYgiHOrKy4UZIfN5zcI55E11pZJwZMcLOa9jxmm2gbe&#10;0WPvCxFD2KWooPS+SaV0eUkG3dA2xJG72Nagj7AtpG4xxHBTy3GSfEmDFceGEhtalZTf9nejYDvx&#10;95D/db+nK+2yo63C9bwOSg363XIKwlPn/8Vv949WMB4lcX98E5+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yKo1wgAAAN0AAAAPAAAAAAAAAAAAAAAAAJgCAABkcnMvZG93&#10;bnJldi54bWxQSwUGAAAAAAQABAD1AAAAhwMAAAAA&#10;" path="m,l293,e" filled="f" strokeweight=".6pt">
                    <v:path arrowok="t" o:connecttype="custom" o:connectlocs="0,0;293,0" o:connectangles="0,0"/>
                  </v:shape>
                </v:group>
                <v:group id="Group 955" o:spid="_x0000_s1043" style="position:absolute;left:10343;top:3093;width:293;height:2" coordorigin="10343,309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9dvnTFAAAA3QAA&#10;AA8AAAAAAAAAAAAAAAAAqgIAAGRycy9kb3ducmV2LnhtbFBLBQYAAAAABAAEAPoAAACcAwAAAAA=&#10;">
                  <v:shape id="Freeform 956" o:spid="_x0000_s1044" style="position:absolute;left:10343;top:309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aR2cUA&#10;AADdAAAADwAAAGRycy9kb3ducmV2LnhtbESPQWvCQBSE74X+h+UVeqsbQxGJriKi0EOLqEH09sg+&#10;k2j2bciubvrvuwXB4zAz3zDTeW8acafO1ZYVDAcJCOLC6ppLBfl+/TEG4TyyxsYyKfglB/PZ68sU&#10;M20Db+m+86WIEHYZKqi8bzMpXVGRQTewLXH0zrYz6KPsSqk7DBFuGpkmyUgarDkuVNjSsqLiursZ&#10;BT+f/haKTf99vNA2P9g6XE6roNT7W7+YgPDU+2f40f7SCtJhksL/m/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VpHZxQAAAN0AAAAPAAAAAAAAAAAAAAAAAJgCAABkcnMv&#10;ZG93bnJldi54bWxQSwUGAAAAAAQABAD1AAAAigM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3600" behindDoc="1" locked="0" layoutInCell="1" allowOverlap="1">
                <wp:simplePos x="0" y="0"/>
                <wp:positionH relativeFrom="page">
                  <wp:posOffset>6563995</wp:posOffset>
                </wp:positionH>
                <wp:positionV relativeFrom="page">
                  <wp:posOffset>2104390</wp:posOffset>
                </wp:positionV>
                <wp:extent cx="193675" cy="151765"/>
                <wp:effectExtent l="0" t="0" r="15875" b="19685"/>
                <wp:wrapNone/>
                <wp:docPr id="2075" name="Group 9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3314"/>
                          <a:chExt cx="305" cy="239"/>
                        </a:xfrm>
                      </wpg:grpSpPr>
                      <wpg:grpSp>
                        <wpg:cNvPr id="2076" name="Group 958"/>
                        <wpg:cNvGrpSpPr>
                          <a:grpSpLocks/>
                        </wpg:cNvGrpSpPr>
                        <wpg:grpSpPr bwMode="auto">
                          <a:xfrm>
                            <a:off x="10343" y="3320"/>
                            <a:ext cx="293" cy="2"/>
                            <a:chOff x="10343" y="3320"/>
                            <a:chExt cx="293" cy="2"/>
                          </a:xfrm>
                        </wpg:grpSpPr>
                        <wps:wsp>
                          <wps:cNvPr id="2077" name="Freeform 959"/>
                          <wps:cNvSpPr>
                            <a:spLocks/>
                          </wps:cNvSpPr>
                          <wps:spPr bwMode="auto">
                            <a:xfrm>
                              <a:off x="10343" y="332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8" name="Group 960"/>
                        <wpg:cNvGrpSpPr>
                          <a:grpSpLocks/>
                        </wpg:cNvGrpSpPr>
                        <wpg:grpSpPr bwMode="auto">
                          <a:xfrm>
                            <a:off x="10348" y="3325"/>
                            <a:ext cx="2" cy="217"/>
                            <a:chOff x="10348" y="3325"/>
                            <a:chExt cx="2" cy="217"/>
                          </a:xfrm>
                        </wpg:grpSpPr>
                        <wps:wsp>
                          <wps:cNvPr id="2079" name="Freeform 961"/>
                          <wps:cNvSpPr>
                            <a:spLocks/>
                          </wps:cNvSpPr>
                          <wps:spPr bwMode="auto">
                            <a:xfrm>
                              <a:off x="10348" y="3325"/>
                              <a:ext cx="2" cy="217"/>
                            </a:xfrm>
                            <a:custGeom>
                              <a:avLst/>
                              <a:gdLst>
                                <a:gd name="T0" fmla="+- 0 3325 3325"/>
                                <a:gd name="T1" fmla="*/ 3325 h 217"/>
                                <a:gd name="T2" fmla="+- 0 3542 3325"/>
                                <a:gd name="T3" fmla="*/ 354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80" name="Group 962"/>
                        <wpg:cNvGrpSpPr>
                          <a:grpSpLocks/>
                        </wpg:cNvGrpSpPr>
                        <wpg:grpSpPr bwMode="auto">
                          <a:xfrm>
                            <a:off x="10631" y="3325"/>
                            <a:ext cx="2" cy="217"/>
                            <a:chOff x="10631" y="3325"/>
                            <a:chExt cx="2" cy="217"/>
                          </a:xfrm>
                        </wpg:grpSpPr>
                        <wps:wsp>
                          <wps:cNvPr id="2081" name="Freeform 963"/>
                          <wps:cNvSpPr>
                            <a:spLocks/>
                          </wps:cNvSpPr>
                          <wps:spPr bwMode="auto">
                            <a:xfrm>
                              <a:off x="10631" y="3325"/>
                              <a:ext cx="2" cy="217"/>
                            </a:xfrm>
                            <a:custGeom>
                              <a:avLst/>
                              <a:gdLst>
                                <a:gd name="T0" fmla="+- 0 3325 3325"/>
                                <a:gd name="T1" fmla="*/ 3325 h 217"/>
                                <a:gd name="T2" fmla="+- 0 3542 3325"/>
                                <a:gd name="T3" fmla="*/ 354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82" name="Group 964"/>
                        <wpg:cNvGrpSpPr>
                          <a:grpSpLocks/>
                        </wpg:cNvGrpSpPr>
                        <wpg:grpSpPr bwMode="auto">
                          <a:xfrm>
                            <a:off x="10343" y="3547"/>
                            <a:ext cx="293" cy="2"/>
                            <a:chOff x="10343" y="3547"/>
                            <a:chExt cx="293" cy="2"/>
                          </a:xfrm>
                        </wpg:grpSpPr>
                        <wps:wsp>
                          <wps:cNvPr id="2083" name="Freeform 965"/>
                          <wps:cNvSpPr>
                            <a:spLocks/>
                          </wps:cNvSpPr>
                          <wps:spPr bwMode="auto">
                            <a:xfrm>
                              <a:off x="10343" y="354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8BE999" id="Group 957" o:spid="_x0000_s1026" style="position:absolute;margin-left:516.85pt;margin-top:165.7pt;width:15.25pt;height:11.95pt;z-index:-251642880;mso-position-horizontal-relative:page;mso-position-vertical-relative:page" coordorigin="10337,3314"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">
                <v:group id="Group 958" o:spid="_x0000_s1027" style="position:absolute;left:10343;top:3320;width:293;height:2" coordorigin="10343,332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Na4McAAADdAAAADwAAAGRycy9kb3ducmV2LnhtbESPQWvCQBSE7wX/w/KE&#10;3ppNLE0lZhURKx5CoSqU3h7ZZxLMvg3ZbRL/fbdQ6HGYmW+YfDOZVgzUu8aygiSKQRCXVjdcKbic&#10;356WIJxH1thaJgV3crBZzx5yzLQd+YOGk69EgLDLUEHtfZdJ6cqaDLrIdsTBu9reoA+yr6TucQxw&#10;08pFHKfSYMNhocaOdjWVt9O3UXAYcdw+J/uhuF1396/zy/tnkZBSj/NpuwLhafL/4b/2UStYxK8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lNa4McAAADd&#10;AAAADwAAAAAAAAAAAAAAAACqAgAAZHJzL2Rvd25yZXYueG1sUEsFBgAAAAAEAAQA+gAAAJ4DAAAA&#10;AA==&#10;">
                  <v:shape id="Freeform 959" o:spid="_x0000_s1028" style="position:absolute;left:10343;top:332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ZOoccA&#10;AADdAAAADwAAAGRycy9kb3ducmV2LnhtbESPT2vCQBTE70K/w/IK3nRTkSrRTSilggel+IdSb4/s&#10;axKbfRuyq5t++64geBxm5jfMMu9NI67UudqygpdxAoK4sLrmUsHxsBrNQTiPrLGxTAr+yEGePQ2W&#10;mGobeEfXvS9FhLBLUUHlfZtK6YqKDLqxbYmj92M7gz7KrpS6wxDhppGTJHmVBmuOCxW29F5R8bu/&#10;GAXbqb+E4rPffJ9pd/yydTifPoJSw+f+bQHCU+8f4Xt7rRVMktkMbm/i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GTqHHAAAA3QAAAA8AAAAAAAAAAAAAAAAAmAIAAGRy&#10;cy9kb3ducmV2LnhtbFBLBQYAAAAABAAEAPUAAACMAwAAAAA=&#10;" path="m,l293,e" filled="f" strokeweight=".6pt">
                    <v:path arrowok="t" o:connecttype="custom" o:connectlocs="0,0;293,0" o:connectangles="0,0"/>
                  </v:shape>
                </v:group>
                <v:group id="Group 960" o:spid="_x0000_s1029" style="position:absolute;left:10348;top:3325;width:2;height:217" coordorigin="10348,332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IBrCcQAAADdAAAA&#10;DwAAAAAAAAAAAAAAAACqAgAAZHJzL2Rvd25yZXYueG1sUEsFBgAAAAAEAAQA+gAAAJsDAAAAAA==&#10;">
                  <v:shape id="Freeform 961" o:spid="_x0000_s1030" style="position:absolute;left:10348;top:332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xvVsUA&#10;AADdAAAADwAAAGRycy9kb3ducmV2LnhtbESPT2sCMRTE70K/Q3iF3jTRQqurURZBaW/+O3h8bJ6b&#10;ZTcv6ybq9ts3BaHHYWZ+wyxWvWvEnbpQedYwHikQxIU3FZcaTsfNcAoiRGSDjWfS8EMBVsuXwQIz&#10;4x+8p/shliJBOGSowcbYZlKGwpLDMPItcfIuvnMYk+xKaTp8JLhr5ESpD+mw4rRgsaW1paI+3JwG&#10;ul7betuc1Ht+3pj8e5/bervT+u21z+cgIvXxP/xsfxkNE/U5g7836Qn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rG9WxQAAAN0AAAAPAAAAAAAAAAAAAAAAAJgCAABkcnMv&#10;ZG93bnJldi54bWxQSwUGAAAAAAQABAD1AAAAigMAAAAA&#10;" path="m,l,217e" filled="f" strokeweight=".6pt">
                    <v:path arrowok="t" o:connecttype="custom" o:connectlocs="0,3325;0,3542" o:connectangles="0,0"/>
                  </v:shape>
                </v:group>
                <v:group id="Group 962" o:spid="_x0000_s1031" style="position:absolute;left:10631;top:3325;width:2;height:217" coordorigin="10631,332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7IxcowwAAAN0AAAAP&#10;AAAAAAAAAAAAAAAAAKoCAABkcnMvZG93bnJldi54bWxQSwUGAAAAAAQABAD6AAAAmgMAAAAA&#10;">
                  <v:shape id="Freeform 963" o:spid="_x0000_s1032" style="position:absolute;left:10631;top:332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8Td8MA&#10;AADdAAAADwAAAGRycy9kb3ducmV2LnhtbESPT4vCMBTE74LfIbyFvWmiCyJdo5QFRW/+O3h8NG+b&#10;0ualNlG7334jCB6HmfkNs1j1rhF36kLlWcNkrEAQF95UXGo4n9ajOYgQkQ02nknDHwVYLYeDBWbG&#10;P/hA92MsRYJwyFCDjbHNpAyFJYdh7Fvi5P36zmFMsiul6fCR4K6RU6Vm0mHFacFiSz+Wivp4cxro&#10;em3rTXNWX/llbfLdIbf1Zq/150eff4OI1Md3+NXeGg1TNZ/A8016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8Td8MAAADdAAAADwAAAAAAAAAAAAAAAACYAgAAZHJzL2Rv&#10;d25yZXYueG1sUEsFBgAAAAAEAAQA9QAAAIgDAAAAAA==&#10;" path="m,l,217e" filled="f" strokeweight=".6pt">
                    <v:path arrowok="t" o:connecttype="custom" o:connectlocs="0,3325;0,3542" o:connectangles="0,0"/>
                  </v:shape>
                </v:group>
                <v:group id="Group 964" o:spid="_x0000_s1033" style="position:absolute;left:10343;top:3547;width:293;height:2" coordorigin="10343,354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L0sxMUAAADdAAAADwAAAGRycy9kb3ducmV2LnhtbESPQYvCMBSE7wv+h/AE&#10;b2vayi5SjSKi4kEWVgXx9miebbF5KU1s67/fLAgeh5n5hpkve1OJlhpXWlYQjyMQxJnVJecKzqft&#10;5xSE88gaK8uk4EkOlovBxxxTbTv+pfbocxEg7FJUUHhfp1K6rCCDbmxr4uDdbGPQB9nkUjfYBbip&#10;ZBJF39JgyWGhwJrWBWX348Mo2HXYrSbxpj3cb+vn9fT1cznEpNRo2K9mIDz1/h1+tfdaQRJNE/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S9LMTFAAAA3QAA&#10;AA8AAAAAAAAAAAAAAAAAqgIAAGRycy9kb3ducmV2LnhtbFBLBQYAAAAABAAEAPoAAACcAwAAAAA=&#10;">
                  <v:shape id="Freeform 965" o:spid="_x0000_s1034" style="position:absolute;left:10343;top:354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g4hcYA&#10;AADdAAAADwAAAGRycy9kb3ducmV2LnhtbESPT4vCMBTE74LfITxhb5qqi0g1yiK74GEX8Q+ye3s0&#10;z7Zu81KaaOq3N4LgcZiZ3zDzZWsqcaXGlZYVDAcJCOLM6pJzBYf9V38KwnlkjZVlUnAjB8tFtzPH&#10;VNvAW7rufC4ihF2KCgrv61RKlxVk0A1sTRy9k20M+iibXOoGQ4SbSo6SZCINlhwXCqxpVVD2v7sY&#10;BT/v/hKyTfv9e6bt4WjLcP77DEq99dqPGQhPrX+Fn+21VjBKpmN4vIlP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g4hc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4624" behindDoc="1" locked="0" layoutInCell="1" allowOverlap="1">
                <wp:simplePos x="0" y="0"/>
                <wp:positionH relativeFrom="page">
                  <wp:posOffset>6563995</wp:posOffset>
                </wp:positionH>
                <wp:positionV relativeFrom="page">
                  <wp:posOffset>2392680</wp:posOffset>
                </wp:positionV>
                <wp:extent cx="193675" cy="295910"/>
                <wp:effectExtent l="0" t="0" r="15875" b="8890"/>
                <wp:wrapNone/>
                <wp:docPr id="2064" name="Group 9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37" y="3768"/>
                          <a:chExt cx="305" cy="466"/>
                        </a:xfrm>
                      </wpg:grpSpPr>
                      <wpg:grpSp>
                        <wpg:cNvPr id="2065" name="Group 967"/>
                        <wpg:cNvGrpSpPr>
                          <a:grpSpLocks/>
                        </wpg:cNvGrpSpPr>
                        <wpg:grpSpPr bwMode="auto">
                          <a:xfrm>
                            <a:off x="10343" y="3774"/>
                            <a:ext cx="293" cy="2"/>
                            <a:chOff x="10343" y="3774"/>
                            <a:chExt cx="293" cy="2"/>
                          </a:xfrm>
                        </wpg:grpSpPr>
                        <wps:wsp>
                          <wps:cNvPr id="2066" name="Freeform 968"/>
                          <wps:cNvSpPr>
                            <a:spLocks/>
                          </wps:cNvSpPr>
                          <wps:spPr bwMode="auto">
                            <a:xfrm>
                              <a:off x="10343" y="377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67" name="Group 969"/>
                        <wpg:cNvGrpSpPr>
                          <a:grpSpLocks/>
                        </wpg:cNvGrpSpPr>
                        <wpg:grpSpPr bwMode="auto">
                          <a:xfrm>
                            <a:off x="10348" y="3779"/>
                            <a:ext cx="2" cy="444"/>
                            <a:chOff x="10348" y="3779"/>
                            <a:chExt cx="2" cy="444"/>
                          </a:xfrm>
                        </wpg:grpSpPr>
                        <wps:wsp>
                          <wps:cNvPr id="2068" name="Freeform 970"/>
                          <wps:cNvSpPr>
                            <a:spLocks/>
                          </wps:cNvSpPr>
                          <wps:spPr bwMode="auto">
                            <a:xfrm>
                              <a:off x="10348" y="3779"/>
                              <a:ext cx="2" cy="444"/>
                            </a:xfrm>
                            <a:custGeom>
                              <a:avLst/>
                              <a:gdLst>
                                <a:gd name="T0" fmla="+- 0 3779 3779"/>
                                <a:gd name="T1" fmla="*/ 3779 h 444"/>
                                <a:gd name="T2" fmla="+- 0 4223 3779"/>
                                <a:gd name="T3" fmla="*/ 4223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69" name="Group 971"/>
                        <wpg:cNvGrpSpPr>
                          <a:grpSpLocks/>
                        </wpg:cNvGrpSpPr>
                        <wpg:grpSpPr bwMode="auto">
                          <a:xfrm>
                            <a:off x="10631" y="3779"/>
                            <a:ext cx="2" cy="444"/>
                            <a:chOff x="10631" y="3779"/>
                            <a:chExt cx="2" cy="444"/>
                          </a:xfrm>
                        </wpg:grpSpPr>
                        <wps:wsp>
                          <wps:cNvPr id="2070" name="Freeform 972"/>
                          <wps:cNvSpPr>
                            <a:spLocks/>
                          </wps:cNvSpPr>
                          <wps:spPr bwMode="auto">
                            <a:xfrm>
                              <a:off x="10631" y="3779"/>
                              <a:ext cx="2" cy="444"/>
                            </a:xfrm>
                            <a:custGeom>
                              <a:avLst/>
                              <a:gdLst>
                                <a:gd name="T0" fmla="+- 0 3779 3779"/>
                                <a:gd name="T1" fmla="*/ 3779 h 444"/>
                                <a:gd name="T2" fmla="+- 0 4223 3779"/>
                                <a:gd name="T3" fmla="*/ 4223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1" name="Group 973"/>
                        <wpg:cNvGrpSpPr>
                          <a:grpSpLocks/>
                        </wpg:cNvGrpSpPr>
                        <wpg:grpSpPr bwMode="auto">
                          <a:xfrm>
                            <a:off x="10343" y="4001"/>
                            <a:ext cx="293" cy="2"/>
                            <a:chOff x="10343" y="4001"/>
                            <a:chExt cx="293" cy="2"/>
                          </a:xfrm>
                        </wpg:grpSpPr>
                        <wps:wsp>
                          <wps:cNvPr id="2072" name="Freeform 974"/>
                          <wps:cNvSpPr>
                            <a:spLocks/>
                          </wps:cNvSpPr>
                          <wps:spPr bwMode="auto">
                            <a:xfrm>
                              <a:off x="10343" y="400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3" name="Group 975"/>
                        <wpg:cNvGrpSpPr>
                          <a:grpSpLocks/>
                        </wpg:cNvGrpSpPr>
                        <wpg:grpSpPr bwMode="auto">
                          <a:xfrm>
                            <a:off x="10343" y="4228"/>
                            <a:ext cx="293" cy="2"/>
                            <a:chOff x="10343" y="4228"/>
                            <a:chExt cx="293" cy="2"/>
                          </a:xfrm>
                        </wpg:grpSpPr>
                        <wps:wsp>
                          <wps:cNvPr id="2074" name="Freeform 976"/>
                          <wps:cNvSpPr>
                            <a:spLocks/>
                          </wps:cNvSpPr>
                          <wps:spPr bwMode="auto">
                            <a:xfrm>
                              <a:off x="10343" y="422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02B229" id="Group 966" o:spid="_x0000_s1026" style="position:absolute;margin-left:516.85pt;margin-top:188.4pt;width:15.25pt;height:23.3pt;z-index:-251641856;mso-position-horizontal-relative:page;mso-position-vertical-relative:page" coordorigin="10337,3768"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">
                <v:group id="Group 967" o:spid="_x0000_s1027" style="position:absolute;left:10343;top:3774;width:293;height:2" coordorigin="10343,377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1hSSscAAADd&#10;AAAADwAAAAAAAAAAAAAAAACqAgAAZHJzL2Rvd25yZXYueG1sUEsFBgAAAAAEAAQA+gAAAJ4DAAAA&#10;AA==&#10;">
                  <v:shape id="Freeform 968" o:spid="_x0000_s1028" style="position:absolute;left:10343;top:377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N958YA&#10;AADdAAAADwAAAGRycy9kb3ducmV2LnhtbESPT2vCQBTE70K/w/IK3nTTUEKJrlJKBQ8VUUOpt0f2&#10;NX+afRuyqxu/fbdQ8DjMzG+Y5Xo0nbjS4BrLCp7mCQji0uqGKwXFaTN7AeE8ssbOMim4kYP16mGy&#10;xFzbwAe6Hn0lIoRdjgpq7/tcSlfWZNDNbU8cvW87GPRRDpXUA4YIN51MkySTBhuOCzX29FZT+XO8&#10;GAW7Z38J5X78+GrpUHzaJrTn96DU9HF8XYDwNPp7+L+91QrSJMvg701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1N958YAAADdAAAADwAAAAAAAAAAAAAAAACYAgAAZHJz&#10;L2Rvd25yZXYueG1sUEsFBgAAAAAEAAQA9QAAAIsDAAAAAA==&#10;" path="m,l293,e" filled="f" strokeweight=".6pt">
                    <v:path arrowok="t" o:connecttype="custom" o:connectlocs="0,0;293,0" o:connectangles="0,0"/>
                  </v:shape>
                </v:group>
                <v:group id="Group 969" o:spid="_x0000_s1029" style="position:absolute;left:10348;top:3779;width:2;height:444" coordorigin="10348,3779"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ZppscAAADdAAAADwAAAGRycy9kb3ducmV2LnhtbESPQWvCQBSE7wX/w/KE&#10;3ppNLE0lZhURKx5CoSqU3h7ZZxLMvg3ZbRL/fbdQ6HGYmW+YfDOZVgzUu8aygiSKQRCXVjdcKbic&#10;356WIJxH1thaJgV3crBZzx5yzLQd+YOGk69EgLDLUEHtfZdJ6cqaDLrIdsTBu9reoA+yr6TucQxw&#10;08pFHKfSYMNhocaOdjWVt9O3UXAYcdw+J/uhuF1396/zy/tnkZBSj/NpuwLhafL/4b/2UStYxOkr&#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MZppscAAADd&#10;AAAADwAAAAAAAAAAAAAAAACqAgAAZHJzL2Rvd25yZXYueG1sUEsFBgAAAAAEAAQA+gAAAJ4DAAAA&#10;AA==&#10;">
                  <v:shape id="Freeform 970" o:spid="_x0000_s1030" style="position:absolute;left:10348;top:3779;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cadsMA&#10;AADdAAAADwAAAGRycy9kb3ducmV2LnhtbERPy4rCMBTdD8w/hDvgRsZUF9qpRhkcREXB5wdcmmtT&#10;bG5KE7X+vVkIszyc92TW2krcqfGlYwX9XgKCOHe65ELB+bT4TkH4gKyxckwKnuRhNv38mGCm3YMP&#10;dD+GQsQQ9hkqMCHUmZQ+N2TR91xNHLmLayyGCJtC6gYfMdxWcpAkQ2mx5NhgsKa5ofx6vFkFh5+6&#10;21/P/8x5Mdq0+91yW472qVKdr/Z3DCJQG/7Fb/dKKxgkwzg3volPQE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cadsMAAADdAAAADwAAAAAAAAAAAAAAAACYAgAAZHJzL2Rv&#10;d25yZXYueG1sUEsFBgAAAAAEAAQA9QAAAIgDAAAAAA==&#10;" path="m,l,444e" filled="f" strokeweight=".6pt">
                    <v:path arrowok="t" o:connecttype="custom" o:connectlocs="0,3779;0,4223" o:connectangles="0,0"/>
                  </v:shape>
                </v:group>
                <v:group id="Group 971" o:spid="_x0000_s1031" style="position:absolute;left:10631;top:3779;width:2;height:444" coordorigin="10631,3779"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VYT8cAAADdAAAADwAAAGRycy9kb3ducmV2LnhtbESPQWvCQBSE7wX/w/KE&#10;3ppNLA01ZhURKx5CoSqU3h7ZZxLMvg3ZbRL/fbdQ6HGYmW+YfDOZVgzUu8aygiSKQRCXVjdcKbic&#10;355eQTiPrLG1TAru5GCznj3kmGk78gcNJ1+JAGGXoYLa+y6T0pU1GXSR7YiDd7W9QR9kX0nd4xjg&#10;ppWLOE6lwYbDQo0d7Woqb6dvo+Aw4rh9TvZDcbvu7l/nl/fPIiGlHufTdgXC0+T/w3/to1awiNMl&#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hVYT8cAAADd&#10;AAAADwAAAAAAAAAAAAAAAACqAgAAZHJzL2Rvd25yZXYueG1sUEsFBgAAAAAEAAQA+gAAAJ4DAAAA&#10;AA==&#10;">
                  <v:shape id="Freeform 972" o:spid="_x0000_s1032" style="position:absolute;left:10631;top:3779;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iArcMA&#10;AADdAAAADwAAAGRycy9kb3ducmV2LnhtbERPy4rCMBTdC/MP4Q64EU11MdVqlEGRGVHw+QGX5tqU&#10;aW5Kk9H692YhuDyc92zR2krcqPGlYwXDQQKCOHe65ELB5bzuj0H4gKyxckwKHuRhMf/ozDDT7s5H&#10;up1CIWII+wwVmBDqTEqfG7LoB64mjtzVNRZDhE0hdYP3GG4rOUqSL2mx5NhgsKalofzv9G8VHCd1&#10;b7hZrsxlnW7bw/5nV6aHsVLdz/Z7CiJQG97il/tXKxgladwf38Qn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iArcMAAADdAAAADwAAAAAAAAAAAAAAAACYAgAAZHJzL2Rv&#10;d25yZXYueG1sUEsFBgAAAAAEAAQA9QAAAIgDAAAAAA==&#10;" path="m,l,444e" filled="f" strokeweight=".6pt">
                    <v:path arrowok="t" o:connecttype="custom" o:connectlocs="0,3779;0,4223" o:connectangles="0,0"/>
                  </v:shape>
                </v:group>
                <v:group id="Group 973" o:spid="_x0000_s1033" style="position:absolute;left:10343;top:4001;width:293;height:2" coordorigin="10343,400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rClMUAAADdAAAADwAAAGRycy9kb3ducmV2LnhtbESPQYvCMBSE78L+h/AW&#10;vGlaF12pRhHZFQ8iqAvi7dE822LzUppsW/+9EQSPw8x8w8yXnSlFQ7UrLCuIhxEI4tTqgjMFf6ff&#10;wRSE88gaS8uk4E4OlouP3hwTbVs+UHP0mQgQdgkqyL2vEildmpNBN7QVcfCutjbog6wzqWtsA9yU&#10;chRFE2mw4LCQY0XrnNLb8d8o2LTYrr7in2Z3u67vl9N4f97FpFT/s1vNQHjq/Dv8am+1glH0Hc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G6wpTFAAAA3QAA&#10;AA8AAAAAAAAAAAAAAAAAqgIAAGRycy9kb3ducmV2LnhtbFBLBQYAAAAABAAEAPoAAACcAwAAAAA=&#10;">
                  <v:shape id="Freeform 974" o:spid="_x0000_s1034" style="position:absolute;left:10343;top:400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HtOcYA&#10;AADdAAAADwAAAGRycy9kb3ducmV2LnhtbESPT2vCQBTE7wW/w/IEb3VjKFaiqxRpoQdF/IO0t0f2&#10;mcRm34bs6sZv7woFj8PM/IaZLTpTiyu1rrKsYDRMQBDnVldcKDjsv14nIJxH1lhbJgU3crCY915m&#10;mGkbeEvXnS9EhLDLUEHpfZNJ6fKSDLqhbYijd7KtQR9lW0jdYohwU8s0ScbSYMVxocSGliXlf7uL&#10;UbB+85eQb7rVz5m2h6Otwvn3Myg16HcfUxCeOv8M/7e/tYI0eU/h8SY+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HtOcYAAADdAAAADwAAAAAAAAAAAAAAAACYAgAAZHJz&#10;L2Rvd25yZXYueG1sUEsFBgAAAAAEAAQA9QAAAIsDAAAAAA==&#10;" path="m,l293,e" filled="f" strokeweight=".6pt">
                    <v:path arrowok="t" o:connecttype="custom" o:connectlocs="0,0;293,0" o:connectangles="0,0"/>
                  </v:shape>
                </v:group>
                <v:group id="Group 975" o:spid="_x0000_s1035" style="position:absolute;left:10343;top:4228;width:293;height:2" coordorigin="10343,422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T5eMUAAADdAAAADwAAAGRycy9kb3ducmV2LnhtbESPQYvCMBSE78L+h/AE&#10;b5pWWV2qUURW2YMsqAvi7dE822LzUprY1n9vhAWPw8x8wyxWnSlFQ7UrLCuIRxEI4tTqgjMFf6ft&#10;8AuE88gaS8uk4EEOVsuP3gITbVs+UHP0mQgQdgkqyL2vEildmpNBN7IVcfCutjbog6wzqWtsA9yU&#10;chxFU2mw4LCQY0WbnNLb8W4U7Fps15P4u9nfrpvH5fT5e97HpNSg363nIDx1/h3+b/9oBeNoNo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4k+XjFAAAA3QAA&#10;AA8AAAAAAAAAAAAAAAAAqgIAAGRycy9kb3ducmV2LnhtbFBLBQYAAAAABAAEAPoAAACcAwAAAAA=&#10;">
                  <v:shape id="Freeform 976" o:spid="_x0000_s1036" style="position:absolute;left:10343;top:422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Q1sYA&#10;AADdAAAADwAAAGRycy9kb3ducmV2LnhtbESPQWvCQBSE70L/w/IKvemmIrZEN6GUCh4qohXR2yP7&#10;TKLZtyG7uum/7woFj8PMfMPM89404kadqy0reB0lIIgLq2suFex+FsN3EM4ja2wsk4JfcpBnT4M5&#10;ptoG3tBt60sRIexSVFB536ZSuqIig25kW+LonWxn0EfZlVJ3GCLcNHKcJFNpsOa4UGFLnxUVl+3V&#10;KFhN/DUU6/77cKbNbm/rcD5+BaVenvuPGQhPvX+E/9tLrWCcvE3g/iY+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TQ1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5648" behindDoc="1" locked="0" layoutInCell="1" allowOverlap="1">
                <wp:simplePos x="0" y="0"/>
                <wp:positionH relativeFrom="page">
                  <wp:posOffset>6563995</wp:posOffset>
                </wp:positionH>
                <wp:positionV relativeFrom="page">
                  <wp:posOffset>2825115</wp:posOffset>
                </wp:positionV>
                <wp:extent cx="193675" cy="151765"/>
                <wp:effectExtent l="0" t="0" r="15875" b="19685"/>
                <wp:wrapNone/>
                <wp:docPr id="2055" name="Group 9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4449"/>
                          <a:chExt cx="305" cy="239"/>
                        </a:xfrm>
                      </wpg:grpSpPr>
                      <wpg:grpSp>
                        <wpg:cNvPr id="2056" name="Group 978"/>
                        <wpg:cNvGrpSpPr>
                          <a:grpSpLocks/>
                        </wpg:cNvGrpSpPr>
                        <wpg:grpSpPr bwMode="auto">
                          <a:xfrm>
                            <a:off x="10343" y="4455"/>
                            <a:ext cx="293" cy="2"/>
                            <a:chOff x="10343" y="4455"/>
                            <a:chExt cx="293" cy="2"/>
                          </a:xfrm>
                        </wpg:grpSpPr>
                        <wps:wsp>
                          <wps:cNvPr id="2057" name="Freeform 979"/>
                          <wps:cNvSpPr>
                            <a:spLocks/>
                          </wps:cNvSpPr>
                          <wps:spPr bwMode="auto">
                            <a:xfrm>
                              <a:off x="10343" y="445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8" name="Group 980"/>
                        <wpg:cNvGrpSpPr>
                          <a:grpSpLocks/>
                        </wpg:cNvGrpSpPr>
                        <wpg:grpSpPr bwMode="auto">
                          <a:xfrm>
                            <a:off x="10348" y="4460"/>
                            <a:ext cx="2" cy="217"/>
                            <a:chOff x="10348" y="4460"/>
                            <a:chExt cx="2" cy="217"/>
                          </a:xfrm>
                        </wpg:grpSpPr>
                        <wps:wsp>
                          <wps:cNvPr id="2059" name="Freeform 981"/>
                          <wps:cNvSpPr>
                            <a:spLocks/>
                          </wps:cNvSpPr>
                          <wps:spPr bwMode="auto">
                            <a:xfrm>
                              <a:off x="10348" y="4460"/>
                              <a:ext cx="2" cy="217"/>
                            </a:xfrm>
                            <a:custGeom>
                              <a:avLst/>
                              <a:gdLst>
                                <a:gd name="T0" fmla="+- 0 4460 4460"/>
                                <a:gd name="T1" fmla="*/ 4460 h 217"/>
                                <a:gd name="T2" fmla="+- 0 4677 4460"/>
                                <a:gd name="T3" fmla="*/ 467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60" name="Group 982"/>
                        <wpg:cNvGrpSpPr>
                          <a:grpSpLocks/>
                        </wpg:cNvGrpSpPr>
                        <wpg:grpSpPr bwMode="auto">
                          <a:xfrm>
                            <a:off x="10631" y="4460"/>
                            <a:ext cx="2" cy="217"/>
                            <a:chOff x="10631" y="4460"/>
                            <a:chExt cx="2" cy="217"/>
                          </a:xfrm>
                        </wpg:grpSpPr>
                        <wps:wsp>
                          <wps:cNvPr id="2061" name="Freeform 983"/>
                          <wps:cNvSpPr>
                            <a:spLocks/>
                          </wps:cNvSpPr>
                          <wps:spPr bwMode="auto">
                            <a:xfrm>
                              <a:off x="10631" y="4460"/>
                              <a:ext cx="2" cy="217"/>
                            </a:xfrm>
                            <a:custGeom>
                              <a:avLst/>
                              <a:gdLst>
                                <a:gd name="T0" fmla="+- 0 4460 4460"/>
                                <a:gd name="T1" fmla="*/ 4460 h 217"/>
                                <a:gd name="T2" fmla="+- 0 4677 4460"/>
                                <a:gd name="T3" fmla="*/ 467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62" name="Group 984"/>
                        <wpg:cNvGrpSpPr>
                          <a:grpSpLocks/>
                        </wpg:cNvGrpSpPr>
                        <wpg:grpSpPr bwMode="auto">
                          <a:xfrm>
                            <a:off x="10343" y="4682"/>
                            <a:ext cx="293" cy="2"/>
                            <a:chOff x="10343" y="4682"/>
                            <a:chExt cx="293" cy="2"/>
                          </a:xfrm>
                        </wpg:grpSpPr>
                        <wps:wsp>
                          <wps:cNvPr id="2063" name="Freeform 985"/>
                          <wps:cNvSpPr>
                            <a:spLocks/>
                          </wps:cNvSpPr>
                          <wps:spPr bwMode="auto">
                            <a:xfrm>
                              <a:off x="10343" y="468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4DA800" id="Group 977" o:spid="_x0000_s1026" style="position:absolute;margin-left:516.85pt;margin-top:222.45pt;width:15.25pt;height:11.95pt;z-index:-251640832;mso-position-horizontal-relative:page;mso-position-vertical-relative:page" coordorigin="10337,4449"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">
                <v:group id="Group 978" o:spid="_x0000_s1027" style="position:absolute;left:10343;top:4455;width:293;height:2" coordorigin="10343,445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eYGgMcAAADd&#10;AAAADwAAAAAAAAAAAAAAAACqAgAAZHJzL2Rvd25yZXYueG1sUEsFBgAAAAAEAAQA+gAAAJ4DAAAA&#10;AA==&#10;">
                  <v:shape id="Freeform 979" o:spid="_x0000_s1028" style="position:absolute;left:10343;top:445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MSwcYA&#10;AADdAAAADwAAAGRycy9kb3ducmV2LnhtbESPT2sCMRTE70K/Q3gFb5qtaCurUYooeFCKfxC9PTav&#10;u2s3L8smmvXbNwWhx2FmfsNM562pxJ0aV1pW8NZPQBBnVpecKzgeVr0xCOeRNVaWScGDHMxnL50p&#10;ptoG3tF973MRIexSVFB4X6dSuqwgg65va+LofdvGoI+yyaVuMES4qeQgSd6lwZLjQoE1LQrKfvY3&#10;o2A79LeQfbWb85V2x5Mtw/WyDEp1X9vPCQhPrf8PP9trrWCQjD7g7018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nMSwcYAAADdAAAADwAAAAAAAAAAAAAAAACYAgAAZHJz&#10;L2Rvd25yZXYueG1sUEsFBgAAAAAEAAQA9QAAAIsDAAAAAA==&#10;" path="m,l293,e" filled="f" strokeweight=".6pt">
                    <v:path arrowok="t" o:connecttype="custom" o:connectlocs="0,0;293,0" o:connectangles="0,0"/>
                  </v:shape>
                </v:group>
                <v:group id="Group 980" o:spid="_x0000_s1029" style="position:absolute;left:10348;top:4460;width:2;height:217" coordorigin="10348,446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7NTdpwwAAAN0AAAAP&#10;AAAAAAAAAAAAAAAAAKoCAABkcnMvZG93bnJldi54bWxQSwUGAAAAAAQABAD6AAAAmgMAAAAA&#10;">
                  <v:shape id="Freeform 981" o:spid="_x0000_s1030" style="position:absolute;left:10348;top:446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kzNsUA&#10;AADdAAAADwAAAGRycy9kb3ducmV2LnhtbESPT2sCMRTE70K/Q3iF3jTR0qKrURZBaW/+O3h8bJ6b&#10;ZTcv6ybq9ts3BaHHYWZ+wyxWvWvEnbpQedYwHikQxIU3FZcaTsfNcAoiRGSDjWfS8EMBVsuXwQIz&#10;4x+8p/shliJBOGSowcbYZlKGwpLDMPItcfIuvnMYk+xKaTp8JLhr5ESpT+mw4rRgsaW1paI+3JwG&#10;ul7betuc1Ht+3pj8e5/bervT+u21z+cgIvXxP/xsfxkNE/Uxg7836Qn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GTM2xQAAAN0AAAAPAAAAAAAAAAAAAAAAAJgCAABkcnMv&#10;ZG93bnJldi54bWxQSwUGAAAAAAQABAD1AAAAigMAAAAA&#10;" path="m,l,217e" filled="f" strokeweight=".6pt">
                    <v:path arrowok="t" o:connecttype="custom" o:connectlocs="0,4460;0,4677" o:connectangles="0,0"/>
                  </v:shape>
                </v:group>
                <v:group id="Group 982" o:spid="_x0000_s1031" style="position:absolute;left:10631;top:4460;width:2;height:217" coordorigin="10631,446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L/HSwwAAAN0AAAAP&#10;AAAAAAAAAAAAAAAAAKoCAABkcnMvZG93bnJldi54bWxQSwUGAAAAAAQABAD6AAAAmgMAAAAA&#10;">
                  <v:shape id="Freeform 983" o:spid="_x0000_s1032" style="position:absolute;left:10631;top:446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P1jcMA&#10;AADdAAAADwAAAGRycy9kb3ducmV2LnhtbESPT4vCMBTE78J+h/AWvGmigkg1SllQ9Oa/g8dH82xK&#10;m5faZLX77TfCwh6HmfkNs9r0rhFP6kLlWcNkrEAQF95UXGq4XrajBYgQkQ02nknDDwXYrD8GK8yM&#10;f/GJnudYigThkKEGG2ObSRkKSw7D2LfEybv7zmFMsiul6fCV4K6RU6Xm0mHFacFiS1+Wivr87TTQ&#10;49HWu+aqZvlta/LDKbf17qj18LPPlyAi9fE//NfeGw1TNZ/A+01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AP1jcMAAADdAAAADwAAAAAAAAAAAAAAAACYAgAAZHJzL2Rv&#10;d25yZXYueG1sUEsFBgAAAAAEAAQA9QAAAIgDAAAAAA==&#10;" path="m,l,217e" filled="f" strokeweight=".6pt">
                    <v:path arrowok="t" o:connecttype="custom" o:connectlocs="0,4460;0,4677" o:connectangles="0,0"/>
                  </v:shape>
                </v:group>
                <v:group id="Group 984" o:spid="_x0000_s1033" style="position:absolute;left:10343;top:4682;width:293;height:2" coordorigin="10343,468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HKPsUAAADdAAAADwAAAGRycy9kb3ducmV2LnhtbESPQYvCMBSE7wv+h/AE&#10;b2vayopUo4ioeJCFVUG8PZpnW2xeShPb+u/NwsIeh5n5hlmselOJlhpXWlYQjyMQxJnVJecKLufd&#10;5wyE88gaK8uk4EUOVsvBxwJTbTv+ofbkcxEg7FJUUHhfp1K6rCCDbmxr4uDdbWPQB9nkUjfYBbip&#10;ZBJFU2mw5LBQYE2bgrLH6WkU7Dvs1pN42x4f983rdv76vh5jUmo07NdzEJ56/x/+ax+0giSaJ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xyj7FAAAA3QAA&#10;AA8AAAAAAAAAAAAAAAAAqgIAAGRycy9kb3ducmV2LnhtbFBLBQYAAAAABAAEAPoAAACcAwAAAAA=&#10;">
                  <v:shape id="Freeform 985" o:spid="_x0000_s1034" style="position:absolute;left:10343;top:468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Tef8cA&#10;AADdAAAADwAAAGRycy9kb3ducmV2LnhtbESPT2vCQBTE70K/w/IK3nRTLSLRTSilggel+IdSb4/s&#10;axKbfRuyq5t++64geBxm5jfMMu9NI67UudqygpdxAoK4sLrmUsHxsBrNQTiPrLGxTAr+yEGePQ2W&#10;mGobeEfXvS9FhLBLUUHlfZtK6YqKDLqxbYmj92M7gz7KrpS6wxDhppGTJJlJgzXHhQpbeq+o+N1f&#10;jILtq7+E4rPffJ9pd/yydTifPoJSw+f+bQHCU+8f4Xt7rRVMktkUbm/i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8k3n/HAAAA3QAAAA8AAAAAAAAAAAAAAAAAmAIAAGRy&#10;cy9kb3ducmV2LnhtbFBLBQYAAAAABAAEAPUAAACM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6672" behindDoc="1" locked="0" layoutInCell="1" allowOverlap="1">
                <wp:simplePos x="0" y="0"/>
                <wp:positionH relativeFrom="page">
                  <wp:posOffset>6563995</wp:posOffset>
                </wp:positionH>
                <wp:positionV relativeFrom="page">
                  <wp:posOffset>3113405</wp:posOffset>
                </wp:positionV>
                <wp:extent cx="193675" cy="1449070"/>
                <wp:effectExtent l="0" t="0" r="15875" b="17780"/>
                <wp:wrapNone/>
                <wp:docPr id="2028" name="Group 9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449070"/>
                          <a:chOff x="10337" y="4903"/>
                          <a:chExt cx="305" cy="2282"/>
                        </a:xfrm>
                      </wpg:grpSpPr>
                      <wpg:grpSp>
                        <wpg:cNvPr id="2029" name="Group 987"/>
                        <wpg:cNvGrpSpPr>
                          <a:grpSpLocks/>
                        </wpg:cNvGrpSpPr>
                        <wpg:grpSpPr bwMode="auto">
                          <a:xfrm>
                            <a:off x="10343" y="4909"/>
                            <a:ext cx="293" cy="2"/>
                            <a:chOff x="10343" y="4909"/>
                            <a:chExt cx="293" cy="2"/>
                          </a:xfrm>
                        </wpg:grpSpPr>
                        <wps:wsp>
                          <wps:cNvPr id="2030" name="Freeform 988"/>
                          <wps:cNvSpPr>
                            <a:spLocks/>
                          </wps:cNvSpPr>
                          <wps:spPr bwMode="auto">
                            <a:xfrm>
                              <a:off x="10343" y="490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1" name="Group 989"/>
                        <wpg:cNvGrpSpPr>
                          <a:grpSpLocks/>
                        </wpg:cNvGrpSpPr>
                        <wpg:grpSpPr bwMode="auto">
                          <a:xfrm>
                            <a:off x="10348" y="4914"/>
                            <a:ext cx="2" cy="2260"/>
                            <a:chOff x="10348" y="4914"/>
                            <a:chExt cx="2" cy="2260"/>
                          </a:xfrm>
                        </wpg:grpSpPr>
                        <wps:wsp>
                          <wps:cNvPr id="2032" name="Freeform 990"/>
                          <wps:cNvSpPr>
                            <a:spLocks/>
                          </wps:cNvSpPr>
                          <wps:spPr bwMode="auto">
                            <a:xfrm>
                              <a:off x="10348" y="4914"/>
                              <a:ext cx="2" cy="2260"/>
                            </a:xfrm>
                            <a:custGeom>
                              <a:avLst/>
                              <a:gdLst>
                                <a:gd name="T0" fmla="+- 0 4914 4914"/>
                                <a:gd name="T1" fmla="*/ 4914 h 2260"/>
                                <a:gd name="T2" fmla="+- 0 7174 4914"/>
                                <a:gd name="T3" fmla="*/ 7174 h 2260"/>
                              </a:gdLst>
                              <a:ahLst/>
                              <a:cxnLst>
                                <a:cxn ang="0">
                                  <a:pos x="0" y="T1"/>
                                </a:cxn>
                                <a:cxn ang="0">
                                  <a:pos x="0" y="T3"/>
                                </a:cxn>
                              </a:cxnLst>
                              <a:rect l="0" t="0" r="r" b="b"/>
                              <a:pathLst>
                                <a:path h="2260">
                                  <a:moveTo>
                                    <a:pt x="0" y="0"/>
                                  </a:moveTo>
                                  <a:lnTo>
                                    <a:pt x="0" y="226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3" name="Group 991"/>
                        <wpg:cNvGrpSpPr>
                          <a:grpSpLocks/>
                        </wpg:cNvGrpSpPr>
                        <wpg:grpSpPr bwMode="auto">
                          <a:xfrm>
                            <a:off x="10631" y="4914"/>
                            <a:ext cx="2" cy="2260"/>
                            <a:chOff x="10631" y="4914"/>
                            <a:chExt cx="2" cy="2260"/>
                          </a:xfrm>
                        </wpg:grpSpPr>
                        <wps:wsp>
                          <wps:cNvPr id="2034" name="Freeform 992"/>
                          <wps:cNvSpPr>
                            <a:spLocks/>
                          </wps:cNvSpPr>
                          <wps:spPr bwMode="auto">
                            <a:xfrm>
                              <a:off x="10631" y="4914"/>
                              <a:ext cx="2" cy="2260"/>
                            </a:xfrm>
                            <a:custGeom>
                              <a:avLst/>
                              <a:gdLst>
                                <a:gd name="T0" fmla="+- 0 4914 4914"/>
                                <a:gd name="T1" fmla="*/ 4914 h 2260"/>
                                <a:gd name="T2" fmla="+- 0 7174 4914"/>
                                <a:gd name="T3" fmla="*/ 7174 h 2260"/>
                              </a:gdLst>
                              <a:ahLst/>
                              <a:cxnLst>
                                <a:cxn ang="0">
                                  <a:pos x="0" y="T1"/>
                                </a:cxn>
                                <a:cxn ang="0">
                                  <a:pos x="0" y="T3"/>
                                </a:cxn>
                              </a:cxnLst>
                              <a:rect l="0" t="0" r="r" b="b"/>
                              <a:pathLst>
                                <a:path h="2260">
                                  <a:moveTo>
                                    <a:pt x="0" y="0"/>
                                  </a:moveTo>
                                  <a:lnTo>
                                    <a:pt x="0" y="226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5" name="Group 993"/>
                        <wpg:cNvGrpSpPr>
                          <a:grpSpLocks/>
                        </wpg:cNvGrpSpPr>
                        <wpg:grpSpPr bwMode="auto">
                          <a:xfrm>
                            <a:off x="10343" y="5136"/>
                            <a:ext cx="293" cy="2"/>
                            <a:chOff x="10343" y="5136"/>
                            <a:chExt cx="293" cy="2"/>
                          </a:xfrm>
                        </wpg:grpSpPr>
                        <wps:wsp>
                          <wps:cNvPr id="2036" name="Freeform 994"/>
                          <wps:cNvSpPr>
                            <a:spLocks/>
                          </wps:cNvSpPr>
                          <wps:spPr bwMode="auto">
                            <a:xfrm>
                              <a:off x="10343" y="513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7" name="Group 995"/>
                        <wpg:cNvGrpSpPr>
                          <a:grpSpLocks/>
                        </wpg:cNvGrpSpPr>
                        <wpg:grpSpPr bwMode="auto">
                          <a:xfrm>
                            <a:off x="10343" y="5363"/>
                            <a:ext cx="293" cy="2"/>
                            <a:chOff x="10343" y="5363"/>
                            <a:chExt cx="293" cy="2"/>
                          </a:xfrm>
                        </wpg:grpSpPr>
                        <wps:wsp>
                          <wps:cNvPr id="2038" name="Freeform 996"/>
                          <wps:cNvSpPr>
                            <a:spLocks/>
                          </wps:cNvSpPr>
                          <wps:spPr bwMode="auto">
                            <a:xfrm>
                              <a:off x="10343" y="536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9" name="Group 997"/>
                        <wpg:cNvGrpSpPr>
                          <a:grpSpLocks/>
                        </wpg:cNvGrpSpPr>
                        <wpg:grpSpPr bwMode="auto">
                          <a:xfrm>
                            <a:off x="10343" y="5590"/>
                            <a:ext cx="293" cy="2"/>
                            <a:chOff x="10343" y="5590"/>
                            <a:chExt cx="293" cy="2"/>
                          </a:xfrm>
                        </wpg:grpSpPr>
                        <wps:wsp>
                          <wps:cNvPr id="2040" name="Freeform 998"/>
                          <wps:cNvSpPr>
                            <a:spLocks/>
                          </wps:cNvSpPr>
                          <wps:spPr bwMode="auto">
                            <a:xfrm>
                              <a:off x="10343" y="559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41" name="Group 999"/>
                        <wpg:cNvGrpSpPr>
                          <a:grpSpLocks/>
                        </wpg:cNvGrpSpPr>
                        <wpg:grpSpPr bwMode="auto">
                          <a:xfrm>
                            <a:off x="10343" y="5817"/>
                            <a:ext cx="293" cy="2"/>
                            <a:chOff x="10343" y="5817"/>
                            <a:chExt cx="293" cy="2"/>
                          </a:xfrm>
                        </wpg:grpSpPr>
                        <wps:wsp>
                          <wps:cNvPr id="2042" name="Freeform 1000"/>
                          <wps:cNvSpPr>
                            <a:spLocks/>
                          </wps:cNvSpPr>
                          <wps:spPr bwMode="auto">
                            <a:xfrm>
                              <a:off x="10343" y="581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43" name="Group 1001"/>
                        <wpg:cNvGrpSpPr>
                          <a:grpSpLocks/>
                        </wpg:cNvGrpSpPr>
                        <wpg:grpSpPr bwMode="auto">
                          <a:xfrm>
                            <a:off x="10343" y="6044"/>
                            <a:ext cx="293" cy="2"/>
                            <a:chOff x="10343" y="6044"/>
                            <a:chExt cx="293" cy="2"/>
                          </a:xfrm>
                        </wpg:grpSpPr>
                        <wps:wsp>
                          <wps:cNvPr id="2044" name="Freeform 1002"/>
                          <wps:cNvSpPr>
                            <a:spLocks/>
                          </wps:cNvSpPr>
                          <wps:spPr bwMode="auto">
                            <a:xfrm>
                              <a:off x="10343" y="604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45" name="Group 1003"/>
                        <wpg:cNvGrpSpPr>
                          <a:grpSpLocks/>
                        </wpg:cNvGrpSpPr>
                        <wpg:grpSpPr bwMode="auto">
                          <a:xfrm>
                            <a:off x="10343" y="6271"/>
                            <a:ext cx="293" cy="2"/>
                            <a:chOff x="10343" y="6271"/>
                            <a:chExt cx="293" cy="2"/>
                          </a:xfrm>
                        </wpg:grpSpPr>
                        <wps:wsp>
                          <wps:cNvPr id="2046" name="Freeform 1004"/>
                          <wps:cNvSpPr>
                            <a:spLocks/>
                          </wps:cNvSpPr>
                          <wps:spPr bwMode="auto">
                            <a:xfrm>
                              <a:off x="10343" y="627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47" name="Group 1005"/>
                        <wpg:cNvGrpSpPr>
                          <a:grpSpLocks/>
                        </wpg:cNvGrpSpPr>
                        <wpg:grpSpPr bwMode="auto">
                          <a:xfrm>
                            <a:off x="10343" y="6498"/>
                            <a:ext cx="293" cy="2"/>
                            <a:chOff x="10343" y="6498"/>
                            <a:chExt cx="293" cy="2"/>
                          </a:xfrm>
                        </wpg:grpSpPr>
                        <wps:wsp>
                          <wps:cNvPr id="2048" name="Freeform 1006"/>
                          <wps:cNvSpPr>
                            <a:spLocks/>
                          </wps:cNvSpPr>
                          <wps:spPr bwMode="auto">
                            <a:xfrm>
                              <a:off x="10343" y="649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49" name="Group 1007"/>
                        <wpg:cNvGrpSpPr>
                          <a:grpSpLocks/>
                        </wpg:cNvGrpSpPr>
                        <wpg:grpSpPr bwMode="auto">
                          <a:xfrm>
                            <a:off x="10343" y="6725"/>
                            <a:ext cx="293" cy="2"/>
                            <a:chOff x="10343" y="6725"/>
                            <a:chExt cx="293" cy="2"/>
                          </a:xfrm>
                        </wpg:grpSpPr>
                        <wps:wsp>
                          <wps:cNvPr id="2050" name="Freeform 1008"/>
                          <wps:cNvSpPr>
                            <a:spLocks/>
                          </wps:cNvSpPr>
                          <wps:spPr bwMode="auto">
                            <a:xfrm>
                              <a:off x="10343" y="672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1" name="Group 1009"/>
                        <wpg:cNvGrpSpPr>
                          <a:grpSpLocks/>
                        </wpg:cNvGrpSpPr>
                        <wpg:grpSpPr bwMode="auto">
                          <a:xfrm>
                            <a:off x="10343" y="6952"/>
                            <a:ext cx="293" cy="2"/>
                            <a:chOff x="10343" y="6952"/>
                            <a:chExt cx="293" cy="2"/>
                          </a:xfrm>
                        </wpg:grpSpPr>
                        <wps:wsp>
                          <wps:cNvPr id="2052" name="Freeform 1010"/>
                          <wps:cNvSpPr>
                            <a:spLocks/>
                          </wps:cNvSpPr>
                          <wps:spPr bwMode="auto">
                            <a:xfrm>
                              <a:off x="10343" y="695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3" name="Group 1011"/>
                        <wpg:cNvGrpSpPr>
                          <a:grpSpLocks/>
                        </wpg:cNvGrpSpPr>
                        <wpg:grpSpPr bwMode="auto">
                          <a:xfrm>
                            <a:off x="10343" y="7179"/>
                            <a:ext cx="293" cy="2"/>
                            <a:chOff x="10343" y="7179"/>
                            <a:chExt cx="293" cy="2"/>
                          </a:xfrm>
                        </wpg:grpSpPr>
                        <wps:wsp>
                          <wps:cNvPr id="2054" name="Freeform 1012"/>
                          <wps:cNvSpPr>
                            <a:spLocks/>
                          </wps:cNvSpPr>
                          <wps:spPr bwMode="auto">
                            <a:xfrm>
                              <a:off x="10343" y="717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48B33F7" id="Group 986" o:spid="_x0000_s1026" style="position:absolute;margin-left:516.85pt;margin-top:245.15pt;width:15.25pt;height:114.1pt;z-index:-251639808;mso-position-horizontal-relative:page;mso-position-vertical-relative:page" coordorigin="10337,4903" coordsize="305,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">
                <v:group id="Group 987" o:spid="_x0000_s1027" style="position:absolute;left:10343;top:4909;width:293;height:2" coordorigin="10343,490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hj8YAAADdAAAADwAAAGRycy9kb3ducmV2LnhtbESPT2vCQBTE7wW/w/IE&#10;b3WTSItGVxFR6UEK/gHx9sg+k2D2bciuSfz23UKhx2FmfsMsVr2pREuNKy0riMcRCOLM6pJzBZfz&#10;7n0KwnlkjZVlUvAiB6vl4G2BqbYdH6k9+VwECLsUFRTe16mULivIoBvbmjh4d9sY9EE2udQNdgFu&#10;KplE0ac0WHJYKLCmTUHZ4/Q0CvYddutJvG0Pj/vmdTt/fF8PMSk1GvbrOQhPvf8P/7W/tIIkSmb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f+GPxgAAAN0A&#10;AAAPAAAAAAAAAAAAAAAAAKoCAABkcnMvZG93bnJldi54bWxQSwUGAAAAAAQABAD6AAAAnQMAAAAA&#10;">
                  <v:shape id="Freeform 988" o:spid="_x0000_s1028" style="position:absolute;left:10343;top:490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VvFcQA&#10;AADdAAAADwAAAGRycy9kb3ducmV2LnhtbERPz2vCMBS+D/wfwhO8zdQ6hnRGEXGww8awythuj+bZ&#10;VpuX0qRN998vh4HHj+/3ejuaRgzUudqygsU8AUFcWF1zqeB8en1cgXAeWWNjmRT8koPtZvKwxkzb&#10;wEcacl+KGMIuQwWV920mpSsqMujmtiWO3MV2Bn2EXSl1hyGGm0amSfIsDdYcGypsaV9Rcct7o+Dj&#10;yfeh+Bzfv690PH/ZOlx/DkGp2XTcvYDwNPq7+N/9phWkyTLuj2/iE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FbxXEAAAA3QAAAA8AAAAAAAAAAAAAAAAAmAIAAGRycy9k&#10;b3ducmV2LnhtbFBLBQYAAAAABAAEAPUAAACJAwAAAAA=&#10;" path="m,l293,e" filled="f" strokeweight=".6pt">
                    <v:path arrowok="t" o:connecttype="custom" o:connectlocs="0,0;293,0" o:connectangles="0,0"/>
                  </v:shape>
                </v:group>
                <v:group id="Group 989" o:spid="_x0000_s1029" style="position:absolute;left:10348;top:4914;width:2;height:2260" coordorigin="10348,4914" coordsize="2,2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0HtUxgAAAN0A&#10;AAAPAAAAAAAAAAAAAAAAAKoCAABkcnMvZG93bnJldi54bWxQSwUGAAAAAAQABAD6AAAAnQMAAAAA&#10;">
                  <v:shape id="Freeform 990" o:spid="_x0000_s1030" style="position:absolute;left:10348;top:4914;width:2;height:2260;visibility:visible;mso-wrap-style:square;v-text-anchor:top" coordsize="2,2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XF8cYA&#10;AADdAAAADwAAAGRycy9kb3ducmV2LnhtbESPX2vCMBTF3wd+h3AHexma2MHQzigibIwJA//g811z&#10;bcuam5JkbfftjSD4eDjn/A5nsRpsIzryoXasYTpRIIgLZ2ouNRwP7+MZiBCRDTaOScM/BVgtRw8L&#10;zI3reUfdPpYiQTjkqKGKsc2lDEVFFsPEtcTJOztvMSbpS2k89gluG5kp9Sot1pwWKmxpU1Hxu/+z&#10;GuZ2059D+Pqe2h/lu+3zR9/OTlo/PQ7rNxCRhngP39qfRkOmXjK4vklP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XF8cYAAADdAAAADwAAAAAAAAAAAAAAAACYAgAAZHJz&#10;L2Rvd25yZXYueG1sUEsFBgAAAAAEAAQA9QAAAIsDAAAAAA==&#10;" path="m,l,2260e" filled="f" strokeweight=".6pt">
                    <v:path arrowok="t" o:connecttype="custom" o:connectlocs="0,4914;0,7174" o:connectangles="0,0"/>
                  </v:shape>
                </v:group>
                <v:group id="Group 991" o:spid="_x0000_s1031" style="position:absolute;left:10631;top:4914;width:2;height:2260" coordorigin="10631,4914" coordsize="2,2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hOQLjFAAAA3QAA&#10;AA8AAAAAAAAAAAAAAAAAqgIAAGRycy9kb3ducmV2LnhtbFBLBQYAAAAABAAEAPoAAACcAwAAAAA=&#10;">
                  <v:shape id="Freeform 992" o:spid="_x0000_s1032" style="position:absolute;left:10631;top:4914;width:2;height:2260;visibility:visible;mso-wrap-style:square;v-text-anchor:top" coordsize="2,2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D4HsYA&#10;AADdAAAADwAAAGRycy9kb3ducmV2LnhtbESPQWsCMRSE7wX/Q3hCL6KJtoiuRhGhpbRQqIrn5+a5&#10;u7h5WZJ0d/vvm4LQ4zAz3zDrbW9r0ZIPlWMN04kCQZw7U3Gh4XR8GS9AhIhssHZMGn4owHYzeFhj&#10;ZlzHX9QeYiEShEOGGsoYm0zKkJdkMUxcQ5y8q/MWY5K+kMZjl+C2ljOl5tJixWmhxIb2JeW3w7fV&#10;sLT77hrC++fUXpRvP0avXbM4a/047HcrEJH6+B++t9+Mhpl6eoa/N+kJ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D4HsYAAADdAAAADwAAAAAAAAAAAAAAAACYAgAAZHJz&#10;L2Rvd25yZXYueG1sUEsFBgAAAAAEAAQA9QAAAIsDAAAAAA==&#10;" path="m,l,2260e" filled="f" strokeweight=".6pt">
                    <v:path arrowok="t" o:connecttype="custom" o:connectlocs="0,4914;0,7174" o:connectangles="0,0"/>
                  </v:shape>
                </v:group>
                <v:group id="Group 993" o:spid="_x0000_s1033" style="position:absolute;left:10343;top:5136;width:293;height:2" coordorigin="10343,513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t9V8UAAADdAAAADwAAAGRycy9kb3ducmV2LnhtbESPQYvCMBSE74L/ITxh&#10;b5pWUaQaRUSXPciCVVj29miebbF5KU1s67/fLAgeh5n5hllve1OJlhpXWlYQTyIQxJnVJecKrpfj&#10;eAnCeWSNlWVS8CQH281wsMZE247P1KY+FwHCLkEFhfd1IqXLCjLoJrYmDt7NNgZ9kE0udYNdgJtK&#10;TqNoIQ2WHBYKrGlfUHZPH0bBZ4fdbhYf2tP9tn/+XubfP6eYlPoY9bsVCE+9f4df7S+tYBrN5v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jrfVfFAAAA3QAA&#10;AA8AAAAAAAAAAAAAAAAAqgIAAGRycy9kb3ducmV2LnhtbFBLBQYAAAAABAAEAPoAAACcAwAAAAA=&#10;">
                  <v:shape id="Freeform 994" o:spid="_x0000_s1034" style="position:absolute;left:10343;top:513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BS+scA&#10;AADdAAAADwAAAGRycy9kb3ducmV2LnhtbESPT2vCQBTE70K/w/IK3nRTLSLRTSilggel+IdSb4/s&#10;axKbfRuyq5t++64geBxm5jfMMu9NI67UudqygpdxAoK4sLrmUsHxsBrNQTiPrLGxTAr+yEGePQ2W&#10;mGobeEfXvS9FhLBLUUHlfZtK6YqKDLqxbYmj92M7gz7KrpS6wxDhppGTJJlJgzXHhQpbeq+o+N1f&#10;jILtq7+E4rPffJ9pd/yydTifPoJSw+f+bQHCU+8f4Xt7rRVMkukMbm/iE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gUvrHAAAA3QAAAA8AAAAAAAAAAAAAAAAAmAIAAGRy&#10;cy9kb3ducmV2LnhtbFBLBQYAAAAABAAEAPUAAACMAwAAAAA=&#10;" path="m,l293,e" filled="f" strokeweight=".6pt">
                    <v:path arrowok="t" o:connecttype="custom" o:connectlocs="0,0;293,0" o:connectangles="0,0"/>
                  </v:shape>
                </v:group>
                <v:group id="Group 995" o:spid="_x0000_s1035" style="position:absolute;left:10343;top:5363;width:293;height:2" coordorigin="10343,536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3VGu8UAAADdAAAADwAAAGRycy9kb3ducmV2LnhtbESPQYvCMBSE78L+h/AE&#10;b5pWWV2qUURW2YMsqAvi7dE822LzUprY1n9vhAWPw8x8wyxWnSlFQ7UrLCuIRxEI4tTqgjMFf6ft&#10;8AuE88gaS8uk4EEOVsuP3gITbVs+UHP0mQgQdgkqyL2vEildmpNBN7IVcfCutjbog6wzqWtsA9yU&#10;chxFU2mw4LCQY0WbnNLb8W4U7Fps15P4u9nfrpvH5fT5e97HpNSg363nIDx1/h3+b/9oBeNoMoP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1RrvFAAAA3QAA&#10;AA8AAAAAAAAAAAAAAAAAqgIAAGRycy9kb3ducmV2LnhtbFBLBQYAAAAABAAEAPoAAACcAwAAAAA=&#10;">
                  <v:shape id="Freeform 996" o:spid="_x0000_s1036" style="position:absolute;left:10343;top:536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NjE8QA&#10;AADdAAAADwAAAGRycy9kb3ducmV2LnhtbERPz2vCMBS+D/wfwhO8zdQ6hnRGEXGww8awythuj+bZ&#10;VpuX0qRN998vh4HHj+/3ejuaRgzUudqygsU8AUFcWF1zqeB8en1cgXAeWWNjmRT8koPtZvKwxkzb&#10;wEcacl+KGMIuQwWV920mpSsqMujmtiWO3MV2Bn2EXSl1hyGGm0amSfIsDdYcGypsaV9Rcct7o+Dj&#10;yfeh+Bzfv690PH/ZOlx/DkGp2XTcvYDwNPq7+N/9phWkyTLOjW/iE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zYxPEAAAA3QAAAA8AAAAAAAAAAAAAAAAAmAIAAGRycy9k&#10;b3ducmV2LnhtbFBLBQYAAAAABAAEAPUAAACJAwAAAAA=&#10;" path="m,l293,e" filled="f" strokeweight=".6pt">
                    <v:path arrowok="t" o:connecttype="custom" o:connectlocs="0,0;293,0" o:connectangles="0,0"/>
                  </v:shape>
                </v:group>
                <v:group id="Group 997" o:spid="_x0000_s1037" style="position:absolute;left:10343;top:5590;width:293;height:2" coordorigin="10343,559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Z3UsUAAADdAAAADwAAAGRycy9kb3ducmV2LnhtbESPQYvCMBSE78L+h/AE&#10;b5pWWXGrUURW2YMsqAvi7dE822LzUprY1n9vhAWPw8x8wyxWnSlFQ7UrLCuIRxEI4tTqgjMFf6ft&#10;cAbCeWSNpWVS8CAHq+VHb4GJti0fqDn6TAQIuwQV5N5XiZQuzcmgG9mKOHhXWxv0QdaZ1DW2AW5K&#10;OY6iqTRYcFjIsaJNTunteDcKdi2260n83exv183jcvr8Pe9jUmrQ79ZzEJ46/w7/t3+0gnE0+YL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mmd1LFAAAA3QAA&#10;AA8AAAAAAAAAAAAAAAAAqgIAAGRycy9kb3ducmV2LnhtbFBLBQYAAAAABAAEAPoAAACcAwAAAAA=&#10;">
                  <v:shape id="Freeform 998" o:spid="_x0000_s1038" style="position:absolute;left:10343;top:559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McaMIA&#10;AADdAAAADwAAAGRycy9kb3ducmV2LnhtbERPy4rCMBTdD/gP4QruxlQRkWoUEQdm4SA+EN1dmmtb&#10;bW5KE03n781CcHk479miNZV4UuNKywoG/QQEcWZ1ybmC4+HnewLCeWSNlWVS8E8OFvPO1wxTbQPv&#10;6Ln3uYgh7FJUUHhfp1K6rCCDrm9r4shdbWPQR9jkUjcYYrip5DBJxtJgybGhwJpWBWX3/cMo+Bv5&#10;R8i27eZ8o93xZMtwu6yDUr1uu5yC8NT6j/jt/tUKhsko7o9v4hO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xxowgAAAN0AAAAPAAAAAAAAAAAAAAAAAJgCAABkcnMvZG93&#10;bnJldi54bWxQSwUGAAAAAAQABAD1AAAAhwMAAAAA&#10;" path="m,l293,e" filled="f" strokeweight=".6pt">
                    <v:path arrowok="t" o:connecttype="custom" o:connectlocs="0,0;293,0" o:connectangles="0,0"/>
                  </v:shape>
                </v:group>
                <v:group id="Group 999" o:spid="_x0000_s1039" style="position:absolute;left:10343;top:5817;width:293;height:2" coordorigin="10343,581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YIKcUAAADdAAAADwAAAGRycy9kb3ducmV2LnhtbESPQYvCMBSE78L+h/AW&#10;vGlaVxepRhHZFQ8iqAvi7dE822LzUppsW/+9EQSPw8x8w8yXnSlFQ7UrLCuIhxEI4tTqgjMFf6ff&#10;wRSE88gaS8uk4E4OlouP3hwTbVs+UHP0mQgQdgkqyL2vEildmpNBN7QVcfCutjbog6wzqWtsA9yU&#10;chRF39JgwWEhx4rWOaW3479RsGmxXX3FP83udl3fL6fJ/ryLSan+Z7eagfDU+Xf41d5qBaNoHM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WCCnFAAAA3QAA&#10;AA8AAAAAAAAAAAAAAAAAqgIAAGRycy9kb3ducmV2LnhtbFBLBQYAAAAABAAEAPoAAACcAwAAAAA=&#10;">
                  <v:shape id="Freeform 1000" o:spid="_x0000_s1040" style="position:absolute;left:10343;top:581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0nhMYA&#10;AADdAAAADwAAAGRycy9kb3ducmV2LnhtbESPT2vCQBTE70K/w/IKvemmQaREVymlgoeKqKHU2yP7&#10;mj/Nvg3ZjRu/fbdQ8DjMzG+Y1WY0rbhS72rLCp5nCQjiwuqaSwX5eTt9AeE8ssbWMim4kYPN+mGy&#10;wkzbwEe6nnwpIoRdhgoq77tMSldUZNDNbEccvW/bG/RR9qXUPYYIN61Mk2QhDdYcFyrs6K2i4uc0&#10;GAX7uR9CcRg/vho65p+2Ds3lPSj19Di+LkF4Gv09/N/eaQVpMk/h7018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90nhMYAAADdAAAADwAAAAAAAAAAAAAAAACYAgAAZHJz&#10;L2Rvd25yZXYueG1sUEsFBgAAAAAEAAQA9QAAAIsDAAAAAA==&#10;" path="m,l293,e" filled="f" strokeweight=".6pt">
                    <v:path arrowok="t" o:connecttype="custom" o:connectlocs="0,0;293,0" o:connectangles="0,0"/>
                  </v:shape>
                </v:group>
                <v:group id="Group 1001" o:spid="_x0000_s1041" style="position:absolute;left:10343;top:6044;width:293;height:2" coordorigin="10343,604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gzxcUAAADdAAAADwAAAGRycy9kb3ducmV2LnhtbESPQYvCMBSE78L+h/AE&#10;b5pWV1mqUURW2YMsqAvi7dE822LzUprY1n9vhAWPw8x8wyxWnSlFQ7UrLCuIRxEI4tTqgjMFf6ft&#10;8AuE88gaS8uk4EEOVsuP3gITbVs+UHP0mQgQdgkqyL2vEildmpNBN7IVcfCutjbog6wzqWtsA9yU&#10;chxFM2mw4LCQY0WbnNLb8W4U7Fps15P4u9nfrpvH5TT9Pe9jUmrQ79ZzEJ46/w7/t3+0gnH0OY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BIM8XFAAAA3QAA&#10;AA8AAAAAAAAAAAAAAAAAqgIAAGRycy9kb3ducmV2LnhtbFBLBQYAAAAABAAEAPoAAACcAwAAAAA=&#10;">
                  <v:shape id="Freeform 1002" o:spid="_x0000_s1042" style="position:absolute;left:10343;top:604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gaa8YA&#10;AADdAAAADwAAAGRycy9kb3ducmV2LnhtbESPT2sCMRTE70K/Q3gFb5rtshRZjVKkhR6UopVSb4/N&#10;6/5x87Jsolm/vRGEHoeZ+Q2zWA2mFRfqXW1Zwcs0AUFcWF1zqeDw/TGZgXAeWWNrmRRcycFq+TRa&#10;YK5t4B1d9r4UEcIuRwWV910upSsqMuimtiOO3p/tDfoo+1LqHkOEm1amSfIqDdYcFyrsaF1Rcdqf&#10;jYJt5s+h+Bo2vw3tDj+2Ds3xPSg1fh7e5iA8Df4//Gh/agVpkmVwfxOf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gaa8YAAADdAAAADwAAAAAAAAAAAAAAAACYAgAAZHJz&#10;L2Rvd25yZXYueG1sUEsFBgAAAAAEAAQA9QAAAIsDAAAAAA==&#10;" path="m,l293,e" filled="f" strokeweight=".6pt">
                    <v:path arrowok="t" o:connecttype="custom" o:connectlocs="0,0;293,0" o:connectangles="0,0"/>
                  </v:shape>
                </v:group>
                <v:group id="Group 1003" o:spid="_x0000_s1043" style="position:absolute;left:10343;top:6271;width:293;height:2" coordorigin="10343,627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0OKscAAADdAAAADwAAAGRycy9kb3ducmV2LnhtbESPQWvCQBSE7wX/w/KE&#10;3ppNbFMkZhURKx5CoSqU3h7ZZxLMvg3ZbRL/fbdQ6HGYmW+YfDOZVgzUu8aygiSKQRCXVjdcKbic&#10;356WIJxH1thaJgV3crBZzx5yzLQd+YOGk69EgLDLUEHtfZdJ6cqaDLrIdsTBu9reoA+yr6TucQxw&#10;08pFHL9Kgw2HhRo72tVU3k7fRsFhxHH7nOyH4nbd3b/O6ftnkZBSj/NpuwLhafL/4b/2UStYxC8p&#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O0OKscAAADd&#10;AAAADwAAAAAAAAAAAAAAAACqAgAAZHJzL2Rvd25yZXYueG1sUEsFBgAAAAAEAAQA+gAAAJ4DAAAA&#10;AA==&#10;">
                  <v:shape id="Freeform 1004" o:spid="_x0000_s1044" style="position:absolute;left:10343;top:627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Yhh8YA&#10;AADdAAAADwAAAGRycy9kb3ducmV2LnhtbESPQWvCQBSE70L/w/IKvemmEkJJXaWUFjxYJFZKvT2y&#10;zyQ2+zZk12z8965Q8DjMzDfMYjWaVgzUu8aygudZAoK4tLrhSsH++3P6AsJ5ZI2tZVJwIQer5cNk&#10;gbm2gQsadr4SEcIuRwW1910upStrMuhmtiOO3tH2Bn2UfSV1jyHCTSvnSZJJgw3HhRo7eq+p/Nud&#10;jYKv1J9DuR03vycq9j+2CafDR1Dq6XF8ewXhafT38H97rRXMkzSD25v4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OYhh8YAAADdAAAADwAAAAAAAAAAAAAAAACYAgAAZHJz&#10;L2Rvd25yZXYueG1sUEsFBgAAAAAEAAQA9QAAAIsDAAAAAA==&#10;" path="m,l293,e" filled="f" strokeweight=".6pt">
                    <v:path arrowok="t" o:connecttype="custom" o:connectlocs="0,0;293,0" o:connectangles="0,0"/>
                  </v:shape>
                </v:group>
                <v:group id="Group 1005" o:spid="_x0000_s1045" style="position:absolute;left:10343;top:6498;width:293;height:2" coordorigin="10343,649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czXGxgAAAN0A&#10;AAAPAAAAAAAAAAAAAAAAAKoCAABkcnMvZG93bnJldi54bWxQSwUGAAAAAAQABAD6AAAAnQMAAAAA&#10;">
                  <v:shape id="Freeform 1006" o:spid="_x0000_s1046" style="position:absolute;left:10343;top:649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UQbsIA&#10;AADdAAAADwAAAGRycy9kb3ducmV2LnhtbERPy4rCMBTdD/gP4QruxlQRkWoUEQdm4SA+EN1dmmtb&#10;bW5KE03n781CcHk479miNZV4UuNKywoG/QQEcWZ1ybmC4+HnewLCeWSNlWVS8E8OFvPO1wxTbQPv&#10;6Ln3uYgh7FJUUHhfp1K6rCCDrm9r4shdbWPQR9jkUjcYYrip5DBJxtJgybGhwJpWBWX3/cMo+Bv5&#10;R8i27eZ8o93xZMtwu6yDUr1uu5yC8NT6j/jt/tUKhskozo1v4hO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NRBuwgAAAN0AAAAPAAAAAAAAAAAAAAAAAJgCAABkcnMvZG93&#10;bnJldi54bWxQSwUGAAAAAAQABAD1AAAAhwMAAAAA&#10;" path="m,l293,e" filled="f" strokeweight=".6pt">
                    <v:path arrowok="t" o:connecttype="custom" o:connectlocs="0,0;293,0" o:connectangles="0,0"/>
                  </v:shape>
                </v:group>
                <v:group id="Group 1007" o:spid="_x0000_s1047" style="position:absolute;left:10343;top:6725;width:293;height:2" coordorigin="10343,672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oAQvxgAAAN0A&#10;AAAPAAAAAAAAAAAAAAAAAKoCAABkcnMvZG93bnJldi54bWxQSwUGAAAAAAQABAD6AAAAnQMAAAAA&#10;">
                  <v:shape id="Freeform 1008" o:spid="_x0000_s1048" style="position:absolute;left:10343;top:672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qKtcQA&#10;AADdAAAADwAAAGRycy9kb3ducmV2LnhtbERPz2vCMBS+D/wfwhO8zdTihnRGEXGww8awythuj+bZ&#10;VpuX0qRN998vh4HHj+/3ejuaRgzUudqygsU8AUFcWF1zqeB8en1cgXAeWWNjmRT8koPtZvKwxkzb&#10;wEcacl+KGMIuQwWV920mpSsqMujmtiWO3MV2Bn2EXSl1hyGGm0amSfIsDdYcGypsaV9Rcct7o+Bj&#10;6ftQfI7v31c6nr9sHa4/h6DUbDruXkB4Gv1d/O9+0wrS5Cnuj2/iE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airXEAAAA3QAAAA8AAAAAAAAAAAAAAAAAmAIAAGRycy9k&#10;b3ducmV2LnhtbFBLBQYAAAAABAAEAPUAAACJAwAAAAA=&#10;" path="m,l293,e" filled="f" strokeweight=".6pt">
                    <v:path arrowok="t" o:connecttype="custom" o:connectlocs="0,0;293,0" o:connectangles="0,0"/>
                  </v:shape>
                </v:group>
                <v:group id="Group 1009" o:spid="_x0000_s1049" style="position:absolute;left:10343;top:6952;width:293;height:2" coordorigin="10343,695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oPnvTFAAAA3QAA&#10;AA8AAAAAAAAAAAAAAAAAqgIAAGRycy9kb3ducmV2LnhtbFBLBQYAAAAABAAEAPoAAACcAwAAAAA=&#10;">
                  <v:shape id="Freeform 1010" o:spid="_x0000_s1050" style="position:absolute;left:10343;top:695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SxWcYA&#10;AADdAAAADwAAAGRycy9kb3ducmV2LnhtbESPT2vCQBTE7wW/w/IEb3VjqEWiqxRpoQdF/IO0t0f2&#10;mcRm34bs6sZv7woFj8PM/IaZLTpTiyu1rrKsYDRMQBDnVldcKDjsv14nIJxH1lhbJgU3crCY915m&#10;mGkbeEvXnS9EhLDLUEHpfZNJ6fKSDLqhbYijd7KtQR9lW0jdYohwU8s0Sd6lwYrjQokNLUvK/3YX&#10;o2D95i8h33SrnzNtD0dbhfPvZ1Bq0O8+piA8df4Z/m9/awVpMk7h8SY+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SxWcYAAADdAAAADwAAAAAAAAAAAAAAAACYAgAAZHJz&#10;L2Rvd25yZXYueG1sUEsFBgAAAAAEAAQA9QAAAIsDAAAAAA==&#10;" path="m,l293,e" filled="f" strokeweight=".6pt">
                    <v:path arrowok="t" o:connecttype="custom" o:connectlocs="0,0;293,0" o:connectangles="0,0"/>
                  </v:shape>
                </v:group>
                <v:group id="Group 1011" o:spid="_x0000_s1051" style="position:absolute;left:10343;top:7179;width:293;height:2" coordorigin="10343,717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GlGMUAAADdAAAADwAAAGRycy9kb3ducmV2LnhtbESPQYvCMBSE74L/ITxh&#10;b5pWUaQaRUSXPciCVVj29miebbF5KU1s67/fLAgeh5n5hllve1OJlhpXWlYQTyIQxJnVJecKrpfj&#10;eAnCeWSNlWVS8CQH281wsMZE247P1KY+FwHCLkEFhfd1IqXLCjLoJrYmDt7NNgZ9kE0udYNdgJtK&#10;TqNoIQ2WHBYKrGlfUHZPH0bBZ4fdbhYf2tP9tn/+XubfP6eYlPoY9bsVCE+9f4df7S+tYBrNZ/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WRpRjFAAAA3QAA&#10;AA8AAAAAAAAAAAAAAAAAqgIAAGRycy9kb3ducmV2LnhtbFBLBQYAAAAABAAEAPoAAACcAwAAAAA=&#10;">
                  <v:shape id="Freeform 1012" o:spid="_x0000_s1052" style="position:absolute;left:10343;top:717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GMtsYA&#10;AADdAAAADwAAAGRycy9kb3ducmV2LnhtbESPQWvCQBSE70L/w/IKvemmoqVEN6GUCh4qohXR2yP7&#10;TKLZtyG7uum/7woFj8PMfMPM89404kadqy0reB0lIIgLq2suFex+FsN3EM4ja2wsk4JfcpBnT4M5&#10;ptoG3tBt60sRIexSVFB536ZSuqIig25kW+LonWxn0EfZlVJ3GCLcNHKcJG/SYM1xocKWPisqLtur&#10;UbCa+Gso1v334Uyb3d7W4Xz8Ckq9PPcfMxCeev8I/7eXWsE4mU7g/iY+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qGMts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7696" behindDoc="1" locked="0" layoutInCell="1" allowOverlap="1">
                <wp:simplePos x="0" y="0"/>
                <wp:positionH relativeFrom="page">
                  <wp:posOffset>6563995</wp:posOffset>
                </wp:positionH>
                <wp:positionV relativeFrom="page">
                  <wp:posOffset>4699000</wp:posOffset>
                </wp:positionV>
                <wp:extent cx="193675" cy="151765"/>
                <wp:effectExtent l="0" t="0" r="15875" b="19685"/>
                <wp:wrapNone/>
                <wp:docPr id="2019" name="Group 10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7400"/>
                          <a:chExt cx="305" cy="239"/>
                        </a:xfrm>
                      </wpg:grpSpPr>
                      <wpg:grpSp>
                        <wpg:cNvPr id="2020" name="Group 1014"/>
                        <wpg:cNvGrpSpPr>
                          <a:grpSpLocks/>
                        </wpg:cNvGrpSpPr>
                        <wpg:grpSpPr bwMode="auto">
                          <a:xfrm>
                            <a:off x="10343" y="7406"/>
                            <a:ext cx="293" cy="2"/>
                            <a:chOff x="10343" y="7406"/>
                            <a:chExt cx="293" cy="2"/>
                          </a:xfrm>
                        </wpg:grpSpPr>
                        <wps:wsp>
                          <wps:cNvPr id="2021" name="Freeform 1015"/>
                          <wps:cNvSpPr>
                            <a:spLocks/>
                          </wps:cNvSpPr>
                          <wps:spPr bwMode="auto">
                            <a:xfrm>
                              <a:off x="10343" y="740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22" name="Group 1016"/>
                        <wpg:cNvGrpSpPr>
                          <a:grpSpLocks/>
                        </wpg:cNvGrpSpPr>
                        <wpg:grpSpPr bwMode="auto">
                          <a:xfrm>
                            <a:off x="10348" y="7411"/>
                            <a:ext cx="2" cy="217"/>
                            <a:chOff x="10348" y="7411"/>
                            <a:chExt cx="2" cy="217"/>
                          </a:xfrm>
                        </wpg:grpSpPr>
                        <wps:wsp>
                          <wps:cNvPr id="2023" name="Freeform 1017"/>
                          <wps:cNvSpPr>
                            <a:spLocks/>
                          </wps:cNvSpPr>
                          <wps:spPr bwMode="auto">
                            <a:xfrm>
                              <a:off x="10348" y="7411"/>
                              <a:ext cx="2" cy="217"/>
                            </a:xfrm>
                            <a:custGeom>
                              <a:avLst/>
                              <a:gdLst>
                                <a:gd name="T0" fmla="+- 0 7411 7411"/>
                                <a:gd name="T1" fmla="*/ 7411 h 217"/>
                                <a:gd name="T2" fmla="+- 0 7628 7411"/>
                                <a:gd name="T3" fmla="*/ 762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24" name="Group 1018"/>
                        <wpg:cNvGrpSpPr>
                          <a:grpSpLocks/>
                        </wpg:cNvGrpSpPr>
                        <wpg:grpSpPr bwMode="auto">
                          <a:xfrm>
                            <a:off x="10631" y="7411"/>
                            <a:ext cx="2" cy="217"/>
                            <a:chOff x="10631" y="7411"/>
                            <a:chExt cx="2" cy="217"/>
                          </a:xfrm>
                        </wpg:grpSpPr>
                        <wps:wsp>
                          <wps:cNvPr id="2025" name="Freeform 1019"/>
                          <wps:cNvSpPr>
                            <a:spLocks/>
                          </wps:cNvSpPr>
                          <wps:spPr bwMode="auto">
                            <a:xfrm>
                              <a:off x="10631" y="7411"/>
                              <a:ext cx="2" cy="217"/>
                            </a:xfrm>
                            <a:custGeom>
                              <a:avLst/>
                              <a:gdLst>
                                <a:gd name="T0" fmla="+- 0 7411 7411"/>
                                <a:gd name="T1" fmla="*/ 7411 h 217"/>
                                <a:gd name="T2" fmla="+- 0 7628 7411"/>
                                <a:gd name="T3" fmla="*/ 762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26" name="Group 1020"/>
                        <wpg:cNvGrpSpPr>
                          <a:grpSpLocks/>
                        </wpg:cNvGrpSpPr>
                        <wpg:grpSpPr bwMode="auto">
                          <a:xfrm>
                            <a:off x="10343" y="7633"/>
                            <a:ext cx="293" cy="2"/>
                            <a:chOff x="10343" y="7633"/>
                            <a:chExt cx="293" cy="2"/>
                          </a:xfrm>
                        </wpg:grpSpPr>
                        <wps:wsp>
                          <wps:cNvPr id="2027" name="Freeform 1021"/>
                          <wps:cNvSpPr>
                            <a:spLocks/>
                          </wps:cNvSpPr>
                          <wps:spPr bwMode="auto">
                            <a:xfrm>
                              <a:off x="10343" y="763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F2E9BF" id="Group 1013" o:spid="_x0000_s1026" style="position:absolute;margin-left:516.85pt;margin-top:370pt;width:15.25pt;height:11.95pt;z-index:-251638784;mso-position-horizontal-relative:page;mso-position-vertical-relative:page" coordorigin="10337,7400"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">
                <v:group id="Group 1014" o:spid="_x0000_s1027" style="position:absolute;left:10343;top:7406;width:293;height:2" coordorigin="10343,740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1FSBLCAAAA3QAAAA8A&#10;AAAAAAAAAAAAAAAAqgIAAGRycy9kb3ducmV2LnhtbFBLBQYAAAAABAAEAPoAAACZAwAAAAA=&#10;">
                  <v:shape id="Freeform 1015" o:spid="_x0000_s1028" style="position:absolute;left:10343;top:740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BcU8UA&#10;AADdAAAADwAAAGRycy9kb3ducmV2LnhtbESPQWvCQBSE74X+h+UVeqsbQxGJriKi0EOLqEH09sg+&#10;k2j2bciubvrvuwXB4zAz3zDTeW8acafO1ZYVDAcJCOLC6ppLBfl+/TEG4TyyxsYyKfglB/PZ68sU&#10;M20Db+m+86WIEHYZKqi8bzMpXVGRQTewLXH0zrYz6KPsSqk7DBFuGpkmyUgarDkuVNjSsqLiursZ&#10;BT+f/haKTf99vNA2P9g6XE6roNT7W7+YgPDU+2f40f7SCtIkHcL/m/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0FxTxQAAAN0AAAAPAAAAAAAAAAAAAAAAAJgCAABkcnMv&#10;ZG93bnJldi54bWxQSwUGAAAAAAQABAD1AAAAigMAAAAA&#10;" path="m,l293,e" filled="f" strokeweight=".6pt">
                    <v:path arrowok="t" o:connecttype="custom" o:connectlocs="0,0;293,0" o:connectangles="0,0"/>
                  </v:shape>
                </v:group>
                <v:group id="Group 1016" o:spid="_x0000_s1029" style="position:absolute;left:10348;top:7411;width:2;height:217" coordorigin="10348,741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ttz/scAAADd&#10;AAAADwAAAAAAAAAAAAAAAACqAgAAZHJzL2Rvd25yZXYueG1sUEsFBgAAAAAEAAQA+gAAAJ4DAAAA&#10;AA==&#10;">
                  <v:shape id="Freeform 1017" o:spid="_x0000_s1030" style="position:absolute;left:10348;top:741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d3ocQA&#10;AADdAAAADwAAAGRycy9kb3ducmV2LnhtbESPQWvCQBSE7wX/w/IEb3XXCKVEVwkFpb2pzcHjI/ua&#10;Dcm+jdlV4793C4Ueh5n5hllvR9eJGw2h8axhMVcgiCtvGq41lN+713cQISIb7DyThgcF2G4mL2vM&#10;jb/zkW6nWIsE4ZCjBhtjn0sZKksOw9z3xMn78YPDmORQSzPgPcFdJzOl3qTDhtOCxZ4+LFXt6eo0&#10;0OXSt/uuVMvivDPF17Gw7f6g9Ww6FisQkcb4H/5rfxoNmcqW8PsmPQG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3d6HEAAAA3QAAAA8AAAAAAAAAAAAAAAAAmAIAAGRycy9k&#10;b3ducmV2LnhtbFBLBQYAAAAABAAEAPUAAACJAwAAAAA=&#10;" path="m,l,217e" filled="f" strokeweight=".6pt">
                    <v:path arrowok="t" o:connecttype="custom" o:connectlocs="0,7411;0,7628" o:connectangles="0,0"/>
                  </v:shape>
                </v:group>
                <v:group id="Group 1018" o:spid="_x0000_s1031" style="position:absolute;left:10631;top:7411;width:2;height:217" coordorigin="10631,741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n5OEcYAAADdAAAADwAAAGRycy9kb3ducmV2LnhtbESPT2vCQBTE7wW/w/IE&#10;b3WT2IpEVxFR6UEK/gHx9sg+k2D2bciuSfz23UKhx2FmfsMsVr2pREuNKy0riMcRCOLM6pJzBZfz&#10;7n0GwnlkjZVlUvAiB6vl4G2BqbYdH6k9+VwECLsUFRTe16mULivIoBvbmjh4d9sY9EE2udQNdgFu&#10;KplE0VQaLDksFFjTpqDscXoaBfsOu/Uk3raHx33zup0/v6+HmJQaDfv1HISn3v+H/9pfWkESJR/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fk4RxgAAAN0A&#10;AAAPAAAAAAAAAAAAAAAAAKoCAABkcnMvZG93bnJldi54bWxQSwUGAAAAAAQABAD6AAAAnQMAAAAA&#10;">
                  <v:shape id="Freeform 1019" o:spid="_x0000_s1032" style="position:absolute;left:10631;top:741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JKTsUA&#10;AADdAAAADwAAAGRycy9kb3ducmV2LnhtbESPT2sCMRTE7wW/Q3iCt5q40iJboywFRW/1z6HHx+a5&#10;WXbzsm5SXb+9KRR6HGbmN8xyPbhW3KgPtWcNs6kCQVx6U3Ol4XzavC5AhIhssPVMGh4UYL0avSwx&#10;N/7OB7odYyUShEOOGmyMXS5lKC05DFPfESfv4nuHMcm+kqbHe4K7VmZKvUuHNacFix19Wiqb44/T&#10;QNdr12zbs5oX3xtT7A+FbbZfWk/GQ/EBItIQ/8N/7Z3RkKnsDX7fpCc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UkpOxQAAAN0AAAAPAAAAAAAAAAAAAAAAAJgCAABkcnMv&#10;ZG93bnJldi54bWxQSwUGAAAAAAQABAD1AAAAigMAAAAA&#10;" path="m,l,217e" filled="f" strokeweight=".6pt">
                    <v:path arrowok="t" o:connecttype="custom" o:connectlocs="0,7411;0,7628" o:connectangles="0,0"/>
                  </v:shape>
                </v:group>
                <v:group id="Group 1020" o:spid="_x0000_s1033" style="position:absolute;left:10343;top:7633;width:293;height:2" coordorigin="10343,763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B1/cUAAADdAAAADwAAAGRycy9kb3ducmV2LnhtbESPQYvCMBSE7wv+h/AE&#10;b2vayopUo4ioeJCFVUG8PZpnW2xeShPb+u/NwsIeh5n5hlmselOJlhpXWlYQjyMQxJnVJecKLufd&#10;5wyE88gaK8uk4EUOVsvBxwJTbTv+ofbkcxEg7FJUUHhfp1K6rCCDbmxr4uDdbWPQB9nkUjfYBbip&#10;ZBJFU2mw5LBQYE2bgrLH6WkU7Dvs1pN42x4f983rdv76vh5jUmo07NdzEJ56/x/+ax+0giRKp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3gdf3FAAAA3QAA&#10;AA8AAAAAAAAAAAAAAAAAqgIAAGRycy9kb3ducmV2LnhtbFBLBQYAAAAABAAEAPoAAACcAwAAAAA=&#10;">
                  <v:shape id="Freeform 1021" o:spid="_x0000_s1034" style="position:absolute;left:10343;top:763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VhvMYA&#10;AADdAAAADwAAAGRycy9kb3ducmV2LnhtbESPT2vCQBTE7wW/w/IEb3VjKFaiqxRpoQdF/IO0t0f2&#10;mcRm34bs6sZv7woFj8PM/IaZLTpTiyu1rrKsYDRMQBDnVldcKDjsv14nIJxH1lhbJgU3crCY915m&#10;mGkbeEvXnS9EhLDLUEHpfZNJ6fKSDLqhbYijd7KtQR9lW0jdYohwU8s0ScbSYMVxocSGliXlf7uL&#10;UbB+85eQb7rVz5m2h6Otwvn3Myg16HcfUxCeOv8M/7e/tYI0Sd/h8SY+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VhvMYAAADdAAAADwAAAAAAAAAAAAAAAACYAgAAZHJz&#10;L2Rvd25yZXYueG1sUEsFBgAAAAAEAAQA9QAAAIs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8720" behindDoc="1" locked="0" layoutInCell="1" allowOverlap="1">
                <wp:simplePos x="0" y="0"/>
                <wp:positionH relativeFrom="page">
                  <wp:posOffset>6563995</wp:posOffset>
                </wp:positionH>
                <wp:positionV relativeFrom="page">
                  <wp:posOffset>4987290</wp:posOffset>
                </wp:positionV>
                <wp:extent cx="193675" cy="728345"/>
                <wp:effectExtent l="0" t="0" r="15875" b="14605"/>
                <wp:wrapNone/>
                <wp:docPr id="2002" name="Group 10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728345"/>
                          <a:chOff x="10337" y="7854"/>
                          <a:chExt cx="305" cy="1147"/>
                        </a:xfrm>
                      </wpg:grpSpPr>
                      <wpg:grpSp>
                        <wpg:cNvPr id="2003" name="Group 1023"/>
                        <wpg:cNvGrpSpPr>
                          <a:grpSpLocks/>
                        </wpg:cNvGrpSpPr>
                        <wpg:grpSpPr bwMode="auto">
                          <a:xfrm>
                            <a:off x="10343" y="7860"/>
                            <a:ext cx="293" cy="2"/>
                            <a:chOff x="10343" y="7860"/>
                            <a:chExt cx="293" cy="2"/>
                          </a:xfrm>
                        </wpg:grpSpPr>
                        <wps:wsp>
                          <wps:cNvPr id="2004" name="Freeform 1024"/>
                          <wps:cNvSpPr>
                            <a:spLocks/>
                          </wps:cNvSpPr>
                          <wps:spPr bwMode="auto">
                            <a:xfrm>
                              <a:off x="10343" y="786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05" name="Group 1025"/>
                        <wpg:cNvGrpSpPr>
                          <a:grpSpLocks/>
                        </wpg:cNvGrpSpPr>
                        <wpg:grpSpPr bwMode="auto">
                          <a:xfrm>
                            <a:off x="10348" y="7865"/>
                            <a:ext cx="2" cy="1125"/>
                            <a:chOff x="10348" y="7865"/>
                            <a:chExt cx="2" cy="1125"/>
                          </a:xfrm>
                        </wpg:grpSpPr>
                        <wps:wsp>
                          <wps:cNvPr id="2006" name="Freeform 1026"/>
                          <wps:cNvSpPr>
                            <a:spLocks/>
                          </wps:cNvSpPr>
                          <wps:spPr bwMode="auto">
                            <a:xfrm>
                              <a:off x="10348" y="7865"/>
                              <a:ext cx="2" cy="1125"/>
                            </a:xfrm>
                            <a:custGeom>
                              <a:avLst/>
                              <a:gdLst>
                                <a:gd name="T0" fmla="+- 0 7865 7865"/>
                                <a:gd name="T1" fmla="*/ 7865 h 1125"/>
                                <a:gd name="T2" fmla="+- 0 8990 7865"/>
                                <a:gd name="T3" fmla="*/ 8990 h 1125"/>
                              </a:gdLst>
                              <a:ahLst/>
                              <a:cxnLst>
                                <a:cxn ang="0">
                                  <a:pos x="0" y="T1"/>
                                </a:cxn>
                                <a:cxn ang="0">
                                  <a:pos x="0" y="T3"/>
                                </a:cxn>
                              </a:cxnLst>
                              <a:rect l="0" t="0" r="r" b="b"/>
                              <a:pathLst>
                                <a:path h="1125">
                                  <a:moveTo>
                                    <a:pt x="0" y="0"/>
                                  </a:moveTo>
                                  <a:lnTo>
                                    <a:pt x="0" y="112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07" name="Group 1027"/>
                        <wpg:cNvGrpSpPr>
                          <a:grpSpLocks/>
                        </wpg:cNvGrpSpPr>
                        <wpg:grpSpPr bwMode="auto">
                          <a:xfrm>
                            <a:off x="10631" y="7865"/>
                            <a:ext cx="2" cy="1125"/>
                            <a:chOff x="10631" y="7865"/>
                            <a:chExt cx="2" cy="1125"/>
                          </a:xfrm>
                        </wpg:grpSpPr>
                        <wps:wsp>
                          <wps:cNvPr id="2008" name="Freeform 1028"/>
                          <wps:cNvSpPr>
                            <a:spLocks/>
                          </wps:cNvSpPr>
                          <wps:spPr bwMode="auto">
                            <a:xfrm>
                              <a:off x="10631" y="7865"/>
                              <a:ext cx="2" cy="1125"/>
                            </a:xfrm>
                            <a:custGeom>
                              <a:avLst/>
                              <a:gdLst>
                                <a:gd name="T0" fmla="+- 0 7865 7865"/>
                                <a:gd name="T1" fmla="*/ 7865 h 1125"/>
                                <a:gd name="T2" fmla="+- 0 8990 7865"/>
                                <a:gd name="T3" fmla="*/ 8990 h 1125"/>
                              </a:gdLst>
                              <a:ahLst/>
                              <a:cxnLst>
                                <a:cxn ang="0">
                                  <a:pos x="0" y="T1"/>
                                </a:cxn>
                                <a:cxn ang="0">
                                  <a:pos x="0" y="T3"/>
                                </a:cxn>
                              </a:cxnLst>
                              <a:rect l="0" t="0" r="r" b="b"/>
                              <a:pathLst>
                                <a:path h="1125">
                                  <a:moveTo>
                                    <a:pt x="0" y="0"/>
                                  </a:moveTo>
                                  <a:lnTo>
                                    <a:pt x="0" y="112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09" name="Group 1029"/>
                        <wpg:cNvGrpSpPr>
                          <a:grpSpLocks/>
                        </wpg:cNvGrpSpPr>
                        <wpg:grpSpPr bwMode="auto">
                          <a:xfrm>
                            <a:off x="10343" y="8087"/>
                            <a:ext cx="293" cy="2"/>
                            <a:chOff x="10343" y="8087"/>
                            <a:chExt cx="293" cy="2"/>
                          </a:xfrm>
                        </wpg:grpSpPr>
                        <wps:wsp>
                          <wps:cNvPr id="2010" name="Freeform 1030"/>
                          <wps:cNvSpPr>
                            <a:spLocks/>
                          </wps:cNvSpPr>
                          <wps:spPr bwMode="auto">
                            <a:xfrm>
                              <a:off x="10343" y="808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1" name="Group 1031"/>
                        <wpg:cNvGrpSpPr>
                          <a:grpSpLocks/>
                        </wpg:cNvGrpSpPr>
                        <wpg:grpSpPr bwMode="auto">
                          <a:xfrm>
                            <a:off x="10343" y="8314"/>
                            <a:ext cx="293" cy="2"/>
                            <a:chOff x="10343" y="8314"/>
                            <a:chExt cx="293" cy="2"/>
                          </a:xfrm>
                        </wpg:grpSpPr>
                        <wps:wsp>
                          <wps:cNvPr id="2012" name="Freeform 1032"/>
                          <wps:cNvSpPr>
                            <a:spLocks/>
                          </wps:cNvSpPr>
                          <wps:spPr bwMode="auto">
                            <a:xfrm>
                              <a:off x="10343" y="831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3" name="Group 1033"/>
                        <wpg:cNvGrpSpPr>
                          <a:grpSpLocks/>
                        </wpg:cNvGrpSpPr>
                        <wpg:grpSpPr bwMode="auto">
                          <a:xfrm>
                            <a:off x="10343" y="8541"/>
                            <a:ext cx="293" cy="2"/>
                            <a:chOff x="10343" y="8541"/>
                            <a:chExt cx="293" cy="2"/>
                          </a:xfrm>
                        </wpg:grpSpPr>
                        <wps:wsp>
                          <wps:cNvPr id="2014" name="Freeform 1034"/>
                          <wps:cNvSpPr>
                            <a:spLocks/>
                          </wps:cNvSpPr>
                          <wps:spPr bwMode="auto">
                            <a:xfrm>
                              <a:off x="10343" y="854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5" name="Group 1035"/>
                        <wpg:cNvGrpSpPr>
                          <a:grpSpLocks/>
                        </wpg:cNvGrpSpPr>
                        <wpg:grpSpPr bwMode="auto">
                          <a:xfrm>
                            <a:off x="10343" y="8768"/>
                            <a:ext cx="293" cy="2"/>
                            <a:chOff x="10343" y="8768"/>
                            <a:chExt cx="293" cy="2"/>
                          </a:xfrm>
                        </wpg:grpSpPr>
                        <wps:wsp>
                          <wps:cNvPr id="2016" name="Freeform 1036"/>
                          <wps:cNvSpPr>
                            <a:spLocks/>
                          </wps:cNvSpPr>
                          <wps:spPr bwMode="auto">
                            <a:xfrm>
                              <a:off x="10343" y="876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7" name="Group 1037"/>
                        <wpg:cNvGrpSpPr>
                          <a:grpSpLocks/>
                        </wpg:cNvGrpSpPr>
                        <wpg:grpSpPr bwMode="auto">
                          <a:xfrm>
                            <a:off x="10343" y="8995"/>
                            <a:ext cx="293" cy="2"/>
                            <a:chOff x="10343" y="8995"/>
                            <a:chExt cx="293" cy="2"/>
                          </a:xfrm>
                        </wpg:grpSpPr>
                        <wps:wsp>
                          <wps:cNvPr id="2018" name="Freeform 1038"/>
                          <wps:cNvSpPr>
                            <a:spLocks/>
                          </wps:cNvSpPr>
                          <wps:spPr bwMode="auto">
                            <a:xfrm>
                              <a:off x="10343" y="899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16D1D4" id="Group 1022" o:spid="_x0000_s1026" style="position:absolute;margin-left:516.85pt;margin-top:392.7pt;width:15.25pt;height:57.35pt;z-index:-251637760;mso-position-horizontal-relative:page;mso-position-vertical-relative:page" coordorigin="10337,7854" coordsize="305,1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">
                <v:group id="Group 1023" o:spid="_x0000_s1027" style="position:absolute;left:10343;top:7860;width:293;height:2" coordorigin="10343,786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IooFxgAAAN0A&#10;AAAPAAAAAAAAAAAAAAAAAKoCAABkcnMvZG93bnJldi54bWxQSwUGAAAAAAQABAD6AAAAnQMAAAAA&#10;">
                  <v:shape id="Freeform 1024" o:spid="_x0000_s1028" style="position:absolute;left:10343;top:786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jq8QA&#10;AADdAAAADwAAAGRycy9kb3ducmV2LnhtbESPT4vCMBTE74LfITzBm6YusizVKCIKe1AW/yB6ezTP&#10;ttq8lCaa+u03Cwseh5n5DTOdt6YST2pcaVnBaJiAIM6sLjlXcDysB18gnEfWWFkmBS9yMJ91O1NM&#10;tQ28o+fe5yJC2KWooPC+TqV0WUEG3dDWxNG72sagj7LJpW4wRLip5EeSfEqDJceFAmtaFpTd9w+j&#10;YDv2j5D9tJvzjXbHky3D7bIKSvV77WICwlPr3+H/9rdWEIlj+HsTn4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So6vEAAAA3QAAAA8AAAAAAAAAAAAAAAAAmAIAAGRycy9k&#10;b3ducmV2LnhtbFBLBQYAAAAABAAEAPUAAACJAwAAAAA=&#10;" path="m,l293,e" filled="f" strokeweight=".6pt">
                    <v:path arrowok="t" o:connecttype="custom" o:connectlocs="0,0;293,0" o:connectangles="0,0"/>
                  </v:shape>
                </v:group>
                <v:group id="Group 1025" o:spid="_x0000_s1029" style="position:absolute;left:10348;top:7865;width:2;height:1125" coordorigin="10348,7865" coordsize="2,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aHt+rFAAAA3QAA&#10;AA8AAAAAAAAAAAAAAAAAqgIAAGRycy9kb3ducmV2LnhtbFBLBQYAAAAABAAEAPoAAACcAwAAAAA=&#10;">
                  <v:shape id="Freeform 1026" o:spid="_x0000_s1030" style="position:absolute;left:10348;top:7865;width:2;height:1125;visibility:visible;mso-wrap-style:square;v-text-anchor:top" coordsize="2,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nMfMIA&#10;AADdAAAADwAAAGRycy9kb3ducmV2LnhtbESP0YrCMBRE34X9h3CFfZE1dUFZqlFcQREEwdoPuDTX&#10;ptrclCZru39vBMHHYWbOMItVb2txp9ZXjhVMxgkI4sLpiksF+Xn79QPCB2SNtWNS8E8eVsuPwQJT&#10;7To+0T0LpYgQ9ikqMCE0qZS+MGTRj11DHL2Lay2GKNtS6ha7CLe1/E6SmbRYcVww2NDGUHHL/qwC&#10;Nz2sr/J2/M31jnadMdl+tM2U+hz26zmIQH14h1/tvVbwJMLzTXwC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cx8wgAAAN0AAAAPAAAAAAAAAAAAAAAAAJgCAABkcnMvZG93&#10;bnJldi54bWxQSwUGAAAAAAQABAD1AAAAhwMAAAAA&#10;" path="m,l,1125e" filled="f" strokeweight=".6pt">
                    <v:path arrowok="t" o:connecttype="custom" o:connectlocs="0,7865;0,8990" o:connectangles="0,0"/>
                  </v:shape>
                </v:group>
                <v:group id="Group 1027" o:spid="_x0000_s1031" style="position:absolute;left:10631;top:7865;width:2;height:1125" coordorigin="10631,7865" coordsize="2,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RmMBsQAAADdAAAA&#10;DwAAAAAAAAAAAAAAAACqAgAAZHJzL2Rvd25yZXYueG1sUEsFBgAAAAAEAAQA+gAAAJsDAAAAAA==&#10;">
                  <v:shape id="Freeform 1028" o:spid="_x0000_s1032" style="position:absolute;left:10631;top:7865;width:2;height:1125;visibility:visible;mso-wrap-style:square;v-text-anchor:top" coordsize="2,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r9lcQA&#10;AADdAAAADwAAAGRycy9kb3ducmV2LnhtbESP0WrCQBBF3wX/YZmCL0U3LbRI6ipaUARBMPoBQ3aa&#10;Tc3OhuzWxL93Hgo+DnfumTmL1eAbdaMu1oENvM0yUMRlsDVXBi7n7XQOKiZki01gMnCnCKvleLTA&#10;3IaeT3QrUqUEwjFHAy6lNtc6lo48xlloiSX7CZ3HJGNXadthL3Df6Pcs+9Qea5YLDlv6dlReiz9v&#10;IHwc1r/6etxc7I52vXPF/nVbGDN5GdZfoBIN6bn8395bA0KUd8VGTEA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q/ZXEAAAA3QAAAA8AAAAAAAAAAAAAAAAAmAIAAGRycy9k&#10;b3ducmV2LnhtbFBLBQYAAAAABAAEAPUAAACJAwAAAAA=&#10;" path="m,l,1125e" filled="f" strokeweight=".6pt">
                    <v:path arrowok="t" o:connecttype="custom" o:connectlocs="0,7865;0,8990" o:connectangles="0,0"/>
                  </v:shape>
                </v:group>
                <v:group id="Group 1029" o:spid="_x0000_s1033" style="position:absolute;left:10343;top:8087;width:293;height:2" coordorigin="10343,808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8q978QAAADdAAAA&#10;DwAAAAAAAAAAAAAAAACqAgAAZHJzL2Rvd25yZXYueG1sUEsFBgAAAAAEAAQA+gAAAJsDAAAAAA==&#10;">
                  <v:shape id="Freeform 1030" o:spid="_x0000_s1034" style="position:absolute;left:10343;top:808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zdcIA&#10;AADdAAAADwAAAGRycy9kb3ducmV2LnhtbERPTYvCMBC9L/gfwgje1lSRZalGEVHYw8qiFtHb0Ixt&#10;tZmUJpr6781B2OPjfc8WnanFg1pXWVYwGiYgiHOrKy4UZIfN5zcI55E11pZJwZMcLOa9jxmm2gbe&#10;0WPvCxFD2KWooPS+SaV0eUkG3dA2xJG72Nagj7AtpG4xxHBTy3GSfEmDFceGEhtalZTf9nejYDvx&#10;95D/db+nK+2yo63C9bwOSg363XIKwlPn/8Vv949WME5GcX98E5+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8DN1wgAAAN0AAAAPAAAAAAAAAAAAAAAAAJgCAABkcnMvZG93&#10;bnJldi54bWxQSwUGAAAAAAQABAD1AAAAhwMAAAAA&#10;" path="m,l293,e" filled="f" strokeweight=".6pt">
                    <v:path arrowok="t" o:connecttype="custom" o:connectlocs="0,0;293,0" o:connectangles="0,0"/>
                  </v:shape>
                </v:group>
                <v:group id="Group 1031" o:spid="_x0000_s1035" style="position:absolute;left:10343;top:8314;width:293;height:2" coordorigin="10343,831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xlJzTFAAAA3QAA&#10;AA8AAAAAAAAAAAAAAAAAqgIAAGRycy9kb3ducmV2LnhtbFBLBQYAAAAABAAEAPoAAACcAwAAAAA=&#10;">
                  <v:shape id="Freeform 1032" o:spid="_x0000_s1036" style="position:absolute;left:10343;top:831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4ImcUA&#10;AADdAAAADwAAAGRycy9kb3ducmV2LnhtbESPQWvCQBSE74X+h+UVeqsbQxGJriKi0EOLqEH09sg+&#10;k2j2bciubvrvuwXB4zAz3zDTeW8acafO1ZYVDAcJCOLC6ppLBfl+/TEG4TyyxsYyKfglB/PZ68sU&#10;M20Db+m+86WIEHYZKqi8bzMpXVGRQTewLXH0zrYz6KPsSqk7DBFuGpkmyUgarDkuVNjSsqLiursZ&#10;BT+f/haKTf99vNA2P9g6XE6roNT7W7+YgPDU+2f40f7SCtJkmML/m/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bgiZxQAAAN0AAAAPAAAAAAAAAAAAAAAAAJgCAABkcnMv&#10;ZG93bnJldi54bWxQSwUGAAAAAAQABAD1AAAAigMAAAAA&#10;" path="m,l293,e" filled="f" strokeweight=".6pt">
                    <v:path arrowok="t" o:connecttype="custom" o:connectlocs="0,0;293,0" o:connectangles="0,0"/>
                  </v:shape>
                </v:group>
                <v:group id="Group 1033" o:spid="_x0000_s1037" style="position:absolute;left:10343;top:8541;width:293;height:2" coordorigin="10343,854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xzYxgAAAN0A&#10;AAAPAAAAAAAAAAAAAAAAAKoCAABkcnMvZG93bnJldi54bWxQSwUGAAAAAAQABAD6AAAAnQMAAAAA&#10;">
                  <v:shape id="Freeform 1034" o:spid="_x0000_s1038" style="position:absolute;left:10343;top:854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s1dsUA&#10;AADdAAAADwAAAGRycy9kb3ducmV2LnhtbESPT4vCMBTE78J+h/AWvGmqiEjXKMuyggdF/IOst0fz&#10;bOs2L6WJpn57Iwgeh5n5DTOdt6YSN2pcaVnBoJ+AIM6sLjlXcNgvehMQziNrrCyTgjs5mM8+OlNM&#10;tQ28pdvO5yJC2KWooPC+TqV0WUEGXd/WxNE728agj7LJpW4wRLip5DBJxtJgyXGhwJp+Csr+d1ej&#10;YD3y15Bt2tXfhbaHoy3D5fQblOp+tt9fIDy1/h1+tZdawTAZjOD5Jj4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yzV2xQAAAN0AAAAPAAAAAAAAAAAAAAAAAJgCAABkcnMv&#10;ZG93bnJldi54bWxQSwUGAAAAAAQABAD1AAAAigMAAAAA&#10;" path="m,l293,e" filled="f" strokeweight=".6pt">
                    <v:path arrowok="t" o:connecttype="custom" o:connectlocs="0,0;293,0" o:connectangles="0,0"/>
                  </v:shape>
                </v:group>
                <v:group id="Group 1035" o:spid="_x0000_s1039" style="position:absolute;left:10343;top:8768;width:293;height:2" coordorigin="10343,876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NeITfFAAAA3QAA&#10;AA8AAAAAAAAAAAAAAAAAqgIAAGRycy9kb3ducmV2LnhtbFBLBQYAAAAABAAEAPoAAACcAwAAAAA=&#10;">
                  <v:shape id="Freeform 1036" o:spid="_x0000_s1040" style="position:absolute;left:10343;top:876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UOmsYA&#10;AADdAAAADwAAAGRycy9kb3ducmV2LnhtbESPQWvCQBSE70L/w/IKvekmQUJJXaWUCh4sEiul3h7Z&#10;ZxKbfRuyqxv/fbdQ8DjMzDfMYjWaTlxpcK1lBeksAUFcWd1yreDwuZ4+g3AeWWNnmRTcyMFq+TBZ&#10;YKFt4JKue1+LCGFXoILG+76Q0lUNGXQz2xNH72QHgz7KoZZ6wBDhppNZkuTSYMtxocGe3hqqfvYX&#10;o+Bj7i+h2o3b7zOVhy/bhvPxPSj19Di+voDwNPp7+L+90QqyJM3h7018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1UOmsYAAADdAAAADwAAAAAAAAAAAAAAAACYAgAAZHJz&#10;L2Rvd25yZXYueG1sUEsFBgAAAAAEAAQA9QAAAIsDAAAAAA==&#10;" path="m,l293,e" filled="f" strokeweight=".6pt">
                    <v:path arrowok="t" o:connecttype="custom" o:connectlocs="0,0;293,0" o:connectangles="0,0"/>
                  </v:shape>
                </v:group>
                <v:group id="Group 1037" o:spid="_x0000_s1041" style="position:absolute;left:10343;top:8995;width:293;height:2" coordorigin="10343,899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zAGtvFAAAA3QAA&#10;AA8AAAAAAAAAAAAAAAAAqgIAAGRycy9kb3ducmV2LnhtbFBLBQYAAAAABAAEAPoAAACcAwAAAAA=&#10;">
                  <v:shape id="Freeform 1038" o:spid="_x0000_s1042" style="position:absolute;left:10343;top:899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c8IA&#10;AADdAAAADwAAAGRycy9kb3ducmV2LnhtbERPTYvCMBC9L/gfwgje1lSRZalGEVHYw8qiFtHb0Ixt&#10;tZmUJpr6781B2OPjfc8WnanFg1pXWVYwGiYgiHOrKy4UZIfN5zcI55E11pZJwZMcLOa9jxmm2gbe&#10;0WPvCxFD2KWooPS+SaV0eUkG3dA2xJG72Nagj7AtpG4xxHBTy3GSfEmDFceGEhtalZTf9nejYDvx&#10;95D/db+nK+2yo63C9bwOSg363XIKwlPn/8Vv949WME5GcW58E5+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hj9zwgAAAN0AAAAPAAAAAAAAAAAAAAAAAJgCAABkcnMvZG93&#10;bnJldi54bWxQSwUGAAAAAAQABAD1AAAAhwM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79744" behindDoc="1" locked="0" layoutInCell="1" allowOverlap="1">
                <wp:simplePos x="0" y="0"/>
                <wp:positionH relativeFrom="page">
                  <wp:posOffset>6563995</wp:posOffset>
                </wp:positionH>
                <wp:positionV relativeFrom="page">
                  <wp:posOffset>5852160</wp:posOffset>
                </wp:positionV>
                <wp:extent cx="193675" cy="295910"/>
                <wp:effectExtent l="0" t="0" r="15875" b="8890"/>
                <wp:wrapNone/>
                <wp:docPr id="1991" name="Group 10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37" y="9216"/>
                          <a:chExt cx="305" cy="466"/>
                        </a:xfrm>
                      </wpg:grpSpPr>
                      <wpg:grpSp>
                        <wpg:cNvPr id="1992" name="Group 1040"/>
                        <wpg:cNvGrpSpPr>
                          <a:grpSpLocks/>
                        </wpg:cNvGrpSpPr>
                        <wpg:grpSpPr bwMode="auto">
                          <a:xfrm>
                            <a:off x="10343" y="9222"/>
                            <a:ext cx="293" cy="2"/>
                            <a:chOff x="10343" y="9222"/>
                            <a:chExt cx="293" cy="2"/>
                          </a:xfrm>
                        </wpg:grpSpPr>
                        <wps:wsp>
                          <wps:cNvPr id="1993" name="Freeform 1041"/>
                          <wps:cNvSpPr>
                            <a:spLocks/>
                          </wps:cNvSpPr>
                          <wps:spPr bwMode="auto">
                            <a:xfrm>
                              <a:off x="10343" y="922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4" name="Group 1042"/>
                        <wpg:cNvGrpSpPr>
                          <a:grpSpLocks/>
                        </wpg:cNvGrpSpPr>
                        <wpg:grpSpPr bwMode="auto">
                          <a:xfrm>
                            <a:off x="10348" y="9227"/>
                            <a:ext cx="2" cy="444"/>
                            <a:chOff x="10348" y="9227"/>
                            <a:chExt cx="2" cy="444"/>
                          </a:xfrm>
                        </wpg:grpSpPr>
                        <wps:wsp>
                          <wps:cNvPr id="1995" name="Freeform 1043"/>
                          <wps:cNvSpPr>
                            <a:spLocks/>
                          </wps:cNvSpPr>
                          <wps:spPr bwMode="auto">
                            <a:xfrm>
                              <a:off x="10348" y="9227"/>
                              <a:ext cx="2" cy="444"/>
                            </a:xfrm>
                            <a:custGeom>
                              <a:avLst/>
                              <a:gdLst>
                                <a:gd name="T0" fmla="+- 0 9227 9227"/>
                                <a:gd name="T1" fmla="*/ 9227 h 444"/>
                                <a:gd name="T2" fmla="+- 0 9671 9227"/>
                                <a:gd name="T3" fmla="*/ 9671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6" name="Group 1044"/>
                        <wpg:cNvGrpSpPr>
                          <a:grpSpLocks/>
                        </wpg:cNvGrpSpPr>
                        <wpg:grpSpPr bwMode="auto">
                          <a:xfrm>
                            <a:off x="10631" y="9227"/>
                            <a:ext cx="2" cy="444"/>
                            <a:chOff x="10631" y="9227"/>
                            <a:chExt cx="2" cy="444"/>
                          </a:xfrm>
                        </wpg:grpSpPr>
                        <wps:wsp>
                          <wps:cNvPr id="1997" name="Freeform 1045"/>
                          <wps:cNvSpPr>
                            <a:spLocks/>
                          </wps:cNvSpPr>
                          <wps:spPr bwMode="auto">
                            <a:xfrm>
                              <a:off x="10631" y="9227"/>
                              <a:ext cx="2" cy="444"/>
                            </a:xfrm>
                            <a:custGeom>
                              <a:avLst/>
                              <a:gdLst>
                                <a:gd name="T0" fmla="+- 0 9227 9227"/>
                                <a:gd name="T1" fmla="*/ 9227 h 444"/>
                                <a:gd name="T2" fmla="+- 0 9671 9227"/>
                                <a:gd name="T3" fmla="*/ 9671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8" name="Group 1046"/>
                        <wpg:cNvGrpSpPr>
                          <a:grpSpLocks/>
                        </wpg:cNvGrpSpPr>
                        <wpg:grpSpPr bwMode="auto">
                          <a:xfrm>
                            <a:off x="10343" y="9449"/>
                            <a:ext cx="293" cy="2"/>
                            <a:chOff x="10343" y="9449"/>
                            <a:chExt cx="293" cy="2"/>
                          </a:xfrm>
                        </wpg:grpSpPr>
                        <wps:wsp>
                          <wps:cNvPr id="1999" name="Freeform 1047"/>
                          <wps:cNvSpPr>
                            <a:spLocks/>
                          </wps:cNvSpPr>
                          <wps:spPr bwMode="auto">
                            <a:xfrm>
                              <a:off x="10343" y="944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00" name="Group 1048"/>
                        <wpg:cNvGrpSpPr>
                          <a:grpSpLocks/>
                        </wpg:cNvGrpSpPr>
                        <wpg:grpSpPr bwMode="auto">
                          <a:xfrm>
                            <a:off x="10343" y="9676"/>
                            <a:ext cx="293" cy="2"/>
                            <a:chOff x="10343" y="9676"/>
                            <a:chExt cx="293" cy="2"/>
                          </a:xfrm>
                        </wpg:grpSpPr>
                        <wps:wsp>
                          <wps:cNvPr id="2001" name="Freeform 1049"/>
                          <wps:cNvSpPr>
                            <a:spLocks/>
                          </wps:cNvSpPr>
                          <wps:spPr bwMode="auto">
                            <a:xfrm>
                              <a:off x="10343" y="967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DB41249" id="Group 1039" o:spid="_x0000_s1026" style="position:absolute;margin-left:516.85pt;margin-top:460.8pt;width:15.25pt;height:23.3pt;z-index:-251636736;mso-position-horizontal-relative:page;mso-position-vertical-relative:page" coordorigin="10337,9216"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">
                <v:group id="Group 1040" o:spid="_x0000_s1027" style="position:absolute;left:10343;top:9222;width:293;height:2" coordorigin="10343,922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Y8ZGmwwAAAN0AAAAP&#10;AAAAAAAAAAAAAAAAAKoCAABkcnMvZG93bnJldi54bWxQSwUGAAAAAAQABAD6AAAAmgMAAAAA&#10;">
                  <v:shape id="Freeform 1041" o:spid="_x0000_s1028" style="position:absolute;left:10343;top:922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SF58QA&#10;AADdAAAADwAAAGRycy9kb3ducmV2LnhtbERPTWvCQBC9C/0PyxR6002tSE1dg4iFHhTRStHbkJ0m&#10;sdnZkN248d93C0Jv83ifM896U4srta6yrOB5lIAgzq2uuFBw/HwfvoJwHlljbZkU3MhBtngYzDHV&#10;NvCergdfiBjCLkUFpfdNKqXLSzLoRrYhjty3bQ36CNtC6hZDDDe1HCfJVBqsODaU2NCqpPzn0BkF&#10;24nvQr7rN6cL7Y9ftgqX8zoo9fTYL99AeOr9v/ju/tBx/mz2An/fxB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khefEAAAA3QAAAA8AAAAAAAAAAAAAAAAAmAIAAGRycy9k&#10;b3ducmV2LnhtbFBLBQYAAAAABAAEAPUAAACJAwAAAAA=&#10;" path="m,l293,e" filled="f" strokeweight=".6pt">
                    <v:path arrowok="t" o:connecttype="custom" o:connectlocs="0,0;293,0" o:connectangles="0,0"/>
                  </v:shape>
                </v:group>
                <v:group id="Group 1042" o:spid="_x0000_s1029" style="position:absolute;left:10348;top:9227;width:2;height:444" coordorigin="10348,9227"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FSsScQAAADdAAAA&#10;DwAAAAAAAAAAAAAAAACqAgAAZHJzL2Rvd25yZXYueG1sUEsFBgAAAAAEAAQA+gAAAJsDAAAAAA==&#10;">
                  <v:shape id="Freeform 1043" o:spid="_x0000_s1030" style="position:absolute;left:10348;top:9227;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ucMQA&#10;AADdAAAADwAAAGRycy9kb3ducmV2LnhtbERP22oCMRB9L/Qfwgi+FM0qVN3VKKJILRa8fsCwGTdL&#10;N5Nlk+r2701B6NscznVmi9ZW4kaNLx0rGPQTEMS50yUXCi7nTW8CwgdkjZVjUvBLHhbz15cZZtrd&#10;+Ui3UyhEDGGfoQITQp1J6XNDFn3f1cSRu7rGYoiwKaRu8B7DbSWHSTKSFkuODQZrWhnKv08/VsEx&#10;rd8Gn6u1uWzGu/aw//gqx4eJUt1Ou5yCCNSGf/HTvdVxfpq+w9838QQ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W7nDEAAAA3QAAAA8AAAAAAAAAAAAAAAAAmAIAAGRycy9k&#10;b3ducmV2LnhtbFBLBQYAAAAABAAEAPUAAACJAwAAAAA=&#10;" path="m,l,444e" filled="f" strokeweight=".6pt">
                    <v:path arrowok="t" o:connecttype="custom" o:connectlocs="0,9227;0,9671" o:connectangles="0,0"/>
                  </v:shape>
                </v:group>
                <v:group id="Group 1044" o:spid="_x0000_s1031" style="position:absolute;left:10631;top:9227;width:2;height:444" coordorigin="10631,9227"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ypelwwAAAN0AAAAP&#10;AAAAAAAAAAAAAAAAAKoCAABkcnMvZG93bnJldi54bWxQSwUGAAAAAAQABAD6AAAAmgMAAAAA&#10;">
                  <v:shape id="Freeform 1045" o:spid="_x0000_s1032" style="position:absolute;left:10631;top:9227;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jVnMQA&#10;AADdAAAADwAAAGRycy9kb3ducmV2LnhtbERP22rCQBB9L/gPywi+FN3Yh8ZEVxGLqLRQbx8wZMds&#10;MDsbsqumf+8WCn2bw7nObNHZWtyp9ZVjBeNRAoK4cLriUsH5tB5OQPiArLF2TAp+yMNi3nuZYa7d&#10;gw90P4ZSxBD2OSowITS5lL4wZNGPXEMcuYtrLYYI21LqFh8x3NbyLUnepcWKY4PBhlaGiuvxZhUc&#10;suZ1vFt9mPM6/ez235uvKt1PlBr0u+UURKAu/Iv/3Fsd52dZCr/fxBP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1ZzEAAAA3QAAAA8AAAAAAAAAAAAAAAAAmAIAAGRycy9k&#10;b3ducmV2LnhtbFBLBQYAAAAABAAEAPUAAACJAwAAAAA=&#10;" path="m,l,444e" filled="f" strokeweight=".6pt">
                    <v:path arrowok="t" o:connecttype="custom" o:connectlocs="0,9227;0,9671" o:connectangles="0,0"/>
                  </v:shape>
                </v:group>
                <v:group id="Group 1046" o:spid="_x0000_s1033" style="position:absolute;left:10343;top:9449;width:293;height:2" coordorigin="10343,944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ORmmTMcAAADd&#10;AAAADwAAAAAAAAAAAAAAAACqAgAAZHJzL2Rvd25yZXYueG1sUEsFBgAAAAAEAAQA+gAAAJ4DAAAA&#10;AA==&#10;">
                  <v:shape id="Freeform 1047" o:spid="_x0000_s1034" style="position:absolute;left:10343;top:944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yyDcQA&#10;AADdAAAADwAAAGRycy9kb3ducmV2LnhtbERPS2vCQBC+C/0PyxS86aYi0kRXKaWCB6X4QPQ2ZMck&#10;mp0N2dVN/323UPA2H99zZovO1OJBrassK3gbJiCIc6srLhQc9svBOwjnkTXWlknBDzlYzF96M8y0&#10;Dbylx84XIoawy1BB6X2TSenykgy6oW2II3exrUEfYVtI3WKI4aaWoySZSIMVx4YSG/osKb/t7kbB&#10;ZuzvIf/u1qcrbQ9HW4Xr+Sso1X/tPqYgPHX+Kf53r3Scn6Yp/H0TT5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Msg3EAAAA3QAAAA8AAAAAAAAAAAAAAAAAmAIAAGRycy9k&#10;b3ducmV2LnhtbFBLBQYAAAAABAAEAPUAAACJAwAAAAA=&#10;" path="m,l293,e" filled="f" strokeweight=".6pt">
                    <v:path arrowok="t" o:connecttype="custom" o:connectlocs="0,0;293,0" o:connectangles="0,0"/>
                  </v:shape>
                </v:group>
                <v:group id="Group 1048" o:spid="_x0000_s1035" style="position:absolute;left:10343;top:9676;width:293;height:2" coordorigin="10343,967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8BRyxgAAAN0A&#10;AAAPAAAAAAAAAAAAAAAAAKoCAABkcnMvZG93bnJldi54bWxQSwUGAAAAAAQABAD6AAAAnQMAAAAA&#10;">
                  <v:shape id="Freeform 1049" o:spid="_x0000_s1036" style="position:absolute;left:10343;top:967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UAM8QA&#10;AADdAAAADwAAAGRycy9kb3ducmV2LnhtbESPT4vCMBTE74LfIbyFvWmqLCJdo8iisIcV8Q+y3h7N&#10;s602L6WJpn57Iwgeh5n5DTOZtaYSN2pcaVnBoJ+AIM6sLjlXsN8te2MQziNrrCyTgjs5mE27nQmm&#10;2gbe0G3rcxEh7FJUUHhfp1K6rCCDrm9r4uidbGPQR9nkUjcYItxUcpgkI2mw5LhQYE0/BWWX7dUo&#10;WH35a8jW7d//mTb7gy3D+bgISn1+tPNvEJ5a/w6/2r9aQSQO4PkmPgE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lADP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80768" behindDoc="1" locked="0" layoutInCell="1" allowOverlap="1">
                <wp:simplePos x="0" y="0"/>
                <wp:positionH relativeFrom="page">
                  <wp:posOffset>6563995</wp:posOffset>
                </wp:positionH>
                <wp:positionV relativeFrom="page">
                  <wp:posOffset>6284595</wp:posOffset>
                </wp:positionV>
                <wp:extent cx="193675" cy="728345"/>
                <wp:effectExtent l="0" t="0" r="15875" b="14605"/>
                <wp:wrapNone/>
                <wp:docPr id="1974" name="Group 10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728345"/>
                          <a:chOff x="10337" y="9897"/>
                          <a:chExt cx="305" cy="1147"/>
                        </a:xfrm>
                      </wpg:grpSpPr>
                      <wpg:grpSp>
                        <wpg:cNvPr id="1975" name="Group 1051"/>
                        <wpg:cNvGrpSpPr>
                          <a:grpSpLocks/>
                        </wpg:cNvGrpSpPr>
                        <wpg:grpSpPr bwMode="auto">
                          <a:xfrm>
                            <a:off x="10343" y="9903"/>
                            <a:ext cx="293" cy="2"/>
                            <a:chOff x="10343" y="9903"/>
                            <a:chExt cx="293" cy="2"/>
                          </a:xfrm>
                        </wpg:grpSpPr>
                        <wps:wsp>
                          <wps:cNvPr id="1976" name="Freeform 1052"/>
                          <wps:cNvSpPr>
                            <a:spLocks/>
                          </wps:cNvSpPr>
                          <wps:spPr bwMode="auto">
                            <a:xfrm>
                              <a:off x="10343" y="990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7" name="Group 1053"/>
                        <wpg:cNvGrpSpPr>
                          <a:grpSpLocks/>
                        </wpg:cNvGrpSpPr>
                        <wpg:grpSpPr bwMode="auto">
                          <a:xfrm>
                            <a:off x="10348" y="9908"/>
                            <a:ext cx="2" cy="1125"/>
                            <a:chOff x="10348" y="9908"/>
                            <a:chExt cx="2" cy="1125"/>
                          </a:xfrm>
                        </wpg:grpSpPr>
                        <wps:wsp>
                          <wps:cNvPr id="1978" name="Freeform 1054"/>
                          <wps:cNvSpPr>
                            <a:spLocks/>
                          </wps:cNvSpPr>
                          <wps:spPr bwMode="auto">
                            <a:xfrm>
                              <a:off x="10348" y="9908"/>
                              <a:ext cx="2" cy="1125"/>
                            </a:xfrm>
                            <a:custGeom>
                              <a:avLst/>
                              <a:gdLst>
                                <a:gd name="T0" fmla="+- 0 9908 9908"/>
                                <a:gd name="T1" fmla="*/ 9908 h 1125"/>
                                <a:gd name="T2" fmla="+- 0 11033 9908"/>
                                <a:gd name="T3" fmla="*/ 11033 h 1125"/>
                              </a:gdLst>
                              <a:ahLst/>
                              <a:cxnLst>
                                <a:cxn ang="0">
                                  <a:pos x="0" y="T1"/>
                                </a:cxn>
                                <a:cxn ang="0">
                                  <a:pos x="0" y="T3"/>
                                </a:cxn>
                              </a:cxnLst>
                              <a:rect l="0" t="0" r="r" b="b"/>
                              <a:pathLst>
                                <a:path h="1125">
                                  <a:moveTo>
                                    <a:pt x="0" y="0"/>
                                  </a:moveTo>
                                  <a:lnTo>
                                    <a:pt x="0" y="112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9" name="Group 1055"/>
                        <wpg:cNvGrpSpPr>
                          <a:grpSpLocks/>
                        </wpg:cNvGrpSpPr>
                        <wpg:grpSpPr bwMode="auto">
                          <a:xfrm>
                            <a:off x="10631" y="9908"/>
                            <a:ext cx="2" cy="1125"/>
                            <a:chOff x="10631" y="9908"/>
                            <a:chExt cx="2" cy="1125"/>
                          </a:xfrm>
                        </wpg:grpSpPr>
                        <wps:wsp>
                          <wps:cNvPr id="1980" name="Freeform 1056"/>
                          <wps:cNvSpPr>
                            <a:spLocks/>
                          </wps:cNvSpPr>
                          <wps:spPr bwMode="auto">
                            <a:xfrm>
                              <a:off x="10631" y="9908"/>
                              <a:ext cx="2" cy="1125"/>
                            </a:xfrm>
                            <a:custGeom>
                              <a:avLst/>
                              <a:gdLst>
                                <a:gd name="T0" fmla="+- 0 9908 9908"/>
                                <a:gd name="T1" fmla="*/ 9908 h 1125"/>
                                <a:gd name="T2" fmla="+- 0 11033 9908"/>
                                <a:gd name="T3" fmla="*/ 11033 h 1125"/>
                              </a:gdLst>
                              <a:ahLst/>
                              <a:cxnLst>
                                <a:cxn ang="0">
                                  <a:pos x="0" y="T1"/>
                                </a:cxn>
                                <a:cxn ang="0">
                                  <a:pos x="0" y="T3"/>
                                </a:cxn>
                              </a:cxnLst>
                              <a:rect l="0" t="0" r="r" b="b"/>
                              <a:pathLst>
                                <a:path h="1125">
                                  <a:moveTo>
                                    <a:pt x="0" y="0"/>
                                  </a:moveTo>
                                  <a:lnTo>
                                    <a:pt x="0" y="112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81" name="Group 1057"/>
                        <wpg:cNvGrpSpPr>
                          <a:grpSpLocks/>
                        </wpg:cNvGrpSpPr>
                        <wpg:grpSpPr bwMode="auto">
                          <a:xfrm>
                            <a:off x="10343" y="10130"/>
                            <a:ext cx="293" cy="2"/>
                            <a:chOff x="10343" y="10130"/>
                            <a:chExt cx="293" cy="2"/>
                          </a:xfrm>
                        </wpg:grpSpPr>
                        <wps:wsp>
                          <wps:cNvPr id="1982" name="Freeform 1058"/>
                          <wps:cNvSpPr>
                            <a:spLocks/>
                          </wps:cNvSpPr>
                          <wps:spPr bwMode="auto">
                            <a:xfrm>
                              <a:off x="10343" y="1013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83" name="Group 1059"/>
                        <wpg:cNvGrpSpPr>
                          <a:grpSpLocks/>
                        </wpg:cNvGrpSpPr>
                        <wpg:grpSpPr bwMode="auto">
                          <a:xfrm>
                            <a:off x="10343" y="10357"/>
                            <a:ext cx="293" cy="2"/>
                            <a:chOff x="10343" y="10357"/>
                            <a:chExt cx="293" cy="2"/>
                          </a:xfrm>
                        </wpg:grpSpPr>
                        <wps:wsp>
                          <wps:cNvPr id="1984" name="Freeform 1060"/>
                          <wps:cNvSpPr>
                            <a:spLocks/>
                          </wps:cNvSpPr>
                          <wps:spPr bwMode="auto">
                            <a:xfrm>
                              <a:off x="10343" y="1035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85" name="Group 1061"/>
                        <wpg:cNvGrpSpPr>
                          <a:grpSpLocks/>
                        </wpg:cNvGrpSpPr>
                        <wpg:grpSpPr bwMode="auto">
                          <a:xfrm>
                            <a:off x="10343" y="10584"/>
                            <a:ext cx="293" cy="2"/>
                            <a:chOff x="10343" y="10584"/>
                            <a:chExt cx="293" cy="2"/>
                          </a:xfrm>
                        </wpg:grpSpPr>
                        <wps:wsp>
                          <wps:cNvPr id="1986" name="Freeform 1062"/>
                          <wps:cNvSpPr>
                            <a:spLocks/>
                          </wps:cNvSpPr>
                          <wps:spPr bwMode="auto">
                            <a:xfrm>
                              <a:off x="10343" y="1058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87" name="Group 1063"/>
                        <wpg:cNvGrpSpPr>
                          <a:grpSpLocks/>
                        </wpg:cNvGrpSpPr>
                        <wpg:grpSpPr bwMode="auto">
                          <a:xfrm>
                            <a:off x="10343" y="10811"/>
                            <a:ext cx="293" cy="2"/>
                            <a:chOff x="10343" y="10811"/>
                            <a:chExt cx="293" cy="2"/>
                          </a:xfrm>
                        </wpg:grpSpPr>
                        <wps:wsp>
                          <wps:cNvPr id="1988" name="Freeform 1064"/>
                          <wps:cNvSpPr>
                            <a:spLocks/>
                          </wps:cNvSpPr>
                          <wps:spPr bwMode="auto">
                            <a:xfrm>
                              <a:off x="10343" y="1081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89" name="Group 1065"/>
                        <wpg:cNvGrpSpPr>
                          <a:grpSpLocks/>
                        </wpg:cNvGrpSpPr>
                        <wpg:grpSpPr bwMode="auto">
                          <a:xfrm>
                            <a:off x="10343" y="11038"/>
                            <a:ext cx="293" cy="2"/>
                            <a:chOff x="10343" y="11038"/>
                            <a:chExt cx="293" cy="2"/>
                          </a:xfrm>
                        </wpg:grpSpPr>
                        <wps:wsp>
                          <wps:cNvPr id="1990" name="Freeform 1066"/>
                          <wps:cNvSpPr>
                            <a:spLocks/>
                          </wps:cNvSpPr>
                          <wps:spPr bwMode="auto">
                            <a:xfrm>
                              <a:off x="10343" y="1103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F7C616" id="Group 1050" o:spid="_x0000_s1026" style="position:absolute;margin-left:516.85pt;margin-top:494.85pt;width:15.25pt;height:57.35pt;z-index:-251635712;mso-position-horizontal-relative:page;mso-position-vertical-relative:page" coordorigin="10337,9897" coordsize="305,1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">
                <v:group id="Group 1051" o:spid="_x0000_s1027" style="position:absolute;left:10343;top:9903;width:293;height:2" coordorigin="10343,990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xTvKMQAAADdAAAADwAAAGRycy9kb3ducmV2LnhtbERPTWvCQBC9F/oflin0&#10;pptUtDV1FREVD1JoFMTbkB2TYHY2ZLdJ/PeuIPQ2j/c5s0VvKtFS40rLCuJhBII4s7rkXMHxsBl8&#10;gXAeWWNlmRTcyMFi/voyw0Tbjn+pTX0uQgi7BBUU3teJlC4ryKAb2po4cBfbGPQBNrnUDXYh3FTy&#10;I4om0mDJoaHAmlYFZdf0zyjYdtgtR/G63V8vq9v5MP457WNS6v2tX36D8NT7f/HTvdNh/vRz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xTvKMQAAADdAAAA&#10;DwAAAAAAAAAAAAAAAACqAgAAZHJzL2Rvd25yZXYueG1sUEsFBgAAAAAEAAQA+gAAAJsDAAAAAA==&#10;">
                  <v:shape id="Freeform 1052" o:spid="_x0000_s1028" style="position:absolute;left:10343;top:990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AhcQA&#10;AADdAAAADwAAAGRycy9kb3ducmV2LnhtbERPTWsCMRC9C/0PYQq9aVYpardGEWmhh4poRext2Iy7&#10;q5vJsolm/fdGELzN433OZNaaSlyocaVlBf1eAoI4s7rkXMH277s7BuE8ssbKMim4koPZ9KUzwVTb&#10;wGu6bHwuYgi7FBUU3teplC4ryKDr2Zo4cgfbGPQRNrnUDYYYbio5SJKhNFhybCiwpkVB2WlzNgqW&#10;7/4cslX7uz/SeruzZTj+fwWl3l7b+ScIT61/ih/uHx3nf4yGcP8mniC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fwIXEAAAA3QAAAA8AAAAAAAAAAAAAAAAAmAIAAGRycy9k&#10;b3ducmV2LnhtbFBLBQYAAAAABAAEAPUAAACJAwAAAAA=&#10;" path="m,l293,e" filled="f" strokeweight=".6pt">
                    <v:path arrowok="t" o:connecttype="custom" o:connectlocs="0,0;293,0" o:connectangles="0,0"/>
                  </v:shape>
                </v:group>
                <v:group id="Group 1053" o:spid="_x0000_s1029" style="position:absolute;left:10348;top:9908;width:2;height:1125" coordorigin="10348,9908" coordsize="2,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rUxMQAAADdAAAADwAAAGRycy9kb3ducmV2LnhtbERPS2vCQBC+F/oflil4&#10;000qNZq6ikhbPIjgA6S3ITsmwexsyG6T+O9dQehtPr7nzJe9qURLjSstK4hHEQjizOqScwWn4/dw&#10;CsJ5ZI2VZVJwIwfLxevLHFNtO95Te/C5CCHsUlRQeF+nUrqsIINuZGviwF1sY9AH2ORSN9iFcFPJ&#10;9yiaSIMlh4YCa1oXlF0Pf0bBT4fdahx/tdvrZX37PX7sztuYlBq89atPEJ56/y9+ujc6zJ8lC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rUxMQAAADdAAAA&#10;DwAAAAAAAAAAAAAAAACqAgAAZHJzL2Rvd25yZXYueG1sUEsFBgAAAAAEAAQA+gAAAJsDAAAAAA==&#10;">
                  <v:shape id="Freeform 1054" o:spid="_x0000_s1030" style="position:absolute;left:10348;top:9908;width:2;height:1125;visibility:visible;mso-wrap-style:square;v-text-anchor:top" coordsize="2,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mlV8YA&#10;AADdAAAADwAAAGRycy9kb3ducmV2LnhtbESP0WrCQBBF3wv9h2UEX4puKrTW1FWsoAgFwdQPGLLT&#10;bDQ7G7JbE/++81Do2wz3zr1nluvBN+pGXawDG3ieZqCIy2Brrgycv3aTN1AxIVtsApOBO0VYrx4f&#10;lpjb0POJbkWqlIRwzNGAS6nNtY6lI49xGlpi0b5D5zHJ2lXadthLuG/0LMtetceapcFhS1tH5bX4&#10;8QbCy+fmoq/Hj7Pd0753rjg87QpjxqNh8w4q0ZD+zX/XByv4i7ngyjcygl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mlV8YAAADdAAAADwAAAAAAAAAAAAAAAACYAgAAZHJz&#10;L2Rvd25yZXYueG1sUEsFBgAAAAAEAAQA9QAAAIsDAAAAAA==&#10;" path="m,l,1125e" filled="f" strokeweight=".6pt">
                    <v:path arrowok="t" o:connecttype="custom" o:connectlocs="0,9908;0,11033" o:connectangles="0,0"/>
                  </v:shape>
                </v:group>
                <v:group id="Group 1055" o:spid="_x0000_s1031" style="position:absolute;left:10631;top:9908;width:2;height:1125" coordorigin="10631,9908" coordsize="2,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lnlLcQAAADdAAAA&#10;DwAAAAAAAAAAAAAAAACqAgAAZHJzL2Rvd25yZXYueG1sUEsFBgAAAAAEAAQA+gAAAJsDAAAAAA==&#10;">
                  <v:shape id="Freeform 1056" o:spid="_x0000_s1032" style="position:absolute;left:10631;top:9908;width:2;height:1125;visibility:visible;mso-wrap-style:square;v-text-anchor:top" coordsize="2,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rZdsYA&#10;AADdAAAADwAAAGRycy9kb3ducmV2LnhtbESP0WrCQBBF3wv9h2UKvpS6qWCxqatYQREKBVM/YMiO&#10;2Wh2NmRXE//eeRD6NsO9c++Z+XLwjbpSF+vABt7HGSjiMtiaKwOHv83bDFRMyBabwGTgRhGWi+en&#10;OeY29Lyna5EqJSEcczTgUmpzrWPpyGMch5ZYtGPoPCZZu0rbDnsJ942eZNmH9lizNDhsae2oPBcX&#10;byBMf1Ynff79PtgtbXvnit3rpjBm9DKsvkAlGtK/+XG9s4L/ORN++UZG0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9rZdsYAAADdAAAADwAAAAAAAAAAAAAAAACYAgAAZHJz&#10;L2Rvd25yZXYueG1sUEsFBgAAAAAEAAQA9QAAAIsDAAAAAA==&#10;" path="m,l,1125e" filled="f" strokeweight=".6pt">
                    <v:path arrowok="t" o:connecttype="custom" o:connectlocs="0,9908;0,11033" o:connectangles="0,0"/>
                  </v:shape>
                </v:group>
                <v:group id="Group 1057" o:spid="_x0000_s1033" style="position:absolute;left:10343;top:10130;width:293;height:2" coordorigin="10343,1013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qZDMMAAADdAAAADwAAAGRycy9kb3ducmV2LnhtbERPS4vCMBC+C/6HMII3&#10;Tavs4naNIqLiQRZ8wLK3oRnbYjMpTWzrv98Igrf5+J4zX3amFA3VrrCsIB5HIIhTqwvOFFzO29EM&#10;hPPIGkvLpOBBDpaLfm+OibYtH6k5+UyEEHYJKsi9rxIpXZqTQTe2FXHgrrY26AOsM6lrbEO4KeUk&#10;ij6lwYJDQ44VrXNKb6e7UbBrsV1N401zuF3Xj7/zx8/vISalhoNu9Q3CU+ff4pd7r8P8r1k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t+pkMwwAAAN0AAAAP&#10;AAAAAAAAAAAAAAAAAKoCAABkcnMvZG93bnJldi54bWxQSwUGAAAAAAQABAD6AAAAmgMAAAAA&#10;">
                  <v:shape id="Freeform 1058" o:spid="_x0000_s1034" style="position:absolute;left:10343;top:1013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G2ocQA&#10;AADdAAAADwAAAGRycy9kb3ducmV2LnhtbERPS2sCMRC+C/0PYQreNNtFiq5GKaWCB6X4oNTbsJnu&#10;o5vJsolm++8bQfA2H99zFqveNOJKnassK3gZJyCIc6srLhScjuvRFITzyBoby6Tgjxyslk+DBWba&#10;Bt7T9eALEUPYZaig9L7NpHR5SQbd2LbEkfuxnUEfYVdI3WGI4aaRaZK8SoMVx4YSW3ovKf89XIyC&#10;3cRfQv7Zb79r2p++bBXq80dQavjcv81BeOr9Q3x3b3ScP5umcPsmni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xtqHEAAAA3QAAAA8AAAAAAAAAAAAAAAAAmAIAAGRycy9k&#10;b3ducmV2LnhtbFBLBQYAAAAABAAEAPUAAACJAwAAAAA=&#10;" path="m,l293,e" filled="f" strokeweight=".6pt">
                    <v:path arrowok="t" o:connecttype="custom" o:connectlocs="0,0;293,0" o:connectangles="0,0"/>
                  </v:shape>
                </v:group>
                <v:group id="Group 1059" o:spid="_x0000_s1035" style="position:absolute;left:10343;top:10357;width:293;height:2" coordorigin="10343,1035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Si4MUAAADdAAAADwAAAGRycy9kb3ducmV2LnhtbERPTWvCQBC9F/wPyxS8&#10;NZsoLTHNKiJVPIRCVSi9DdkxCWZnQ3abxH/fLRR6m8f7nHwzmVYM1LvGsoIkikEQl1Y3XCm4nPdP&#10;KQjnkTW2lknBnRxs1rOHHDNtR/6g4eQrEULYZaig9r7LpHRlTQZdZDviwF1tb9AH2FdS9ziGcNPK&#10;RRy/SIMNh4YaO9rVVN5O30bBYcRxu0zehuJ23d2/zs/vn0VCSs0fp+0rCE+T/xf/uY86zF+l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JkouDFAAAA3QAA&#10;AA8AAAAAAAAAAAAAAAAAqgIAAGRycy9kb3ducmV2LnhtbFBLBQYAAAAABAAEAPoAAACcAwAAAAA=&#10;">
                  <v:shape id="Freeform 1060" o:spid="_x0000_s1036" style="position:absolute;left:10343;top:1035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SLTsQA&#10;AADdAAAADwAAAGRycy9kb3ducmV2LnhtbERPS2sCMRC+C/0PYQreNNuyiK5GKaUFD0pRl1Jvw2a6&#10;j24myyaa9d83hYK3+fies9oMphVX6l1tWcHTNAFBXFhdc6kgP71P5iCcR9bYWiYFN3KwWT+MVphp&#10;G/hA16MvRQxhl6GCyvsuk9IVFRl0U9sRR+7b9gZ9hH0pdY8hhptWPifJTBqsOTZU2NFrRcXP8WIU&#10;7FN/CcXHsPtq6JB/2jo057eg1PhxeFmC8DT4u/jfvdVx/mKewt838QS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Ui07EAAAA3QAAAA8AAAAAAAAAAAAAAAAAmAIAAGRycy9k&#10;b3ducmV2LnhtbFBLBQYAAAAABAAEAPUAAACJAwAAAAA=&#10;" path="m,l293,e" filled="f" strokeweight=".6pt">
                    <v:path arrowok="t" o:connecttype="custom" o:connectlocs="0,0;293,0" o:connectangles="0,0"/>
                  </v:shape>
                </v:group>
                <v:group id="Group 1061" o:spid="_x0000_s1037" style="position:absolute;left:10343;top:10584;width:293;height:2" coordorigin="10343,1058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LBnw/FAAAA3QAA&#10;AA8AAAAAAAAAAAAAAAAAqgIAAGRycy9kb3ducmV2LnhtbFBLBQYAAAAABAAEAPoAAACcAwAAAAA=&#10;">
                  <v:shape id="Freeform 1062" o:spid="_x0000_s1038" style="position:absolute;left:10343;top:1058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qwosQA&#10;AADdAAAADwAAAGRycy9kb3ducmV2LnhtbERPTWvCQBC9F/wPywi91Y2liI2uImKhhxbRBtHbkB2T&#10;aHY2ZFc3/feuIHibx/uc6bwztbhS6yrLCoaDBARxbnXFhYLs7+ttDMJ5ZI21ZVLwTw7ms97LFFNt&#10;A2/ouvWFiCHsUlRQet+kUrq8JINuYBviyB1ta9BH2BZStxhiuKnle5KMpMGKY0OJDS1Lys/bi1Hw&#10;++EvIV93P/sTbbKdrcLpsApKvfa7xQSEp84/xQ/3t47zP8cjuH8TT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KsKLEAAAA3QAAAA8AAAAAAAAAAAAAAAAAmAIAAGRycy9k&#10;b3ducmV2LnhtbFBLBQYAAAAABAAEAPUAAACJAwAAAAA=&#10;" path="m,l293,e" filled="f" strokeweight=".6pt">
                    <v:path arrowok="t" o:connecttype="custom" o:connectlocs="0,0;293,0" o:connectangles="0,0"/>
                  </v:shape>
                </v:group>
                <v:group id="Group 1063" o:spid="_x0000_s1039" style="position:absolute;left:10343;top:10811;width:293;height:2" coordorigin="10343,1081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1fpOPFAAAA3QAA&#10;AA8AAAAAAAAAAAAAAAAAqgIAAGRycy9kb3ducmV2LnhtbFBLBQYAAAAABAAEAPoAAACcAwAAAAA=&#10;">
                  <v:shape id="Freeform 1064" o:spid="_x0000_s1040" style="position:absolute;left:10343;top:1081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mBS8cA&#10;AADdAAAADwAAAGRycy9kb3ducmV2LnhtbESPQWvCQBCF74L/YRnBm24sIjZ1FSkteFCKVkp7G7LT&#10;JDY7G7Krm/77zqHgbYb35r1vVpveNepGXag9G5hNM1DEhbc1lwbO76+TJagQkS02nsnALwXYrIeD&#10;FebWJz7S7RRLJSEccjRQxdjmWoeiIodh6lti0b595zDK2pXadpgk3DX6IcsW2mHN0lBhS88VFT+n&#10;qzNwmMdrKt76/eeFjucPX6fL10syZjzqt0+gIvXxbv6/3lnBf1wKrnwjI+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ZgUvHAAAA3QAAAA8AAAAAAAAAAAAAAAAAmAIAAGRy&#10;cy9kb3ducmV2LnhtbFBLBQYAAAAABAAEAPUAAACMAwAAAAA=&#10;" path="m,l293,e" filled="f" strokeweight=".6pt">
                    <v:path arrowok="t" o:connecttype="custom" o:connectlocs="0,0;293,0" o:connectangles="0,0"/>
                  </v:shape>
                </v:group>
                <v:group id="Group 1065" o:spid="_x0000_s1041" style="position:absolute;left:10343;top:11038;width:293;height:2" coordorigin="10343,1103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yVCsMAAADdAAAADwAAAGRycy9kb3ducmV2LnhtbERPS4vCMBC+C/sfwix4&#10;07QrilajiOwuexDBB4i3oRnbYjMpTbat/94Igrf5+J6zWHWmFA3VrrCsIB5GIIhTqwvOFJyOP4Mp&#10;COeRNZaWScGdHKyWH70FJtq2vKfm4DMRQtglqCD3vkqkdGlOBt3QVsSBu9raoA+wzqSusQ3hppRf&#10;UTSRBgsODTlWtMkpvR3+jYLfFtv1KP5utrfr5n45jnfnbUxK9T+79RyEp86/xS/3nw7zZ9MZ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jJUKwwAAAN0AAAAP&#10;AAAAAAAAAAAAAAAAAKoCAABkcnMvZG93bnJldi54bWxQSwUGAAAAAAQABAD6AAAAmgMAAAAA&#10;">
                  <v:shape id="Freeform 1066" o:spid="_x0000_s1042" style="position:absolute;left:10343;top:1103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YbkMcA&#10;AADdAAAADwAAAGRycy9kb3ducmV2LnhtbESPT2vCQBDF74LfYZmCN920SKmpqxSp4EEp/kHa25Cd&#10;JrHZ2ZBd3fTbdw4FbzO8N+/9Zr7sXaNu1IXas4HHSQaKuPC25tLA6bgev4AKEdli45kM/FKA5WI4&#10;mGNufeI93Q6xVBLCIUcDVYxtrnUoKnIYJr4lFu3bdw6jrF2pbYdJwl2jn7LsWTusWRoqbGlVUfFz&#10;uDoDu2m8puKj335eaH86+zpdvt6TMaOH/u0VVKQ+3s3/1xsr+LOZ8Ms3MoJe/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2G5DHAAAA3QAAAA8AAAAAAAAAAAAAAAAAmAIAAGRy&#10;cy9kb3ducmV2LnhtbFBLBQYAAAAABAAEAPUAAACM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81792" behindDoc="1" locked="0" layoutInCell="1" allowOverlap="1">
                <wp:simplePos x="0" y="0"/>
                <wp:positionH relativeFrom="page">
                  <wp:posOffset>6563995</wp:posOffset>
                </wp:positionH>
                <wp:positionV relativeFrom="page">
                  <wp:posOffset>7149465</wp:posOffset>
                </wp:positionV>
                <wp:extent cx="193675" cy="299085"/>
                <wp:effectExtent l="0" t="0" r="15875" b="24765"/>
                <wp:wrapNone/>
                <wp:docPr id="1963" name="Group 1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9085"/>
                          <a:chOff x="10337" y="11259"/>
                          <a:chExt cx="305" cy="471"/>
                        </a:xfrm>
                      </wpg:grpSpPr>
                      <wpg:grpSp>
                        <wpg:cNvPr id="1964" name="Group 1068"/>
                        <wpg:cNvGrpSpPr>
                          <a:grpSpLocks/>
                        </wpg:cNvGrpSpPr>
                        <wpg:grpSpPr bwMode="auto">
                          <a:xfrm>
                            <a:off x="10343" y="11265"/>
                            <a:ext cx="293" cy="2"/>
                            <a:chOff x="10343" y="11265"/>
                            <a:chExt cx="293" cy="2"/>
                          </a:xfrm>
                        </wpg:grpSpPr>
                        <wps:wsp>
                          <wps:cNvPr id="1965" name="Freeform 1069"/>
                          <wps:cNvSpPr>
                            <a:spLocks/>
                          </wps:cNvSpPr>
                          <wps:spPr bwMode="auto">
                            <a:xfrm>
                              <a:off x="10343" y="1126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66" name="Group 1070"/>
                        <wpg:cNvGrpSpPr>
                          <a:grpSpLocks/>
                        </wpg:cNvGrpSpPr>
                        <wpg:grpSpPr bwMode="auto">
                          <a:xfrm>
                            <a:off x="10348" y="11270"/>
                            <a:ext cx="2" cy="454"/>
                            <a:chOff x="10348" y="11270"/>
                            <a:chExt cx="2" cy="454"/>
                          </a:xfrm>
                        </wpg:grpSpPr>
                        <wps:wsp>
                          <wps:cNvPr id="1967" name="Freeform 1071"/>
                          <wps:cNvSpPr>
                            <a:spLocks/>
                          </wps:cNvSpPr>
                          <wps:spPr bwMode="auto">
                            <a:xfrm>
                              <a:off x="10348" y="11270"/>
                              <a:ext cx="2" cy="454"/>
                            </a:xfrm>
                            <a:custGeom>
                              <a:avLst/>
                              <a:gdLst>
                                <a:gd name="T0" fmla="+- 0 11270 11270"/>
                                <a:gd name="T1" fmla="*/ 11270 h 454"/>
                                <a:gd name="T2" fmla="+- 0 11724 11270"/>
                                <a:gd name="T3" fmla="*/ 11724 h 454"/>
                              </a:gdLst>
                              <a:ahLst/>
                              <a:cxnLst>
                                <a:cxn ang="0">
                                  <a:pos x="0" y="T1"/>
                                </a:cxn>
                                <a:cxn ang="0">
                                  <a:pos x="0" y="T3"/>
                                </a:cxn>
                              </a:cxnLst>
                              <a:rect l="0" t="0" r="r" b="b"/>
                              <a:pathLst>
                                <a:path h="454">
                                  <a:moveTo>
                                    <a:pt x="0" y="0"/>
                                  </a:moveTo>
                                  <a:lnTo>
                                    <a:pt x="0" y="45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68" name="Group 1072"/>
                        <wpg:cNvGrpSpPr>
                          <a:grpSpLocks/>
                        </wpg:cNvGrpSpPr>
                        <wpg:grpSpPr bwMode="auto">
                          <a:xfrm>
                            <a:off x="10631" y="11270"/>
                            <a:ext cx="2" cy="454"/>
                            <a:chOff x="10631" y="11270"/>
                            <a:chExt cx="2" cy="454"/>
                          </a:xfrm>
                        </wpg:grpSpPr>
                        <wps:wsp>
                          <wps:cNvPr id="1969" name="Freeform 1073"/>
                          <wps:cNvSpPr>
                            <a:spLocks/>
                          </wps:cNvSpPr>
                          <wps:spPr bwMode="auto">
                            <a:xfrm>
                              <a:off x="10631" y="11270"/>
                              <a:ext cx="2" cy="454"/>
                            </a:xfrm>
                            <a:custGeom>
                              <a:avLst/>
                              <a:gdLst>
                                <a:gd name="T0" fmla="+- 0 11270 11270"/>
                                <a:gd name="T1" fmla="*/ 11270 h 454"/>
                                <a:gd name="T2" fmla="+- 0 11724 11270"/>
                                <a:gd name="T3" fmla="*/ 11724 h 454"/>
                              </a:gdLst>
                              <a:ahLst/>
                              <a:cxnLst>
                                <a:cxn ang="0">
                                  <a:pos x="0" y="T1"/>
                                </a:cxn>
                                <a:cxn ang="0">
                                  <a:pos x="0" y="T3"/>
                                </a:cxn>
                              </a:cxnLst>
                              <a:rect l="0" t="0" r="r" b="b"/>
                              <a:pathLst>
                                <a:path h="454">
                                  <a:moveTo>
                                    <a:pt x="0" y="0"/>
                                  </a:moveTo>
                                  <a:lnTo>
                                    <a:pt x="0" y="45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0" name="Group 1074"/>
                        <wpg:cNvGrpSpPr>
                          <a:grpSpLocks/>
                        </wpg:cNvGrpSpPr>
                        <wpg:grpSpPr bwMode="auto">
                          <a:xfrm>
                            <a:off x="10343" y="11492"/>
                            <a:ext cx="293" cy="2"/>
                            <a:chOff x="10343" y="11492"/>
                            <a:chExt cx="293" cy="2"/>
                          </a:xfrm>
                        </wpg:grpSpPr>
                        <wps:wsp>
                          <wps:cNvPr id="1971" name="Freeform 1075"/>
                          <wps:cNvSpPr>
                            <a:spLocks/>
                          </wps:cNvSpPr>
                          <wps:spPr bwMode="auto">
                            <a:xfrm>
                              <a:off x="10343" y="1149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2" name="Group 1076"/>
                        <wpg:cNvGrpSpPr>
                          <a:grpSpLocks/>
                        </wpg:cNvGrpSpPr>
                        <wpg:grpSpPr bwMode="auto">
                          <a:xfrm>
                            <a:off x="10343" y="11719"/>
                            <a:ext cx="293" cy="2"/>
                            <a:chOff x="10343" y="11719"/>
                            <a:chExt cx="293" cy="2"/>
                          </a:xfrm>
                        </wpg:grpSpPr>
                        <wps:wsp>
                          <wps:cNvPr id="1973" name="Freeform 1077"/>
                          <wps:cNvSpPr>
                            <a:spLocks/>
                          </wps:cNvSpPr>
                          <wps:spPr bwMode="auto">
                            <a:xfrm>
                              <a:off x="10343" y="1171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EE9C6B" id="Group 1067" o:spid="_x0000_s1026" style="position:absolute;margin-left:516.85pt;margin-top:562.95pt;width:15.25pt;height:23.55pt;z-index:-251634688;mso-position-horizontal-relative:page;mso-position-vertical-relative:page" coordorigin="10337,11259" coordsize="305,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">
                <v:group id="Group 1068" o:spid="_x0000_s1027" style="position:absolute;left:10343;top:11265;width:293;height:2" coordorigin="10343,1126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YHcbsQAAADdAAAADwAAAGRycy9kb3ducmV2LnhtbERPS2vCQBC+F/oflil4&#10;001qDZq6ikhbPIjgA6S3ITsmwexsyG6T+O9dQehtPr7nzJe9qURLjSstK4hHEQjizOqScwWn4/dw&#10;CsJ5ZI2VZVJwIwfLxevLHFNtO95Te/C5CCHsUlRQeF+nUrqsIINuZGviwF1sY9AH2ORSN9iFcFPJ&#10;9yhKpMGSQ0OBNa0Lyq6HP6Pgp8NuNY6/2u31sr79Hie78zYmpQZv/eoThKfe/4uf7o0O82fJBz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YHcbsQAAADdAAAA&#10;DwAAAAAAAAAAAAAAAACqAgAAZHJzL2Rvd25yZXYueG1sUEsFBgAAAAAEAAQA+gAAAJsDAAAAAA==&#10;">
                  <v:shape id="Freeform 1069" o:spid="_x0000_s1028" style="position:absolute;left:10343;top:1126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TIL8QA&#10;AADdAAAADwAAAGRycy9kb3ducmV2LnhtbERPTWsCMRC9C/0PYQq9aVapYrdGEWmhh4poRext2Iy7&#10;q5vJsolm/fdGELzN433OZNaaSlyocaVlBf1eAoI4s7rkXMH277s7BuE8ssbKMim4koPZ9KUzwVTb&#10;wGu6bHwuYgi7FBUU3teplC4ryKDr2Zo4cgfbGPQRNrnUDYYYbio5SJKRNFhybCiwpkVB2WlzNgqW&#10;7/4cslX7uz/SeruzZTj+fwWl3l7b+ScIT61/ih/uHx3nf4yGcP8mniC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UyC/EAAAA3QAAAA8AAAAAAAAAAAAAAAAAmAIAAGRycy9k&#10;b3ducmV2LnhtbFBLBQYAAAAABAAEAPUAAACJAwAAAAA=&#10;" path="m,l293,e" filled="f" strokeweight=".6pt">
                    <v:path arrowok="t" o:connecttype="custom" o:connectlocs="0,0;293,0" o:connectangles="0,0"/>
                  </v:shape>
                </v:group>
                <v:group id="Group 1070" o:spid="_x0000_s1029" style="position:absolute;left:10348;top:11270;width:2;height:454" coordorigin="10348,11270" coordsize="2,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h/ngsQAAADdAAAADwAAAGRycy9kb3ducmV2LnhtbERPS2vCQBC+F/wPywi9&#10;1U0sDRpdRUTFgxR8gHgbsmMSzM6G7JrEf98tFHqbj+8582VvKtFS40rLCuJRBII4s7rkXMHlvP2Y&#10;gHAeWWNlmRS8yMFyMXibY6ptx0dqTz4XIYRdigoK7+tUSpcVZNCNbE0cuLttDPoAm1zqBrsQbio5&#10;jqJEGiw5NBRY07qg7HF6GgW7DrvVZ7xpD4/7+nU7f31fDzEp9T7sVzMQnnr/L/5z73WYP00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h/ngsQAAADdAAAA&#10;DwAAAAAAAAAAAAAAAACqAgAAZHJzL2Rvd25yZXYueG1sUEsFBgAAAAAEAAQA+gAAAJsDAAAAAA==&#10;">
                  <v:shape id="Freeform 1071" o:spid="_x0000_s1030" style="position:absolute;left:10348;top:11270;width:2;height:454;visibility:visible;mso-wrap-style:square;v-text-anchor:top" coordsize="2,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K6sAA&#10;AADdAAAADwAAAGRycy9kb3ducmV2LnhtbERPzWrCQBC+C77DMkJvujGUtI2uogXRa2MeYJqdJiHZ&#10;2bC7jenbdwXB23x8v7PdT6YXIznfWlawXiUgiCurW64VlNfT8h2ED8gae8uk4I887Hfz2RZzbW/8&#10;RWMRahFD2OeooAlhyKX0VUMG/coOxJH7sc5giNDVUju8xXDTyzRJMmmw5djQ4ECfDVVd8WsUZK9p&#10;oO7Snah0Rer1NB6/z1Kpl8V02IAINIWn+OG+6Dj/I3uD+zfxBLn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K6sAAAADdAAAADwAAAAAAAAAAAAAAAACYAgAAZHJzL2Rvd25y&#10;ZXYueG1sUEsFBgAAAAAEAAQA9QAAAIUDAAAAAA==&#10;" path="m,l,454e" filled="f" strokeweight=".6pt">
                    <v:path arrowok="t" o:connecttype="custom" o:connectlocs="0,11270;0,11724" o:connectangles="0,0"/>
                  </v:shape>
                </v:group>
                <v:group id="Group 1072" o:spid="_x0000_s1031" style="position:absolute;left:10631;top:11270;width:2;height:454" coordorigin="10631,11270" coordsize="2,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MzWa8cAAADd&#10;AAAADwAAAAAAAAAAAAAAAACqAgAAZHJzL2Rvd25yZXYueG1sUEsFBgAAAAAEAAQA+gAAAJ4DAAAA&#10;AA==&#10;">
                  <v:shape id="Freeform 1073" o:spid="_x0000_s1032" style="position:absolute;left:10631;top:11270;width:2;height:454;visibility:visible;mso-wrap-style:square;v-text-anchor:top" coordsize="2,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a7A78A&#10;AADdAAAADwAAAGRycy9kb3ducmV2LnhtbERPzYrCMBC+L/gOYYS9ralFilaj6ILo1eoDjM3YljaT&#10;ksTaffvNwoK3+fh+Z7MbTScGcr6xrGA+S0AQl1Y3XCm4XY9fSxA+IGvsLJOCH/Kw204+Nphr++IL&#10;DUWoRAxhn6OCOoQ+l9KXNRn0M9sTR+5hncEQoaukdviK4aaTaZJk0mDDsaHGnr5rKtviaRRkizRQ&#10;e26PdHNF6vU4HO4nqdTndNyvQQQaw1v87z7rOH+VreDvm3iC3P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NrsDvwAAAN0AAAAPAAAAAAAAAAAAAAAAAJgCAABkcnMvZG93bnJl&#10;di54bWxQSwUGAAAAAAQABAD1AAAAhAMAAAAA&#10;" path="m,l,454e" filled="f" strokeweight=".6pt">
                    <v:path arrowok="t" o:connecttype="custom" o:connectlocs="0,11270;0,11724" o:connectangles="0,0"/>
                  </v:shape>
                </v:group>
                <v:group id="Group 1074" o:spid="_x0000_s1033" style="position:absolute;left:10343;top:11492;width:293;height:2" coordorigin="10343,1149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2NMsMcAAADd&#10;AAAADwAAAAAAAAAAAAAAAACqAgAAZHJzL2Rvd25yZXYueG1sUEsFBgAAAAAEAAQA+gAAAJ4DAAAA&#10;AA==&#10;">
                  <v:shape id="Freeform 1075" o:spid="_x0000_s1034" style="position:absolute;left:10343;top:1149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ZY8cQA&#10;AADdAAAADwAAAGRycy9kb3ducmV2LnhtbERPTWsCMRC9C/6HMEJvmlXE2q1RSlHoQSlaEXsbNuPu&#10;6maybKJZ/31TELzN433ObNGaStyocaVlBcNBAoI4s7rkXMH+Z9WfgnAeWWNlmRTcycFi3u3MMNU2&#10;8JZuO5+LGMIuRQWF93UqpcsKMugGtiaO3Mk2Bn2ETS51gyGGm0qOkmQiDZYcGwqs6bOg7LK7GgWb&#10;sb+G7LtdH8+03R9sGc6/y6DUS6/9eAfhqfVP8cP9peP8t9ch/H8TT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2WPHEAAAA3QAAAA8AAAAAAAAAAAAAAAAAmAIAAGRycy9k&#10;b3ducmV2LnhtbFBLBQYAAAAABAAEAPUAAACJAwAAAAA=&#10;" path="m,l293,e" filled="f" strokeweight=".6pt">
                    <v:path arrowok="t" o:connecttype="custom" o:connectlocs="0,0;293,0" o:connectangles="0,0"/>
                  </v:shape>
                </v:group>
                <v:group id="Group 1076" o:spid="_x0000_s1035" style="position:absolute;left:10343;top:11719;width:293;height:2" coordorigin="10343,1171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P13XMQAAADdAAAADwAAAGRycy9kb3ducmV2LnhtbERPS2vCQBC+C/6HZQRv&#10;dRPFR6OriKj0IIVqofQ2ZMckmJ0N2TWJ/74rFLzNx/ec1aYzpWiodoVlBfEoAkGcWl1wpuD7cnhb&#10;gHAeWWNpmRQ8yMFm3e+tMNG25S9qzj4TIYRdggpy76tESpfmZNCNbEUcuKutDfoA60zqGtsQbko5&#10;jqKZNFhwaMixol1O6e18NwqOLbbbSbxvTrfr7vF7mX7+nGJSajjotksQnjr/Ev+7P3SY/z4fw/O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P13XMQAAADdAAAA&#10;DwAAAAAAAAAAAAAAAACqAgAAZHJzL2Rvd25yZXYueG1sUEsFBgAAAAAEAAQA+gAAAJsDAAAAAA==&#10;">
                  <v:shape id="Freeform 1077" o:spid="_x0000_s1036" style="position:absolute;left:10343;top:1171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hjHcQA&#10;AADdAAAADwAAAGRycy9kb3ducmV2LnhtbERPTWsCMRC9C/6HMEJvmtWWWlejSKngoUW0Iu1t2Iy7&#10;q5vJsolm/femUPA2j/c5s0VrKnGlxpWWFQwHCQjizOqScwX771X/DYTzyBory6TgRg4W825nhqm2&#10;gbd03flcxBB2KSoovK9TKV1WkEE3sDVx5I62MegjbHKpGwwx3FRylCSv0mDJsaHAmt4Lys67i1Hw&#10;9eIvIdu0nz8n2u4Ptgyn34+g1FOvXU5BeGr9Q/zvXus4fzJ+hr9v4gl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oYx3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sidR="00572991" w:rsidRPr="0060157B">
        <w:rPr>
          <w:rFonts w:eastAsia="Arial" w:cs="Arial"/>
          <w:b/>
          <w:bCs/>
          <w:sz w:val="16"/>
          <w:szCs w:val="16"/>
        </w:rPr>
        <w:t>CAPÍTULO</w:t>
      </w:r>
      <w:r w:rsidR="00572991" w:rsidRPr="0060157B">
        <w:rPr>
          <w:rFonts w:eastAsia="Arial" w:cs="Arial"/>
          <w:b/>
          <w:bCs/>
          <w:sz w:val="16"/>
          <w:szCs w:val="16"/>
        </w:rPr>
        <w:tab/>
        <w:t>TIPO</w:t>
      </w:r>
      <w:r w:rsidR="00572991" w:rsidRPr="0060157B">
        <w:rPr>
          <w:rFonts w:eastAsia="Arial" w:cs="Arial"/>
          <w:b/>
          <w:bCs/>
          <w:spacing w:val="-4"/>
          <w:sz w:val="16"/>
          <w:szCs w:val="16"/>
        </w:rPr>
        <w:t xml:space="preserve"> </w:t>
      </w:r>
      <w:r w:rsidR="00572991" w:rsidRPr="0060157B">
        <w:rPr>
          <w:rFonts w:eastAsia="Arial" w:cs="Arial"/>
          <w:b/>
          <w:bCs/>
          <w:sz w:val="16"/>
          <w:szCs w:val="16"/>
        </w:rPr>
        <w:t>DE REQUERIMIENTO</w:t>
      </w:r>
      <w:r w:rsidR="00572991" w:rsidRPr="0060157B">
        <w:rPr>
          <w:rFonts w:eastAsia="Arial" w:cs="Arial"/>
          <w:b/>
          <w:bCs/>
          <w:sz w:val="16"/>
          <w:szCs w:val="16"/>
        </w:rPr>
        <w:tab/>
        <w:t>CONTENIDO</w:t>
      </w:r>
    </w:p>
    <w:p w:rsidR="00572991" w:rsidRPr="0060157B" w:rsidRDefault="00572991" w:rsidP="00572991">
      <w:pPr>
        <w:spacing w:before="3" w:line="240" w:lineRule="exact"/>
        <w:rPr>
          <w:sz w:val="24"/>
        </w:rPr>
      </w:pPr>
    </w:p>
    <w:tbl>
      <w:tblPr>
        <w:tblW w:w="0" w:type="auto"/>
        <w:tblInd w:w="100" w:type="dxa"/>
        <w:tblLayout w:type="fixed"/>
        <w:tblCellMar>
          <w:left w:w="0" w:type="dxa"/>
          <w:right w:w="0" w:type="dxa"/>
        </w:tblCellMar>
        <w:tblLook w:val="01E0" w:firstRow="1" w:lastRow="1" w:firstColumn="1" w:lastColumn="1" w:noHBand="0" w:noVBand="0"/>
      </w:tblPr>
      <w:tblGrid>
        <w:gridCol w:w="1985"/>
        <w:gridCol w:w="2268"/>
        <w:gridCol w:w="4819"/>
      </w:tblGrid>
      <w:tr w:rsidR="00291637" w:rsidRPr="0060157B" w:rsidTr="00572991">
        <w:trPr>
          <w:trHeight w:hRule="exact" w:val="454"/>
        </w:trPr>
        <w:tc>
          <w:tcPr>
            <w:tcW w:w="1985"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before="9" w:line="260" w:lineRule="exact"/>
              <w:rPr>
                <w:sz w:val="26"/>
                <w:szCs w:val="26"/>
              </w:rPr>
            </w:pPr>
          </w:p>
          <w:p w:rsidR="00572991" w:rsidRPr="0060157B" w:rsidRDefault="00572991" w:rsidP="00572991">
            <w:pPr>
              <w:spacing w:line="296" w:lineRule="auto"/>
              <w:ind w:left="64" w:right="554"/>
              <w:rPr>
                <w:rFonts w:eastAsia="Arial" w:cs="Arial"/>
                <w:sz w:val="16"/>
                <w:szCs w:val="16"/>
              </w:rPr>
            </w:pPr>
            <w:r w:rsidRPr="0060157B">
              <w:rPr>
                <w:rFonts w:eastAsia="Arial" w:cs="Arial"/>
                <w:b/>
                <w:bCs/>
                <w:sz w:val="16"/>
                <w:szCs w:val="16"/>
              </w:rPr>
              <w:t>INSTALACIONES TÉRMICAS</w:t>
            </w:r>
          </w:p>
          <w:p w:rsidR="00572991" w:rsidRPr="0060157B" w:rsidRDefault="00572991" w:rsidP="00572991">
            <w:pPr>
              <w:spacing w:before="1" w:line="296" w:lineRule="auto"/>
              <w:ind w:left="575" w:right="43" w:firstLine="90"/>
              <w:jc w:val="right"/>
              <w:rPr>
                <w:rFonts w:eastAsia="Arial" w:cs="Arial"/>
                <w:sz w:val="16"/>
                <w:szCs w:val="16"/>
              </w:rPr>
            </w:pPr>
            <w:r w:rsidRPr="0060157B">
              <w:rPr>
                <w:rFonts w:eastAsia="Arial" w:cs="Arial"/>
                <w:sz w:val="16"/>
                <w:szCs w:val="16"/>
              </w:rPr>
              <w:t xml:space="preserve">(DB HE-2; remite a especificaciones </w:t>
            </w:r>
            <w:proofErr w:type="spellStart"/>
            <w:r w:rsidRPr="0060157B">
              <w:rPr>
                <w:rFonts w:eastAsia="Arial" w:cs="Arial"/>
                <w:w w:val="99"/>
                <w:sz w:val="16"/>
                <w:szCs w:val="16"/>
              </w:rPr>
              <w:t>RITE</w:t>
            </w:r>
            <w:proofErr w:type="spellEnd"/>
            <w:r w:rsidRPr="0060157B">
              <w:rPr>
                <w:rFonts w:eastAsia="Arial" w:cs="Arial"/>
                <w:w w:val="99"/>
                <w:sz w:val="16"/>
                <w:szCs w:val="16"/>
              </w:rPr>
              <w:t>)</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Proyecto específico</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con Vº Bº Administración competente. (recomendado)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Replanteo previo.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Características y montaje elementos según Proyecto.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finales y de servicio</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parciales estanquidad de zonas ocultas.</w:t>
            </w:r>
          </w:p>
        </w:tc>
      </w:tr>
      <w:tr w:rsidR="00291637" w:rsidRPr="0060157B" w:rsidTr="00572991">
        <w:trPr>
          <w:trHeight w:hRule="exact" w:val="681"/>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693"/>
              <w:rPr>
                <w:rFonts w:eastAsia="Arial" w:cs="Arial"/>
                <w:sz w:val="16"/>
                <w:szCs w:val="16"/>
              </w:rPr>
            </w:pPr>
            <w:r w:rsidRPr="0060157B">
              <w:rPr>
                <w:rFonts w:eastAsia="Arial" w:cs="Arial"/>
                <w:sz w:val="16"/>
                <w:szCs w:val="16"/>
              </w:rPr>
              <w:t>Prueba final estanquidad caldera conexionada y conectada a red fontanería; presión prueba no variar en, al menos, 4h.</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final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Plano con trazado definitivo instalación.</w:t>
            </w:r>
          </w:p>
        </w:tc>
      </w:tr>
      <w:tr w:rsidR="00291637" w:rsidRPr="0060157B" w:rsidTr="00572991">
        <w:trPr>
          <w:trHeight w:hRule="exact" w:val="227"/>
        </w:trPr>
        <w:tc>
          <w:tcPr>
            <w:tcW w:w="1985"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Boletín Legalización Instalación.</w:t>
            </w:r>
          </w:p>
        </w:tc>
      </w:tr>
    </w:tbl>
    <w:p w:rsidR="00572991" w:rsidRPr="0060157B" w:rsidRDefault="00572991" w:rsidP="00572991">
      <w:pPr>
        <w:spacing w:before="15" w:line="200" w:lineRule="exact"/>
        <w:rPr>
          <w:sz w:val="20"/>
          <w:szCs w:val="20"/>
        </w:rPr>
      </w:pPr>
    </w:p>
    <w:tbl>
      <w:tblPr>
        <w:tblW w:w="0" w:type="auto"/>
        <w:tblInd w:w="100" w:type="dxa"/>
        <w:tblLayout w:type="fixed"/>
        <w:tblCellMar>
          <w:left w:w="0" w:type="dxa"/>
          <w:right w:w="0" w:type="dxa"/>
        </w:tblCellMar>
        <w:tblLook w:val="01E0" w:firstRow="1" w:lastRow="1" w:firstColumn="1" w:lastColumn="1" w:noHBand="0" w:noVBand="0"/>
      </w:tblPr>
      <w:tblGrid>
        <w:gridCol w:w="1985"/>
        <w:gridCol w:w="2268"/>
        <w:gridCol w:w="4819"/>
      </w:tblGrid>
      <w:tr w:rsidR="00291637" w:rsidRPr="0060157B" w:rsidTr="00572991">
        <w:trPr>
          <w:trHeight w:hRule="exact" w:val="454"/>
        </w:trPr>
        <w:tc>
          <w:tcPr>
            <w:tcW w:w="1985"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2" w:line="240" w:lineRule="exact"/>
              <w:rPr>
                <w:sz w:val="24"/>
              </w:rPr>
            </w:pPr>
          </w:p>
          <w:p w:rsidR="00572991" w:rsidRPr="0060157B" w:rsidRDefault="00572991" w:rsidP="00572991">
            <w:pPr>
              <w:spacing w:line="295" w:lineRule="auto"/>
              <w:ind w:left="64" w:right="554"/>
              <w:rPr>
                <w:rFonts w:eastAsia="Arial" w:cs="Arial"/>
                <w:sz w:val="16"/>
                <w:szCs w:val="16"/>
              </w:rPr>
            </w:pPr>
            <w:r w:rsidRPr="0060157B">
              <w:rPr>
                <w:rFonts w:eastAsia="Arial" w:cs="Arial"/>
                <w:b/>
                <w:bCs/>
                <w:sz w:val="16"/>
                <w:szCs w:val="16"/>
              </w:rPr>
              <w:t>INSTALACIONES CLIMATIZACIÓN</w:t>
            </w:r>
          </w:p>
          <w:p w:rsidR="00572991" w:rsidRPr="0060157B" w:rsidRDefault="00572991" w:rsidP="00572991">
            <w:pPr>
              <w:spacing w:before="1" w:line="296" w:lineRule="auto"/>
              <w:ind w:left="575" w:right="43" w:firstLine="90"/>
              <w:jc w:val="right"/>
              <w:rPr>
                <w:rFonts w:eastAsia="Arial" w:cs="Arial"/>
                <w:sz w:val="16"/>
                <w:szCs w:val="16"/>
              </w:rPr>
            </w:pPr>
            <w:r w:rsidRPr="0060157B">
              <w:rPr>
                <w:rFonts w:eastAsia="Arial" w:cs="Arial"/>
                <w:sz w:val="16"/>
                <w:szCs w:val="16"/>
              </w:rPr>
              <w:t xml:space="preserve">(DB HE-2; remite a especificaciones </w:t>
            </w:r>
            <w:proofErr w:type="spellStart"/>
            <w:r w:rsidRPr="0060157B">
              <w:rPr>
                <w:rFonts w:eastAsia="Arial" w:cs="Arial"/>
                <w:w w:val="99"/>
                <w:sz w:val="16"/>
                <w:szCs w:val="16"/>
              </w:rPr>
              <w:t>RITE</w:t>
            </w:r>
            <w:proofErr w:type="spellEnd"/>
            <w:r w:rsidRPr="0060157B">
              <w:rPr>
                <w:rFonts w:eastAsia="Arial" w:cs="Arial"/>
                <w:w w:val="99"/>
                <w:sz w:val="16"/>
                <w:szCs w:val="16"/>
              </w:rPr>
              <w:t>)</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Proyecto específico</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con Vº Bº Administración competente. (recomendado)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Características y montaje elementos según Proyecto.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Replanteo previo.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Alineación y distancia entre soportes conductos y tuberías.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Aislamientos tuberías: espesor y características.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Conexión cuadros eléctricos.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finales y de servicio</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de presión hidráulica y redes de desagües.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funcionamiento hidráulico, aire y eléctrico.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final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Plano con trazado definitivo instalación.</w:t>
            </w:r>
          </w:p>
        </w:tc>
      </w:tr>
      <w:tr w:rsidR="00291637" w:rsidRPr="0060157B" w:rsidTr="00572991">
        <w:trPr>
          <w:trHeight w:hRule="exact" w:val="227"/>
        </w:trPr>
        <w:tc>
          <w:tcPr>
            <w:tcW w:w="1985"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Boletín Legalización Instalación.</w:t>
            </w:r>
          </w:p>
        </w:tc>
      </w:tr>
    </w:tbl>
    <w:p w:rsidR="00572991" w:rsidRPr="0060157B" w:rsidRDefault="00572991" w:rsidP="00572991">
      <w:pPr>
        <w:spacing w:before="15" w:line="200" w:lineRule="exact"/>
        <w:rPr>
          <w:sz w:val="20"/>
          <w:szCs w:val="20"/>
        </w:rPr>
      </w:pPr>
    </w:p>
    <w:tbl>
      <w:tblPr>
        <w:tblW w:w="0" w:type="auto"/>
        <w:tblInd w:w="100" w:type="dxa"/>
        <w:tblLayout w:type="fixed"/>
        <w:tblCellMar>
          <w:left w:w="0" w:type="dxa"/>
          <w:right w:w="0" w:type="dxa"/>
        </w:tblCellMar>
        <w:tblLook w:val="01E0" w:firstRow="1" w:lastRow="1" w:firstColumn="1" w:lastColumn="1" w:noHBand="0" w:noVBand="0"/>
      </w:tblPr>
      <w:tblGrid>
        <w:gridCol w:w="1985"/>
        <w:gridCol w:w="2268"/>
        <w:gridCol w:w="4819"/>
      </w:tblGrid>
      <w:tr w:rsidR="00291637" w:rsidRPr="0060157B" w:rsidTr="00572991">
        <w:trPr>
          <w:trHeight w:hRule="exact" w:val="454"/>
        </w:trPr>
        <w:tc>
          <w:tcPr>
            <w:tcW w:w="1985"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before="16" w:line="280" w:lineRule="exact"/>
              <w:rPr>
                <w:sz w:val="28"/>
                <w:szCs w:val="28"/>
              </w:rPr>
            </w:pPr>
          </w:p>
          <w:p w:rsidR="00572991" w:rsidRPr="0060157B" w:rsidRDefault="00572991" w:rsidP="00572991">
            <w:pPr>
              <w:spacing w:line="296" w:lineRule="auto"/>
              <w:ind w:left="64" w:right="555"/>
              <w:rPr>
                <w:rFonts w:eastAsia="Arial" w:cs="Arial"/>
                <w:sz w:val="16"/>
                <w:szCs w:val="16"/>
              </w:rPr>
            </w:pPr>
            <w:r w:rsidRPr="0060157B">
              <w:rPr>
                <w:rFonts w:eastAsia="Arial" w:cs="Arial"/>
                <w:b/>
                <w:bCs/>
                <w:sz w:val="16"/>
                <w:szCs w:val="16"/>
              </w:rPr>
              <w:t>INSTALACIONES EXTRACCIÓN</w:t>
            </w:r>
          </w:p>
          <w:p w:rsidR="00572991" w:rsidRPr="0060157B" w:rsidRDefault="00572991" w:rsidP="00572991">
            <w:pPr>
              <w:spacing w:before="1" w:line="296" w:lineRule="auto"/>
              <w:ind w:left="415" w:right="44" w:firstLine="596"/>
              <w:jc w:val="right"/>
              <w:rPr>
                <w:rFonts w:eastAsia="Arial" w:cs="Arial"/>
                <w:sz w:val="16"/>
                <w:szCs w:val="16"/>
              </w:rPr>
            </w:pPr>
            <w:r w:rsidRPr="0060157B">
              <w:rPr>
                <w:rFonts w:eastAsia="Arial" w:cs="Arial"/>
                <w:sz w:val="16"/>
                <w:szCs w:val="16"/>
              </w:rPr>
              <w:t xml:space="preserve">(capítulos </w:t>
            </w:r>
            <w:r w:rsidRPr="0060157B">
              <w:rPr>
                <w:rFonts w:eastAsia="Arial" w:cs="Arial"/>
                <w:w w:val="99"/>
                <w:sz w:val="16"/>
                <w:szCs w:val="16"/>
              </w:rPr>
              <w:t xml:space="preserve">5, </w:t>
            </w:r>
            <w:r w:rsidRPr="0060157B">
              <w:rPr>
                <w:rFonts w:eastAsia="Arial" w:cs="Arial"/>
                <w:sz w:val="16"/>
                <w:szCs w:val="16"/>
              </w:rPr>
              <w:t xml:space="preserve">productos de construcción; </w:t>
            </w:r>
            <w:r w:rsidRPr="0060157B">
              <w:rPr>
                <w:rFonts w:eastAsia="Arial" w:cs="Arial"/>
                <w:w w:val="99"/>
                <w:sz w:val="16"/>
                <w:szCs w:val="16"/>
              </w:rPr>
              <w:t xml:space="preserve">6, </w:t>
            </w:r>
            <w:r w:rsidRPr="0060157B">
              <w:rPr>
                <w:rFonts w:eastAsia="Arial" w:cs="Arial"/>
                <w:sz w:val="16"/>
                <w:szCs w:val="16"/>
              </w:rPr>
              <w:t>construcción: ejecución, control de ejecución y control obra terminada DB HE-3 Calidad del</w:t>
            </w:r>
          </w:p>
          <w:p w:rsidR="00572991" w:rsidRPr="0060157B" w:rsidRDefault="00572991" w:rsidP="00572991">
            <w:pPr>
              <w:spacing w:before="1"/>
              <w:ind w:right="44"/>
              <w:jc w:val="right"/>
              <w:rPr>
                <w:rFonts w:eastAsia="Arial" w:cs="Arial"/>
                <w:sz w:val="16"/>
                <w:szCs w:val="16"/>
              </w:rPr>
            </w:pPr>
            <w:r w:rsidRPr="0060157B">
              <w:rPr>
                <w:rFonts w:eastAsia="Arial" w:cs="Arial"/>
                <w:sz w:val="16"/>
                <w:szCs w:val="16"/>
              </w:rPr>
              <w:t>aire interior)</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Proyecto específico</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con Vº Bº Administración competente. (recomendado)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Conductos de chapa según UNE 100102:1988.</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El proyecto define y justifica solución extracción adoptada.</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Replanteo previo.</w:t>
            </w:r>
          </w:p>
        </w:tc>
      </w:tr>
      <w:tr w:rsidR="00291637" w:rsidRPr="0060157B" w:rsidTr="00572991">
        <w:trPr>
          <w:trHeight w:hRule="exact" w:val="454"/>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488"/>
              <w:rPr>
                <w:rFonts w:eastAsia="Arial" w:cs="Arial"/>
                <w:sz w:val="16"/>
                <w:szCs w:val="16"/>
              </w:rPr>
            </w:pPr>
            <w:r w:rsidRPr="0060157B">
              <w:rPr>
                <w:rFonts w:eastAsia="Arial" w:cs="Arial"/>
                <w:sz w:val="16"/>
                <w:szCs w:val="16"/>
              </w:rPr>
              <w:t>Pliego define condiciones control para recepción y ensayos necesarios de comprobación.</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Ejecución según Proyecto y art.</w:t>
            </w:r>
            <w:r w:rsidRPr="0060157B">
              <w:rPr>
                <w:rFonts w:eastAsia="Arial" w:cs="Arial"/>
                <w:spacing w:val="-2"/>
                <w:sz w:val="16"/>
                <w:szCs w:val="16"/>
              </w:rPr>
              <w:t xml:space="preserve"> </w:t>
            </w:r>
            <w:r w:rsidRPr="0060157B">
              <w:rPr>
                <w:rFonts w:eastAsia="Arial" w:cs="Arial"/>
                <w:sz w:val="16"/>
                <w:szCs w:val="16"/>
              </w:rPr>
              <w:t>6 DB HS-3.</w:t>
            </w:r>
          </w:p>
        </w:tc>
      </w:tr>
      <w:tr w:rsidR="00291637" w:rsidRPr="0060157B" w:rsidTr="00572991">
        <w:trPr>
          <w:trHeight w:hRule="exact" w:val="454"/>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1477"/>
              <w:rPr>
                <w:rFonts w:eastAsia="Arial" w:cs="Arial"/>
                <w:sz w:val="16"/>
                <w:szCs w:val="16"/>
              </w:rPr>
            </w:pPr>
            <w:r w:rsidRPr="0060157B">
              <w:rPr>
                <w:rFonts w:eastAsia="Arial" w:cs="Arial"/>
                <w:sz w:val="16"/>
                <w:szCs w:val="16"/>
              </w:rPr>
              <w:t>Sección conductos, número, características y ubicación ventiladores.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En garajes, ubicación central detección CO.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finales y de servicio</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5" w:right="-20"/>
              <w:rPr>
                <w:rFonts w:eastAsia="Arial" w:cs="Arial"/>
                <w:sz w:val="16"/>
                <w:szCs w:val="16"/>
              </w:rPr>
            </w:pPr>
            <w:r w:rsidRPr="0060157B">
              <w:rPr>
                <w:rFonts w:eastAsia="Arial" w:cs="Arial"/>
                <w:sz w:val="16"/>
                <w:szCs w:val="16"/>
              </w:rPr>
              <w:t>Pruebas estanquidad uniones conductos.</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 medición aire.</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y puesta en marcha (manual y automática).</w:t>
            </w:r>
          </w:p>
        </w:tc>
      </w:tr>
      <w:tr w:rsidR="00291637" w:rsidRPr="0060157B" w:rsidTr="00572991">
        <w:trPr>
          <w:trHeight w:hRule="exact" w:val="454"/>
        </w:trPr>
        <w:tc>
          <w:tcPr>
            <w:tcW w:w="1985"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1049"/>
              <w:rPr>
                <w:rFonts w:eastAsia="Arial" w:cs="Arial"/>
                <w:sz w:val="16"/>
                <w:szCs w:val="16"/>
              </w:rPr>
            </w:pPr>
            <w:r w:rsidRPr="0060157B">
              <w:rPr>
                <w:rFonts w:eastAsia="Arial" w:cs="Arial"/>
                <w:sz w:val="16"/>
                <w:szCs w:val="16"/>
              </w:rPr>
              <w:t>En garajes, accionamiento central detección CO en presencia humo.</w:t>
            </w:r>
          </w:p>
        </w:tc>
      </w:tr>
      <w:tr w:rsidR="00291637" w:rsidRPr="0060157B" w:rsidTr="00572991">
        <w:trPr>
          <w:trHeight w:hRule="exact" w:val="227"/>
        </w:trPr>
        <w:tc>
          <w:tcPr>
            <w:tcW w:w="1985"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final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Plano con trazados de redes.</w:t>
            </w:r>
          </w:p>
        </w:tc>
      </w:tr>
      <w:tr w:rsidR="00291637" w:rsidRPr="0060157B" w:rsidTr="00572991">
        <w:trPr>
          <w:trHeight w:hRule="exact" w:val="227"/>
        </w:trPr>
        <w:tc>
          <w:tcPr>
            <w:tcW w:w="1985"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Boletín Legalización Instalación.</w:t>
            </w:r>
          </w:p>
        </w:tc>
      </w:tr>
    </w:tbl>
    <w:p w:rsidR="00572991" w:rsidRPr="0060157B" w:rsidRDefault="00572991" w:rsidP="00572991">
      <w:pPr>
        <w:sectPr w:rsidR="00572991" w:rsidRPr="0060157B" w:rsidSect="00BE3760">
          <w:footerReference w:type="default" r:id="rId52"/>
          <w:pgSz w:w="11920" w:h="16840"/>
          <w:pgMar w:top="1220" w:right="849" w:bottom="280" w:left="1134" w:header="0" w:footer="0" w:gutter="0"/>
          <w:cols w:space="720"/>
        </w:sectPr>
      </w:pPr>
    </w:p>
    <w:p w:rsidR="00572991" w:rsidRPr="0060157B" w:rsidRDefault="00CE56DA" w:rsidP="00572991">
      <w:pPr>
        <w:spacing w:before="8" w:line="170" w:lineRule="exact"/>
        <w:rPr>
          <w:sz w:val="17"/>
          <w:szCs w:val="17"/>
        </w:rPr>
      </w:pPr>
      <w:r>
        <w:rPr>
          <w:noProof/>
          <w:sz w:val="22"/>
          <w:szCs w:val="22"/>
        </w:rPr>
        <w:lastRenderedPageBreak/>
        <mc:AlternateContent>
          <mc:Choice Requires="wpg">
            <w:drawing>
              <wp:anchor distT="0" distB="0" distL="114300" distR="114300" simplePos="0" relativeHeight="251682816" behindDoc="1" locked="0" layoutInCell="1" allowOverlap="1">
                <wp:simplePos x="0" y="0"/>
                <wp:positionH relativeFrom="page">
                  <wp:posOffset>615950</wp:posOffset>
                </wp:positionH>
                <wp:positionV relativeFrom="page">
                  <wp:posOffset>1099185</wp:posOffset>
                </wp:positionV>
                <wp:extent cx="5781675" cy="151765"/>
                <wp:effectExtent l="0" t="0" r="9525" b="19685"/>
                <wp:wrapNone/>
                <wp:docPr id="1950" name="Group 10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1675" cy="151765"/>
                          <a:chOff x="970" y="1731"/>
                          <a:chExt cx="9105" cy="239"/>
                        </a:xfrm>
                      </wpg:grpSpPr>
                      <wpg:grpSp>
                        <wpg:cNvPr id="1951" name="Group 1079"/>
                        <wpg:cNvGrpSpPr>
                          <a:grpSpLocks/>
                        </wpg:cNvGrpSpPr>
                        <wpg:grpSpPr bwMode="auto">
                          <a:xfrm>
                            <a:off x="976" y="1737"/>
                            <a:ext cx="9093" cy="2"/>
                            <a:chOff x="976" y="1737"/>
                            <a:chExt cx="9093" cy="2"/>
                          </a:xfrm>
                        </wpg:grpSpPr>
                        <wps:wsp>
                          <wps:cNvPr id="1952" name="Freeform 1080"/>
                          <wps:cNvSpPr>
                            <a:spLocks/>
                          </wps:cNvSpPr>
                          <wps:spPr bwMode="auto">
                            <a:xfrm>
                              <a:off x="976" y="1737"/>
                              <a:ext cx="9093" cy="2"/>
                            </a:xfrm>
                            <a:custGeom>
                              <a:avLst/>
                              <a:gdLst>
                                <a:gd name="T0" fmla="+- 0 976 976"/>
                                <a:gd name="T1" fmla="*/ T0 w 9093"/>
                                <a:gd name="T2" fmla="+- 0 10069 976"/>
                                <a:gd name="T3" fmla="*/ T2 w 9093"/>
                              </a:gdLst>
                              <a:ahLst/>
                              <a:cxnLst>
                                <a:cxn ang="0">
                                  <a:pos x="T1" y="0"/>
                                </a:cxn>
                                <a:cxn ang="0">
                                  <a:pos x="T3" y="0"/>
                                </a:cxn>
                              </a:cxnLst>
                              <a:rect l="0" t="0" r="r" b="b"/>
                              <a:pathLst>
                                <a:path w="9093">
                                  <a:moveTo>
                                    <a:pt x="0" y="0"/>
                                  </a:moveTo>
                                  <a:lnTo>
                                    <a:pt x="90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3" name="Group 1081"/>
                        <wpg:cNvGrpSpPr>
                          <a:grpSpLocks/>
                        </wpg:cNvGrpSpPr>
                        <wpg:grpSpPr bwMode="auto">
                          <a:xfrm>
                            <a:off x="981" y="1742"/>
                            <a:ext cx="2" cy="217"/>
                            <a:chOff x="981" y="1742"/>
                            <a:chExt cx="2" cy="217"/>
                          </a:xfrm>
                        </wpg:grpSpPr>
                        <wps:wsp>
                          <wps:cNvPr id="1954" name="Freeform 1082"/>
                          <wps:cNvSpPr>
                            <a:spLocks/>
                          </wps:cNvSpPr>
                          <wps:spPr bwMode="auto">
                            <a:xfrm>
                              <a:off x="981" y="1742"/>
                              <a:ext cx="2" cy="217"/>
                            </a:xfrm>
                            <a:custGeom>
                              <a:avLst/>
                              <a:gdLst>
                                <a:gd name="T0" fmla="+- 0 1742 1742"/>
                                <a:gd name="T1" fmla="*/ 1742 h 217"/>
                                <a:gd name="T2" fmla="+- 0 1959 1742"/>
                                <a:gd name="T3" fmla="*/ 195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5" name="Group 1083"/>
                        <wpg:cNvGrpSpPr>
                          <a:grpSpLocks/>
                        </wpg:cNvGrpSpPr>
                        <wpg:grpSpPr bwMode="auto">
                          <a:xfrm>
                            <a:off x="2977" y="1742"/>
                            <a:ext cx="2" cy="217"/>
                            <a:chOff x="2977" y="1742"/>
                            <a:chExt cx="2" cy="217"/>
                          </a:xfrm>
                        </wpg:grpSpPr>
                        <wps:wsp>
                          <wps:cNvPr id="1956" name="Freeform 1084"/>
                          <wps:cNvSpPr>
                            <a:spLocks/>
                          </wps:cNvSpPr>
                          <wps:spPr bwMode="auto">
                            <a:xfrm>
                              <a:off x="2977" y="1742"/>
                              <a:ext cx="2" cy="217"/>
                            </a:xfrm>
                            <a:custGeom>
                              <a:avLst/>
                              <a:gdLst>
                                <a:gd name="T0" fmla="+- 0 1742 1742"/>
                                <a:gd name="T1" fmla="*/ 1742 h 217"/>
                                <a:gd name="T2" fmla="+- 0 1959 1742"/>
                                <a:gd name="T3" fmla="*/ 195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7" name="Group 1085"/>
                        <wpg:cNvGrpSpPr>
                          <a:grpSpLocks/>
                        </wpg:cNvGrpSpPr>
                        <wpg:grpSpPr bwMode="auto">
                          <a:xfrm>
                            <a:off x="5245" y="1742"/>
                            <a:ext cx="2" cy="217"/>
                            <a:chOff x="5245" y="1742"/>
                            <a:chExt cx="2" cy="217"/>
                          </a:xfrm>
                        </wpg:grpSpPr>
                        <wps:wsp>
                          <wps:cNvPr id="1958" name="Freeform 1086"/>
                          <wps:cNvSpPr>
                            <a:spLocks/>
                          </wps:cNvSpPr>
                          <wps:spPr bwMode="auto">
                            <a:xfrm>
                              <a:off x="5245" y="1742"/>
                              <a:ext cx="2" cy="217"/>
                            </a:xfrm>
                            <a:custGeom>
                              <a:avLst/>
                              <a:gdLst>
                                <a:gd name="T0" fmla="+- 0 1742 1742"/>
                                <a:gd name="T1" fmla="*/ 1742 h 217"/>
                                <a:gd name="T2" fmla="+- 0 1959 1742"/>
                                <a:gd name="T3" fmla="*/ 195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9" name="Group 1087"/>
                        <wpg:cNvGrpSpPr>
                          <a:grpSpLocks/>
                        </wpg:cNvGrpSpPr>
                        <wpg:grpSpPr bwMode="auto">
                          <a:xfrm>
                            <a:off x="10064" y="1742"/>
                            <a:ext cx="2" cy="217"/>
                            <a:chOff x="10064" y="1742"/>
                            <a:chExt cx="2" cy="217"/>
                          </a:xfrm>
                        </wpg:grpSpPr>
                        <wps:wsp>
                          <wps:cNvPr id="1960" name="Freeform 1088"/>
                          <wps:cNvSpPr>
                            <a:spLocks/>
                          </wps:cNvSpPr>
                          <wps:spPr bwMode="auto">
                            <a:xfrm>
                              <a:off x="10064" y="1742"/>
                              <a:ext cx="2" cy="217"/>
                            </a:xfrm>
                            <a:custGeom>
                              <a:avLst/>
                              <a:gdLst>
                                <a:gd name="T0" fmla="+- 0 1742 1742"/>
                                <a:gd name="T1" fmla="*/ 1742 h 217"/>
                                <a:gd name="T2" fmla="+- 0 1959 1742"/>
                                <a:gd name="T3" fmla="*/ 1959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61" name="Group 1089"/>
                        <wpg:cNvGrpSpPr>
                          <a:grpSpLocks/>
                        </wpg:cNvGrpSpPr>
                        <wpg:grpSpPr bwMode="auto">
                          <a:xfrm>
                            <a:off x="976" y="1964"/>
                            <a:ext cx="9093" cy="2"/>
                            <a:chOff x="976" y="1964"/>
                            <a:chExt cx="9093" cy="2"/>
                          </a:xfrm>
                        </wpg:grpSpPr>
                        <wps:wsp>
                          <wps:cNvPr id="1962" name="Freeform 1090"/>
                          <wps:cNvSpPr>
                            <a:spLocks/>
                          </wps:cNvSpPr>
                          <wps:spPr bwMode="auto">
                            <a:xfrm>
                              <a:off x="976" y="1964"/>
                              <a:ext cx="9093" cy="2"/>
                            </a:xfrm>
                            <a:custGeom>
                              <a:avLst/>
                              <a:gdLst>
                                <a:gd name="T0" fmla="+- 0 976 976"/>
                                <a:gd name="T1" fmla="*/ T0 w 9093"/>
                                <a:gd name="T2" fmla="+- 0 10069 976"/>
                                <a:gd name="T3" fmla="*/ T2 w 9093"/>
                              </a:gdLst>
                              <a:ahLst/>
                              <a:cxnLst>
                                <a:cxn ang="0">
                                  <a:pos x="T1" y="0"/>
                                </a:cxn>
                                <a:cxn ang="0">
                                  <a:pos x="T3" y="0"/>
                                </a:cxn>
                              </a:cxnLst>
                              <a:rect l="0" t="0" r="r" b="b"/>
                              <a:pathLst>
                                <a:path w="9093">
                                  <a:moveTo>
                                    <a:pt x="0" y="0"/>
                                  </a:moveTo>
                                  <a:lnTo>
                                    <a:pt x="90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34EC541" id="Group 1078" o:spid="_x0000_s1026" style="position:absolute;margin-left:48.5pt;margin-top:86.55pt;width:455.25pt;height:11.95pt;z-index:-251633664;mso-position-horizontal-relative:page;mso-position-vertical-relative:page" coordorigin="970,1731" coordsize="91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">
                <v:group id="Group 1079" o:spid="_x0000_s1027" style="position:absolute;left:976;top:1737;width:9093;height:2" coordorigin="976,1737" coordsize="90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5q1S8MAAADdAAAADwAAAGRycy9kb3ducmV2LnhtbERPS4vCMBC+L/gfwgje&#10;NK2iuF2jiKh4EMEHLHsbmrEtNpPSxLb++82CsLf5+J6zWHWmFA3VrrCsIB5FIIhTqwvOFNyuu+Ec&#10;hPPIGkvLpOBFDlbL3scCE21bPlNz8ZkIIewSVJB7XyVSujQng25kK+LA3W1t0AdYZ1LX2IZwU8px&#10;FM2kwYJDQ44VbXJKH5enUbBvsV1P4m1zfNw3r5/r9PR9jEmpQb9bf4Hw1Pl/8dt90GH+5zS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mrVLwwAAAN0AAAAP&#10;AAAAAAAAAAAAAAAAAKoCAABkcnMvZG93bnJldi54bWxQSwUGAAAAAAQABAD6AAAAmgMAAAAA&#10;">
                  <v:shape id="Freeform 1080" o:spid="_x0000_s1028" style="position:absolute;left:976;top:1737;width:9093;height:2;visibility:visible;mso-wrap-style:square;v-text-anchor:top" coordsize="90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Kpj8IA&#10;AADdAAAADwAAAGRycy9kb3ducmV2LnhtbERPTUvEMBC9C/6HMIIXcdNdULS7aSmyguDJ1R68Dc1s&#10;W2xmSpLtxn9vBMHbPN7n7OrkJrWQD6OwgfWqAEXciR25N/Dx/nz7ACpEZIuTMBn4pgB1dXmxw9LK&#10;md9oOcRe5RAOJRoYYpxLrUM3kMOwkpk4c0fxDmOGvtfW4zmHu0lviuJeOxw5Nww409NA3dfh5Aws&#10;+6aVT9nLjef2VS8xWWmSMddXqdmCipTiv/jP/WLz/Me7Dfx+k0/Q1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gqmPwgAAAN0AAAAPAAAAAAAAAAAAAAAAAJgCAABkcnMvZG93&#10;bnJldi54bWxQSwUGAAAAAAQABAD1AAAAhwMAAAAA&#10;" path="m,l9093,e" filled="f" strokeweight=".6pt">
                    <v:path arrowok="t" o:connecttype="custom" o:connectlocs="0,0;9093,0" o:connectangles="0,0"/>
                  </v:shape>
                </v:group>
                <v:group id="Group 1081" o:spid="_x0000_s1029" style="position:absolute;left:981;top:1742;width:2;height:217" coordorigin="981,174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ASOp8UAAADdAAAADwAAAGRycy9kb3ducmV2LnhtbERPTWvCQBC9F/wPyxS8&#10;NZsoKTXNKiJVPIRCVSi9DdkxCWZnQ3abxH/fLRR6m8f7nHwzmVYM1LvGsoIkikEQl1Y3XCm4nPdP&#10;LyCcR9bYWiYFd3KwWc8ecsy0HfmDhpOvRAhhl6GC2vsuk9KVNRl0ke2IA3e1vUEfYF9J3eMYwk0r&#10;F3H8LA02HBpq7GhXU3k7fRsFhxHH7TJ5G4rbdXf/Oqfvn0VCSs0fp+0rCE+T/xf/uY86zF+l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EjqfFAAAA3QAA&#10;AA8AAAAAAAAAAAAAAAAAqgIAAGRycy9kb3ducmV2LnhtbFBLBQYAAAAABAAEAPoAAACcAwAAAAA=&#10;">
                  <v:shape id="Freeform 1082" o:spid="_x0000_s1030" style="position:absolute;left:981;top:174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23F8MA&#10;AADdAAAADwAAAGRycy9kb3ducmV2LnhtbERPS2vCQBC+C/0PyxR6000fFk2zkVBQ2pumHjwO2TEb&#10;kp2N2a2m/74rCN7m43tOthptJ840+MaxgudZAoK4crrhWsH+Zz1dgPABWWPnmBT8kYdV/jDJMNXu&#10;wjs6l6EWMYR9igpMCH0qpa8MWfQz1xNH7ugGiyHCoZZ6wEsMt518SZJ3abHh2GCwp09DVVv+WgV0&#10;OvXtptsnr8VhrYvvXWHazVapp8ex+AARaAx38c39peP85fwNrt/EE2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23F8MAAADdAAAADwAAAAAAAAAAAAAAAACYAgAAZHJzL2Rv&#10;d25yZXYueG1sUEsFBgAAAAAEAAQA9QAAAIgDAAAAAA==&#10;" path="m,l,217e" filled="f" strokeweight=".6pt">
                    <v:path arrowok="t" o:connecttype="custom" o:connectlocs="0,1742;0,1959" o:connectangles="0,0"/>
                  </v:shape>
                </v:group>
                <v:group id="Group 1083" o:spid="_x0000_s1031" style="position:absolute;left:2977;top:1742;width:2;height:217" coordorigin="2977,174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KGzSMQAAADdAAAADwAAAGRycy9kb3ducmV2LnhtbERPS2vCQBC+F/wPywi9&#10;1U0sKRpdRUTFgxR8gHgbsmMSzM6G7JrEf98tFHqbj+8582VvKtFS40rLCuJRBII4s7rkXMHlvP2Y&#10;gHAeWWNlmRS8yMFyMXibY6ptx0dqTz4XIYRdigoK7+tUSpcVZNCNbE0cuLttDPoAm1zqBrsQbio5&#10;jqIvabDk0FBgTeuCssfpaRTsOuxWn/GmPTzu69ftnHxfDzEp9T7sVzMQnnr/L/5z73WYP00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KGzSMQAAADdAAAA&#10;DwAAAAAAAAAAAAAAAACqAgAAZHJzL2Rvd25yZXYueG1sUEsFBgAAAAAEAAQA+gAAAJsDAAAAAA==&#10;">
                  <v:shape id="Freeform 1084" o:spid="_x0000_s1032" style="position:absolute;left:2977;top:174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M+8MA&#10;AADdAAAADwAAAGRycy9kb3ducmV2LnhtbERPyWrDMBC9F/IPYgK5NXIbGlo3SjAFm/TWLIceB2tq&#10;GVsj21Ic5++jQqG3ebx1NrvJtmKkwdeOFTwtExDEpdM1VwrOp/zxFYQPyBpbx6TgRh5229nDBlPt&#10;rnyg8RgqEUPYp6jAhNClUvrSkEW/dB1x5H7cYDFEOFRSD3iN4baVz0mylhZrjg0GO/owVDbHi1VA&#10;fd81RXtOVtl3rrPPQ2aa4kupxXzK3kEEmsK/+M+913H+28safr+JJ8jt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OM+8MAAADdAAAADwAAAAAAAAAAAAAAAACYAgAAZHJzL2Rv&#10;d25yZXYueG1sUEsFBgAAAAAEAAQA9QAAAIgDAAAAAA==&#10;" path="m,l,217e" filled="f" strokeweight=".6pt">
                    <v:path arrowok="t" o:connecttype="custom" o:connectlocs="0,1742;0,1959" o:connectangles="0,0"/>
                  </v:shape>
                </v:group>
                <v:group id="Group 1085" o:spid="_x0000_s1033" style="position:absolute;left:5245;top:1742;width:2;height:217" coordorigin="5245,174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IpMQAAADdAAAADwAAAGRycy9kb3ducmV2LnhtbERPTWvCQBC9F/oflin0&#10;pptUtDV1FREVD1JoFMTbkB2TYHY2ZLdJ/PeuIPQ2j/c5s0VvKtFS40rLCuJhBII4s7rkXMHxsBl8&#10;gXAeWWNlmRTcyMFi/voyw0Tbjn+pTX0uQgi7BBUU3teJlC4ryKAb2po4cBfbGPQBNrnUDXYh3FTy&#10;I4om0mDJoaHAmlYFZdf0zyjYdtgtR/G63V8vq9v5MP457WNS6v2tX36D8NT7f/HTvdNh/nT8CY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z+IpMQAAADdAAAA&#10;DwAAAAAAAAAAAAAAAACqAgAAZHJzL2Rvd25yZXYueG1sUEsFBgAAAAAEAAQA+gAAAJsDAAAAAA==&#10;">
                  <v:shape id="Freeform 1086" o:spid="_x0000_s1034" style="position:absolute;left:5245;top:174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C9EsUA&#10;AADdAAAADwAAAGRycy9kb3ducmV2LnhtbESPQW/CMAyF75P2HyJP4jZSNjFtHQFVk0Bwg8JhR6sx&#10;TdXGKU0G3b+fD0i72XrP731erEbfqSsNsQlsYDbNQBFXwTZcGzgd18/voGJCttgFJgO/FGG1fHxY&#10;YG7DjQ90LVOtJIRjjgZcSn2udawceYzT0BOLdg6DxyTrUGs74E3CfadfsuxNe2xYGhz29OWoassf&#10;b4Aul77ddKfstfhe22J3KFy72RszeRqLT1CJxvRvvl9vreB/zAVXvpER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wL0SxQAAAN0AAAAPAAAAAAAAAAAAAAAAAJgCAABkcnMv&#10;ZG93bnJldi54bWxQSwUGAAAAAAQABAD1AAAAigMAAAAA&#10;" path="m,l,217e" filled="f" strokeweight=".6pt">
                    <v:path arrowok="t" o:connecttype="custom" o:connectlocs="0,1742;0,1959" o:connectangles="0,0"/>
                  </v:shape>
                </v:group>
                <v:group id="Group 1087" o:spid="_x0000_s1035" style="position:absolute;left:10064;top:1742;width:2;height:217" coordorigin="10064,1742"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y5TcUAAADdAAAADwAAAGRycy9kb3ducmV2LnhtbERPTWvCQBC9F/wPywi9&#10;1U0slpq6CUFUPEihWii9DdkxCcnOhuyaxH/fLRR6m8f7nE02mVYM1LvasoJ4EYEgLqyuuVTwedk/&#10;vYJwHllja5kU3MlBls4eNphoO/IHDWdfihDCLkEFlfddIqUrKjLoFrYjDtzV9gZ9gH0pdY9jCDet&#10;XEbRizRYc2iosKNtRUVzvhkFhxHH/DneDafmur1/X1bvX6eYlHqcT/kbCE+T/xf/uY86zF+v1v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3suU3FAAAA3QAA&#10;AA8AAAAAAAAAAAAAAAAAqgIAAGRycy9kb3ducmV2LnhtbFBLBQYAAAAABAAEAPoAAACcAwAAAAA=&#10;">
                  <v:shape id="Freeform 1088" o:spid="_x0000_s1036" style="position:absolute;left:10064;top:1742;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p7qcUA&#10;AADdAAAADwAAAGRycy9kb3ducmV2LnhtbESPT2/CMAzF75P2HSIj7TZSNglBIaBqEmi78e/A0WpM&#10;U7VxSpNB9+3nAxI3W+/5vZ+X68G36kZ9rAMbmIwzUMRlsDVXBk7HzfsMVEzIFtvAZOCPIqxXry9L&#10;zG24855uh1QpCeGYowGXUpdrHUtHHuM4dMSiXULvMcnaV9r2eJdw3+qPLJtqjzVLg8OOvhyVzeHX&#10;G6DrtWu27Sn7LM4bW/zsC9dsd8a8jYZiASrRkJ7mx/W3Ffz5VPjlGxlB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2nupxQAAAN0AAAAPAAAAAAAAAAAAAAAAAJgCAABkcnMv&#10;ZG93bnJldi54bWxQSwUGAAAAAAQABAD1AAAAigMAAAAA&#10;" path="m,l,217e" filled="f" strokeweight=".6pt">
                    <v:path arrowok="t" o:connecttype="custom" o:connectlocs="0,1742;0,1959" o:connectangles="0,0"/>
                  </v:shape>
                </v:group>
                <v:group id="Group 1089" o:spid="_x0000_s1037" style="position:absolute;left:976;top:1964;width:9093;height:2" coordorigin="976,1964" coordsize="90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fZ/9sMAAADdAAAADwAAAGRycy9kb3ducmV2LnhtbERPS4vCMBC+C/6HMIK3&#10;Na2y4naNIqLiQRZ8wLK3oRnbYjMpTWzrv98Igrf5+J4zX3amFA3VrrCsIB5FIIhTqwvOFFzO248Z&#10;COeRNZaWScGDHCwX/d4cE21bPlJz8pkIIewSVJB7XyVSujQng25kK+LAXW1t0AdYZ1LX2IZwU8px&#10;FE2lwYJDQ44VrXNKb6e7UbBrsV1N4k1zuF3Xj7/z58/vISalhoNu9Q3CU+ff4pd7r8P8r2k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9n/2wwAAAN0AAAAP&#10;AAAAAAAAAAAAAAAAAKoCAABkcnMvZG93bnJldi54bWxQSwUGAAAAAAQABAD6AAAAmgMAAAAA&#10;">
                  <v:shape id="Freeform 1090" o:spid="_x0000_s1038" style="position:absolute;left:976;top:1964;width:9093;height:2;visibility:visible;mso-wrap-style:square;v-text-anchor:top" coordsize="90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jMsIA&#10;AADdAAAADwAAAGRycy9kb3ducmV2LnhtbERPTWsCMRC9F/ofwgheSs3Wg9jVKEuxUPBUrYfehs24&#10;u7iZWZJ0jf/eFAq9zeN9znqbXK9G8qETNvAyK0AR12I7bgx8Hd+fl6BCRLbYC5OBGwXYbh4f1lha&#10;ufInjYfYqBzCoUQDbYxDqXWoW3IYZjIQZ+4s3mHM0DfaerzmcNfreVEstMOOc0OLA721VF8OP87A&#10;uKtO8i07efJ82usxJitVMmY6SdUKVKQU/8V/7g+b578u5vD7TT5B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7mMywgAAAN0AAAAPAAAAAAAAAAAAAAAAAJgCAABkcnMvZG93&#10;bnJldi54bWxQSwUGAAAAAAQABAD1AAAAhwMAAAAA&#10;" path="m,l9093,e" filled="f" strokeweight=".6pt">
                    <v:path arrowok="t" o:connecttype="custom" o:connectlocs="0,0;90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83840" behindDoc="1" locked="0" layoutInCell="1" allowOverlap="1">
                <wp:simplePos x="0" y="0"/>
                <wp:positionH relativeFrom="page">
                  <wp:posOffset>6563995</wp:posOffset>
                </wp:positionH>
                <wp:positionV relativeFrom="page">
                  <wp:posOffset>1387475</wp:posOffset>
                </wp:positionV>
                <wp:extent cx="193675" cy="872490"/>
                <wp:effectExtent l="0" t="0" r="15875" b="22860"/>
                <wp:wrapNone/>
                <wp:docPr id="1931" name="Group 10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872490"/>
                          <a:chOff x="10337" y="2185"/>
                          <a:chExt cx="305" cy="1374"/>
                        </a:xfrm>
                      </wpg:grpSpPr>
                      <wpg:grpSp>
                        <wpg:cNvPr id="1932" name="Group 1092"/>
                        <wpg:cNvGrpSpPr>
                          <a:grpSpLocks/>
                        </wpg:cNvGrpSpPr>
                        <wpg:grpSpPr bwMode="auto">
                          <a:xfrm>
                            <a:off x="10343" y="2191"/>
                            <a:ext cx="293" cy="2"/>
                            <a:chOff x="10343" y="2191"/>
                            <a:chExt cx="293" cy="2"/>
                          </a:xfrm>
                        </wpg:grpSpPr>
                        <wps:wsp>
                          <wps:cNvPr id="1933" name="Freeform 1093"/>
                          <wps:cNvSpPr>
                            <a:spLocks/>
                          </wps:cNvSpPr>
                          <wps:spPr bwMode="auto">
                            <a:xfrm>
                              <a:off x="10343" y="219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4" name="Group 1094"/>
                        <wpg:cNvGrpSpPr>
                          <a:grpSpLocks/>
                        </wpg:cNvGrpSpPr>
                        <wpg:grpSpPr bwMode="auto">
                          <a:xfrm>
                            <a:off x="10348" y="2196"/>
                            <a:ext cx="2" cy="1352"/>
                            <a:chOff x="10348" y="2196"/>
                            <a:chExt cx="2" cy="1352"/>
                          </a:xfrm>
                        </wpg:grpSpPr>
                        <wps:wsp>
                          <wps:cNvPr id="1935" name="Freeform 1095"/>
                          <wps:cNvSpPr>
                            <a:spLocks/>
                          </wps:cNvSpPr>
                          <wps:spPr bwMode="auto">
                            <a:xfrm>
                              <a:off x="10348" y="2196"/>
                              <a:ext cx="2" cy="1352"/>
                            </a:xfrm>
                            <a:custGeom>
                              <a:avLst/>
                              <a:gdLst>
                                <a:gd name="T0" fmla="+- 0 2196 2196"/>
                                <a:gd name="T1" fmla="*/ 2196 h 1352"/>
                                <a:gd name="T2" fmla="+- 0 3548 2196"/>
                                <a:gd name="T3" fmla="*/ 3548 h 1352"/>
                              </a:gdLst>
                              <a:ahLst/>
                              <a:cxnLst>
                                <a:cxn ang="0">
                                  <a:pos x="0" y="T1"/>
                                </a:cxn>
                                <a:cxn ang="0">
                                  <a:pos x="0" y="T3"/>
                                </a:cxn>
                              </a:cxnLst>
                              <a:rect l="0" t="0" r="r" b="b"/>
                              <a:pathLst>
                                <a:path h="1352">
                                  <a:moveTo>
                                    <a:pt x="0" y="0"/>
                                  </a:moveTo>
                                  <a:lnTo>
                                    <a:pt x="0" y="1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6" name="Group 1096"/>
                        <wpg:cNvGrpSpPr>
                          <a:grpSpLocks/>
                        </wpg:cNvGrpSpPr>
                        <wpg:grpSpPr bwMode="auto">
                          <a:xfrm>
                            <a:off x="10631" y="2196"/>
                            <a:ext cx="2" cy="1352"/>
                            <a:chOff x="10631" y="2196"/>
                            <a:chExt cx="2" cy="1352"/>
                          </a:xfrm>
                        </wpg:grpSpPr>
                        <wps:wsp>
                          <wps:cNvPr id="1937" name="Freeform 1097"/>
                          <wps:cNvSpPr>
                            <a:spLocks/>
                          </wps:cNvSpPr>
                          <wps:spPr bwMode="auto">
                            <a:xfrm>
                              <a:off x="10631" y="2196"/>
                              <a:ext cx="2" cy="1352"/>
                            </a:xfrm>
                            <a:custGeom>
                              <a:avLst/>
                              <a:gdLst>
                                <a:gd name="T0" fmla="+- 0 2196 2196"/>
                                <a:gd name="T1" fmla="*/ 2196 h 1352"/>
                                <a:gd name="T2" fmla="+- 0 3548 2196"/>
                                <a:gd name="T3" fmla="*/ 3548 h 1352"/>
                              </a:gdLst>
                              <a:ahLst/>
                              <a:cxnLst>
                                <a:cxn ang="0">
                                  <a:pos x="0" y="T1"/>
                                </a:cxn>
                                <a:cxn ang="0">
                                  <a:pos x="0" y="T3"/>
                                </a:cxn>
                              </a:cxnLst>
                              <a:rect l="0" t="0" r="r" b="b"/>
                              <a:pathLst>
                                <a:path h="1352">
                                  <a:moveTo>
                                    <a:pt x="0" y="0"/>
                                  </a:moveTo>
                                  <a:lnTo>
                                    <a:pt x="0" y="1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8" name="Group 1098"/>
                        <wpg:cNvGrpSpPr>
                          <a:grpSpLocks/>
                        </wpg:cNvGrpSpPr>
                        <wpg:grpSpPr bwMode="auto">
                          <a:xfrm>
                            <a:off x="10343" y="2418"/>
                            <a:ext cx="293" cy="2"/>
                            <a:chOff x="10343" y="2418"/>
                            <a:chExt cx="293" cy="2"/>
                          </a:xfrm>
                        </wpg:grpSpPr>
                        <wps:wsp>
                          <wps:cNvPr id="1939" name="Freeform 1099"/>
                          <wps:cNvSpPr>
                            <a:spLocks/>
                          </wps:cNvSpPr>
                          <wps:spPr bwMode="auto">
                            <a:xfrm>
                              <a:off x="10343" y="241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0" name="Group 1100"/>
                        <wpg:cNvGrpSpPr>
                          <a:grpSpLocks/>
                        </wpg:cNvGrpSpPr>
                        <wpg:grpSpPr bwMode="auto">
                          <a:xfrm>
                            <a:off x="10343" y="2645"/>
                            <a:ext cx="293" cy="2"/>
                            <a:chOff x="10343" y="2645"/>
                            <a:chExt cx="293" cy="2"/>
                          </a:xfrm>
                        </wpg:grpSpPr>
                        <wps:wsp>
                          <wps:cNvPr id="1941" name="Freeform 1101"/>
                          <wps:cNvSpPr>
                            <a:spLocks/>
                          </wps:cNvSpPr>
                          <wps:spPr bwMode="auto">
                            <a:xfrm>
                              <a:off x="10343" y="264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2" name="Group 1102"/>
                        <wpg:cNvGrpSpPr>
                          <a:grpSpLocks/>
                        </wpg:cNvGrpSpPr>
                        <wpg:grpSpPr bwMode="auto">
                          <a:xfrm>
                            <a:off x="10343" y="2872"/>
                            <a:ext cx="293" cy="2"/>
                            <a:chOff x="10343" y="2872"/>
                            <a:chExt cx="293" cy="2"/>
                          </a:xfrm>
                        </wpg:grpSpPr>
                        <wps:wsp>
                          <wps:cNvPr id="1943" name="Freeform 1103"/>
                          <wps:cNvSpPr>
                            <a:spLocks/>
                          </wps:cNvSpPr>
                          <wps:spPr bwMode="auto">
                            <a:xfrm>
                              <a:off x="10343" y="287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4" name="Group 1104"/>
                        <wpg:cNvGrpSpPr>
                          <a:grpSpLocks/>
                        </wpg:cNvGrpSpPr>
                        <wpg:grpSpPr bwMode="auto">
                          <a:xfrm>
                            <a:off x="10343" y="3099"/>
                            <a:ext cx="293" cy="2"/>
                            <a:chOff x="10343" y="3099"/>
                            <a:chExt cx="293" cy="2"/>
                          </a:xfrm>
                        </wpg:grpSpPr>
                        <wps:wsp>
                          <wps:cNvPr id="1945" name="Freeform 1105"/>
                          <wps:cNvSpPr>
                            <a:spLocks/>
                          </wps:cNvSpPr>
                          <wps:spPr bwMode="auto">
                            <a:xfrm>
                              <a:off x="10343" y="309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6" name="Group 1106"/>
                        <wpg:cNvGrpSpPr>
                          <a:grpSpLocks/>
                        </wpg:cNvGrpSpPr>
                        <wpg:grpSpPr bwMode="auto">
                          <a:xfrm>
                            <a:off x="10343" y="3326"/>
                            <a:ext cx="293" cy="2"/>
                            <a:chOff x="10343" y="3326"/>
                            <a:chExt cx="293" cy="2"/>
                          </a:xfrm>
                        </wpg:grpSpPr>
                        <wps:wsp>
                          <wps:cNvPr id="1947" name="Freeform 1107"/>
                          <wps:cNvSpPr>
                            <a:spLocks/>
                          </wps:cNvSpPr>
                          <wps:spPr bwMode="auto">
                            <a:xfrm>
                              <a:off x="10343" y="332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8" name="Group 1108"/>
                        <wpg:cNvGrpSpPr>
                          <a:grpSpLocks/>
                        </wpg:cNvGrpSpPr>
                        <wpg:grpSpPr bwMode="auto">
                          <a:xfrm>
                            <a:off x="10343" y="3553"/>
                            <a:ext cx="293" cy="2"/>
                            <a:chOff x="10343" y="3553"/>
                            <a:chExt cx="293" cy="2"/>
                          </a:xfrm>
                        </wpg:grpSpPr>
                        <wps:wsp>
                          <wps:cNvPr id="1949" name="Freeform 1109"/>
                          <wps:cNvSpPr>
                            <a:spLocks/>
                          </wps:cNvSpPr>
                          <wps:spPr bwMode="auto">
                            <a:xfrm>
                              <a:off x="10343" y="355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8726BB" id="Group 1091" o:spid="_x0000_s1026" style="position:absolute;margin-left:516.85pt;margin-top:109.25pt;width:15.25pt;height:68.7pt;z-index:-251632640;mso-position-horizontal-relative:page;mso-position-vertical-relative:page" coordorigin="10337,2185" coordsize="30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">
                <v:group id="Group 1092" o:spid="_x0000_s1027" style="position:absolute;left:10343;top:2191;width:293;height:2" coordorigin="10343,219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fOnMUAAADdAAAADwAAAGRycy9kb3ducmV2LnhtbERPS2vCQBC+F/wPyxR6&#10;q5sHlpq6BhFbPIhQFUpvQ3ZMQrKzIbtN4r/vFoTe5uN7ziqfTCsG6l1tWUE8j0AQF1bXXCq4nN+f&#10;X0E4j6yxtUwKbuQgX88eVphpO/InDSdfihDCLkMFlfddJqUrKjLo5rYjDtzV9gZ9gH0pdY9jCDet&#10;TKLoRRqsOTRU2NG2oqI5/RgFHyOOmzTeDYfmur19nxfHr0NMSj09Tps3EJ4m/y++u/c6zF+mC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6XzpzFAAAA3QAA&#10;AA8AAAAAAAAAAAAAAAAAqgIAAGRycy9kb3ducmV2LnhtbFBLBQYAAAAABAAEAPoAAACcAwAAAAA=&#10;">
                  <v:shape id="Freeform 1093" o:spid="_x0000_s1028" style="position:absolute;left:10343;top:219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La3cQA&#10;AADdAAAADwAAAGRycy9kb3ducmV2LnhtbERPS2sCMRC+C/6HMEJvmvVBsVujiLTQg1K0IvY2bMbd&#10;1c1k2USz/vumIHibj+85s0VrKnGjxpWWFQwHCQjizOqScwX7n8/+FITzyBory6TgTg4W825nhqm2&#10;gbd02/lcxBB2KSoovK9TKV1WkEE3sDVx5E62MegjbHKpGwwx3FRylCSv0mDJsaHAmlYFZZfd1SjY&#10;TPw1ZN/t+nim7f5gy3D+/QhKvfTa5TsIT61/ih/uLx3nv43H8P9NPEH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C2t3EAAAA3QAAAA8AAAAAAAAAAAAAAAAAmAIAAGRycy9k&#10;b3ducmV2LnhtbFBLBQYAAAAABAAEAPUAAACJAwAAAAA=&#10;" path="m,l293,e" filled="f" strokeweight=".6pt">
                    <v:path arrowok="t" o:connecttype="custom" o:connectlocs="0,0;293,0" o:connectangles="0,0"/>
                  </v:shape>
                </v:group>
                <v:group id="Group 1094" o:spid="_x0000_s1029" style="position:absolute;left:10348;top:2196;width:2;height:1352" coordorigin="10348,2196" coordsize="2,1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Lzc8QAAADdAAAADwAAAGRycy9kb3ducmV2LnhtbERPTWvCQBC9F/wPywje&#10;dBO1YqOriKh4kEK1UHobsmMSzM6G7JrEf+8WhN7m8T5nue5MKRqqXWFZQTyKQBCnVhecKfi+7Idz&#10;EM4jaywtk4IHOVivem9LTLRt+Yuas89ECGGXoILc+yqR0qU5GXQjWxEH7mprgz7AOpO6xjaEm1KO&#10;o2gmDRYcGnKsaJtTejvfjYJDi+1mEu+a0+26ffxe3j9/TjEpNeh3mwUIT53/F7/cRx3mf0ym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jLzc8QAAADdAAAA&#10;DwAAAAAAAAAAAAAAAACqAgAAZHJzL2Rvd25yZXYueG1sUEsFBgAAAAAEAAQA+gAAAJsDAAAAAA==&#10;">
                  <v:shape id="Freeform 1095" o:spid="_x0000_s1030" style="position:absolute;left:10348;top:2196;width:2;height:13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ccd8QA&#10;AADdAAAADwAAAGRycy9kb3ducmV2LnhtbERPTWsCMRC9F/wPYYReimZtqa2rUUQoFA8FtVKPw2bc&#10;XdxMQhJ313/fCIXe5vE+Z7HqTSNa8qG2rGAyzkAQF1bXXCr4PnyM3kGEiKyxsUwKbhRgtRw8LDDX&#10;tuMdtftYihTCIUcFVYwulzIUFRkMY+uIE3e23mBM0JdSe+xSuGnkc5ZNpcGaU0OFjjYVFZf91Sgo&#10;17eT3+r+q5WTzjr3Rsef65NSj8N+PQcRqY//4j/3p07zZy+vcP8mnS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3HHfEAAAA3QAAAA8AAAAAAAAAAAAAAAAAmAIAAGRycy9k&#10;b3ducmV2LnhtbFBLBQYAAAAABAAEAPUAAACJAwAAAAA=&#10;" path="m,l,1352e" filled="f" strokeweight=".6pt">
                    <v:path arrowok="t" o:connecttype="custom" o:connectlocs="0,2196;0,3548" o:connectangles="0,0"/>
                  </v:shape>
                </v:group>
                <v:group id="Group 1096" o:spid="_x0000_s1031" style="position:absolute;left:10631;top:2196;width:2;height:1352" coordorigin="10631,2196" coordsize="2,1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azIn8UAAADdAAAADwAAAGRycy9kb3ducmV2LnhtbERPTWvCQBC9F/wPyxS8&#10;NZsoDTXNKiJVPIRCVSi9DdkxCWZnQ3abxH/fLRR6m8f7nHwzmVYM1LvGsoIkikEQl1Y3XCm4nPdP&#10;LyCcR9bYWiYFd3KwWc8ecsy0HfmDhpOvRAhhl6GC2vsuk9KVNRl0ke2IA3e1vUEfYF9J3eMYwk0r&#10;F3GcSoMNh4YaO9rVVN5O30bBYcRxu0zehuJ23d2/zs/vn0VCSs0fp+0rCE+T/xf/uY86zF8t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GsyJ/FAAAA3QAA&#10;AA8AAAAAAAAAAAAAAAAAqgIAAGRycy9kb3ducmV2LnhtbFBLBQYAAAAABAAEAPoAAACcAwAAAAA=&#10;">
                  <v:shape id="Freeform 1097" o:spid="_x0000_s1032" style="position:absolute;left:10631;top:2196;width:2;height:13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knm8QA&#10;AADdAAAADwAAAGRycy9kb3ducmV2LnhtbERPS2sCMRC+F/ofwgheimZtoerWKFIoSA9CfaDHYTPd&#10;XdxMQhJ3139vCgVv8/E9Z7HqTSNa8qG2rGAyzkAQF1bXXCo47L9GMxAhImtsLJOCGwVYLZ+fFphr&#10;2/EPtbtYihTCIUcFVYwulzIUFRkMY+uIE/drvcGYoC+l9tilcNPI1yx7lwZrTg0VOvqsqLjsrkZB&#10;ub6d/bfut62cdNa5KR1P1xelhoN+/QEiUh8f4n/3Rqf587cp/H2TTp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pJ5vEAAAA3QAAAA8AAAAAAAAAAAAAAAAAmAIAAGRycy9k&#10;b3ducmV2LnhtbFBLBQYAAAAABAAEAPUAAACJAwAAAAA=&#10;" path="m,l,1352e" filled="f" strokeweight=".6pt">
                    <v:path arrowok="t" o:connecttype="custom" o:connectlocs="0,2196;0,3548" o:connectangles="0,0"/>
                  </v:shape>
                </v:group>
                <v:group id="Group 1098" o:spid="_x0000_s1033" style="position:absolute;left:10343;top:2418;width:293;height:2" coordorigin="10343,241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3/5dscAAADd&#10;AAAADwAAAAAAAAAAAAAAAACqAgAAZHJzL2Rvd25yZXYueG1sUEsFBgAAAAAEAAQA+gAAAJ4DAAAA&#10;AA==&#10;">
                  <v:shape id="Freeform 1099" o:spid="_x0000_s1034" style="position:absolute;left:10343;top:241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rtN8QA&#10;AADdAAAADwAAAGRycy9kb3ducmV2LnhtbERPTWvCQBC9C/0PyxR6002tSE1dg4iFHhTRStHbkJ0m&#10;sdnZkN248d93C0Jv83ifM896U4srta6yrOB5lIAgzq2uuFBw/HwfvoJwHlljbZkU3MhBtngYzDHV&#10;NvCergdfiBjCLkUFpfdNKqXLSzLoRrYhjty3bQ36CNtC6hZDDDe1HCfJVBqsODaU2NCqpPzn0BkF&#10;24nvQr7rN6cL7Y9ftgqX8zoo9fTYL99AeOr9v/ju/tBx/uxlBn/fxB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q7TfEAAAA3QAAAA8AAAAAAAAAAAAAAAAAmAIAAGRycy9k&#10;b3ducmV2LnhtbFBLBQYAAAAABAAEAPUAAACJAwAAAAA=&#10;" path="m,l293,e" filled="f" strokeweight=".6pt">
                    <v:path arrowok="t" o:connecttype="custom" o:connectlocs="0,0;293,0" o:connectangles="0,0"/>
                  </v:shape>
                </v:group>
                <v:group id="Group 1100" o:spid="_x0000_s1035" style="position:absolute;left:10343;top:2645;width:293;height:2" coordorigin="10343,264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Q+GDccAAADd&#10;AAAADwAAAAAAAAAAAAAAAACqAgAAZHJzL2Rvd25yZXYueG1sUEsFBgAAAAAEAAQA+gAAAJ4DAAAA&#10;AA==&#10;">
                  <v:shape id="Freeform 1101" o:spid="_x0000_s1036" style="position:absolute;left:10343;top:264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qSTMMA&#10;AADdAAAADwAAAGRycy9kb3ducmV2LnhtbERPS4vCMBC+C/sfwizsTVMXEa1GWZZd2MOK+ED0NjRj&#10;W20mpYmm/nsjCN7m43vOdN6aSlypcaVlBf1eAoI4s7rkXMF289sdgXAeWWNlmRTcyMF89taZYqpt&#10;4BVd1z4XMYRdigoK7+tUSpcVZND1bE0cuaNtDPoIm1zqBkMMN5X8TJKhNFhybCiwpu+CsvP6YhQs&#10;Bv4SsmX7vz/RaruzZTgdfoJSH+/t1wSEp9a/xE/3n47zx4M+PL6JJ8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qSTMMAAADdAAAADwAAAAAAAAAAAAAAAACYAgAAZHJzL2Rv&#10;d25yZXYueG1sUEsFBgAAAAAEAAQA9QAAAIgDAAAAAA==&#10;" path="m,l293,e" filled="f" strokeweight=".6pt">
                    <v:path arrowok="t" o:connecttype="custom" o:connectlocs="0,0;293,0" o:connectangles="0,0"/>
                  </v:shape>
                </v:group>
                <v:group id="Group 1102" o:spid="_x0000_s1037" style="position:absolute;left:10343;top:2872;width:293;height:2" coordorigin="10343,287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pG94cQAAADdAAAA&#10;DwAAAAAAAAAAAAAAAACqAgAAZHJzL2Rvd25yZXYueG1sUEsFBgAAAAAEAAQA+gAAAJsDAAAAAA==&#10;">
                  <v:shape id="Freeform 1103" o:spid="_x0000_s1038" style="position:absolute;left:10343;top:287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SpoMQA&#10;AADdAAAADwAAAGRycy9kb3ducmV2LnhtbERPTWsCMRC9C/0PYQq9aVYrYrdGEWmhh4poRext2Iy7&#10;q5vJsolm/fdGELzN433OZNaaSlyocaVlBf1eAoI4s7rkXMH277s7BuE8ssbKMim4koPZ9KUzwVTb&#10;wGu6bHwuYgi7FBUU3teplC4ryKDr2Zo4cgfbGPQRNrnUDYYYbio5SJKRNFhybCiwpkVB2WlzNgqW&#10;Q38O2ar93R9pvd3ZMhz/v4JSb6/t/BOEp9Y/xQ/3j47zP4bvcP8mniC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EqaDEAAAA3QAAAA8AAAAAAAAAAAAAAAAAmAIAAGRycy9k&#10;b3ducmV2LnhtbFBLBQYAAAAABAAEAPUAAACJAwAAAAA=&#10;" path="m,l293,e" filled="f" strokeweight=".6pt">
                    <v:path arrowok="t" o:connecttype="custom" o:connectlocs="0,0;293,0" o:connectangles="0,0"/>
                  </v:shape>
                </v:group>
                <v:group id="Group 1104" o:spid="_x0000_s1039" style="position:absolute;left:10343;top:3099;width:293;height:2" coordorigin="10343,309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SADsQAAADdAAAADwAAAGRycy9kb3ducmV2LnhtbERPTWvCQBC9F/oflin0&#10;pptULTV1FREVD1JoFMTbkB2TYHY2ZLdJ/PeuIPQ2j/c5s0VvKtFS40rLCuJhBII4s7rkXMHxsBl8&#10;gXAeWWNlmRTcyMFi/voyw0Tbjn+pTX0uQgi7BBUU3teJlC4ryKAb2po4cBfbGPQBNrnUDXYh3FTy&#10;I4o+pcGSQ0OBNa0Kyq7pn1Gw7bBbjuJ1u79eVrfzYfJz2sek1Ptbv/wG4an3/+Kne6fD/Ol4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jSADsQAAADdAAAA&#10;DwAAAAAAAAAAAAAAAACqAgAAZHJzL2Rvd25yZXYueG1sUEsFBgAAAAAEAAQA+gAAAJsDAAAAAA==&#10;">
                  <v:shape id="Freeform 1105" o:spid="_x0000_s1040" style="position:absolute;left:10343;top:309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GUT8QA&#10;AADdAAAADwAAAGRycy9kb3ducmV2LnhtbERPTWsCMRC9C/6HMEJvmlW02K1RRFroQSlaEXsbNuPu&#10;6maybKJZ/31TELzN433ObNGaStyocaVlBcNBAoI4s7rkXMH+57M/BeE8ssbKMim4k4PFvNuZYapt&#10;4C3ddj4XMYRdigoK7+tUSpcVZNANbE0cuZNtDPoIm1zqBkMMN5UcJcmrNFhybCiwplVB2WV3NQo2&#10;Y38N2Xe7Pp5puz/YMpx/P4JSL712+Q7CU+uf4of7S8f5b+MJ/H8TT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hlE/EAAAA3QAAAA8AAAAAAAAAAAAAAAAAmAIAAGRycy9k&#10;b3ducmV2LnhtbFBLBQYAAAAABAAEAPUAAACJAwAAAAA=&#10;" path="m,l293,e" filled="f" strokeweight=".6pt">
                    <v:path arrowok="t" o:connecttype="custom" o:connectlocs="0,0;293,0" o:connectangles="0,0"/>
                  </v:shape>
                </v:group>
                <v:group id="Group 1106" o:spid="_x0000_s1041" style="position:absolute;left:10343;top:3326;width:293;height:2" coordorigin="10343,332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aq74sQAAADdAAAADwAAAGRycy9kb3ducmV2LnhtbERPS2vCQBC+F/oflil4&#10;001qDZq6ikhbPIjgA6S3ITsmwexsyG6T+O9dQehtPr7nzJe9qURLjSstK4hHEQjizOqScwWn4/dw&#10;CsJ5ZI2VZVJwIwfLxevLHFNtO95Te/C5CCHsUlRQeF+nUrqsIINuZGviwF1sY9AH2ORSN9iFcFPJ&#10;9yhKpMGSQ0OBNa0Lyq6HP6Pgp8NuNY6/2u31sr79Hie78zYmpQZv/eoThKfe/4uf7o0O82cfC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aq74sQAAADdAAAA&#10;DwAAAAAAAAAAAAAAAACqAgAAZHJzL2Rvd25yZXYueG1sUEsFBgAAAAAEAAQA+gAAAJsDAAAAAA==&#10;">
                  <v:shape id="Freeform 1107" o:spid="_x0000_s1042" style="position:absolute;left:10343;top:332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vo8QA&#10;AADdAAAADwAAAGRycy9kb3ducmV2LnhtbERPTWsCMRC9C/6HMEJvmlXE2q1RRFroQSlaEXsbNuPu&#10;6maybKJZ/31TELzN433ObNGaStyocaVlBcNBAoI4s7rkXMH+57M/BeE8ssbKMim4k4PFvNuZYapt&#10;4C3ddj4XMYRdigoK7+tUSpcVZNANbE0cuZNtDPoIm1zqBkMMN5UcJclEGiw5NhRY06qg7LK7GgWb&#10;sb+G7LtdH8+03R9sGc6/H0Gpl167fAfhqfVP8cP9peP8t/Er/H8TT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r6PEAAAA3QAAAA8AAAAAAAAAAAAAAAAAmAIAAGRycy9k&#10;b3ducmV2LnhtbFBLBQYAAAAABAAEAPUAAACJAwAAAAA=&#10;" path="m,l293,e" filled="f" strokeweight=".6pt">
                    <v:path arrowok="t" o:connecttype="custom" o:connectlocs="0,0;293,0" o:connectangles="0,0"/>
                  </v:shape>
                </v:group>
                <v:group id="Group 1108" o:spid="_x0000_s1043" style="position:absolute;left:10343;top:3553;width:293;height:2" coordorigin="10343,355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3mKC8cAAADd&#10;AAAADwAAAAAAAAAAAAAAAACqAgAAZHJzL2Rvd25yZXYueG1sUEsFBgAAAAAEAAQA+gAAAJ4DAAAA&#10;AA==&#10;">
                  <v:shape id="Freeform 1109" o:spid="_x0000_s1044" style="position:absolute;left:10343;top:355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yeSsUA&#10;AADdAAAADwAAAGRycy9kb3ducmV2LnhtbERPS2vCQBC+F/oflil4q5uKlCZmI6UoeLAUH0h7G7Jj&#10;EpudDdnVjf/eLRS8zcf3nHw+mFZcqHeNZQUv4wQEcWl1w5WC/W75/AbCeWSNrWVScCUH8+LxIcdM&#10;28Abumx9JWIIuwwV1N53mZSurMmgG9uOOHJH2xv0EfaV1D2GGG5aOUmSV2mw4dhQY0cfNZW/27NR&#10;8Dn151B+DevvE232B9uE088iKDV6Gt5nIDwN/i7+d690nJ9OU/j7Jp4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7J5KxQAAAN0AAAAPAAAAAAAAAAAAAAAAAJgCAABkcnMv&#10;ZG93bnJldi54bWxQSwUGAAAAAAQABAD1AAAAigM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84864" behindDoc="1" locked="0" layoutInCell="1" allowOverlap="1">
                <wp:simplePos x="0" y="0"/>
                <wp:positionH relativeFrom="page">
                  <wp:posOffset>6563995</wp:posOffset>
                </wp:positionH>
                <wp:positionV relativeFrom="page">
                  <wp:posOffset>2396490</wp:posOffset>
                </wp:positionV>
                <wp:extent cx="193675" cy="151765"/>
                <wp:effectExtent l="0" t="0" r="15875" b="19685"/>
                <wp:wrapNone/>
                <wp:docPr id="1922" name="Group 1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3774"/>
                          <a:chExt cx="305" cy="239"/>
                        </a:xfrm>
                      </wpg:grpSpPr>
                      <wpg:grpSp>
                        <wpg:cNvPr id="1923" name="Group 1111"/>
                        <wpg:cNvGrpSpPr>
                          <a:grpSpLocks/>
                        </wpg:cNvGrpSpPr>
                        <wpg:grpSpPr bwMode="auto">
                          <a:xfrm>
                            <a:off x="10343" y="3780"/>
                            <a:ext cx="293" cy="2"/>
                            <a:chOff x="10343" y="3780"/>
                            <a:chExt cx="293" cy="2"/>
                          </a:xfrm>
                        </wpg:grpSpPr>
                        <wps:wsp>
                          <wps:cNvPr id="1924" name="Freeform 1112"/>
                          <wps:cNvSpPr>
                            <a:spLocks/>
                          </wps:cNvSpPr>
                          <wps:spPr bwMode="auto">
                            <a:xfrm>
                              <a:off x="10343" y="378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5" name="Group 1113"/>
                        <wpg:cNvGrpSpPr>
                          <a:grpSpLocks/>
                        </wpg:cNvGrpSpPr>
                        <wpg:grpSpPr bwMode="auto">
                          <a:xfrm>
                            <a:off x="10348" y="3785"/>
                            <a:ext cx="2" cy="217"/>
                            <a:chOff x="10348" y="3785"/>
                            <a:chExt cx="2" cy="217"/>
                          </a:xfrm>
                        </wpg:grpSpPr>
                        <wps:wsp>
                          <wps:cNvPr id="1926" name="Freeform 1114"/>
                          <wps:cNvSpPr>
                            <a:spLocks/>
                          </wps:cNvSpPr>
                          <wps:spPr bwMode="auto">
                            <a:xfrm>
                              <a:off x="10348" y="3785"/>
                              <a:ext cx="2" cy="217"/>
                            </a:xfrm>
                            <a:custGeom>
                              <a:avLst/>
                              <a:gdLst>
                                <a:gd name="T0" fmla="+- 0 3785 3785"/>
                                <a:gd name="T1" fmla="*/ 3785 h 217"/>
                                <a:gd name="T2" fmla="+- 0 4002 3785"/>
                                <a:gd name="T3" fmla="*/ 400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7" name="Group 1115"/>
                        <wpg:cNvGrpSpPr>
                          <a:grpSpLocks/>
                        </wpg:cNvGrpSpPr>
                        <wpg:grpSpPr bwMode="auto">
                          <a:xfrm>
                            <a:off x="10631" y="3785"/>
                            <a:ext cx="2" cy="217"/>
                            <a:chOff x="10631" y="3785"/>
                            <a:chExt cx="2" cy="217"/>
                          </a:xfrm>
                        </wpg:grpSpPr>
                        <wps:wsp>
                          <wps:cNvPr id="1928" name="Freeform 1116"/>
                          <wps:cNvSpPr>
                            <a:spLocks/>
                          </wps:cNvSpPr>
                          <wps:spPr bwMode="auto">
                            <a:xfrm>
                              <a:off x="10631" y="3785"/>
                              <a:ext cx="2" cy="217"/>
                            </a:xfrm>
                            <a:custGeom>
                              <a:avLst/>
                              <a:gdLst>
                                <a:gd name="T0" fmla="+- 0 3785 3785"/>
                                <a:gd name="T1" fmla="*/ 3785 h 217"/>
                                <a:gd name="T2" fmla="+- 0 4002 3785"/>
                                <a:gd name="T3" fmla="*/ 400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9" name="Group 1117"/>
                        <wpg:cNvGrpSpPr>
                          <a:grpSpLocks/>
                        </wpg:cNvGrpSpPr>
                        <wpg:grpSpPr bwMode="auto">
                          <a:xfrm>
                            <a:off x="10343" y="4007"/>
                            <a:ext cx="293" cy="2"/>
                            <a:chOff x="10343" y="4007"/>
                            <a:chExt cx="293" cy="2"/>
                          </a:xfrm>
                        </wpg:grpSpPr>
                        <wps:wsp>
                          <wps:cNvPr id="1930" name="Freeform 1118"/>
                          <wps:cNvSpPr>
                            <a:spLocks/>
                          </wps:cNvSpPr>
                          <wps:spPr bwMode="auto">
                            <a:xfrm>
                              <a:off x="10343" y="400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EF8A5E" id="Group 1110" o:spid="_x0000_s1026" style="position:absolute;margin-left:516.85pt;margin-top:188.7pt;width:15.25pt;height:11.95pt;z-index:-251631616;mso-position-horizontal-relative:page;mso-position-vertical-relative:page" coordorigin="10337,3774"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">
                <v:group id="Group 1111" o:spid="_x0000_s1027" style="position:absolute;left:10343;top:3780;width:293;height:2" coordorigin="10343,378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L92sUAAADdAAAADwAAAGRycy9kb3ducmV2LnhtbERPS2vCQBC+F/wPyxR6&#10;q5sHlpq6BhFbPIhQFUpvQ3ZMQrKzIbtN4r/vFoTe5uN7ziqfTCsG6l1tWUE8j0AQF1bXXCq4nN+f&#10;X0E4j6yxtUwKbuQgX88eVphpO/InDSdfihDCLkMFlfddJqUrKjLo5rYjDtzV9gZ9gH0pdY9jCDet&#10;TKLoRRqsOTRU2NG2oqI5/RgFHyOOmzTeDYfmur19nxfHr0NMSj09Tps3EJ4m/y++u/c6zF8mK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C/drFAAAA3QAA&#10;AA8AAAAAAAAAAAAAAAAAqgIAAGRycy9kb3ducmV2LnhtbFBLBQYAAAAABAAEAPoAAACcAwAAAAA=&#10;">
                  <v:shape id="Freeform 1112" o:spid="_x0000_s1028" style="position:absolute;left:10343;top:378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LUdMQA&#10;AADdAAAADwAAAGRycy9kb3ducmV2LnhtbERPS2sCMRC+C/6HMEJvmu0i0q5GKaLgoSJaKfU2bKb7&#10;6GaybKLZ/vtGKHibj+85i1VvGnGjzlWWFTxPEhDEudUVFwrOH9vxCwjnkTU2lknBLzlYLYeDBWba&#10;Bj7S7eQLEUPYZaig9L7NpHR5SQbdxLbEkfu2nUEfYVdI3WGI4aaRaZLMpMGKY0OJLa1Lyn9OV6Ng&#10;P/XXkB/696+ajudPW4X6sglKPY36tzkIT71/iP/dOx3nv6ZTuH8TT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y1HTEAAAA3QAAAA8AAAAAAAAAAAAAAAAAmAIAAGRycy9k&#10;b3ducmV2LnhtbFBLBQYAAAAABAAEAPUAAACJAwAAAAA=&#10;" path="m,l293,e" filled="f" strokeweight=".6pt">
                    <v:path arrowok="t" o:connecttype="custom" o:connectlocs="0,0;293,0" o:connectangles="0,0"/>
                  </v:shape>
                </v:group>
                <v:group id="Group 1113" o:spid="_x0000_s1029" style="position:absolute;left:10348;top:3785;width:2;height:217" coordorigin="10348,378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KfANcUAAADdAAAADwAAAGRycy9kb3ducmV2LnhtbERPTWvCQBC9F/wPyxS8&#10;NZsoKTXNKiJWPIRCVSi9DdkxCWZnQ3abxH/fLRR6m8f7nHwzmVYM1LvGsoIkikEQl1Y3XCm4nN+e&#10;XkA4j6yxtUwK7uRgs5495JhpO/IHDSdfiRDCLkMFtfddJqUrazLoItsRB+5qe4M+wL6SuscxhJtW&#10;LuL4WRpsODTU2NGupvJ2+jYKDiOO22WyH4rbdXf/Oqfvn0VCSs0fp+0rCE+T/xf/uY86zF8t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SnwDXFAAAA3QAA&#10;AA8AAAAAAAAAAAAAAAAAqgIAAGRycy9kb3ducmV2LnhtbFBLBQYAAAAABAAEAPoAAACcAwAAAAA=&#10;">
                  <v:shape id="Freeform 1114" o:spid="_x0000_s1030" style="position:absolute;left:10348;top:378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X/hsEA&#10;AADdAAAADwAAAGRycy9kb3ducmV2LnhtbERPS4vCMBC+C/6HMII3TVWQtRqlCMp683XwODRjU9pM&#10;apPV+u/NwsLe5uN7zmrT2Vo8qfWlYwWTcQKCOHe65ELB9bIbfYHwAVlj7ZgUvMnDZt3vrTDV7sUn&#10;ep5DIWII+xQVmBCaVEqfG7Lox64hjtzdtRZDhG0hdYuvGG5rOU2SubRYcmww2NDWUF6df6wCejya&#10;al9fk1l22+nscMpMtT8qNRx02RJEoC78i//c3zrOX0zn8PtNPEG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V/4bBAAAA3QAAAA8AAAAAAAAAAAAAAAAAmAIAAGRycy9kb3du&#10;cmV2LnhtbFBLBQYAAAAABAAEAPUAAACGAwAAAAA=&#10;" path="m,l,217e" filled="f" strokeweight=".6pt">
                    <v:path arrowok="t" o:connecttype="custom" o:connectlocs="0,3785;0,4002" o:connectangles="0,0"/>
                  </v:shape>
                </v:group>
                <v:group id="Group 1115" o:spid="_x0000_s1031" style="position:absolute;left:10631;top:3785;width:2;height:217" coordorigin="10631,378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zn72cQAAADdAAAADwAAAGRycy9kb3ducmV2LnhtbERPS2vCQBC+C/6HZQRv&#10;dRPFR6OriKj0IIVqofQ2ZMckmJ0N2TWJ/74rFLzNx/ec1aYzpWiodoVlBfEoAkGcWl1wpuD7cnhb&#10;gHAeWWNpmRQ8yMFm3e+tMNG25S9qzj4TIYRdggpy76tESpfmZNCNbEUcuKutDfoA60zqGtsQbko5&#10;jqKZNFhwaMixol1O6e18NwqOLbbbSbxvTrfr7vF7mX7+nGJSajjotksQnjr/Ev+7P3SY/z6ew/O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zn72cQAAADdAAAA&#10;DwAAAAAAAAAAAAAAAACqAgAAZHJzL2Rvd25yZXYueG1sUEsFBgAAAAAEAAQA+gAAAJsDAAAAAA==&#10;">
                  <v:shape id="Freeform 1116" o:spid="_x0000_s1032" style="position:absolute;left:10631;top:378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bOb8UA&#10;AADdAAAADwAAAGRycy9kb3ducmV2LnhtbESPT2/CMAzF75P2HSIjcRspICHWEVA1CbTd+HfY0Wq8&#10;pmrjlCaD7tvjAxI3W+/5vZ9Xm8G36kp9rAMbmE4yUMRlsDVXBs6n7dsSVEzIFtvAZOCfImzWry8r&#10;zG248YGux1QpCeGYowGXUpdrHUtHHuMkdMSi/YbeY5K1r7Tt8SbhvtWzLFtojzVLg8OOPh2VzfHP&#10;G6DLpWt27TmbFz9bW3wfCtfs9saMR0PxASrRkJ7mx/WXFfz3meDKNzKCXt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s5vxQAAAN0AAAAPAAAAAAAAAAAAAAAAAJgCAABkcnMv&#10;ZG93bnJldi54bWxQSwUGAAAAAAQABAD1AAAAigMAAAAA&#10;" path="m,l,217e" filled="f" strokeweight=".6pt">
                    <v:path arrowok="t" o:connecttype="custom" o:connectlocs="0,3785;0,4002" o:connectangles="0,0"/>
                  </v:shape>
                </v:group>
                <v:group id="Group 1117" o:spid="_x0000_s1033" style="position:absolute;left:10343;top:4007;width:293;height:2" coordorigin="10343,400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6sowwwAAAN0AAAAP&#10;AAAAAAAAAAAAAAAAAKoCAABkcnMvZG93bnJldi54bWxQSwUGAAAAAAQABAD6AAAAmgMAAAAA&#10;">
                  <v:shape id="Freeform 1118" o:spid="_x0000_s1034" style="position:absolute;left:10343;top:400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EqscA&#10;AADdAAAADwAAAGRycy9kb3ducmV2LnhtbESPQWvCQBCF7wX/wzIFb3XTWqRNXUWkgodK0Uppb0N2&#10;mkSzsyG7uvHfdw6Ctxnem/e+mc5716gzdaH2bOBxlIEiLrytuTSw/1o9vIAKEdli45kMXCjAfDa4&#10;m2JufeItnXexVBLCIUcDVYxtrnUoKnIYRr4lFu3Pdw6jrF2pbYdJwl2jn7Jsoh3WLA0VtrSsqDju&#10;Ts7A5jmeUvHZf/wcaLv/9nU6/L4nY4b3/eINVKQ+3szX67UV/Nex8Ms3MoK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QRKrHAAAA3QAAAA8AAAAAAAAAAAAAAAAAmAIAAGRy&#10;cy9kb3ducmV2LnhtbFBLBQYAAAAABAAEAPUAAACMAw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85888" behindDoc="1" locked="0" layoutInCell="1" allowOverlap="1">
                <wp:simplePos x="0" y="0"/>
                <wp:positionH relativeFrom="page">
                  <wp:posOffset>6563995</wp:posOffset>
                </wp:positionH>
                <wp:positionV relativeFrom="page">
                  <wp:posOffset>2684780</wp:posOffset>
                </wp:positionV>
                <wp:extent cx="193675" cy="872490"/>
                <wp:effectExtent l="0" t="0" r="15875" b="22860"/>
                <wp:wrapNone/>
                <wp:docPr id="1903" name="Group 1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872490"/>
                          <a:chOff x="10337" y="4228"/>
                          <a:chExt cx="305" cy="1374"/>
                        </a:xfrm>
                      </wpg:grpSpPr>
                      <wpg:grpSp>
                        <wpg:cNvPr id="1904" name="Group 1120"/>
                        <wpg:cNvGrpSpPr>
                          <a:grpSpLocks/>
                        </wpg:cNvGrpSpPr>
                        <wpg:grpSpPr bwMode="auto">
                          <a:xfrm>
                            <a:off x="10343" y="4234"/>
                            <a:ext cx="293" cy="2"/>
                            <a:chOff x="10343" y="4234"/>
                            <a:chExt cx="293" cy="2"/>
                          </a:xfrm>
                        </wpg:grpSpPr>
                        <wps:wsp>
                          <wps:cNvPr id="1905" name="Freeform 1121"/>
                          <wps:cNvSpPr>
                            <a:spLocks/>
                          </wps:cNvSpPr>
                          <wps:spPr bwMode="auto">
                            <a:xfrm>
                              <a:off x="10343" y="423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06" name="Group 1122"/>
                        <wpg:cNvGrpSpPr>
                          <a:grpSpLocks/>
                        </wpg:cNvGrpSpPr>
                        <wpg:grpSpPr bwMode="auto">
                          <a:xfrm>
                            <a:off x="10348" y="4239"/>
                            <a:ext cx="2" cy="1352"/>
                            <a:chOff x="10348" y="4239"/>
                            <a:chExt cx="2" cy="1352"/>
                          </a:xfrm>
                        </wpg:grpSpPr>
                        <wps:wsp>
                          <wps:cNvPr id="1907" name="Freeform 1123"/>
                          <wps:cNvSpPr>
                            <a:spLocks/>
                          </wps:cNvSpPr>
                          <wps:spPr bwMode="auto">
                            <a:xfrm>
                              <a:off x="10348" y="4239"/>
                              <a:ext cx="2" cy="1352"/>
                            </a:xfrm>
                            <a:custGeom>
                              <a:avLst/>
                              <a:gdLst>
                                <a:gd name="T0" fmla="+- 0 4239 4239"/>
                                <a:gd name="T1" fmla="*/ 4239 h 1352"/>
                                <a:gd name="T2" fmla="+- 0 5591 4239"/>
                                <a:gd name="T3" fmla="*/ 5591 h 1352"/>
                              </a:gdLst>
                              <a:ahLst/>
                              <a:cxnLst>
                                <a:cxn ang="0">
                                  <a:pos x="0" y="T1"/>
                                </a:cxn>
                                <a:cxn ang="0">
                                  <a:pos x="0" y="T3"/>
                                </a:cxn>
                              </a:cxnLst>
                              <a:rect l="0" t="0" r="r" b="b"/>
                              <a:pathLst>
                                <a:path h="1352">
                                  <a:moveTo>
                                    <a:pt x="0" y="0"/>
                                  </a:moveTo>
                                  <a:lnTo>
                                    <a:pt x="0" y="1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08" name="Group 1124"/>
                        <wpg:cNvGrpSpPr>
                          <a:grpSpLocks/>
                        </wpg:cNvGrpSpPr>
                        <wpg:grpSpPr bwMode="auto">
                          <a:xfrm>
                            <a:off x="10631" y="4239"/>
                            <a:ext cx="2" cy="1352"/>
                            <a:chOff x="10631" y="4239"/>
                            <a:chExt cx="2" cy="1352"/>
                          </a:xfrm>
                        </wpg:grpSpPr>
                        <wps:wsp>
                          <wps:cNvPr id="1909" name="Freeform 1125"/>
                          <wps:cNvSpPr>
                            <a:spLocks/>
                          </wps:cNvSpPr>
                          <wps:spPr bwMode="auto">
                            <a:xfrm>
                              <a:off x="10631" y="4239"/>
                              <a:ext cx="2" cy="1352"/>
                            </a:xfrm>
                            <a:custGeom>
                              <a:avLst/>
                              <a:gdLst>
                                <a:gd name="T0" fmla="+- 0 4239 4239"/>
                                <a:gd name="T1" fmla="*/ 4239 h 1352"/>
                                <a:gd name="T2" fmla="+- 0 5591 4239"/>
                                <a:gd name="T3" fmla="*/ 5591 h 1352"/>
                              </a:gdLst>
                              <a:ahLst/>
                              <a:cxnLst>
                                <a:cxn ang="0">
                                  <a:pos x="0" y="T1"/>
                                </a:cxn>
                                <a:cxn ang="0">
                                  <a:pos x="0" y="T3"/>
                                </a:cxn>
                              </a:cxnLst>
                              <a:rect l="0" t="0" r="r" b="b"/>
                              <a:pathLst>
                                <a:path h="1352">
                                  <a:moveTo>
                                    <a:pt x="0" y="0"/>
                                  </a:moveTo>
                                  <a:lnTo>
                                    <a:pt x="0" y="135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0" name="Group 1126"/>
                        <wpg:cNvGrpSpPr>
                          <a:grpSpLocks/>
                        </wpg:cNvGrpSpPr>
                        <wpg:grpSpPr bwMode="auto">
                          <a:xfrm>
                            <a:off x="10343" y="4461"/>
                            <a:ext cx="293" cy="2"/>
                            <a:chOff x="10343" y="4461"/>
                            <a:chExt cx="293" cy="2"/>
                          </a:xfrm>
                        </wpg:grpSpPr>
                        <wps:wsp>
                          <wps:cNvPr id="1911" name="Freeform 1127"/>
                          <wps:cNvSpPr>
                            <a:spLocks/>
                          </wps:cNvSpPr>
                          <wps:spPr bwMode="auto">
                            <a:xfrm>
                              <a:off x="10343" y="446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2" name="Group 1128"/>
                        <wpg:cNvGrpSpPr>
                          <a:grpSpLocks/>
                        </wpg:cNvGrpSpPr>
                        <wpg:grpSpPr bwMode="auto">
                          <a:xfrm>
                            <a:off x="10343" y="4688"/>
                            <a:ext cx="293" cy="2"/>
                            <a:chOff x="10343" y="4688"/>
                            <a:chExt cx="293" cy="2"/>
                          </a:xfrm>
                        </wpg:grpSpPr>
                        <wps:wsp>
                          <wps:cNvPr id="1913" name="Freeform 1129"/>
                          <wps:cNvSpPr>
                            <a:spLocks/>
                          </wps:cNvSpPr>
                          <wps:spPr bwMode="auto">
                            <a:xfrm>
                              <a:off x="10343" y="468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4" name="Group 1130"/>
                        <wpg:cNvGrpSpPr>
                          <a:grpSpLocks/>
                        </wpg:cNvGrpSpPr>
                        <wpg:grpSpPr bwMode="auto">
                          <a:xfrm>
                            <a:off x="10343" y="4915"/>
                            <a:ext cx="293" cy="2"/>
                            <a:chOff x="10343" y="4915"/>
                            <a:chExt cx="293" cy="2"/>
                          </a:xfrm>
                        </wpg:grpSpPr>
                        <wps:wsp>
                          <wps:cNvPr id="1915" name="Freeform 1131"/>
                          <wps:cNvSpPr>
                            <a:spLocks/>
                          </wps:cNvSpPr>
                          <wps:spPr bwMode="auto">
                            <a:xfrm>
                              <a:off x="10343" y="491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6" name="Group 1132"/>
                        <wpg:cNvGrpSpPr>
                          <a:grpSpLocks/>
                        </wpg:cNvGrpSpPr>
                        <wpg:grpSpPr bwMode="auto">
                          <a:xfrm>
                            <a:off x="10343" y="5142"/>
                            <a:ext cx="293" cy="2"/>
                            <a:chOff x="10343" y="5142"/>
                            <a:chExt cx="293" cy="2"/>
                          </a:xfrm>
                        </wpg:grpSpPr>
                        <wps:wsp>
                          <wps:cNvPr id="1917" name="Freeform 1133"/>
                          <wps:cNvSpPr>
                            <a:spLocks/>
                          </wps:cNvSpPr>
                          <wps:spPr bwMode="auto">
                            <a:xfrm>
                              <a:off x="10343" y="514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8" name="Group 1134"/>
                        <wpg:cNvGrpSpPr>
                          <a:grpSpLocks/>
                        </wpg:cNvGrpSpPr>
                        <wpg:grpSpPr bwMode="auto">
                          <a:xfrm>
                            <a:off x="10343" y="5369"/>
                            <a:ext cx="293" cy="2"/>
                            <a:chOff x="10343" y="5369"/>
                            <a:chExt cx="293" cy="2"/>
                          </a:xfrm>
                        </wpg:grpSpPr>
                        <wps:wsp>
                          <wps:cNvPr id="1919" name="Freeform 1135"/>
                          <wps:cNvSpPr>
                            <a:spLocks/>
                          </wps:cNvSpPr>
                          <wps:spPr bwMode="auto">
                            <a:xfrm>
                              <a:off x="10343" y="536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0" name="Group 1136"/>
                        <wpg:cNvGrpSpPr>
                          <a:grpSpLocks/>
                        </wpg:cNvGrpSpPr>
                        <wpg:grpSpPr bwMode="auto">
                          <a:xfrm>
                            <a:off x="10343" y="5596"/>
                            <a:ext cx="293" cy="2"/>
                            <a:chOff x="10343" y="5596"/>
                            <a:chExt cx="293" cy="2"/>
                          </a:xfrm>
                        </wpg:grpSpPr>
                        <wps:wsp>
                          <wps:cNvPr id="1921" name="Freeform 1137"/>
                          <wps:cNvSpPr>
                            <a:spLocks/>
                          </wps:cNvSpPr>
                          <wps:spPr bwMode="auto">
                            <a:xfrm>
                              <a:off x="10343" y="559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68EC0A" id="Group 1119" o:spid="_x0000_s1026" style="position:absolute;margin-left:516.85pt;margin-top:211.4pt;width:15.25pt;height:68.7pt;z-index:-251630592;mso-position-horizontal-relative:page;mso-position-vertical-relative:page" coordorigin="10337,4228" coordsize="305,1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">
                <v:group id="Group 1120" o:spid="_x0000_s1027" style="position:absolute;left:10343;top:4234;width:293;height:2" coordorigin="10343,423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F45zsQAAADdAAAADwAAAGRycy9kb3ducmV2LnhtbERPS2vCQBC+F/wPywi9&#10;1U1sKxqziogtPYjgA8TbkJ08MDsbstsk/vtuodDbfHzPSdeDqUVHrassK4gnEQjizOqKCwWX88fL&#10;HITzyBpry6TgQQ7Wq9FTiom2PR+pO/lChBB2CSoovW8SKV1WkkE3sQ1x4HLbGvQBtoXULfYh3NRy&#10;GkUzabDi0FBiQ9uSsvvp2yj47LHfvMa7bn/Pt4/b+f1w3cek1PN42CxBeBr8v/jP/aXD/EX0B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F45zsQAAADdAAAA&#10;DwAAAAAAAAAAAAAAAACqAgAAZHJzL2Rvd25yZXYueG1sUEsFBgAAAAAEAAQA+gAAAJsDAAAAAA==&#10;">
                  <v:shape id="Freeform 1121" o:spid="_x0000_s1028" style="position:absolute;left:10343;top:423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stj8QA&#10;AADdAAAADwAAAGRycy9kb3ducmV2LnhtbERPS2sCMRC+F/wPYQRvNatosatRSlHwYCk+KO1t2Iy7&#10;q5vJsolm+++NIHibj+85s0VrKnGlxpWWFQz6CQjizOqScwWH/ep1AsJ5ZI2VZVLwTw4W887LDFNt&#10;A2/puvO5iCHsUlRQeF+nUrqsIIOub2viyB1tY9BH2ORSNxhiuKnkMEnepMGSY0OBNX0WlJ13F6Pg&#10;a+QvIftuN78n2h5+bBlOf8ugVK/bfkxBeGr9U/xwr3Wc/56M4f5NPEH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LLY/EAAAA3QAAAA8AAAAAAAAAAAAAAAAAmAIAAGRycy9k&#10;b3ducmV2LnhtbFBLBQYAAAAABAAEAPUAAACJAwAAAAA=&#10;" path="m,l293,e" filled="f" strokeweight=".6pt">
                    <v:path arrowok="t" o:connecttype="custom" o:connectlocs="0,0;293,0" o:connectangles="0,0"/>
                  </v:shape>
                </v:group>
                <v:group id="Group 1122" o:spid="_x0000_s1029" style="position:absolute;left:10348;top:4239;width:2;height:1352" coordorigin="10348,4239" coordsize="2,1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8ACIsMAAADdAAAADwAAAGRycy9kb3ducmV2LnhtbERPS4vCMBC+C/6HMIK3&#10;Na2y4naNIqLiQRZ8wLK3oRnbYjMpTWzrv98Igrf5+J4zX3amFA3VrrCsIB5FIIhTqwvOFFzO248Z&#10;COeRNZaWScGDHCwX/d4cE21bPlJz8pkIIewSVJB7XyVSujQng25kK+LAXW1t0AdYZ1LX2IZwU8px&#10;FE2lwYJDQ44VrXNKb6e7UbBrsV1N4k1zuF3Xj7/z58/vISalhoNu9Q3CU+ff4pd7r8P8r2g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wAIiwwAAAN0AAAAP&#10;AAAAAAAAAAAAAAAAAKoCAABkcnMvZG93bnJldi54bWxQSwUGAAAAAAQABAD6AAAAmgMAAAAA&#10;">
                  <v:shape id="Freeform 1123" o:spid="_x0000_s1030" style="position:absolute;left:10348;top:4239;width:2;height:13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XtJsMA&#10;AADdAAAADwAAAGRycy9kb3ducmV2LnhtbERPTWsCMRC9F/wPYQQvpWb1UO1qFBEKxUNBW2mPw2bc&#10;XdxMQhJ3139vBMHbPN7nLNe9aURLPtSWFUzGGQjiwuqaSwW/P59vcxAhImtsLJOCKwVYrwYvS8y1&#10;7XhP7SGWIoVwyFFBFaPLpQxFRQbD2DrixJ2sNxgT9KXUHrsUbho5zbJ3abDm1FCho21FxflwMQrK&#10;zfXf73T/3cpJZ52b0fHv8qrUaNhvFiAi9fEpfri/dJr/kc3g/k06Qa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QXtJsMAAADdAAAADwAAAAAAAAAAAAAAAACYAgAAZHJzL2Rv&#10;d25yZXYueG1sUEsFBgAAAAAEAAQA9QAAAIgDAAAAAA==&#10;" path="m,l,1352e" filled="f" strokeweight=".6pt">
                    <v:path arrowok="t" o:connecttype="custom" o:connectlocs="0,4239;0,5591" o:connectangles="0,0"/>
                  </v:shape>
                </v:group>
                <v:group id="Group 1124" o:spid="_x0000_s1031" style="position:absolute;left:10631;top:4239;width:2;height:1352" coordorigin="10631,4239" coordsize="2,1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RMzy8cAAADdAAAADwAAAGRycy9kb3ducmV2LnhtbESPQWvCQBCF70L/wzKF&#10;3nSTFqWNriLSlh5EMBaKtyE7JsHsbMhuk/jvnUOhtxnem/e+WW1G16ieulB7NpDOElDEhbc1lwa+&#10;Tx/TV1AhIltsPJOBGwXYrB8mK8ysH/hIfR5LJSEcMjRQxdhmWoeiIodh5lti0S6+cxhl7UptOxwk&#10;3DX6OUkW2mHN0lBhS7uKimv+6wx8DjhsX9L3fn+97G7n0/zws0/JmKfHcbsEFWmM/+a/6y8r+G+J&#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0RMzy8cAAADd&#10;AAAADwAAAAAAAAAAAAAAAACqAgAAZHJzL2Rvd25yZXYueG1sUEsFBgAAAAAEAAQA+gAAAJ4DAAAA&#10;AA==&#10;">
                  <v:shape id="Freeform 1125" o:spid="_x0000_s1032" style="position:absolute;left:10631;top:4239;width:2;height:1352;visibility:visible;mso-wrap-style:square;v-text-anchor:top" coordsize="2,1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bcz8QA&#10;AADdAAAADwAAAGRycy9kb3ducmV2LnhtbERPTWvCQBC9F/oflil4KbrRQ1tjNiKCIB4K2hY9Dtlp&#10;EpqdXXbXJP77bkHobR7vc4r1aDrRkw+tZQXzWQaCuLK65VrB58du+gYiRGSNnWVScKMA6/LxocBc&#10;24GP1J9iLVIIhxwVNDG6XMpQNWQwzKwjTty39QZjgr6W2uOQwk0nF1n2Ig22nBoadLRtqPo5XY2C&#10;enO7+IMe33s5H6xzr/R1vj4rNXkaNysQkcb4L7679zrNX2ZL+PsmnS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3M/EAAAA3QAAAA8AAAAAAAAAAAAAAAAAmAIAAGRycy9k&#10;b3ducmV2LnhtbFBLBQYAAAAABAAEAPUAAACJAwAAAAA=&#10;" path="m,l,1352e" filled="f" strokeweight=".6pt">
                    <v:path arrowok="t" o:connecttype="custom" o:connectlocs="0,4239;0,5591" o:connectangles="0,0"/>
                  </v:shape>
                </v:group>
                <v:group id="Group 1126" o:spid="_x0000_s1033" style="position:absolute;left:10343;top:4461;width:293;height:2" coordorigin="10343,446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rypEMcAAADdAAAADwAAAGRycy9kb3ducmV2LnhtbESPQWvCQBCF70L/wzKF&#10;3nSTFqWNriLSlh5EMBaKtyE7JsHsbMhuk/jvnUOhtxnem/e+WW1G16ieulB7NpDOElDEhbc1lwa+&#10;Tx/TV1AhIltsPJOBGwXYrB8mK8ysH/hIfR5LJSEcMjRQxdhmWoeiIodh5lti0S6+cxhl7UptOxwk&#10;3DX6OUkW2mHN0lBhS7uKimv+6wx8DjhsX9L3fn+97G7n0/zws0/JmKfHcbsEFWmM/+a/6y8r+G+p&#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rypEMcAAADd&#10;AAAADwAAAAAAAAAAAAAAAACqAgAAZHJzL2Rvd25yZXYueG1sUEsFBgAAAAAEAAQA+gAAAJ4DAAAA&#10;AA==&#10;">
                  <v:shape id="Freeform 1127" o:spid="_x0000_s1034" style="position:absolute;left:10343;top:446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m9UcQA&#10;AADdAAAADwAAAGRycy9kb3ducmV2LnhtbERPS2vCQBC+C/0PyxS86SYi0kZXkVLBg1J8UPQ2ZMck&#10;mp0N2dVN/323UPA2H99zZovO1OJBrassK0iHCQji3OqKCwXHw2rwBsJ5ZI21ZVLwQw4W85feDDNt&#10;A+/osfeFiCHsMlRQet9kUrq8JINuaBviyF1sa9BH2BZStxhiuKnlKEkm0mDFsaHEhj5Kym/7u1Gw&#10;Hft7yL+6zelKu+O3rcL1/BmU6r92yykIT51/iv/dax3nv6cp/H0TT5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pvVHEAAAA3QAAAA8AAAAAAAAAAAAAAAAAmAIAAGRycy9k&#10;b3ducmV2LnhtbFBLBQYAAAAABAAEAPUAAACJAwAAAAA=&#10;" path="m,l293,e" filled="f" strokeweight=".6pt">
                    <v:path arrowok="t" o:connecttype="custom" o:connectlocs="0,0;293,0" o:connectangles="0,0"/>
                  </v:shape>
                </v:group>
                <v:group id="Group 1128" o:spid="_x0000_s1035" style="position:absolute;left:10343;top:4688;width:293;height:2" coordorigin="10343,468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SKS/MUAAADdAAAADwAAAGRycy9kb3ducmV2LnhtbERPS2vCQBC+F/wPywi9&#10;1U0iLTZ1FREtPUjBRCi9DdkxCWZnQ3bN4993C4Xe5uN7zno7mkb01LnasoJ4EYEgLqyuuVRwyY9P&#10;KxDOI2tsLJOCiRxsN7OHNabaDnymPvOlCCHsUlRQed+mUrqiIoNuYVviwF1tZ9AH2JVSdziEcNPI&#10;JIpepMGaQ0OFLe0rKm7Z3Sh4H3DYLeNDf7pd99N3/vz5dYpJqcf5uHsD4Wn0/+I/94cO81/j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UikvzFAAAA3QAA&#10;AA8AAAAAAAAAAAAAAAAAqgIAAGRycy9kb3ducmV2LnhtbFBLBQYAAAAABAAEAPoAAACcAwAAAAA=&#10;">
                  <v:shape id="Freeform 1129" o:spid="_x0000_s1036" style="position:absolute;left:10343;top:468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eGvcQA&#10;AADdAAAADwAAAGRycy9kb3ducmV2LnhtbERPS2sCMRC+C/6HMEJvmvVBsVujlKLQg1K0IvY2bMbd&#10;1c1k2USz/vumIHibj+85s0VrKnGjxpWWFQwHCQjizOqScwX7n1V/CsJ5ZI2VZVJwJweLebczw1Tb&#10;wFu67XwuYgi7FBUU3teplC4ryKAb2Jo4cifbGPQRNrnUDYYYbio5SpJXabDk2FBgTZ8FZZfd1SjY&#10;TPw1ZN/t+nim7f5gy3D+XQalXnrtxzsIT61/ih/uLx3nvw3H8P9NPEH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3hr3EAAAA3QAAAA8AAAAAAAAAAAAAAAAAmAIAAGRycy9k&#10;b3ducmV2LnhtbFBLBQYAAAAABAAEAPUAAACJAwAAAAA=&#10;" path="m,l293,e" filled="f" strokeweight=".6pt">
                    <v:path arrowok="t" o:connecttype="custom" o:connectlocs="0,0;293,0" o:connectangles="0,0"/>
                  </v:shape>
                </v:group>
                <v:group id="Group 1130" o:spid="_x0000_s1037" style="position:absolute;left:10343;top:4915;width:293;height:2" coordorigin="10343,491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YevE8QAAADdAAAADwAAAGRycy9kb3ducmV2LnhtbERPTWvCQBC9F/wPywje&#10;dBNtpY2uIqLFgwhqoXgbsmMSzM6G7JrEf+8WhN7m8T5nvuxMKRqqXWFZQTyKQBCnVhecKfg5b4ef&#10;IJxH1lhaJgUPcrBc9N7mmGjb8pGak89ECGGXoILc+yqR0qU5GXQjWxEH7mprgz7AOpO6xjaEm1KO&#10;o2gqDRYcGnKsaJ1TejvdjYLvFtvVJN40+9t1/bicPw6/+5iUGvS71QyEp87/i1/unQ7zv+J3+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YevE8QAAADdAAAA&#10;DwAAAAAAAAAAAAAAAACqAgAAZHJzL2Rvd25yZXYueG1sUEsFBgAAAAAEAAQA+gAAAJsDAAAAAA==&#10;">
                  <v:shape id="Freeform 1131" o:spid="_x0000_s1038" style="position:absolute;left:10343;top:491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K7UsQA&#10;AADdAAAADwAAAGRycy9kb3ducmV2LnhtbERPTWsCMRC9C/6HMEJvmlW02K1RSlHoQSlaEXsbNuPu&#10;6maybKJZ/31TELzN433ObNGaStyocaVlBcNBAoI4s7rkXMH+Z9WfgnAeWWNlmRTcycFi3u3MMNU2&#10;8JZuO5+LGMIuRQWF93UqpcsKMugGtiaO3Mk2Bn2ETS51gyGGm0qOkuRVGiw5NhRY02dB2WV3NQo2&#10;Y38N2Xe7Pp5puz/YMpx/l0Gpl1778Q7CU+uf4of7S8f5b8MJ/H8TT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Su1LEAAAA3QAAAA8AAAAAAAAAAAAAAAAAmAIAAGRycy9k&#10;b3ducmV2LnhtbFBLBQYAAAAABAAEAPUAAACJAwAAAAA=&#10;" path="m,l293,e" filled="f" strokeweight=".6pt">
                    <v:path arrowok="t" o:connecttype="custom" o:connectlocs="0,0;293,0" o:connectangles="0,0"/>
                  </v:shape>
                </v:group>
                <v:group id="Group 1132" o:spid="_x0000_s1039" style="position:absolute;left:10343;top:5142;width:293;height:2" coordorigin="10343,514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hmU/8MAAADdAAAADwAAAGRycy9kb3ducmV2LnhtbERPS4vCMBC+C/6HMIK3&#10;Na2y4naNIqLiQRZ8wLK3oRnbYjMpTWzrv98Igrf5+J4zX3amFA3VrrCsIB5FIIhTqwvOFFzO248Z&#10;COeRNZaWScGDHCwX/d4cE21bPlJz8pkIIewSVJB7XyVSujQng25kK+LAXW1t0AdYZ1LX2IZwU8px&#10;FE2lwYJDQ44VrXNKb6e7UbBrsV1N4k1zuF3Xj7/z58/vISalhoNu9Q3CU+ff4pd7r8P8r3g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KGZT/wwAAAN0AAAAP&#10;AAAAAAAAAAAAAAAAAKoCAABkcnMvZG93bnJldi54bWxQSwUGAAAAAAQABAD6AAAAmgMAAAAA&#10;">
                  <v:shape id="Freeform 1133" o:spid="_x0000_s1040" style="position:absolute;left:10343;top:514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yAvsQA&#10;AADdAAAADwAAAGRycy9kb3ducmV2LnhtbERPTWsCMRC9C/6HMEJvmlXE2q1RSlHoQSlaEXsbNuPu&#10;6maybKJZ/31TELzN433ObNGaStyocaVlBcNBAoI4s7rkXMH+Z9WfgnAeWWNlmRTcycFi3u3MMNU2&#10;8JZuO5+LGMIuRQWF93UqpcsKMugGtiaO3Mk2Bn2ETS51gyGGm0qOkmQiDZYcGwqs6bOg7LK7GgWb&#10;sb+G7LtdH8+03R9sGc6/y6DUS6/9eAfhqfVP8cP9peP8t+Er/H8TT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MgL7EAAAA3QAAAA8AAAAAAAAAAAAAAAAAmAIAAGRycy9k&#10;b3ducmV2LnhtbFBLBQYAAAAABAAEAPUAAACJAwAAAAA=&#10;" path="m,l293,e" filled="f" strokeweight=".6pt">
                    <v:path arrowok="t" o:connecttype="custom" o:connectlocs="0,0;293,0" o:connectangles="0,0"/>
                  </v:shape>
                </v:group>
                <v:group id="Group 1134" o:spid="_x0000_s1041" style="position:absolute;left:10343;top:5369;width:293;height:2" coordorigin="10343,536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qlFscAAADdAAAADwAAAGRycy9kb3ducmV2LnhtbESPQWvCQBCF70L/wzKF&#10;3nSTFqWNriLSlh5EMBaKtyE7JsHsbMhuk/jvnUOhtxnem/e+WW1G16ieulB7NpDOElDEhbc1lwa+&#10;Tx/TV1AhIltsPJOBGwXYrB8mK8ysH/hIfR5LJSEcMjRQxdhmWoeiIodh5lti0S6+cxhl7UptOxwk&#10;3DX6OUkW2mHN0lBhS7uKimv+6wx8DjhsX9L3fn+97G7n0/zws0/JmKfHcbsEFWmM/+a/6y8r+G+p&#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MqlFscAAADd&#10;AAAADwAAAAAAAAAAAAAAAACqAgAAZHJzL2Rvd25yZXYueG1sUEsFBgAAAAAEAAQA+gAAAJ4DAAAA&#10;AA==&#10;">
                  <v:shape id="Freeform 1135" o:spid="_x0000_s1042" style="position:absolute;left:10343;top:536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xV8MA&#10;AADdAAAADwAAAGRycy9kb3ducmV2LnhtbERPTYvCMBC9C/sfwix409RFZK1GEXHBg7LoyqK3oRnb&#10;ajMpTTT135uFBW/zeJ8znbemEndqXGlZwaCfgCDOrC45V3D4+ep9gnAeWWNlmRQ8yMF89taZYqpt&#10;4B3d9z4XMYRdigoK7+tUSpcVZND1bU0cubNtDPoIm1zqBkMMN5X8SJKRNFhybCiwpmVB2XV/Mwq2&#10;Q38L2Xe7OV5od/i1ZbicVkGp7nu7mIDw1PqX+N+91nH+eDCGv2/iCX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xV8MAAADdAAAADwAAAAAAAAAAAAAAAACYAgAAZHJzL2Rv&#10;d25yZXYueG1sUEsFBgAAAAAEAAQA9QAAAIgDAAAAAA==&#10;" path="m,l293,e" filled="f" strokeweight=".6pt">
                    <v:path arrowok="t" o:connecttype="custom" o:connectlocs="0,0;293,0" o:connectangles="0,0"/>
                  </v:shape>
                </v:group>
                <v:group id="Group 1136" o:spid="_x0000_s1043" style="position:absolute;left:10343;top:5596;width:293;height:2" coordorigin="10343,559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NBjrccAAADd&#10;AAAADwAAAAAAAAAAAAAAAACqAgAAZHJzL2Rvd25yZXYueG1sUEsFBgAAAAAEAAQA+gAAAJ4DAAAA&#10;AA==&#10;">
                  <v:shape id="Freeform 1137" o:spid="_x0000_s1044" style="position:absolute;left:10343;top:559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V37MQA&#10;AADdAAAADwAAAGRycy9kb3ducmV2LnhtbERPTWvCQBC9C/6HZYTedKNIaaObIKLgoaVoQ6m3ITtN&#10;YrOzIbu66b/vFgre5vE+Z50PphU36l1jWcF8loAgLq1uuFJQvO+nTyCcR9bYWiYFP+Qgz8ajNaba&#10;Bj7S7eQrEUPYpaig9r5LpXRlTQbdzHbEkfuyvUEfYV9J3WOI4aaViyR5lAYbjg01drStqfw+XY2C&#10;16W/hvJtePm80LH4sE24nHdBqYfJsFmB8DT4u/jffdBx/vNiDn/fxBN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Fd+z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86912" behindDoc="1" locked="0" layoutInCell="1" allowOverlap="1">
                <wp:simplePos x="0" y="0"/>
                <wp:positionH relativeFrom="page">
                  <wp:posOffset>6563995</wp:posOffset>
                </wp:positionH>
                <wp:positionV relativeFrom="page">
                  <wp:posOffset>3693795</wp:posOffset>
                </wp:positionV>
                <wp:extent cx="193675" cy="151765"/>
                <wp:effectExtent l="0" t="0" r="15875" b="19685"/>
                <wp:wrapNone/>
                <wp:docPr id="1894" name="Group 1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5817"/>
                          <a:chExt cx="305" cy="239"/>
                        </a:xfrm>
                      </wpg:grpSpPr>
                      <wpg:grpSp>
                        <wpg:cNvPr id="1895" name="Group 1139"/>
                        <wpg:cNvGrpSpPr>
                          <a:grpSpLocks/>
                        </wpg:cNvGrpSpPr>
                        <wpg:grpSpPr bwMode="auto">
                          <a:xfrm>
                            <a:off x="10343" y="5823"/>
                            <a:ext cx="293" cy="2"/>
                            <a:chOff x="10343" y="5823"/>
                            <a:chExt cx="293" cy="2"/>
                          </a:xfrm>
                        </wpg:grpSpPr>
                        <wps:wsp>
                          <wps:cNvPr id="1896" name="Freeform 1140"/>
                          <wps:cNvSpPr>
                            <a:spLocks/>
                          </wps:cNvSpPr>
                          <wps:spPr bwMode="auto">
                            <a:xfrm>
                              <a:off x="10343" y="582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97" name="Group 1141"/>
                        <wpg:cNvGrpSpPr>
                          <a:grpSpLocks/>
                        </wpg:cNvGrpSpPr>
                        <wpg:grpSpPr bwMode="auto">
                          <a:xfrm>
                            <a:off x="10348" y="5828"/>
                            <a:ext cx="2" cy="217"/>
                            <a:chOff x="10348" y="5828"/>
                            <a:chExt cx="2" cy="217"/>
                          </a:xfrm>
                        </wpg:grpSpPr>
                        <wps:wsp>
                          <wps:cNvPr id="1898" name="Freeform 1142"/>
                          <wps:cNvSpPr>
                            <a:spLocks/>
                          </wps:cNvSpPr>
                          <wps:spPr bwMode="auto">
                            <a:xfrm>
                              <a:off x="10348" y="5828"/>
                              <a:ext cx="2" cy="217"/>
                            </a:xfrm>
                            <a:custGeom>
                              <a:avLst/>
                              <a:gdLst>
                                <a:gd name="T0" fmla="+- 0 5828 5828"/>
                                <a:gd name="T1" fmla="*/ 5828 h 217"/>
                                <a:gd name="T2" fmla="+- 0 6045 5828"/>
                                <a:gd name="T3" fmla="*/ 6045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99" name="Group 1143"/>
                        <wpg:cNvGrpSpPr>
                          <a:grpSpLocks/>
                        </wpg:cNvGrpSpPr>
                        <wpg:grpSpPr bwMode="auto">
                          <a:xfrm>
                            <a:off x="10631" y="5828"/>
                            <a:ext cx="2" cy="217"/>
                            <a:chOff x="10631" y="5828"/>
                            <a:chExt cx="2" cy="217"/>
                          </a:xfrm>
                        </wpg:grpSpPr>
                        <wps:wsp>
                          <wps:cNvPr id="1900" name="Freeform 1144"/>
                          <wps:cNvSpPr>
                            <a:spLocks/>
                          </wps:cNvSpPr>
                          <wps:spPr bwMode="auto">
                            <a:xfrm>
                              <a:off x="10631" y="5828"/>
                              <a:ext cx="2" cy="217"/>
                            </a:xfrm>
                            <a:custGeom>
                              <a:avLst/>
                              <a:gdLst>
                                <a:gd name="T0" fmla="+- 0 5828 5828"/>
                                <a:gd name="T1" fmla="*/ 5828 h 217"/>
                                <a:gd name="T2" fmla="+- 0 6045 5828"/>
                                <a:gd name="T3" fmla="*/ 6045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01" name="Group 1145"/>
                        <wpg:cNvGrpSpPr>
                          <a:grpSpLocks/>
                        </wpg:cNvGrpSpPr>
                        <wpg:grpSpPr bwMode="auto">
                          <a:xfrm>
                            <a:off x="10343" y="6050"/>
                            <a:ext cx="293" cy="2"/>
                            <a:chOff x="10343" y="6050"/>
                            <a:chExt cx="293" cy="2"/>
                          </a:xfrm>
                        </wpg:grpSpPr>
                        <wps:wsp>
                          <wps:cNvPr id="1902" name="Freeform 1146"/>
                          <wps:cNvSpPr>
                            <a:spLocks/>
                          </wps:cNvSpPr>
                          <wps:spPr bwMode="auto">
                            <a:xfrm>
                              <a:off x="10343" y="605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2FE900" id="Group 1138" o:spid="_x0000_s1026" style="position:absolute;margin-left:516.85pt;margin-top:290.85pt;width:15.25pt;height:11.95pt;z-index:-251629568;mso-position-horizontal-relative:page;mso-position-vertical-relative:page" coordorigin="10337,5817"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">
                <v:group id="Group 1139" o:spid="_x0000_s1027" style="position:absolute;left:10343;top:5823;width:293;height:2" coordorigin="10343,582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H5Bk/FAAAA3QAA&#10;AA8AAAAAAAAAAAAAAAAAqgIAAGRycy9kb3ducmV2LnhtbFBLBQYAAAAABAAEAPoAAACcAwAAAAA=&#10;">
                  <v:shape id="Freeform 1140" o:spid="_x0000_s1028" style="position:absolute;left:10343;top:582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Ip4sQA&#10;AADdAAAADwAAAGRycy9kb3ducmV2LnhtbERPTWvCQBC9F/wPywi91Y2liI2uImKhhxbRBtHbkB2T&#10;aHY2ZFc3/feuIHibx/uc6bwztbhS6yrLCoaDBARxbnXFhYLs7+ttDMJ5ZI21ZVLwTw7ms97LFFNt&#10;A2/ouvWFiCHsUlRQet+kUrq8JINuYBviyB1ta9BH2BZStxhiuKnle5KMpMGKY0OJDS1Lys/bi1Hw&#10;++EvIV93P/sTbbKdrcLpsApKvfa7xQSEp84/xQ/3t47zx58juH8TT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yKeLEAAAA3QAAAA8AAAAAAAAAAAAAAAAAmAIAAGRycy9k&#10;b3ducmV2LnhtbFBLBQYAAAAABAAEAPUAAACJAwAAAAA=&#10;" path="m,l293,e" filled="f" strokeweight=".6pt">
                    <v:path arrowok="t" o:connecttype="custom" o:connectlocs="0,0;293,0" o:connectangles="0,0"/>
                  </v:shape>
                </v:group>
                <v:group id="Group 1141" o:spid="_x0000_s1029" style="position:absolute;left:10348;top:5828;width:2;height:217" coordorigin="10348,5828"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nPaPFAAAA3QAA&#10;AA8AAAAAAAAAAAAAAAAAqgIAAGRycy9kb3ducmV2LnhtbFBLBQYAAAAABAAEAPoAAACcAwAAAAA=&#10;">
                  <v:shape id="Freeform 1142" o:spid="_x0000_s1030" style="position:absolute;left:10348;top:5828;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gIFcUA&#10;AADdAAAADwAAAGRycy9kb3ducmV2LnhtbESPT2/CMAzF75P2HSIj7TZSNglBIaBqEmi78e/A0WpM&#10;U7VxSpNB9+3nAxI3W+/5vZ+X68G36kZ9rAMbmIwzUMRlsDVXBk7HzfsMVEzIFtvAZOCPIqxXry9L&#10;zG24855uh1QpCeGYowGXUpdrHUtHHuM4dMSiXULvMcnaV9r2eJdw3+qPLJtqjzVLg8OOvhyVzeHX&#10;G6DrtWu27Sn7LM4bW/zsC9dsd8a8jYZiASrRkJ7mx/W3FfzZXHDlGxlB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mAgVxQAAAN0AAAAPAAAAAAAAAAAAAAAAAJgCAABkcnMv&#10;ZG93bnJldi54bWxQSwUGAAAAAAQABAD1AAAAigMAAAAA&#10;" path="m,l,217e" filled="f" strokeweight=".6pt">
                    <v:path arrowok="t" o:connecttype="custom" o:connectlocs="0,5828;0,6045" o:connectangles="0,0"/>
                  </v:shape>
                </v:group>
                <v:group id="Group 1143" o:spid="_x0000_s1031" style="position:absolute;left:10631;top:5828;width:2;height:217" coordorigin="10631,5828"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QMSsMAAADdAAAADwAAAGRycy9kb3ducmV2LnhtbERPS4vCMBC+C/sfwix4&#10;07QrilajiOwuexDBB4i3oRnbYjMpTbat/94Igrf5+J6zWHWmFA3VrrCsIB5GIIhTqwvOFJyOP4Mp&#10;COeRNZaWScGdHKyWH70FJtq2vKfm4DMRQtglqCD3vkqkdGlOBt3QVsSBu9raoA+wzqSusQ3hppRf&#10;UTSRBgsODTlWtMkpvR3+jYLfFtv1KP5utrfr5n45jnfnbUxK9T+79RyEp86/xS/3nw7zp7MZ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gtAxKwwAAAN0AAAAP&#10;AAAAAAAAAAAAAAAAAKoCAABkcnMvZG93bnJldi54bWxQSwUGAAAAAAQABAD6AAAAmgMAAAAA&#10;">
                  <v:shape id="Freeform 1144" o:spid="_x0000_s1032" style="position:absolute;left:10631;top:5828;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WeCcUA&#10;AADdAAAADwAAAGRycy9kb3ducmV2LnhtbESPQW/CMAyF75P4D5GRdhsJmzSxjoCqSaDtBozDjlZj&#10;mqqNU5oMun+PD5O42XrP731ersfQqQsNqYlsYT4zoIir6BquLRy/N08LUCkjO+wik4U/SrBeTR6W&#10;WLh45T1dDrlWEsKpQAs+577QOlWeAqZZ7IlFO8UhYJZ1qLUb8CrhodPPxrzqgA1Lg8eePjxV7eE3&#10;WKDzuW+33dG8lD8bV37tS99ud9Y+TsfyHVSmMd/N/9efTvDfjPDLNzKCX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BZ4JxQAAAN0AAAAPAAAAAAAAAAAAAAAAAJgCAABkcnMv&#10;ZG93bnJldi54bWxQSwUGAAAAAAQABAD1AAAAigMAAAAA&#10;" path="m,l,217e" filled="f" strokeweight=".6pt">
                    <v:path arrowok="t" o:connecttype="custom" o:connectlocs="0,5828;0,6045" o:connectangles="0,0"/>
                  </v:shape>
                </v:group>
                <v:group id="Group 1145" o:spid="_x0000_s1033" style="position:absolute;left:10343;top:6050;width:293;height:2" coordorigin="10343,605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CmaVsQAAADdAAAADwAAAGRycy9kb3ducmV2LnhtbERPS2vCQBC+F/wPywi9&#10;NZsoLTVmFZFaegiFqiDehuyYBLOzIbvN4993C4Xe5uN7TrYdTSN66lxtWUESxSCIC6trLhWcT4en&#10;VxDOI2tsLJOCiRxsN7OHDFNtB/6i/uhLEULYpaig8r5NpXRFRQZdZFviwN1sZ9AH2JVSdziEcNPI&#10;RRy/SIM1h4YKW9pXVNyP30bB+4DDbpm89fn9tp+up+fPS56QUo/zcbcG4Wn0/+I/94cO81dxA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CmaVsQAAADdAAAA&#10;DwAAAAAAAAAAAAAAAACqAgAAZHJzL2Rvd25yZXYueG1sUEsFBgAAAAAEAAQA+gAAAJsDAAAAAA==&#10;">
                  <v:shape id="Freeform 1146" o:spid="_x0000_s1034" style="position:absolute;left:10343;top:605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K1+8MA&#10;AADdAAAADwAAAGRycy9kb3ducmV2LnhtbERPS4vCMBC+L/gfwgje1lSRZa1GEdkFDy6LD0RvQzO2&#10;1WZSmmjqvzcLC97m43vOdN6aStypcaVlBYN+AoI4s7rkXMF+9/3+CcJ5ZI2VZVLwIAfzWedtiqm2&#10;gTd03/pcxBB2KSoovK9TKV1WkEHXtzVx5M62MegjbHKpGwwx3FRymCQf0mDJsaHAmpYFZdftzSj4&#10;GflbyH7b9fFCm/3BluFy+gpK9brtYgLCU+tf4n/3Ssf542QIf9/EE+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K1+8MAAADdAAAADwAAAAAAAAAAAAAAAACYAgAAZHJzL2Rv&#10;d25yZXYueG1sUEsFBgAAAAAEAAQA9QAAAIgDA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87936" behindDoc="1" locked="0" layoutInCell="1" allowOverlap="1">
                <wp:simplePos x="0" y="0"/>
                <wp:positionH relativeFrom="page">
                  <wp:posOffset>6563995</wp:posOffset>
                </wp:positionH>
                <wp:positionV relativeFrom="page">
                  <wp:posOffset>3982085</wp:posOffset>
                </wp:positionV>
                <wp:extent cx="193675" cy="728345"/>
                <wp:effectExtent l="0" t="0" r="15875" b="14605"/>
                <wp:wrapNone/>
                <wp:docPr id="1877" name="Group 1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728345"/>
                          <a:chOff x="10337" y="6271"/>
                          <a:chExt cx="305" cy="1147"/>
                        </a:xfrm>
                      </wpg:grpSpPr>
                      <wpg:grpSp>
                        <wpg:cNvPr id="1878" name="Group 1148"/>
                        <wpg:cNvGrpSpPr>
                          <a:grpSpLocks/>
                        </wpg:cNvGrpSpPr>
                        <wpg:grpSpPr bwMode="auto">
                          <a:xfrm>
                            <a:off x="10343" y="6277"/>
                            <a:ext cx="293" cy="2"/>
                            <a:chOff x="10343" y="6277"/>
                            <a:chExt cx="293" cy="2"/>
                          </a:xfrm>
                        </wpg:grpSpPr>
                        <wps:wsp>
                          <wps:cNvPr id="1879" name="Freeform 1149"/>
                          <wps:cNvSpPr>
                            <a:spLocks/>
                          </wps:cNvSpPr>
                          <wps:spPr bwMode="auto">
                            <a:xfrm>
                              <a:off x="10343" y="627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80" name="Group 1150"/>
                        <wpg:cNvGrpSpPr>
                          <a:grpSpLocks/>
                        </wpg:cNvGrpSpPr>
                        <wpg:grpSpPr bwMode="auto">
                          <a:xfrm>
                            <a:off x="10348" y="6282"/>
                            <a:ext cx="2" cy="1125"/>
                            <a:chOff x="10348" y="6282"/>
                            <a:chExt cx="2" cy="1125"/>
                          </a:xfrm>
                        </wpg:grpSpPr>
                        <wps:wsp>
                          <wps:cNvPr id="1881" name="Freeform 1151"/>
                          <wps:cNvSpPr>
                            <a:spLocks/>
                          </wps:cNvSpPr>
                          <wps:spPr bwMode="auto">
                            <a:xfrm>
                              <a:off x="10348" y="6282"/>
                              <a:ext cx="2" cy="1125"/>
                            </a:xfrm>
                            <a:custGeom>
                              <a:avLst/>
                              <a:gdLst>
                                <a:gd name="T0" fmla="+- 0 6282 6282"/>
                                <a:gd name="T1" fmla="*/ 6282 h 1125"/>
                                <a:gd name="T2" fmla="+- 0 7407 6282"/>
                                <a:gd name="T3" fmla="*/ 7407 h 1125"/>
                              </a:gdLst>
                              <a:ahLst/>
                              <a:cxnLst>
                                <a:cxn ang="0">
                                  <a:pos x="0" y="T1"/>
                                </a:cxn>
                                <a:cxn ang="0">
                                  <a:pos x="0" y="T3"/>
                                </a:cxn>
                              </a:cxnLst>
                              <a:rect l="0" t="0" r="r" b="b"/>
                              <a:pathLst>
                                <a:path h="1125">
                                  <a:moveTo>
                                    <a:pt x="0" y="0"/>
                                  </a:moveTo>
                                  <a:lnTo>
                                    <a:pt x="0" y="112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82" name="Group 1152"/>
                        <wpg:cNvGrpSpPr>
                          <a:grpSpLocks/>
                        </wpg:cNvGrpSpPr>
                        <wpg:grpSpPr bwMode="auto">
                          <a:xfrm>
                            <a:off x="10631" y="6282"/>
                            <a:ext cx="2" cy="1125"/>
                            <a:chOff x="10631" y="6282"/>
                            <a:chExt cx="2" cy="1125"/>
                          </a:xfrm>
                        </wpg:grpSpPr>
                        <wps:wsp>
                          <wps:cNvPr id="1883" name="Freeform 1153"/>
                          <wps:cNvSpPr>
                            <a:spLocks/>
                          </wps:cNvSpPr>
                          <wps:spPr bwMode="auto">
                            <a:xfrm>
                              <a:off x="10631" y="6282"/>
                              <a:ext cx="2" cy="1125"/>
                            </a:xfrm>
                            <a:custGeom>
                              <a:avLst/>
                              <a:gdLst>
                                <a:gd name="T0" fmla="+- 0 6282 6282"/>
                                <a:gd name="T1" fmla="*/ 6282 h 1125"/>
                                <a:gd name="T2" fmla="+- 0 7407 6282"/>
                                <a:gd name="T3" fmla="*/ 7407 h 1125"/>
                              </a:gdLst>
                              <a:ahLst/>
                              <a:cxnLst>
                                <a:cxn ang="0">
                                  <a:pos x="0" y="T1"/>
                                </a:cxn>
                                <a:cxn ang="0">
                                  <a:pos x="0" y="T3"/>
                                </a:cxn>
                              </a:cxnLst>
                              <a:rect l="0" t="0" r="r" b="b"/>
                              <a:pathLst>
                                <a:path h="1125">
                                  <a:moveTo>
                                    <a:pt x="0" y="0"/>
                                  </a:moveTo>
                                  <a:lnTo>
                                    <a:pt x="0" y="112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84" name="Group 1154"/>
                        <wpg:cNvGrpSpPr>
                          <a:grpSpLocks/>
                        </wpg:cNvGrpSpPr>
                        <wpg:grpSpPr bwMode="auto">
                          <a:xfrm>
                            <a:off x="10343" y="6504"/>
                            <a:ext cx="293" cy="2"/>
                            <a:chOff x="10343" y="6504"/>
                            <a:chExt cx="293" cy="2"/>
                          </a:xfrm>
                        </wpg:grpSpPr>
                        <wps:wsp>
                          <wps:cNvPr id="1885" name="Freeform 1155"/>
                          <wps:cNvSpPr>
                            <a:spLocks/>
                          </wps:cNvSpPr>
                          <wps:spPr bwMode="auto">
                            <a:xfrm>
                              <a:off x="10343" y="650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86" name="Group 1156"/>
                        <wpg:cNvGrpSpPr>
                          <a:grpSpLocks/>
                        </wpg:cNvGrpSpPr>
                        <wpg:grpSpPr bwMode="auto">
                          <a:xfrm>
                            <a:off x="10343" y="6731"/>
                            <a:ext cx="293" cy="2"/>
                            <a:chOff x="10343" y="6731"/>
                            <a:chExt cx="293" cy="2"/>
                          </a:xfrm>
                        </wpg:grpSpPr>
                        <wps:wsp>
                          <wps:cNvPr id="1887" name="Freeform 1157"/>
                          <wps:cNvSpPr>
                            <a:spLocks/>
                          </wps:cNvSpPr>
                          <wps:spPr bwMode="auto">
                            <a:xfrm>
                              <a:off x="10343" y="673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88" name="Group 1158"/>
                        <wpg:cNvGrpSpPr>
                          <a:grpSpLocks/>
                        </wpg:cNvGrpSpPr>
                        <wpg:grpSpPr bwMode="auto">
                          <a:xfrm>
                            <a:off x="10343" y="6958"/>
                            <a:ext cx="293" cy="2"/>
                            <a:chOff x="10343" y="6958"/>
                            <a:chExt cx="293" cy="2"/>
                          </a:xfrm>
                        </wpg:grpSpPr>
                        <wps:wsp>
                          <wps:cNvPr id="1889" name="Freeform 1159"/>
                          <wps:cNvSpPr>
                            <a:spLocks/>
                          </wps:cNvSpPr>
                          <wps:spPr bwMode="auto">
                            <a:xfrm>
                              <a:off x="10343" y="695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90" name="Group 1160"/>
                        <wpg:cNvGrpSpPr>
                          <a:grpSpLocks/>
                        </wpg:cNvGrpSpPr>
                        <wpg:grpSpPr bwMode="auto">
                          <a:xfrm>
                            <a:off x="10343" y="7185"/>
                            <a:ext cx="293" cy="2"/>
                            <a:chOff x="10343" y="7185"/>
                            <a:chExt cx="293" cy="2"/>
                          </a:xfrm>
                        </wpg:grpSpPr>
                        <wps:wsp>
                          <wps:cNvPr id="1891" name="Freeform 1161"/>
                          <wps:cNvSpPr>
                            <a:spLocks/>
                          </wps:cNvSpPr>
                          <wps:spPr bwMode="auto">
                            <a:xfrm>
                              <a:off x="10343" y="718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92" name="Group 1162"/>
                        <wpg:cNvGrpSpPr>
                          <a:grpSpLocks/>
                        </wpg:cNvGrpSpPr>
                        <wpg:grpSpPr bwMode="auto">
                          <a:xfrm>
                            <a:off x="10343" y="7412"/>
                            <a:ext cx="293" cy="2"/>
                            <a:chOff x="10343" y="7412"/>
                            <a:chExt cx="293" cy="2"/>
                          </a:xfrm>
                        </wpg:grpSpPr>
                        <wps:wsp>
                          <wps:cNvPr id="1893" name="Freeform 1163"/>
                          <wps:cNvSpPr>
                            <a:spLocks/>
                          </wps:cNvSpPr>
                          <wps:spPr bwMode="auto">
                            <a:xfrm>
                              <a:off x="10343" y="741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714265" id="Group 1147" o:spid="_x0000_s1026" style="position:absolute;margin-left:516.85pt;margin-top:313.55pt;width:15.25pt;height:57.35pt;z-index:-251628544;mso-position-horizontal-relative:page;mso-position-vertical-relative:page" coordorigin="10337,6271" coordsize="305,1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">
                <v:group id="Group 1148" o:spid="_x0000_s1027" style="position:absolute;left:10343;top:6277;width:293;height:2" coordorigin="10343,627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PK8cAAADd&#10;AAAADwAAAAAAAAAAAAAAAACqAgAAZHJzL2Rvd25yZXYueG1sUEsFBgAAAAAEAAQA+gAAAJ4DAAAA&#10;AA==&#10;">
                  <v:shape id="Freeform 1149" o:spid="_x0000_s1028" style="position:absolute;left:10343;top:627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FbasQA&#10;AADdAAAADwAAAGRycy9kb3ducmV2LnhtbERPS2sCMRC+F/wPYQq91WyLVLuaFZEKPbSID4rehs24&#10;DzeTZRPN9t83BcHbfHzPmc1704grda6yrOBlmIAgzq2uuFCw362eJyCcR9bYWCYFv+Rgng0eZphq&#10;G3hD160vRAxhl6KC0vs2ldLlJRl0Q9sSR+5kO4M+wq6QusMQw00jX5PkTRqsODaU2NKypPy8vRgF&#10;3yN/Cfm6/zrUtNn/2CrUx4+g1NNjv5iC8NT7u/jm/tRx/mT8Dv/fx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hW2rEAAAA3QAAAA8AAAAAAAAAAAAAAAAAmAIAAGRycy9k&#10;b3ducmV2LnhtbFBLBQYAAAAABAAEAPUAAACJAwAAAAA=&#10;" path="m,l293,e" filled="f" strokeweight=".6pt">
                    <v:path arrowok="t" o:connecttype="custom" o:connectlocs="0,0;293,0" o:connectangles="0,0"/>
                  </v:shape>
                </v:group>
                <v:group id="Group 1150" o:spid="_x0000_s1029" style="position:absolute;left:10348;top:6282;width:2;height:1125" coordorigin="10348,6282" coordsize="2,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FczCscAAADd&#10;AAAADwAAAAAAAAAAAAAAAACqAgAAZHJzL2Rvd25yZXYueG1sUEsFBgAAAAAEAAQA+gAAAJ4DAAAA&#10;AA==&#10;">
                  <v:shape id="Freeform 1151" o:spid="_x0000_s1030" style="position:absolute;left:10348;top:6282;width:2;height:1125;visibility:visible;mso-wrap-style:square;v-text-anchor:top" coordsize="2,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dzcMIA&#10;AADdAAAADwAAAGRycy9kb3ducmV2LnhtbERP24rCMBB9F/yHMAu+yJoqKKVrFBUUQRDs+gFDM9t0&#10;bSalibb79xtB8G0O5zrLdW9r8aDWV44VTCcJCOLC6YpLBdfv/WcKwgdkjbVjUvBHHtar4WCJmXYd&#10;X+iRh1LEEPYZKjAhNJmUvjBk0U9cQxy5H9daDBG2pdQtdjHc1nKWJAtpseLYYLChnaHilt+tAjc/&#10;bX7l7by96gMdOmPy43ifKzX66DdfIAL14S1+uY86zk/TKTy/iS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3NwwgAAAN0AAAAPAAAAAAAAAAAAAAAAAJgCAABkcnMvZG93&#10;bnJldi54bWxQSwUGAAAAAAQABAD1AAAAhwMAAAAA&#10;" path="m,l,1125e" filled="f" strokeweight=".6pt">
                    <v:path arrowok="t" o:connecttype="custom" o:connectlocs="0,6282;0,7407" o:connectangles="0,0"/>
                  </v:shape>
                </v:group>
                <v:group id="Group 1152" o:spid="_x0000_s1031" style="position:absolute;left:10631;top:6282;width:2;height:1125" coordorigin="10631,6282" coordsize="2,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yQjmwwAAAN0AAAAP&#10;AAAAAAAAAAAAAAAAAKoCAABkcnMvZG93bnJldi54bWxQSwUGAAAAAAQABAD6AAAAmgMAAAAA&#10;">
                  <v:shape id="Freeform 1153" o:spid="_x0000_s1032" style="position:absolute;left:10631;top:6282;width:2;height:1125;visibility:visible;mso-wrap-style:square;v-text-anchor:top" coordsize="2,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lInMMA&#10;AADdAAAADwAAAGRycy9kb3ducmV2LnhtbERP3WrCMBS+H/gO4Qy8GZpO2SidqehAEQaDVR/g0Jw1&#10;XZuT0kRb394MBO/Ox/d7VuvRtuJCva8dK3idJyCIS6drrhScjrtZCsIHZI2tY1JwJQ/rfPK0wky7&#10;gX/oUoRKxBD2GSowIXSZlL40ZNHPXUccuV/XWwwR9pXUPQ4x3LZykSTv0mLNscFgR5+GyqY4WwXu&#10;7WvzJ5vv7UnvaT8YUxxedoVS0+dx8wEi0Bge4rv7oOP8NF3C/zfxBJ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elInMMAAADdAAAADwAAAAAAAAAAAAAAAACYAgAAZHJzL2Rv&#10;d25yZXYueG1sUEsFBgAAAAAEAAQA9QAAAIgDAAAAAA==&#10;" path="m,l,1125e" filled="f" strokeweight=".6pt">
                    <v:path arrowok="t" o:connecttype="custom" o:connectlocs="0,6282;0,7407" o:connectangles="0,0"/>
                  </v:shape>
                </v:group>
                <v:group id="Group 1154" o:spid="_x0000_s1033" style="position:absolute;left:10343;top:6504;width:293;height:2" coordorigin="10343,650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2w1CcQAAADdAAAA&#10;DwAAAAAAAAAAAAAAAACqAgAAZHJzL2Rvd25yZXYueG1sUEsFBgAAAAAEAAQA+gAAAJsDAAAAAA==&#10;">
                  <v:shape id="Freeform 1155" o:spid="_x0000_s1034" style="position:absolute;left:10343;top:650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khSMQA&#10;AADdAAAADwAAAGRycy9kb3ducmV2LnhtbERPS2vCQBC+C/0PyxS86aaiJURXKaWCB6X4QPQ2ZMck&#10;mp0N2dVN/323UPA2H99zZovO1OJBrassK3gbJiCIc6srLhQc9stBCsJ5ZI21ZVLwQw4W85feDDNt&#10;A2/psfOFiCHsMlRQet9kUrq8JINuaBviyF1sa9BH2BZStxhiuKnlKEnepcGKY0OJDX2WlN92d6Ng&#10;M/b3kH9369OVtoejrcL1/BWU6r92H1MQnjr/FP+7VzrOT9MJ/H0TT5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5IUjEAAAA3QAAAA8AAAAAAAAAAAAAAAAAmAIAAGRycy9k&#10;b3ducmV2LnhtbFBLBQYAAAAABAAEAPUAAACJAwAAAAA=&#10;" path="m,l293,e" filled="f" strokeweight=".6pt">
                    <v:path arrowok="t" o:connecttype="custom" o:connectlocs="0,0;293,0" o:connectangles="0,0"/>
                  </v:shape>
                </v:group>
                <v:group id="Group 1156" o:spid="_x0000_s1035" style="position:absolute;left:10343;top:6731;width:293;height:2" coordorigin="10343,673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8g7lwwAAAN0AAAAP&#10;AAAAAAAAAAAAAAAAAKoCAABkcnMvZG93bnJldi54bWxQSwUGAAAAAAQABAD6AAAAmgMAAAAA&#10;">
                  <v:shape id="Freeform 1157" o:spid="_x0000_s1036" style="position:absolute;left:10343;top:673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capMQA&#10;AADdAAAADwAAAGRycy9kb3ducmV2LnhtbERPS2vCQBC+C/0PyxS86aYiNkRXKaWCB6X4QPQ2ZMck&#10;mp0N2dVN/323UPA2H99zZovO1OJBrassK3gbJiCIc6srLhQc9stBCsJ5ZI21ZVLwQw4W85feDDNt&#10;A2/psfOFiCHsMlRQet9kUrq8JINuaBviyF1sa9BH2BZStxhiuKnlKEkm0mDFsaHEhj5Lym+7u1Gw&#10;Gft7yL+79elK28PRVuF6/gpK9V+7jykIT51/iv/dKx3np+k7/H0TT5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nGqTEAAAA3QAAAA8AAAAAAAAAAAAAAAAAmAIAAGRycy9k&#10;b3ducmV2LnhtbFBLBQYAAAAABAAEAPUAAACJAwAAAAA=&#10;" path="m,l293,e" filled="f" strokeweight=".6pt">
                    <v:path arrowok="t" o:connecttype="custom" o:connectlocs="0,0;293,0" o:connectangles="0,0"/>
                  </v:shape>
                </v:group>
                <v:group id="Group 1158" o:spid="_x0000_s1037" style="position:absolute;left:10343;top:6958;width:293;height:2" coordorigin="10343,695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iE/DMcAAADd&#10;AAAADwAAAAAAAAAAAAAAAACqAgAAZHJzL2Rvd25yZXYueG1sUEsFBgAAAAAEAAQA+gAAAJ4DAAAA&#10;AA==&#10;">
                  <v:shape id="Freeform 1159" o:spid="_x0000_s1038" style="position:absolute;left:10343;top:695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QrTcQA&#10;AADdAAAADwAAAGRycy9kb3ducmV2LnhtbERPS2vCQBC+F/wPyxS81U2LSBpdRaSChxbxQdHbkB2T&#10;aHY2ZFc3/nu3UPA2H99zJrPO1OJGrassK3gfJCCIc6srLhTsd8u3FITzyBpry6TgTg5m097LBDNt&#10;A2/otvWFiCHsMlRQet9kUrq8JINuYBviyJ1sa9BH2BZStxhiuKnlR5KMpMGKY0OJDS1Kyi/bq1Hw&#10;M/TXkK+778OZNvtfW4Xz8Sso1X/t5mMQnjr/FP+7VzrOT9NP+Psmni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0K03EAAAA3QAAAA8AAAAAAAAAAAAAAAAAmAIAAGRycy9k&#10;b3ducmV2LnhtbFBLBQYAAAAABAAEAPUAAACJAwAAAAA=&#10;" path="m,l293,e" filled="f" strokeweight=".6pt">
                    <v:path arrowok="t" o:connecttype="custom" o:connectlocs="0,0;293,0" o:connectangles="0,0"/>
                  </v:shape>
                </v:group>
                <v:group id="Group 1160" o:spid="_x0000_s1039" style="position:absolute;left:10343;top:7185;width:293;height:2" coordorigin="10343,718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LGOpdfIAAAA&#10;3QAAAA8AAAAAAAAAAAAAAAAAqgIAAGRycy9kb3ducmV2LnhtbFBLBQYAAAAABAAEAPoAAACfAwAA&#10;AAA=&#10;">
                  <v:shape id="Freeform 1161" o:spid="_x0000_s1040" style="position:absolute;left:10343;top:718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uxlsMA&#10;AADdAAAADwAAAGRycy9kb3ducmV2LnhtbERPS4vCMBC+C/6HMAveNFVk0WqURRQ8KIsPlvU2NLNt&#10;3WZSmmi6/34jCN7m43vOfNmaStypcaVlBcNBAoI4s7rkXMH5tOlPQDiPrLGyTAr+yMFy0e3MMdU2&#10;8IHuR5+LGMIuRQWF93UqpcsKMugGtiaO3I9tDPoIm1zqBkMMN5UcJcm7NFhybCiwplVB2e/xZhTs&#10;x/4Wss92932lw/nLluF6WQelem/txwyEp9a/xE/3Vsf5k+kQHt/EE+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uxlsMAAADdAAAADwAAAAAAAAAAAAAAAACYAgAAZHJzL2Rv&#10;d25yZXYueG1sUEsFBgAAAAAEAAQA9QAAAIgDAAAAAA==&#10;" path="m,l293,e" filled="f" strokeweight=".6pt">
                    <v:path arrowok="t" o:connecttype="custom" o:connectlocs="0,0;293,0" o:connectangles="0,0"/>
                  </v:shape>
                </v:group>
                <v:group id="Group 1162" o:spid="_x0000_s1041" style="position:absolute;left:10343;top:7412;width:293;height:2" coordorigin="10343,741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CeO8UAAADdAAAADwAAAGRycy9kb3ducmV2LnhtbERPTWvCQBC9F/wPyxS8&#10;NZsoLTHNKiJWPIRCVSi9DdkxCWZnQ3abxH/fLRR6m8f7nHwzmVYM1LvGsoIkikEQl1Y3XCm4nN+e&#10;UhDOI2tsLZOCOznYrGcPOWbajvxBw8lXIoSwy1BB7X2XSenKmgy6yHbEgbva3qAPsK+k7nEM4aaV&#10;izh+kQYbDg01drSrqbydvo2Cw4jjdpnsh+J23d2/zs/vn0VCSs0fp+0rCE+T/xf/uY86zE9X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4QnjvFAAAA3QAA&#10;AA8AAAAAAAAAAAAAAAAAqgIAAGRycy9kb3ducmV2LnhtbFBLBQYAAAAABAAEAPoAAACcAwAAAAA=&#10;">
                  <v:shape id="Freeform 1163" o:spid="_x0000_s1042" style="position:absolute;left:10343;top:741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WKesQA&#10;AADdAAAADwAAAGRycy9kb3ducmV2LnhtbERPS2sCMRC+F/wPYQq91WxrEbuaFZEKPbSID4rehs24&#10;DzeTZRPN9t83BcHbfHzPmc1704grda6yrOBlmIAgzq2uuFCw362eJyCcR9bYWCYFv+Rgng0eZphq&#10;G3hD160vRAxhl6KC0vs2ldLlJRl0Q9sSR+5kO4M+wq6QusMQw00jX5NkLA1WHBtKbGlZUn7eXoyC&#10;7zd/Cfm6/zrUtNn/2CrUx4+g1NNjv5iC8NT7u/jm/tRx/uR9BP/fx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inr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88960" behindDoc="1" locked="0" layoutInCell="1" allowOverlap="1">
                <wp:simplePos x="0" y="0"/>
                <wp:positionH relativeFrom="page">
                  <wp:posOffset>6563995</wp:posOffset>
                </wp:positionH>
                <wp:positionV relativeFrom="page">
                  <wp:posOffset>4846955</wp:posOffset>
                </wp:positionV>
                <wp:extent cx="193675" cy="295910"/>
                <wp:effectExtent l="0" t="0" r="15875" b="8890"/>
                <wp:wrapNone/>
                <wp:docPr id="1866" name="Group 1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37" y="7633"/>
                          <a:chExt cx="305" cy="466"/>
                        </a:xfrm>
                      </wpg:grpSpPr>
                      <wpg:grpSp>
                        <wpg:cNvPr id="1867" name="Group 1165"/>
                        <wpg:cNvGrpSpPr>
                          <a:grpSpLocks/>
                        </wpg:cNvGrpSpPr>
                        <wpg:grpSpPr bwMode="auto">
                          <a:xfrm>
                            <a:off x="10343" y="7639"/>
                            <a:ext cx="293" cy="2"/>
                            <a:chOff x="10343" y="7639"/>
                            <a:chExt cx="293" cy="2"/>
                          </a:xfrm>
                        </wpg:grpSpPr>
                        <wps:wsp>
                          <wps:cNvPr id="1868" name="Freeform 1166"/>
                          <wps:cNvSpPr>
                            <a:spLocks/>
                          </wps:cNvSpPr>
                          <wps:spPr bwMode="auto">
                            <a:xfrm>
                              <a:off x="10343" y="763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9" name="Group 1167"/>
                        <wpg:cNvGrpSpPr>
                          <a:grpSpLocks/>
                        </wpg:cNvGrpSpPr>
                        <wpg:grpSpPr bwMode="auto">
                          <a:xfrm>
                            <a:off x="10348" y="7644"/>
                            <a:ext cx="2" cy="444"/>
                            <a:chOff x="10348" y="7644"/>
                            <a:chExt cx="2" cy="444"/>
                          </a:xfrm>
                        </wpg:grpSpPr>
                        <wps:wsp>
                          <wps:cNvPr id="1870" name="Freeform 1168"/>
                          <wps:cNvSpPr>
                            <a:spLocks/>
                          </wps:cNvSpPr>
                          <wps:spPr bwMode="auto">
                            <a:xfrm>
                              <a:off x="10348" y="7644"/>
                              <a:ext cx="2" cy="444"/>
                            </a:xfrm>
                            <a:custGeom>
                              <a:avLst/>
                              <a:gdLst>
                                <a:gd name="T0" fmla="+- 0 7644 7644"/>
                                <a:gd name="T1" fmla="*/ 7644 h 444"/>
                                <a:gd name="T2" fmla="+- 0 8088 7644"/>
                                <a:gd name="T3" fmla="*/ 8088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71" name="Group 1169"/>
                        <wpg:cNvGrpSpPr>
                          <a:grpSpLocks/>
                        </wpg:cNvGrpSpPr>
                        <wpg:grpSpPr bwMode="auto">
                          <a:xfrm>
                            <a:off x="10631" y="7644"/>
                            <a:ext cx="2" cy="444"/>
                            <a:chOff x="10631" y="7644"/>
                            <a:chExt cx="2" cy="444"/>
                          </a:xfrm>
                        </wpg:grpSpPr>
                        <wps:wsp>
                          <wps:cNvPr id="1872" name="Freeform 1170"/>
                          <wps:cNvSpPr>
                            <a:spLocks/>
                          </wps:cNvSpPr>
                          <wps:spPr bwMode="auto">
                            <a:xfrm>
                              <a:off x="10631" y="7644"/>
                              <a:ext cx="2" cy="444"/>
                            </a:xfrm>
                            <a:custGeom>
                              <a:avLst/>
                              <a:gdLst>
                                <a:gd name="T0" fmla="+- 0 7644 7644"/>
                                <a:gd name="T1" fmla="*/ 7644 h 444"/>
                                <a:gd name="T2" fmla="+- 0 8088 7644"/>
                                <a:gd name="T3" fmla="*/ 8088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73" name="Group 1171"/>
                        <wpg:cNvGrpSpPr>
                          <a:grpSpLocks/>
                        </wpg:cNvGrpSpPr>
                        <wpg:grpSpPr bwMode="auto">
                          <a:xfrm>
                            <a:off x="10343" y="7866"/>
                            <a:ext cx="293" cy="2"/>
                            <a:chOff x="10343" y="7866"/>
                            <a:chExt cx="293" cy="2"/>
                          </a:xfrm>
                        </wpg:grpSpPr>
                        <wps:wsp>
                          <wps:cNvPr id="1874" name="Freeform 1172"/>
                          <wps:cNvSpPr>
                            <a:spLocks/>
                          </wps:cNvSpPr>
                          <wps:spPr bwMode="auto">
                            <a:xfrm>
                              <a:off x="10343" y="786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75" name="Group 1173"/>
                        <wpg:cNvGrpSpPr>
                          <a:grpSpLocks/>
                        </wpg:cNvGrpSpPr>
                        <wpg:grpSpPr bwMode="auto">
                          <a:xfrm>
                            <a:off x="10343" y="8093"/>
                            <a:ext cx="293" cy="2"/>
                            <a:chOff x="10343" y="8093"/>
                            <a:chExt cx="293" cy="2"/>
                          </a:xfrm>
                        </wpg:grpSpPr>
                        <wps:wsp>
                          <wps:cNvPr id="1876" name="Freeform 1174"/>
                          <wps:cNvSpPr>
                            <a:spLocks/>
                          </wps:cNvSpPr>
                          <wps:spPr bwMode="auto">
                            <a:xfrm>
                              <a:off x="10343" y="809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8A9336" id="Group 1164" o:spid="_x0000_s1026" style="position:absolute;margin-left:516.85pt;margin-top:381.65pt;width:15.25pt;height:23.3pt;z-index:-251627520;mso-position-horizontal-relative:page;mso-position-vertical-relative:page" coordorigin="10337,7633"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">
                <v:group id="Group 1165" o:spid="_x0000_s1027" style="position:absolute;left:10343;top:7639;width:293;height:2" coordorigin="10343,763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7JNhMMAAADdAAAADwAAAGRycy9kb3ducmV2LnhtbERPS4vCMBC+C/sfwix4&#10;07QrPqhGEdkVDyKoC4u3oRnbYjMpTbat/94Igrf5+J6zWHWmFA3VrrCsIB5GIIhTqwvOFPyefwYz&#10;EM4jaywtk4I7OVgtP3oLTLRt+UjNyWcihLBLUEHufZVI6dKcDLqhrYgDd7W1QR9gnUldYxvCTSm/&#10;omgiDRYcGnKsaJNTejv9GwXbFtv1KP5u9rfr5n45jw9/+5iU6n926zkIT51/i1/unQ7zZ5Mp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sk2EwwAAAN0AAAAP&#10;AAAAAAAAAAAAAAAAAKoCAABkcnMvZG93bnJldi54bWxQSwUGAAAAAAQABAD6AAAAmgMAAAAA&#10;">
                  <v:shape id="Freeform 1166" o:spid="_x0000_s1028" style="position:absolute;left:10343;top:763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RoLMcA&#10;AADdAAAADwAAAGRycy9kb3ducmV2LnhtbESPT2vCQBDF74V+h2UEb3VjEZHoKiIt9NBS/IPobciO&#10;STQ7G7Krm377zqHQ2wzvzXu/Wax616gHdaH2bGA8ykARF97WXBo47N9fZqBCRLbYeCYDPxRgtXx+&#10;WmBufeItPXaxVBLCIUcDVYxtrnUoKnIYRr4lFu3iO4dR1q7UtsMk4a7Rr1k21Q5rloYKW9pUVNx2&#10;d2fgaxLvqfjuP09X2h6Ovk7X81syZjjo13NQkfr4b/67/rCCP5sKrnwjI+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0aCzHAAAA3QAAAA8AAAAAAAAAAAAAAAAAmAIAAGRy&#10;cy9kb3ducmV2LnhtbFBLBQYAAAAABAAEAPUAAACMAwAAAAA=&#10;" path="m,l293,e" filled="f" strokeweight=".6pt">
                    <v:path arrowok="t" o:connecttype="custom" o:connectlocs="0,0;293,0" o:connectangles="0,0"/>
                  </v:shape>
                </v:group>
                <v:group id="Group 1167" o:spid="_x0000_s1029" style="position:absolute;left:10348;top:7644;width:2;height:444" coordorigin="10348,7644"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hfG3FAAAA3QAA&#10;AA8AAAAAAAAAAAAAAAAAqgIAAGRycy9kb3ducmV2LnhtbFBLBQYAAAAABAAEAPoAAACcAwAAAAA=&#10;">
                  <v:shape id="Freeform 1168" o:spid="_x0000_s1030" style="position:absolute;left:10348;top:7644;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ykj8gA&#10;AADdAAAADwAAAGRycy9kb3ducmV2LnhtbESPzWrDQAyE74W+w6JCL6VZp4fadbIJJSW0oYXm7wGE&#10;V/GaeLXGu02ct48Ogd4kZjTzaToffKtO1McmsIHxKANFXAXbcG1gv1s+F6BiQrbYBiYDF4own93f&#10;TbG04cwbOm1TrSSEY4kGXEpdqXWsHHmMo9ARi3YIvccka19r2+NZwn2rX7LsVXtsWBocdrRwVB23&#10;f97A5q17Gq8WH26/zL+H9e/nT5OvC2MeH4b3CahEQ/o3366/rOAXufDLNzKCnl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zKSPyAAAAN0AAAAPAAAAAAAAAAAAAAAAAJgCAABk&#10;cnMvZG93bnJldi54bWxQSwUGAAAAAAQABAD1AAAAjQMAAAAA&#10;" path="m,l,444e" filled="f" strokeweight=".6pt">
                    <v:path arrowok="t" o:connecttype="custom" o:connectlocs="0,7644;0,8088" o:connectangles="0,0"/>
                  </v:shape>
                </v:group>
                <v:group id="Group 1169" o:spid="_x0000_s1031" style="position:absolute;left:10631;top:7644;width:2;height:444" coordorigin="10631,7644"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s7mtsMAAADdAAAADwAAAGRycy9kb3ducmV2LnhtbERPTYvCMBC9C/sfwgh7&#10;07S76Eo1ioi7eBBBXRBvQzO2xWZSmtjWf28Ewds83ufMFp0pRUO1KywriIcRCOLU6oIzBf/H38EE&#10;hPPIGkvLpOBODhbzj94ME21b3lNz8JkIIewSVJB7XyVSujQng25oK+LAXWxt0AdYZ1LX2IZwU8qv&#10;KBpLgwWHhhwrWuWUXg83o+CvxXb5Ha+b7fWyup+Po91pG5NSn/1uOQXhqfNv8cu90WH+5CeG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zua2wwAAAN0AAAAP&#10;AAAAAAAAAAAAAAAAAKoCAABkcnMvZG93bnJldi54bWxQSwUGAAAAAAQABAD6AAAAmgMAAAAA&#10;">
                  <v:shape id="Freeform 1170" o:spid="_x0000_s1032" style="position:absolute;left:10631;top:7644;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KfY8QA&#10;AADdAAAADwAAAGRycy9kb3ducmV2LnhtbERP22rCQBB9F/yHZYS+FN3og4nRVYpF2qLg9QOG7DQb&#10;mp0N2a3Gv+8KBd/mcK6zWHW2FldqfeVYwXiUgCAunK64VHA5b4YZCB+QNdaOScGdPKyW/d4Cc+1u&#10;fKTrKZQihrDPUYEJocml9IUhi37kGuLIfbvWYoiwLaVu8RbDbS0nSTKVFiuODQYbWhsqfk6/VsFx&#10;1ryOv9bv5rJJt91h/7Gr0kOm1Muge5uDCNSFp/jf/anj/CydwOObeIJ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Sn2PEAAAA3QAAAA8AAAAAAAAAAAAAAAAAmAIAAGRycy9k&#10;b3ducmV2LnhtbFBLBQYAAAAABAAEAPUAAACJAwAAAAA=&#10;" path="m,l,444e" filled="f" strokeweight=".6pt">
                    <v:path arrowok="t" o:connecttype="custom" o:connectlocs="0,7644;0,8088" o:connectangles="0,0"/>
                  </v:shape>
                </v:group>
                <v:group id="Group 1171" o:spid="_x0000_s1033" style="position:absolute;left:10343;top:7866;width:293;height:2" coordorigin="10343,786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FQ3VrFAAAA3QAA&#10;AA8AAAAAAAAAAAAAAAAAqgIAAGRycy9kb3ducmV2LnhtbFBLBQYAAAAABAAEAPoAAACcAwAAAAA=&#10;">
                  <v:shape id="Freeform 1172" o:spid="_x0000_s1034" style="position:absolute;left:10343;top:786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D09MUA&#10;AADdAAAADwAAAGRycy9kb3ducmV2LnhtbERPS2vCQBC+F/oflil4q5uKtCFmI6UoeLAUH0h7G7Jj&#10;EpudDdnVjf/eLRS8zcf3nHw+mFZcqHeNZQUv4wQEcWl1w5WC/W75nIJwHllja5kUXMnBvHh8yDHT&#10;NvCGLltfiRjCLkMFtfddJqUrazLoxrYjjtzR9gZ9hH0ldY8hhptWTpLkVRpsODbU2NFHTeXv9mwU&#10;fE79OZRfw/r7RJv9wTbh9LMISo2ehvcZCE+Dv4v/3Ssd56dvU/j7Jp4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YPT0xQAAAN0AAAAPAAAAAAAAAAAAAAAAAJgCAABkcnMv&#10;ZG93bnJldi54bWxQSwUGAAAAAAQABAD1AAAAigMAAAAA&#10;" path="m,l293,e" filled="f" strokeweight=".6pt">
                    <v:path arrowok="t" o:connecttype="custom" o:connectlocs="0,0;293,0" o:connectangles="0,0"/>
                  </v:shape>
                </v:group>
                <v:group id="Group 1173" o:spid="_x0000_s1035" style="position:absolute;left:10343;top:8093;width:293;height:2" coordorigin="10343,809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gtcUAAADdAAAADwAAAGRycy9kb3ducmV2LnhtbERPTWvCQBC9F/wPywi9&#10;1U0stpK6CUFUPEihWii9DdkxCcnOhuyaxH/fLRR6m8f7nE02mVYM1LvasoJ4EYEgLqyuuVTwedk/&#10;rUE4j6yxtUwK7uQgS2cPG0y0HfmDhrMvRQhhl6CCyvsukdIVFRl0C9sRB+5qe4M+wL6UuscxhJtW&#10;LqPoRRqsOTRU2NG2oqI534yCw4hj/hzvhlNz3d6/L6v3r1NMSj3Op/wNhKfJ/4v/3Ecd5q9fV/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H14LXFAAAA3QAA&#10;AA8AAAAAAAAAAAAAAAAAqgIAAGRycy9kb3ducmV2LnhtbFBLBQYAAAAABAAEAPoAAACcAwAAAAA=&#10;">
                  <v:shape id="Freeform 1174" o:spid="_x0000_s1036" style="position:absolute;left:10343;top:809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7PGMQA&#10;AADdAAAADwAAAGRycy9kb3ducmV2LnhtbERPTWvCQBC9F/wPyxS81U1FbIjZSBEFDy2ildLehuyY&#10;xGZnQ3Z103/fFQre5vE+J18OphVX6l1jWcHzJAFBXFrdcKXg+LF5SkE4j6yxtUwKfsnBshg95Jhp&#10;G3hP14OvRAxhl6GC2vsuk9KVNRl0E9sRR+5ke4M+wr6SuscQw00rp0kylwYbjg01drSqqfw5XIyC&#10;95m/hHI3vH2daX/8tE04f6+DUuPH4XUBwtPg7+J/91bH+enLHG7fxBN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zxj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89984" behindDoc="1" locked="0" layoutInCell="1" allowOverlap="1">
                <wp:simplePos x="0" y="0"/>
                <wp:positionH relativeFrom="page">
                  <wp:posOffset>6563995</wp:posOffset>
                </wp:positionH>
                <wp:positionV relativeFrom="page">
                  <wp:posOffset>5279390</wp:posOffset>
                </wp:positionV>
                <wp:extent cx="193675" cy="295910"/>
                <wp:effectExtent l="0" t="0" r="15875" b="8890"/>
                <wp:wrapNone/>
                <wp:docPr id="1855" name="Group 1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37" y="8314"/>
                          <a:chExt cx="305" cy="466"/>
                        </a:xfrm>
                      </wpg:grpSpPr>
                      <wpg:grpSp>
                        <wpg:cNvPr id="1856" name="Group 1176"/>
                        <wpg:cNvGrpSpPr>
                          <a:grpSpLocks/>
                        </wpg:cNvGrpSpPr>
                        <wpg:grpSpPr bwMode="auto">
                          <a:xfrm>
                            <a:off x="10343" y="8320"/>
                            <a:ext cx="293" cy="2"/>
                            <a:chOff x="10343" y="8320"/>
                            <a:chExt cx="293" cy="2"/>
                          </a:xfrm>
                        </wpg:grpSpPr>
                        <wps:wsp>
                          <wps:cNvPr id="1857" name="Freeform 1177"/>
                          <wps:cNvSpPr>
                            <a:spLocks/>
                          </wps:cNvSpPr>
                          <wps:spPr bwMode="auto">
                            <a:xfrm>
                              <a:off x="10343" y="832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8" name="Group 1178"/>
                        <wpg:cNvGrpSpPr>
                          <a:grpSpLocks/>
                        </wpg:cNvGrpSpPr>
                        <wpg:grpSpPr bwMode="auto">
                          <a:xfrm>
                            <a:off x="10348" y="8325"/>
                            <a:ext cx="2" cy="444"/>
                            <a:chOff x="10348" y="8325"/>
                            <a:chExt cx="2" cy="444"/>
                          </a:xfrm>
                        </wpg:grpSpPr>
                        <wps:wsp>
                          <wps:cNvPr id="1859" name="Freeform 1179"/>
                          <wps:cNvSpPr>
                            <a:spLocks/>
                          </wps:cNvSpPr>
                          <wps:spPr bwMode="auto">
                            <a:xfrm>
                              <a:off x="10348" y="8325"/>
                              <a:ext cx="2" cy="444"/>
                            </a:xfrm>
                            <a:custGeom>
                              <a:avLst/>
                              <a:gdLst>
                                <a:gd name="T0" fmla="+- 0 8325 8325"/>
                                <a:gd name="T1" fmla="*/ 8325 h 444"/>
                                <a:gd name="T2" fmla="+- 0 8769 8325"/>
                                <a:gd name="T3" fmla="*/ 8769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0" name="Group 1180"/>
                        <wpg:cNvGrpSpPr>
                          <a:grpSpLocks/>
                        </wpg:cNvGrpSpPr>
                        <wpg:grpSpPr bwMode="auto">
                          <a:xfrm>
                            <a:off x="10631" y="8325"/>
                            <a:ext cx="2" cy="444"/>
                            <a:chOff x="10631" y="8325"/>
                            <a:chExt cx="2" cy="444"/>
                          </a:xfrm>
                        </wpg:grpSpPr>
                        <wps:wsp>
                          <wps:cNvPr id="1861" name="Freeform 1181"/>
                          <wps:cNvSpPr>
                            <a:spLocks/>
                          </wps:cNvSpPr>
                          <wps:spPr bwMode="auto">
                            <a:xfrm>
                              <a:off x="10631" y="8325"/>
                              <a:ext cx="2" cy="444"/>
                            </a:xfrm>
                            <a:custGeom>
                              <a:avLst/>
                              <a:gdLst>
                                <a:gd name="T0" fmla="+- 0 8325 8325"/>
                                <a:gd name="T1" fmla="*/ 8325 h 444"/>
                                <a:gd name="T2" fmla="+- 0 8769 8325"/>
                                <a:gd name="T3" fmla="*/ 8769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2" name="Group 1182"/>
                        <wpg:cNvGrpSpPr>
                          <a:grpSpLocks/>
                        </wpg:cNvGrpSpPr>
                        <wpg:grpSpPr bwMode="auto">
                          <a:xfrm>
                            <a:off x="10343" y="8547"/>
                            <a:ext cx="293" cy="2"/>
                            <a:chOff x="10343" y="8547"/>
                            <a:chExt cx="293" cy="2"/>
                          </a:xfrm>
                        </wpg:grpSpPr>
                        <wps:wsp>
                          <wps:cNvPr id="1863" name="Freeform 1183"/>
                          <wps:cNvSpPr>
                            <a:spLocks/>
                          </wps:cNvSpPr>
                          <wps:spPr bwMode="auto">
                            <a:xfrm>
                              <a:off x="10343" y="854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4" name="Group 1184"/>
                        <wpg:cNvGrpSpPr>
                          <a:grpSpLocks/>
                        </wpg:cNvGrpSpPr>
                        <wpg:grpSpPr bwMode="auto">
                          <a:xfrm>
                            <a:off x="10343" y="8774"/>
                            <a:ext cx="293" cy="2"/>
                            <a:chOff x="10343" y="8774"/>
                            <a:chExt cx="293" cy="2"/>
                          </a:xfrm>
                        </wpg:grpSpPr>
                        <wps:wsp>
                          <wps:cNvPr id="1865" name="Freeform 1185"/>
                          <wps:cNvSpPr>
                            <a:spLocks/>
                          </wps:cNvSpPr>
                          <wps:spPr bwMode="auto">
                            <a:xfrm>
                              <a:off x="10343" y="877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1FDEA3" id="Group 1175" o:spid="_x0000_s1026" style="position:absolute;margin-left:516.85pt;margin-top:415.7pt;width:15.25pt;height:23.3pt;z-index:-251626496;mso-position-horizontal-relative:page;mso-position-vertical-relative:page" coordorigin="10337,8314"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">
                <v:group id="Group 1176" o:spid="_x0000_s1027" style="position:absolute;left:10343;top:8320;width:293;height:2" coordorigin="10343,832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pIiosQAAADdAAAA&#10;DwAAAAAAAAAAAAAAAACqAgAAZHJzL2Rvd25yZXYueG1sUEsFBgAAAAAEAAQA+gAAAJsDAAAAAA==&#10;">
                  <v:shape id="Freeform 1177" o:spid="_x0000_s1028" style="position:absolute;left:10343;top:832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c248QA&#10;AADdAAAADwAAAGRycy9kb3ducmV2LnhtbERPTWvCQBC9C/0PyxR6002lWkldg4iFHhTRStHbkJ0m&#10;sdnZkN248d93C0Jv83ifM896U4srta6yrOB5lIAgzq2uuFBw/HwfzkA4j6yxtkwKbuQgWzwM5phq&#10;G3hP14MvRAxhl6KC0vsmldLlJRl0I9sQR+7btgZ9hG0hdYshhptajpNkKg1WHBtKbGhVUv5z6IyC&#10;7YvvQr7rN6cL7Y9ftgqX8zoo9fTYL99AeOr9v/ju/tBx/mzyCn/fxB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HNuPEAAAA3QAAAA8AAAAAAAAAAAAAAAAAmAIAAGRycy9k&#10;b3ducmV2LnhtbFBLBQYAAAAABAAEAPUAAACJAwAAAAA=&#10;" path="m,l293,e" filled="f" strokeweight=".6pt">
                    <v:path arrowok="t" o:connecttype="custom" o:connectlocs="0,0;293,0" o:connectangles="0,0"/>
                  </v:shape>
                </v:group>
                <v:group id="Group 1178" o:spid="_x0000_s1029" style="position:absolute;left:10348;top:8325;width:2;height:444" coordorigin="10348,8325"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EETS8cAAADd&#10;AAAADwAAAAAAAAAAAAAAAACqAgAAZHJzL2Rvd25yZXYueG1sUEsFBgAAAAAEAAQA+gAAAJ4DAAAA&#10;AA==&#10;">
                  <v:shape id="Freeform 1179" o:spid="_x0000_s1030" style="position:absolute;left:10348;top:8325;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NRcsQA&#10;AADdAAAADwAAAGRycy9kb3ducmV2LnhtbERP22oCMRB9F/yHMIW+SM1aqK6rUUQRWxTq7QOGzXSz&#10;uJksm6jbv28Kgm9zONeZzltbiRs1vnSsYNBPQBDnTpdcKDif1m8pCB+QNVaOScEveZjPup0pZtrd&#10;+UC3YyhEDGGfoQITQp1J6XNDFn3f1cSR+3GNxRBhU0jd4D2G20q+J8lQWiw5NhisaWkovxyvVsFh&#10;XPcGX8uVOa9H23b/vdmVo32q1OtLu5iACNSGp/jh/tRxfvoxhv9v4gl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DUXLEAAAA3QAAAA8AAAAAAAAAAAAAAAAAmAIAAGRycy9k&#10;b3ducmV2LnhtbFBLBQYAAAAABAAEAPUAAACJAwAAAAA=&#10;" path="m,l,444e" filled="f" strokeweight=".6pt">
                    <v:path arrowok="t" o:connecttype="custom" o:connectlocs="0,8325;0,8769" o:connectangles="0,0"/>
                  </v:shape>
                </v:group>
                <v:group id="Group 1180" o:spid="_x0000_s1031" style="position:absolute;left:10631;top:8325;width:2;height:444" coordorigin="10631,8325"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FvV8McAAADd&#10;AAAADwAAAAAAAAAAAAAAAACqAgAAZHJzL2Rvd25yZXYueG1sUEsFBgAAAAAEAAQA+gAAAJ4DAAAA&#10;AA==&#10;">
                  <v:shape id="Freeform 1181" o:spid="_x0000_s1032" style="position:absolute;left:10631;top:8325;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mXycQA&#10;AADdAAAADwAAAGRycy9kb3ducmV2LnhtbERP22rCQBB9F/yHZQRfSt3EB02jqxSLWKng9QOG7DQb&#10;mp0N2VXTv3cLBd/mcK4zX3a2FjdqfeVYQTpKQBAXTldcKric168ZCB+QNdaOScEveVgu+r055trd&#10;+Ui3UyhFDGGfowITQpNL6QtDFv3INcSR+3atxRBhW0rd4j2G21qOk2QiLVYcGww2tDJU/JyuVsHx&#10;rXlJt6sPc1lPv7rDfrOrpodMqeGge5+BCNSFp/jf/anj/GySwt838QS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Zl8nEAAAA3QAAAA8AAAAAAAAAAAAAAAAAmAIAAGRycy9k&#10;b3ducmV2LnhtbFBLBQYAAAAABAAEAPUAAACJAwAAAAA=&#10;" path="m,l,444e" filled="f" strokeweight=".6pt">
                    <v:path arrowok="t" o:connecttype="custom" o:connectlocs="0,8325;0,8769" o:connectangles="0,0"/>
                  </v:shape>
                </v:group>
                <v:group id="Group 1182" o:spid="_x0000_s1033" style="position:absolute;left:10343;top:8547;width:293;height:2" coordorigin="10343,854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8XuHMQAAADdAAAA&#10;DwAAAAAAAAAAAAAAAACqAgAAZHJzL2Rvd25yZXYueG1sUEsFBgAAAAAEAAQA+gAAAJsDAAAAAA==&#10;">
                  <v:shape id="Freeform 1183" o:spid="_x0000_s1034" style="position:absolute;left:10343;top:854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D6XcMA&#10;AADdAAAADwAAAGRycy9kb3ducmV2LnhtbERPS4vCMBC+L+x/CLPgbU1XF5FqFFkUPOwiPhC9Dc3Y&#10;VptJaaLp/nsjCN7m43vOeNqaStyocaVlBV/dBARxZnXJuYLddvE5BOE8ssbKMin4JwfTyfvbGFNt&#10;A6/ptvG5iCHsUlRQeF+nUrqsIIOua2viyJ1sY9BH2ORSNxhiuKlkL0kG0mDJsaHAmn4Kyi6bq1Hw&#10;9+2vIVu1v4czrXd7W4bzcR6U6ny0sxEIT61/iZ/upY7zh4M+PL6JJ8jJ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FD6XcMAAADdAAAADwAAAAAAAAAAAAAAAACYAgAAZHJzL2Rv&#10;d25yZXYueG1sUEsFBgAAAAAEAAQA9QAAAIgDAAAAAA==&#10;" path="m,l293,e" filled="f" strokeweight=".6pt">
                    <v:path arrowok="t" o:connecttype="custom" o:connectlocs="0,0;293,0" o:connectangles="0,0"/>
                  </v:shape>
                </v:group>
                <v:group id="Group 1184" o:spid="_x0000_s1035" style="position:absolute;left:10343;top:8774;width:293;height:2" coordorigin="10343,877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DT88QAAADdAAAA&#10;DwAAAAAAAAAAAAAAAACqAgAAZHJzL2Rvd25yZXYueG1sUEsFBgAAAAAEAAQA+gAAAJsDAAAAAA==&#10;">
                  <v:shape id="Freeform 1185" o:spid="_x0000_s1036" style="position:absolute;left:10343;top:877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XHssMA&#10;AADdAAAADwAAAGRycy9kb3ducmV2LnhtbERPS4vCMBC+L+x/CLPgbU1XXJFqFFkUPOwiPhC9Dc3Y&#10;VptJaaLp/nsjCN7m43vOeNqaStyocaVlBV/dBARxZnXJuYLddvE5BOE8ssbKMin4JwfTyfvbGFNt&#10;A6/ptvG5iCHsUlRQeF+nUrqsIIOua2viyJ1sY9BH2ORSNxhiuKlkL0kG0mDJsaHAmn4Kyi6bq1Hw&#10;1/fXkK3a38OZ1ru9LcP5OA9KdT7a2QiEp9a/xE/3Usf5w8E3PL6JJ8jJ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XHssMAAADdAAAADwAAAAAAAAAAAAAAAACYAgAAZHJzL2Rv&#10;d25yZXYueG1sUEsFBgAAAAAEAAQA9QAAAIgDA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91008" behindDoc="1" locked="0" layoutInCell="1" allowOverlap="1">
                <wp:simplePos x="0" y="0"/>
                <wp:positionH relativeFrom="page">
                  <wp:posOffset>6563995</wp:posOffset>
                </wp:positionH>
                <wp:positionV relativeFrom="page">
                  <wp:posOffset>5711825</wp:posOffset>
                </wp:positionV>
                <wp:extent cx="193675" cy="151765"/>
                <wp:effectExtent l="0" t="0" r="15875" b="19685"/>
                <wp:wrapNone/>
                <wp:docPr id="1846" name="Group 1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8995"/>
                          <a:chExt cx="305" cy="239"/>
                        </a:xfrm>
                      </wpg:grpSpPr>
                      <wpg:grpSp>
                        <wpg:cNvPr id="1847" name="Group 1187"/>
                        <wpg:cNvGrpSpPr>
                          <a:grpSpLocks/>
                        </wpg:cNvGrpSpPr>
                        <wpg:grpSpPr bwMode="auto">
                          <a:xfrm>
                            <a:off x="10343" y="9001"/>
                            <a:ext cx="293" cy="2"/>
                            <a:chOff x="10343" y="9001"/>
                            <a:chExt cx="293" cy="2"/>
                          </a:xfrm>
                        </wpg:grpSpPr>
                        <wps:wsp>
                          <wps:cNvPr id="1848" name="Freeform 1188"/>
                          <wps:cNvSpPr>
                            <a:spLocks/>
                          </wps:cNvSpPr>
                          <wps:spPr bwMode="auto">
                            <a:xfrm>
                              <a:off x="10343" y="900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49" name="Group 1189"/>
                        <wpg:cNvGrpSpPr>
                          <a:grpSpLocks/>
                        </wpg:cNvGrpSpPr>
                        <wpg:grpSpPr bwMode="auto">
                          <a:xfrm>
                            <a:off x="10348" y="9006"/>
                            <a:ext cx="2" cy="217"/>
                            <a:chOff x="10348" y="9006"/>
                            <a:chExt cx="2" cy="217"/>
                          </a:xfrm>
                        </wpg:grpSpPr>
                        <wps:wsp>
                          <wps:cNvPr id="1850" name="Freeform 1190"/>
                          <wps:cNvSpPr>
                            <a:spLocks/>
                          </wps:cNvSpPr>
                          <wps:spPr bwMode="auto">
                            <a:xfrm>
                              <a:off x="10348" y="9006"/>
                              <a:ext cx="2" cy="217"/>
                            </a:xfrm>
                            <a:custGeom>
                              <a:avLst/>
                              <a:gdLst>
                                <a:gd name="T0" fmla="+- 0 9006 9006"/>
                                <a:gd name="T1" fmla="*/ 9006 h 217"/>
                                <a:gd name="T2" fmla="+- 0 9223 9006"/>
                                <a:gd name="T3" fmla="*/ 922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1" name="Group 1191"/>
                        <wpg:cNvGrpSpPr>
                          <a:grpSpLocks/>
                        </wpg:cNvGrpSpPr>
                        <wpg:grpSpPr bwMode="auto">
                          <a:xfrm>
                            <a:off x="10631" y="9006"/>
                            <a:ext cx="2" cy="217"/>
                            <a:chOff x="10631" y="9006"/>
                            <a:chExt cx="2" cy="217"/>
                          </a:xfrm>
                        </wpg:grpSpPr>
                        <wps:wsp>
                          <wps:cNvPr id="1852" name="Freeform 1192"/>
                          <wps:cNvSpPr>
                            <a:spLocks/>
                          </wps:cNvSpPr>
                          <wps:spPr bwMode="auto">
                            <a:xfrm>
                              <a:off x="10631" y="9006"/>
                              <a:ext cx="2" cy="217"/>
                            </a:xfrm>
                            <a:custGeom>
                              <a:avLst/>
                              <a:gdLst>
                                <a:gd name="T0" fmla="+- 0 9006 9006"/>
                                <a:gd name="T1" fmla="*/ 9006 h 217"/>
                                <a:gd name="T2" fmla="+- 0 9223 9006"/>
                                <a:gd name="T3" fmla="*/ 922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3" name="Group 1193"/>
                        <wpg:cNvGrpSpPr>
                          <a:grpSpLocks/>
                        </wpg:cNvGrpSpPr>
                        <wpg:grpSpPr bwMode="auto">
                          <a:xfrm>
                            <a:off x="10343" y="9228"/>
                            <a:ext cx="293" cy="2"/>
                            <a:chOff x="10343" y="9228"/>
                            <a:chExt cx="293" cy="2"/>
                          </a:xfrm>
                        </wpg:grpSpPr>
                        <wps:wsp>
                          <wps:cNvPr id="1854" name="Freeform 1194"/>
                          <wps:cNvSpPr>
                            <a:spLocks/>
                          </wps:cNvSpPr>
                          <wps:spPr bwMode="auto">
                            <a:xfrm>
                              <a:off x="10343" y="922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43E8F0" id="Group 1186" o:spid="_x0000_s1026" style="position:absolute;margin-left:516.85pt;margin-top:449.75pt;width:15.25pt;height:11.95pt;z-index:-251625472;mso-position-horizontal-relative:page;mso-position-vertical-relative:page" coordorigin="10337,8995"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">
                <v:group id="Group 1187" o:spid="_x0000_s1027" style="position:absolute;left:10343;top:9001;width:293;height:2" coordorigin="10343,900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AcR5MQAAADdAAAA&#10;DwAAAAAAAAAAAAAAAACqAgAAZHJzL2Rvd25yZXYueG1sUEsFBgAAAAAEAAQA+gAAAJsDAAAAAA==&#10;">
                  <v:shape id="Freeform 1188" o:spid="_x0000_s1028" style="position:absolute;left:10343;top:900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E0TMcA&#10;AADdAAAADwAAAGRycy9kb3ducmV2LnhtbESPT2vCQBDF7wW/wzKCt7qxSJHUVYpY8KAU/yD2NmSn&#10;STQ7G7Krm377zqHQ2wzvzXu/mS9716gHdaH2bGAyzkARF97WXBo4HT+eZ6BCRLbYeCYDPxRguRg8&#10;zTG3PvGeHodYKgnhkKOBKsY21zoUFTkMY98Si/btO4dR1q7UtsMk4a7RL1n2qh3WLA0VtrSqqLgd&#10;7s7Abhrvqfjst5cr7U9nX6fr1zoZMxr272+gIvXx3/x3vbGCP5sKrnwjI+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VBNEzHAAAA3QAAAA8AAAAAAAAAAAAAAAAAmAIAAGRy&#10;cy9kb3ducmV2LnhtbFBLBQYAAAAABAAEAPUAAACMAwAAAAA=&#10;" path="m,l293,e" filled="f" strokeweight=".6pt">
                    <v:path arrowok="t" o:connecttype="custom" o:connectlocs="0,0;293,0" o:connectangles="0,0"/>
                  </v:shape>
                </v:group>
                <v:group id="Group 1189" o:spid="_x0000_s1029" style="position:absolute;left:10348;top:9006;width:2;height:217" coordorigin="10348,900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tQgDcQAAADdAAAADwAAAGRycy9kb3ducmV2LnhtbERPS2vCQBC+F/oflil4&#10;M5vUKpq6ikhbPIjgA6S3ITsmwexsyG6T+O9dQehtPr7nzJe9qURLjSstK0iiGARxZnXJuYLT8Xs4&#10;BeE8ssbKMim4kYPl4vVljqm2He+pPfhchBB2KSoovK9TKV1WkEEX2Zo4cBfbGPQBNrnUDXYh3FTy&#10;PY4n0mDJoaHAmtYFZdfDn1Hw02G3GiVf7fZ6Wd9+j+PdeZuQUoO3fvUJwlPv/8VP90aH+dOPG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tQgDcQAAADdAAAA&#10;DwAAAAAAAAAAAAAAAACqAgAAZHJzL2Rvd25yZXYueG1sUEsFBgAAAAAEAAQA+gAAAJsDAAAAAA==&#10;">
                  <v:shape id="Freeform 1190" o:spid="_x0000_s1030" style="position:absolute;left:10348;top:900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e+icUA&#10;AADdAAAADwAAAGRycy9kb3ducmV2LnhtbESPT2/CMAzF75P4DpGRdhspm0CoEFA1CbTdxp8DR6sx&#10;TdXGKU0G3befD0jcbL3n935ebQbfqhv1sQ5sYDrJQBGXwdZcGTgdt28LUDEhW2wDk4E/irBZj15W&#10;mNtw5z3dDqlSEsIxRwMupS7XOpaOPMZJ6IhFu4TeY5K1r7Tt8S7hvtXvWTbXHmuWBocdfToqm8Ov&#10;N0DXa9fs2lP2UZy3tvjeF67Z/RjzOh6KJahEQ3qaH9dfVvAXM+GXb2QE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76JxQAAAN0AAAAPAAAAAAAAAAAAAAAAAJgCAABkcnMv&#10;ZG93bnJldi54bWxQSwUGAAAAAAQABAD1AAAAigMAAAAA&#10;" path="m,l,217e" filled="f" strokeweight=".6pt">
                    <v:path arrowok="t" o:connecttype="custom" o:connectlocs="0,9006;0,9223" o:connectangles="0,0"/>
                  </v:shape>
                </v:group>
                <v:group id="Group 1191" o:spid="_x0000_s1031" style="position:absolute;left:10631;top:9006;width:2;height:217" coordorigin="10631,900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Xu61sQAAADdAAAADwAAAGRycy9kb3ducmV2LnhtbERPS2vCQBC+F/oflil4&#10;q5tULCF1FZFWegiFGkG8DdkxCWZnQ3bN4993C4K3+fies9qMphE9da62rCCeRyCIC6trLhUc86/X&#10;BITzyBoby6RgIgeb9fPTClNtB/6l/uBLEULYpaig8r5NpXRFRQbd3LbEgbvYzqAPsCul7nAI4aaR&#10;b1H0Lg3WHBoqbGlXUXE93IyC/YDDdhF/9tn1spvO+fLnlMWk1Oxl3H6A8DT6h/ju/tZhfrKM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Xu61sQAAADdAAAA&#10;DwAAAAAAAAAAAAAAAACqAgAAZHJzL2Rvd25yZXYueG1sUEsFBgAAAAAEAAQA+gAAAJsDAAAAAA==&#10;">
                  <v:shape id="Freeform 1192" o:spid="_x0000_s1032" style="position:absolute;left:10631;top:900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mFZcEA&#10;AADdAAAADwAAAGRycy9kb3ducmV2LnhtbERPS4vCMBC+C/6HMMLeNNVFKV2jlAVlvfk67HFoxqa0&#10;mdQmq91/bwTB23x8z1mue9uIG3W+cqxgOklAEBdOV1wqOJ824xSED8gaG8ek4J88rFfDwRIz7e58&#10;oNsxlCKGsM9QgQmhzaT0hSGLfuJa4shdXGcxRNiVUnd4j+G2kbMkWUiLFccGgy19Gyrq459VQNdr&#10;W2+bc/KZ/250vjvkpt7ulfoY9fkXiEB9eItf7h8d56fzGTy/iS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JhWXBAAAA3QAAAA8AAAAAAAAAAAAAAAAAmAIAAGRycy9kb3du&#10;cmV2LnhtbFBLBQYAAAAABAAEAPUAAACGAwAAAAA=&#10;" path="m,l,217e" filled="f" strokeweight=".6pt">
                    <v:path arrowok="t" o:connecttype="custom" o:connectlocs="0,9006;0,9223" o:connectangles="0,0"/>
                  </v:shape>
                </v:group>
                <v:group id="Group 1193" o:spid="_x0000_s1033" style="position:absolute;left:10343;top:9228;width:293;height:2" coordorigin="10343,922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WBOsMAAADdAAAADwAAAGRycy9kb3ducmV2LnhtbERPTYvCMBC9C/6HMII3&#10;Tau4SDWKiMoeZGHrwuJtaMa22ExKE9v67zcLgrd5vM9Zb3tTiZYaV1pWEE8jEMSZ1SXnCn4ux8kS&#10;hPPIGivLpOBJDrab4WCNibYdf1Ob+lyEEHYJKii8rxMpXVaQQTe1NXHgbrYx6ANscqkb7EK4qeQs&#10;ij6kwZJDQ4E17QvK7unDKDh12O3m8aE932/75/Wy+Po9x6TUeNTvViA89f4tfrk/dZi/XMz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65YE6wwAAAN0AAAAP&#10;AAAAAAAAAAAAAAAAAKoCAABkcnMvZG93bnJldi54bWxQSwUGAAAAAAQABAD6AAAAmgMAAAAA&#10;">
                  <v:shape id="Freeform 1194" o:spid="_x0000_s1034" style="position:absolute;left:10343;top:922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WolMUA&#10;AADdAAAADwAAAGRycy9kb3ducmV2LnhtbERPS2vCQBC+F/oflil4q5uKLSFmI6UoeLAUH0h7G7Jj&#10;EpudDdnVjf/eLRS8zcf3nHw+mFZcqHeNZQUv4wQEcWl1w5WC/W75nIJwHllja5kUXMnBvHh8yDHT&#10;NvCGLltfiRjCLkMFtfddJqUrazLoxrYjjtzR9gZ9hH0ldY8hhptWTpLkTRpsODbU2NFHTeXv9mwU&#10;fE79OZRfw/r7RJv9wTbh9LMISo2ehvcZCE+Dv4v/3Ssd56evU/j7Jp4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1aiUxQAAAN0AAAAPAAAAAAAAAAAAAAAAAJgCAABkcnMv&#10;ZG93bnJldi54bWxQSwUGAAAAAAQABAD1AAAAigM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92032" behindDoc="1" locked="0" layoutInCell="1" allowOverlap="1">
                <wp:simplePos x="0" y="0"/>
                <wp:positionH relativeFrom="page">
                  <wp:posOffset>6563995</wp:posOffset>
                </wp:positionH>
                <wp:positionV relativeFrom="page">
                  <wp:posOffset>6000115</wp:posOffset>
                </wp:positionV>
                <wp:extent cx="193675" cy="151765"/>
                <wp:effectExtent l="0" t="0" r="15875" b="19685"/>
                <wp:wrapNone/>
                <wp:docPr id="1837" name="Group 1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9449"/>
                          <a:chExt cx="305" cy="239"/>
                        </a:xfrm>
                      </wpg:grpSpPr>
                      <wpg:grpSp>
                        <wpg:cNvPr id="1838" name="Group 1196"/>
                        <wpg:cNvGrpSpPr>
                          <a:grpSpLocks/>
                        </wpg:cNvGrpSpPr>
                        <wpg:grpSpPr bwMode="auto">
                          <a:xfrm>
                            <a:off x="10343" y="9455"/>
                            <a:ext cx="293" cy="2"/>
                            <a:chOff x="10343" y="9455"/>
                            <a:chExt cx="293" cy="2"/>
                          </a:xfrm>
                        </wpg:grpSpPr>
                        <wps:wsp>
                          <wps:cNvPr id="1839" name="Freeform 1197"/>
                          <wps:cNvSpPr>
                            <a:spLocks/>
                          </wps:cNvSpPr>
                          <wps:spPr bwMode="auto">
                            <a:xfrm>
                              <a:off x="10343" y="945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40" name="Group 1198"/>
                        <wpg:cNvGrpSpPr>
                          <a:grpSpLocks/>
                        </wpg:cNvGrpSpPr>
                        <wpg:grpSpPr bwMode="auto">
                          <a:xfrm>
                            <a:off x="10348" y="9460"/>
                            <a:ext cx="2" cy="217"/>
                            <a:chOff x="10348" y="9460"/>
                            <a:chExt cx="2" cy="217"/>
                          </a:xfrm>
                        </wpg:grpSpPr>
                        <wps:wsp>
                          <wps:cNvPr id="1841" name="Freeform 1199"/>
                          <wps:cNvSpPr>
                            <a:spLocks/>
                          </wps:cNvSpPr>
                          <wps:spPr bwMode="auto">
                            <a:xfrm>
                              <a:off x="10348" y="9460"/>
                              <a:ext cx="2" cy="217"/>
                            </a:xfrm>
                            <a:custGeom>
                              <a:avLst/>
                              <a:gdLst>
                                <a:gd name="T0" fmla="+- 0 9460 9460"/>
                                <a:gd name="T1" fmla="*/ 9460 h 217"/>
                                <a:gd name="T2" fmla="+- 0 9677 9460"/>
                                <a:gd name="T3" fmla="*/ 967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42" name="Group 1200"/>
                        <wpg:cNvGrpSpPr>
                          <a:grpSpLocks/>
                        </wpg:cNvGrpSpPr>
                        <wpg:grpSpPr bwMode="auto">
                          <a:xfrm>
                            <a:off x="10631" y="9460"/>
                            <a:ext cx="2" cy="217"/>
                            <a:chOff x="10631" y="9460"/>
                            <a:chExt cx="2" cy="217"/>
                          </a:xfrm>
                        </wpg:grpSpPr>
                        <wps:wsp>
                          <wps:cNvPr id="1843" name="Freeform 1201"/>
                          <wps:cNvSpPr>
                            <a:spLocks/>
                          </wps:cNvSpPr>
                          <wps:spPr bwMode="auto">
                            <a:xfrm>
                              <a:off x="10631" y="9460"/>
                              <a:ext cx="2" cy="217"/>
                            </a:xfrm>
                            <a:custGeom>
                              <a:avLst/>
                              <a:gdLst>
                                <a:gd name="T0" fmla="+- 0 9460 9460"/>
                                <a:gd name="T1" fmla="*/ 9460 h 217"/>
                                <a:gd name="T2" fmla="+- 0 9677 9460"/>
                                <a:gd name="T3" fmla="*/ 9677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44" name="Group 1202"/>
                        <wpg:cNvGrpSpPr>
                          <a:grpSpLocks/>
                        </wpg:cNvGrpSpPr>
                        <wpg:grpSpPr bwMode="auto">
                          <a:xfrm>
                            <a:off x="10343" y="9682"/>
                            <a:ext cx="293" cy="2"/>
                            <a:chOff x="10343" y="9682"/>
                            <a:chExt cx="293" cy="2"/>
                          </a:xfrm>
                        </wpg:grpSpPr>
                        <wps:wsp>
                          <wps:cNvPr id="1845" name="Freeform 1203"/>
                          <wps:cNvSpPr>
                            <a:spLocks/>
                          </wps:cNvSpPr>
                          <wps:spPr bwMode="auto">
                            <a:xfrm>
                              <a:off x="10343" y="968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7BE12C" id="Group 1195" o:spid="_x0000_s1026" style="position:absolute;margin-left:516.85pt;margin-top:472.45pt;width:15.25pt;height:11.95pt;z-index:-251624448;mso-position-horizontal-relative:page;mso-position-vertical-relative:page" coordorigin="10337,9449"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">
                <v:group id="Group 1196" o:spid="_x0000_s1027" style="position:absolute;left:10343;top:9455;width:293;height:2" coordorigin="10343,945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nvbrxgAAAN0A&#10;AAAPAAAAAAAAAAAAAAAAAKoCAABkcnMvZG93bnJldi54bWxQSwUGAAAAAAQABAD6AAAAnQMAAAAA&#10;">
                  <v:shape id="Freeform 1197" o:spid="_x0000_s1028" style="position:absolute;left:10343;top:945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viqsQA&#10;AADdAAAADwAAAGRycy9kb3ducmV2LnhtbERPS2sCMRC+F/wPYQq91WxrEbuaFZEKPbSID4rehs24&#10;DzeTZRPN9t83BcHbfHzPmc1704grda6yrOBlmIAgzq2uuFCw362eJyCcR9bYWCYFv+Rgng0eZphq&#10;G3hD160vRAxhl6KC0vs2ldLlJRl0Q9sSR+5kO4M+wq6QusMQw00jX5NkLA1WHBtKbGlZUn7eXoyC&#10;7zd/Cfm6/zrUtNn/2CrUx4+g1NNjv5iC8NT7u/jm/tRx/mT0Dv/fx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L4qrEAAAA3QAAAA8AAAAAAAAAAAAAAAAAmAIAAGRycy9k&#10;b3ducmV2LnhtbFBLBQYAAAAABAAEAPUAAACJAwAAAAA=&#10;" path="m,l293,e" filled="f" strokeweight=".6pt">
                    <v:path arrowok="t" o:connecttype="custom" o:connectlocs="0,0;293,0" o:connectangles="0,0"/>
                  </v:shape>
                </v:group>
                <v:group id="Group 1198" o:spid="_x0000_s1029" style="position:absolute;left:10348;top:9460;width:2;height:217" coordorigin="10348,946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6JkMcAAADd&#10;AAAADwAAAAAAAAAAAAAAAACqAgAAZHJzL2Rvd25yZXYueG1sUEsFBgAAAAAEAAQA+gAAAJ4DAAAA&#10;AA==&#10;">
                  <v:shape id="Freeform 1199" o:spid="_x0000_s1030" style="position:absolute;left:10348;top:946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KNz8EA&#10;AADdAAAADwAAAGRycy9kb3ducmV2LnhtbERPS4vCMBC+L/gfwgje1tR1EalGKYKit/Vx8Dg0Y1Pa&#10;TGqT1frvjSB4m4/vOfNlZ2txo9aXjhWMhgkI4tzpkgsFp+P6ewrCB2SNtWNS8CAPy0Xva46pdnfe&#10;0+0QChFD2KeowITQpFL63JBFP3QNceQurrUYImwLqVu8x3Bby58kmUiLJccGgw2tDOXV4d8qoOu1&#10;qTb1KRln57XOdvvMVJs/pQb9LpuBCNSFj/jt3uo4f/o7gtc38QS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Cjc/BAAAA3QAAAA8AAAAAAAAAAAAAAAAAmAIAAGRycy9kb3du&#10;cmV2LnhtbFBLBQYAAAAABAAEAPUAAACGAwAAAAA=&#10;" path="m,l,217e" filled="f" strokeweight=".6pt">
                    <v:path arrowok="t" o:connecttype="custom" o:connectlocs="0,9460;0,9677" o:connectangles="0,0"/>
                  </v:shape>
                </v:group>
                <v:group id="Group 1200" o:spid="_x0000_s1031" style="position:absolute;left:10631;top:9460;width:2;height:217" coordorigin="10631,9460"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cLJ8wwAAAN0AAAAP&#10;AAAAAAAAAAAAAAAAAKoCAABkcnMvZG93bnJldi54bWxQSwUGAAAAAAQABAD6AAAAmgMAAAAA&#10;">
                  <v:shape id="Freeform 1201" o:spid="_x0000_s1032" style="position:absolute;left:10631;top:9460;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y2I8EA&#10;AADdAAAADwAAAGRycy9kb3ducmV2LnhtbERPS4vCMBC+L/gfwgje1nRVRKpRiqC4N18Hj0Mz25Q2&#10;k9pErf9+Iwje5uN7zmLV2VrcqfWlYwU/wwQEce50yYWC82nzPQPhA7LG2jEpeJKH1bL3tcBUuwcf&#10;6H4MhYgh7FNUYEJoUil9bsiiH7qGOHJ/rrUYImwLqVt8xHBby1GSTKXFkmODwYbWhvLqeLMK6Hpt&#10;qm19TsbZZaOz30Nmqu1eqUG/y+YgAnXhI367dzrOn03G8Pomni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ctiPBAAAA3QAAAA8AAAAAAAAAAAAAAAAAmAIAAGRycy9kb3du&#10;cmV2LnhtbFBLBQYAAAAABAAEAPUAAACGAwAAAAA=&#10;" path="m,l,217e" filled="f" strokeweight=".6pt">
                    <v:path arrowok="t" o:connecttype="custom" o:connectlocs="0,9460;0,9677" o:connectangles="0,0"/>
                  </v:shape>
                </v:group>
                <v:group id="Group 1202" o:spid="_x0000_s1033" style="position:absolute;left:10343;top:9682;width:293;height:2" coordorigin="10343,968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NWPk8UAAADdAAAADwAAAGRycy9kb3ducmV2LnhtbERPTWvCQBC9F/wPywi9&#10;1U2sLZK6CUFUPEihWii9DdkxCcnOhuyaxH/fLRR6m8f7nE02mVYM1LvasoJ4EYEgLqyuuVTwedk/&#10;rUE4j6yxtUwK7uQgS2cPG0y0HfmDhrMvRQhhl6CCyvsukdIVFRl0C9sRB+5qe4M+wL6UuscxhJtW&#10;LqPoVRqsOTRU2NG2oqI534yCw4hj/hzvhlNz3d6/Ly/vX6eYlHqcT/kbCE+T/xf/uY86zF+vVv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DVj5PFAAAA3QAA&#10;AA8AAAAAAAAAAAAAAAAAqgIAAGRycy9kb3ducmV2LnhtbFBLBQYAAAAABAAEAPoAAACcAwAAAAA=&#10;">
                  <v:shape id="Freeform 1203" o:spid="_x0000_s1034" style="position:absolute;left:10343;top:968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Cb0sUA&#10;AADdAAAADwAAAGRycy9kb3ducmV2LnhtbERPS2vCQBC+F/oflil4q5uKLSFmI6UoeLAUH0h7G7Jj&#10;EpudDdnVjf/eLRS8zcf3nHw+mFZcqHeNZQUv4wQEcWl1w5WC/W75nIJwHllja5kUXMnBvHh8yDHT&#10;NvCGLltfiRjCLkMFtfddJqUrazLoxrYjjtzR9gZ9hH0ldY8hhptWTpLkTRpsODbU2NFHTeXv9mwU&#10;fE79OZRfw/r7RJv9wTbh9LMISo2ehvcZCE+Dv4v/3Ssd56fTV/j7Jp4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JvSxQAAAN0AAAAPAAAAAAAAAAAAAAAAAJgCAABkcnMv&#10;ZG93bnJldi54bWxQSwUGAAAAAAQABAD1AAAAigM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93056" behindDoc="1" locked="0" layoutInCell="1" allowOverlap="1">
                <wp:simplePos x="0" y="0"/>
                <wp:positionH relativeFrom="page">
                  <wp:posOffset>6563995</wp:posOffset>
                </wp:positionH>
                <wp:positionV relativeFrom="page">
                  <wp:posOffset>6288405</wp:posOffset>
                </wp:positionV>
                <wp:extent cx="193675" cy="440055"/>
                <wp:effectExtent l="0" t="0" r="15875" b="17145"/>
                <wp:wrapNone/>
                <wp:docPr id="1824" name="Group 1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440055"/>
                          <a:chOff x="10337" y="9903"/>
                          <a:chExt cx="305" cy="693"/>
                        </a:xfrm>
                      </wpg:grpSpPr>
                      <wpg:grpSp>
                        <wpg:cNvPr id="1825" name="Group 1205"/>
                        <wpg:cNvGrpSpPr>
                          <a:grpSpLocks/>
                        </wpg:cNvGrpSpPr>
                        <wpg:grpSpPr bwMode="auto">
                          <a:xfrm>
                            <a:off x="10343" y="9909"/>
                            <a:ext cx="293" cy="2"/>
                            <a:chOff x="10343" y="9909"/>
                            <a:chExt cx="293" cy="2"/>
                          </a:xfrm>
                        </wpg:grpSpPr>
                        <wps:wsp>
                          <wps:cNvPr id="1826" name="Freeform 1206"/>
                          <wps:cNvSpPr>
                            <a:spLocks/>
                          </wps:cNvSpPr>
                          <wps:spPr bwMode="auto">
                            <a:xfrm>
                              <a:off x="10343" y="990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7" name="Group 1207"/>
                        <wpg:cNvGrpSpPr>
                          <a:grpSpLocks/>
                        </wpg:cNvGrpSpPr>
                        <wpg:grpSpPr bwMode="auto">
                          <a:xfrm>
                            <a:off x="10348" y="9914"/>
                            <a:ext cx="2" cy="671"/>
                            <a:chOff x="10348" y="9914"/>
                            <a:chExt cx="2" cy="671"/>
                          </a:xfrm>
                        </wpg:grpSpPr>
                        <wps:wsp>
                          <wps:cNvPr id="1828" name="Freeform 1208"/>
                          <wps:cNvSpPr>
                            <a:spLocks/>
                          </wps:cNvSpPr>
                          <wps:spPr bwMode="auto">
                            <a:xfrm>
                              <a:off x="10348" y="9914"/>
                              <a:ext cx="2" cy="671"/>
                            </a:xfrm>
                            <a:custGeom>
                              <a:avLst/>
                              <a:gdLst>
                                <a:gd name="T0" fmla="+- 0 9914 9914"/>
                                <a:gd name="T1" fmla="*/ 9914 h 671"/>
                                <a:gd name="T2" fmla="+- 0 10585 9914"/>
                                <a:gd name="T3" fmla="*/ 10585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9" name="Group 1209"/>
                        <wpg:cNvGrpSpPr>
                          <a:grpSpLocks/>
                        </wpg:cNvGrpSpPr>
                        <wpg:grpSpPr bwMode="auto">
                          <a:xfrm>
                            <a:off x="10631" y="9914"/>
                            <a:ext cx="2" cy="671"/>
                            <a:chOff x="10631" y="9914"/>
                            <a:chExt cx="2" cy="671"/>
                          </a:xfrm>
                        </wpg:grpSpPr>
                        <wps:wsp>
                          <wps:cNvPr id="1830" name="Freeform 1210"/>
                          <wps:cNvSpPr>
                            <a:spLocks/>
                          </wps:cNvSpPr>
                          <wps:spPr bwMode="auto">
                            <a:xfrm>
                              <a:off x="10631" y="9914"/>
                              <a:ext cx="2" cy="671"/>
                            </a:xfrm>
                            <a:custGeom>
                              <a:avLst/>
                              <a:gdLst>
                                <a:gd name="T0" fmla="+- 0 9914 9914"/>
                                <a:gd name="T1" fmla="*/ 9914 h 671"/>
                                <a:gd name="T2" fmla="+- 0 10585 9914"/>
                                <a:gd name="T3" fmla="*/ 10585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1" name="Group 1211"/>
                        <wpg:cNvGrpSpPr>
                          <a:grpSpLocks/>
                        </wpg:cNvGrpSpPr>
                        <wpg:grpSpPr bwMode="auto">
                          <a:xfrm>
                            <a:off x="10343" y="10136"/>
                            <a:ext cx="293" cy="2"/>
                            <a:chOff x="10343" y="10136"/>
                            <a:chExt cx="293" cy="2"/>
                          </a:xfrm>
                        </wpg:grpSpPr>
                        <wps:wsp>
                          <wps:cNvPr id="1832" name="Freeform 1212"/>
                          <wps:cNvSpPr>
                            <a:spLocks/>
                          </wps:cNvSpPr>
                          <wps:spPr bwMode="auto">
                            <a:xfrm>
                              <a:off x="10343" y="1013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3" name="Group 1213"/>
                        <wpg:cNvGrpSpPr>
                          <a:grpSpLocks/>
                        </wpg:cNvGrpSpPr>
                        <wpg:grpSpPr bwMode="auto">
                          <a:xfrm>
                            <a:off x="10343" y="10363"/>
                            <a:ext cx="293" cy="2"/>
                            <a:chOff x="10343" y="10363"/>
                            <a:chExt cx="293" cy="2"/>
                          </a:xfrm>
                        </wpg:grpSpPr>
                        <wps:wsp>
                          <wps:cNvPr id="1834" name="Freeform 1214"/>
                          <wps:cNvSpPr>
                            <a:spLocks/>
                          </wps:cNvSpPr>
                          <wps:spPr bwMode="auto">
                            <a:xfrm>
                              <a:off x="10343" y="1036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5" name="Group 1215"/>
                        <wpg:cNvGrpSpPr>
                          <a:grpSpLocks/>
                        </wpg:cNvGrpSpPr>
                        <wpg:grpSpPr bwMode="auto">
                          <a:xfrm>
                            <a:off x="10343" y="10590"/>
                            <a:ext cx="293" cy="2"/>
                            <a:chOff x="10343" y="10590"/>
                            <a:chExt cx="293" cy="2"/>
                          </a:xfrm>
                        </wpg:grpSpPr>
                        <wps:wsp>
                          <wps:cNvPr id="1836" name="Freeform 1216"/>
                          <wps:cNvSpPr>
                            <a:spLocks/>
                          </wps:cNvSpPr>
                          <wps:spPr bwMode="auto">
                            <a:xfrm>
                              <a:off x="10343" y="1059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C9A036" id="Group 1204" o:spid="_x0000_s1026" style="position:absolute;margin-left:516.85pt;margin-top:495.15pt;width:15.25pt;height:34.65pt;z-index:-251623424;mso-position-horizontal-relative:page;mso-position-vertical-relative:page" coordorigin="10337,9903" coordsize="305,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">
                <v:group id="Group 1205" o:spid="_x0000_s1027" style="position:absolute;left:10343;top:9909;width:293;height:2" coordorigin="10343,990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kbPqMQAAADdAAAA&#10;DwAAAAAAAAAAAAAAAACqAgAAZHJzL2Rvd25yZXYueG1sUEsFBgAAAAAEAAQA+gAAAJsDAAAAAA==&#10;">
                  <v:shape id="Freeform 1206" o:spid="_x0000_s1028" style="position:absolute;left:10343;top:990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3gBcIA&#10;AADdAAAADwAAAGRycy9kb3ducmV2LnhtbERPTYvCMBC9C/6HMII3TVdEpGuUZVHwoIiuLOttaMa2&#10;bjMpTTT13xtB8DaP9zmzRWsqcaPGlZYVfAwTEMSZ1SXnCo4/q8EUhPPIGivLpOBODhbzbmeGqbaB&#10;93Q7+FzEEHYpKii8r1MpXVaQQTe0NXHkzrYx6CNscqkbDDHcVHKUJBNpsOTYUGBN3wVl/4erUbAd&#10;+2vIdu3m70L7468tw+W0DEr1e+3XJwhPrX+LX+61jvOnowk8v4kn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TeAFwgAAAN0AAAAPAAAAAAAAAAAAAAAAAJgCAABkcnMvZG93&#10;bnJldi54bWxQSwUGAAAAAAQABAD1AAAAhwMAAAAA&#10;" path="m,l293,e" filled="f" strokeweight=".6pt">
                    <v:path arrowok="t" o:connecttype="custom" o:connectlocs="0,0;293,0" o:connectangles="0,0"/>
                  </v:shape>
                </v:group>
                <v:group id="Group 1207" o:spid="_x0000_s1029" style="position:absolute;left:10348;top:9914;width:2;height:671" coordorigin="10348,9914"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dj0RMQAAADdAAAA&#10;DwAAAAAAAAAAAAAAAACqAgAAZHJzL2Rvd25yZXYueG1sUEsFBgAAAAAEAAQA+gAAAJsDAAAAAA==&#10;">
                  <v:shape id="Freeform 1208" o:spid="_x0000_s1030" style="position:absolute;left:10348;top:9914;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p8dsQA&#10;AADdAAAADwAAAGRycy9kb3ducmV2LnhtbESPQWvDMAyF74P+B6NCb6uzHkqW1S2jUJpDL8kGu2qx&#10;lpjGcojdJv3302Gwm8R7eu/T7jD7Xt1pjC6wgZd1Boq4CdZxa+Dz4/Scg4oJ2WIfmAw8KMJhv3ja&#10;YWHDxBXd69QqCeFYoIEupaHQOjYdeYzrMBCL9hNGj0nWsdV2xEnCfa83WbbVHh1LQ4cDHTtqrvXN&#10;G3Dll8tP7spz4u/zq7+Eqj0GY1bL+f0NVKI5/Zv/rksr+PlGcOUbGUH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afHbEAAAA3QAAAA8AAAAAAAAAAAAAAAAAmAIAAGRycy9k&#10;b3ducmV2LnhtbFBLBQYAAAAABAAEAPUAAACJAwAAAAA=&#10;" path="m,l,671e" filled="f" strokeweight=".6pt">
                    <v:path arrowok="t" o:connecttype="custom" o:connectlocs="0,9914;0,10585" o:connectangles="0,0"/>
                  </v:shape>
                </v:group>
                <v:group id="Group 1209" o:spid="_x0000_s1031" style="position:absolute;left:10631;top:9914;width:2;height:671" coordorigin="10631,9914"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wvFrcUAAADdAAAADwAAAGRycy9kb3ducmV2LnhtbERPTWvCQBC9F/wPyxS8&#10;NZsoLTHNKiJWPIRCVSi9DdkxCWZnQ3abxH/fLRR6m8f7nHwzmVYM1LvGsoIkikEQl1Y3XCm4nN+e&#10;UhDOI2tsLZOCOznYrGcPOWbajvxBw8lXIoSwy1BB7X2XSenKmgy6yHbEgbva3qAPsK+k7nEM4aaV&#10;izh+kQYbDg01drSrqbydvo2Cw4jjdpnsh+J23d2/zs/vn0VCSs0fp+0rCE+T/xf/uY86zE8X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MLxa3FAAAA3QAA&#10;AA8AAAAAAAAAAAAAAAAAqgIAAGRycy9kb3ducmV2LnhtbFBLBQYAAAAABAAEAPoAAACcAwAAAAA=&#10;">
                  <v:shape id="Freeform 1210" o:spid="_x0000_s1032" style="position:absolute;left:10631;top:9914;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XmrcQA&#10;AADdAAAADwAAAGRycy9kb3ducmV2LnhtbESPQWvDMAyF74P9B6PBbquzDkaa1S2jUJZDL0kHu6qx&#10;lpjGcojdJvv31WHQm8R7eu/Tejv7Xl1pjC6wgddFBoq4CdZxa+D7uH/JQcWEbLEPTAb+KMJ28/iw&#10;xsKGiSu61qlVEsKxQANdSkOhdWw68hgXYSAW7TeMHpOsY6vtiJOE+14vs+xde3QsDR0OtOuoOdcX&#10;b8CVPy7fuzPPiU9fK38IVbsLxjw/zZ8foBLN6W7+vy6t4Odvwi/fyAh6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15q3EAAAA3QAAAA8AAAAAAAAAAAAAAAAAmAIAAGRycy9k&#10;b3ducmV2LnhtbFBLBQYAAAAABAAEAPUAAACJAwAAAAA=&#10;" path="m,l,671e" filled="f" strokeweight=".6pt">
                    <v:path arrowok="t" o:connecttype="custom" o:connectlocs="0,9914;0,10585" o:connectangles="0,0"/>
                  </v:shape>
                </v:group>
                <v:group id="Group 1211" o:spid="_x0000_s1033" style="position:absolute;left:10343;top:10136;width:293;height:2" coordorigin="10343,1013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4pF92wwAAAN0AAAAP&#10;AAAAAAAAAAAAAAAAAKoCAABkcnMvZG93bnJldi54bWxQSwUGAAAAAAQABAD6AAAAmgMAAAAA&#10;">
                  <v:shape id="Freeform 1212" o:spid="_x0000_s1034" style="position:absolute;left:10343;top:1013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9w28MA&#10;AADdAAAADwAAAGRycy9kb3ducmV2LnhtbERPTYvCMBC9L/gfwgje1lRXRKpRRHZhD4royqK3oRnb&#10;ajMpTTTdf78RBG/zeJ8zW7SmEndqXGlZwaCfgCDOrC45V3D4+XqfgHAeWWNlmRT8kYPFvPM2w1Tb&#10;wDu6730uYgi7FBUU3teplC4ryKDr25o4cmfbGPQRNrnUDYYYbio5TJKxNFhybCiwplVB2XV/Mwo2&#10;I38L2bZdHy+0O/zaMlxOn0GpXrddTkF4av1L/HR/6zh/8jGExzfxBD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K9w28MAAADdAAAADwAAAAAAAAAAAAAAAACYAgAAZHJzL2Rv&#10;d25yZXYueG1sUEsFBgAAAAAEAAQA9QAAAIgDAAAAAA==&#10;" path="m,l293,e" filled="f" strokeweight=".6pt">
                    <v:path arrowok="t" o:connecttype="custom" o:connectlocs="0,0;293,0" o:connectangles="0,0"/>
                  </v:shape>
                </v:group>
                <v:group id="Group 1213" o:spid="_x0000_s1035" style="position:absolute;left:10343;top:10363;width:293;height:2" coordorigin="10343,1036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OmSawwAAAN0AAAAP&#10;AAAAAAAAAAAAAAAAAKoCAABkcnMvZG93bnJldi54bWxQSwUGAAAAAAQABAD6AAAAmgMAAAAA&#10;">
                  <v:shape id="Freeform 1214" o:spid="_x0000_s1036" style="position:absolute;left:10343;top:1036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pNNMQA&#10;AADdAAAADwAAAGRycy9kb3ducmV2LnhtbERPTWvCQBC9F/wPyxS81U1VSojZSBEFDy2ildLehuyY&#10;xGZnQ3Z103/fFQre5vE+J18OphVX6l1jWcHzJAFBXFrdcKXg+LF5SkE4j6yxtUwKfsnBshg95Jhp&#10;G3hP14OvRAxhl6GC2vsuk9KVNRl0E9sRR+5ke4M+wr6SuscQw00rp0nyIg02HBtq7GhVU/lzuBgF&#10;73N/CeVuePs60/74aZtw/l4HpcaPw+sChKfB38X/7q2O89PZHG7fxBN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KTTTEAAAA3QAAAA8AAAAAAAAAAAAAAAAAmAIAAGRycy9k&#10;b3ducmV2LnhtbFBLBQYAAAAABAAEAPUAAACJAwAAAAA=&#10;" path="m,l293,e" filled="f" strokeweight=".6pt">
                    <v:path arrowok="t" o:connecttype="custom" o:connectlocs="0,0;293,0" o:connectangles="0,0"/>
                  </v:shape>
                </v:group>
                <v:group id="Group 1215" o:spid="_x0000_s1037" style="position:absolute;left:10343;top:10590;width:293;height:2" coordorigin="10343,1059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59ZdcMAAADdAAAADwAAAGRycy9kb3ducmV2LnhtbERPTYvCMBC9C/6HMII3&#10;Tau4SDWKiMoeZGHrwuJtaMa22ExKE9v67zcLgrd5vM9Zb3tTiZYaV1pWEE8jEMSZ1SXnCn4ux8kS&#10;hPPIGivLpOBJDrab4WCNibYdf1Ob+lyEEHYJKii8rxMpXVaQQTe1NXHgbrYx6ANscqkb7EK4qeQs&#10;ij6kwZJDQ4E17QvK7unDKDh12O3m8aE932/75/Wy+Po9x6TUeNTvViA89f4tfrk/dZi/nC/g/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Hn1l1wwAAAN0AAAAP&#10;AAAAAAAAAAAAAAAAAKoCAABkcnMvZG93bnJldi54bWxQSwUGAAAAAAQABAD6AAAAmgMAAAAA&#10;">
                  <v:shape id="Freeform 1216" o:spid="_x0000_s1038" style="position:absolute;left:10343;top:1059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R22MMA&#10;AADdAAAADwAAAGRycy9kb3ducmV2LnhtbERPS4vCMBC+L+x/CLPgbU1XF5FqFFkUPOwiPhC9Dc3Y&#10;VptJaaLp/nsjCN7m43vOeNqaStyocaVlBV/dBARxZnXJuYLddvE5BOE8ssbKMin4JwfTyfvbGFNt&#10;A6/ptvG5iCHsUlRQeF+nUrqsIIOua2viyJ1sY9BH2ORSNxhiuKlkL0kG0mDJsaHAmn4Kyi6bq1Hw&#10;9+2vIVu1v4czrXd7W4bzcR6U6ny0sxEIT61/iZ/upY7zh/0BPL6JJ8jJ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5R22MMAAADdAAAADwAAAAAAAAAAAAAAAACYAgAAZHJzL2Rv&#10;d25yZXYueG1sUEsFBgAAAAAEAAQA9QAAAIgDA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94080" behindDoc="1" locked="0" layoutInCell="1" allowOverlap="1">
                <wp:simplePos x="0" y="0"/>
                <wp:positionH relativeFrom="page">
                  <wp:posOffset>6563995</wp:posOffset>
                </wp:positionH>
                <wp:positionV relativeFrom="page">
                  <wp:posOffset>6864985</wp:posOffset>
                </wp:positionV>
                <wp:extent cx="193675" cy="440055"/>
                <wp:effectExtent l="0" t="0" r="15875" b="17145"/>
                <wp:wrapNone/>
                <wp:docPr id="1811" name="Group 1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440055"/>
                          <a:chOff x="10337" y="10811"/>
                          <a:chExt cx="305" cy="693"/>
                        </a:xfrm>
                      </wpg:grpSpPr>
                      <wpg:grpSp>
                        <wpg:cNvPr id="1812" name="Group 1218"/>
                        <wpg:cNvGrpSpPr>
                          <a:grpSpLocks/>
                        </wpg:cNvGrpSpPr>
                        <wpg:grpSpPr bwMode="auto">
                          <a:xfrm>
                            <a:off x="10343" y="10817"/>
                            <a:ext cx="293" cy="2"/>
                            <a:chOff x="10343" y="10817"/>
                            <a:chExt cx="293" cy="2"/>
                          </a:xfrm>
                        </wpg:grpSpPr>
                        <wps:wsp>
                          <wps:cNvPr id="1813" name="Freeform 1219"/>
                          <wps:cNvSpPr>
                            <a:spLocks/>
                          </wps:cNvSpPr>
                          <wps:spPr bwMode="auto">
                            <a:xfrm>
                              <a:off x="10343" y="1081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4" name="Group 1220"/>
                        <wpg:cNvGrpSpPr>
                          <a:grpSpLocks/>
                        </wpg:cNvGrpSpPr>
                        <wpg:grpSpPr bwMode="auto">
                          <a:xfrm>
                            <a:off x="10348" y="10822"/>
                            <a:ext cx="2" cy="671"/>
                            <a:chOff x="10348" y="10822"/>
                            <a:chExt cx="2" cy="671"/>
                          </a:xfrm>
                        </wpg:grpSpPr>
                        <wps:wsp>
                          <wps:cNvPr id="1815" name="Freeform 1221"/>
                          <wps:cNvSpPr>
                            <a:spLocks/>
                          </wps:cNvSpPr>
                          <wps:spPr bwMode="auto">
                            <a:xfrm>
                              <a:off x="10348" y="10822"/>
                              <a:ext cx="2" cy="671"/>
                            </a:xfrm>
                            <a:custGeom>
                              <a:avLst/>
                              <a:gdLst>
                                <a:gd name="T0" fmla="+- 0 10822 10822"/>
                                <a:gd name="T1" fmla="*/ 10822 h 671"/>
                                <a:gd name="T2" fmla="+- 0 11493 10822"/>
                                <a:gd name="T3" fmla="*/ 11493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6" name="Group 1222"/>
                        <wpg:cNvGrpSpPr>
                          <a:grpSpLocks/>
                        </wpg:cNvGrpSpPr>
                        <wpg:grpSpPr bwMode="auto">
                          <a:xfrm>
                            <a:off x="10631" y="10822"/>
                            <a:ext cx="2" cy="671"/>
                            <a:chOff x="10631" y="10822"/>
                            <a:chExt cx="2" cy="671"/>
                          </a:xfrm>
                        </wpg:grpSpPr>
                        <wps:wsp>
                          <wps:cNvPr id="1817" name="Freeform 1223"/>
                          <wps:cNvSpPr>
                            <a:spLocks/>
                          </wps:cNvSpPr>
                          <wps:spPr bwMode="auto">
                            <a:xfrm>
                              <a:off x="10631" y="10822"/>
                              <a:ext cx="2" cy="671"/>
                            </a:xfrm>
                            <a:custGeom>
                              <a:avLst/>
                              <a:gdLst>
                                <a:gd name="T0" fmla="+- 0 10822 10822"/>
                                <a:gd name="T1" fmla="*/ 10822 h 671"/>
                                <a:gd name="T2" fmla="+- 0 11493 10822"/>
                                <a:gd name="T3" fmla="*/ 11493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8" name="Group 1224"/>
                        <wpg:cNvGrpSpPr>
                          <a:grpSpLocks/>
                        </wpg:cNvGrpSpPr>
                        <wpg:grpSpPr bwMode="auto">
                          <a:xfrm>
                            <a:off x="10343" y="11044"/>
                            <a:ext cx="293" cy="2"/>
                            <a:chOff x="10343" y="11044"/>
                            <a:chExt cx="293" cy="2"/>
                          </a:xfrm>
                        </wpg:grpSpPr>
                        <wps:wsp>
                          <wps:cNvPr id="1819" name="Freeform 1225"/>
                          <wps:cNvSpPr>
                            <a:spLocks/>
                          </wps:cNvSpPr>
                          <wps:spPr bwMode="auto">
                            <a:xfrm>
                              <a:off x="10343" y="1104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0" name="Group 1226"/>
                        <wpg:cNvGrpSpPr>
                          <a:grpSpLocks/>
                        </wpg:cNvGrpSpPr>
                        <wpg:grpSpPr bwMode="auto">
                          <a:xfrm>
                            <a:off x="10343" y="11271"/>
                            <a:ext cx="293" cy="2"/>
                            <a:chOff x="10343" y="11271"/>
                            <a:chExt cx="293" cy="2"/>
                          </a:xfrm>
                        </wpg:grpSpPr>
                        <wps:wsp>
                          <wps:cNvPr id="1821" name="Freeform 1227"/>
                          <wps:cNvSpPr>
                            <a:spLocks/>
                          </wps:cNvSpPr>
                          <wps:spPr bwMode="auto">
                            <a:xfrm>
                              <a:off x="10343" y="1127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2" name="Group 1228"/>
                        <wpg:cNvGrpSpPr>
                          <a:grpSpLocks/>
                        </wpg:cNvGrpSpPr>
                        <wpg:grpSpPr bwMode="auto">
                          <a:xfrm>
                            <a:off x="10343" y="11498"/>
                            <a:ext cx="293" cy="2"/>
                            <a:chOff x="10343" y="11498"/>
                            <a:chExt cx="293" cy="2"/>
                          </a:xfrm>
                        </wpg:grpSpPr>
                        <wps:wsp>
                          <wps:cNvPr id="1823" name="Freeform 1229"/>
                          <wps:cNvSpPr>
                            <a:spLocks/>
                          </wps:cNvSpPr>
                          <wps:spPr bwMode="auto">
                            <a:xfrm>
                              <a:off x="10343" y="1149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165FCE" id="Group 1217" o:spid="_x0000_s1026" style="position:absolute;margin-left:516.85pt;margin-top:540.55pt;width:15.25pt;height:34.65pt;z-index:-251622400;mso-position-horizontal-relative:page;mso-position-vertical-relative:page" coordorigin="10337,10811" coordsize="305,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">
                <v:group id="Group 1218" o:spid="_x0000_s1027" style="position:absolute;left:10343;top:10817;width:293;height:2" coordorigin="10343,1081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w51hwwAAAN0AAAAP&#10;AAAAAAAAAAAAAAAAAKoCAABkcnMvZG93bnJldi54bWxQSwUGAAAAAAQABAD6AAAAmgMAAAAA&#10;">
                  <v:shape id="Freeform 1219" o:spid="_x0000_s1028" style="position:absolute;left:10343;top:1081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aJIMMA&#10;AADdAAAADwAAAGRycy9kb3ducmV2LnhtbERPTYvCMBC9C/sfwix409RVFqlGEXHBg7LoyqK3oRnb&#10;ajMpTTT135uFBW/zeJ8znbemEndqXGlZwaCfgCDOrC45V3D4+eqNQTiPrLGyTAoe5GA+e+tMMdU2&#10;8I7ue5+LGMIuRQWF93UqpcsKMuj6tiaO3Nk2Bn2ETS51gyGGm0p+JMmnNFhybCiwpmVB2XV/Mwq2&#10;I38L2Xe7OV5od/i1ZbicVkGp7nu7mIDw1PqX+N+91nH+eDCEv2/iCXL2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aJIMMAAADdAAAADwAAAAAAAAAAAAAAAACYAgAAZHJzL2Rv&#10;d25yZXYueG1sUEsFBgAAAAAEAAQA9QAAAIgDAAAAAA==&#10;" path="m,l293,e" filled="f" strokeweight=".6pt">
                    <v:path arrowok="t" o:connecttype="custom" o:connectlocs="0,0;293,0" o:connectangles="0,0"/>
                  </v:shape>
                </v:group>
                <v:group id="Group 1220" o:spid="_x0000_s1029" style="position:absolute;left:10348;top:10822;width:2;height:671" coordorigin="10348,10822"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2agjsMAAADdAAAADwAAAGRycy9kb3ducmV2LnhtbERPTYvCMBC9C/sfwgh7&#10;07S7ukg1ioi7eBBBXRBvQzO2xWZSmtjWf28Ewds83ufMFp0pRUO1KywriIcRCOLU6oIzBf/H38EE&#10;hPPIGkvLpOBODhbzj94ME21b3lNz8JkIIewSVJB7XyVSujQng25oK+LAXWxt0AdYZ1LX2IZwU8qv&#10;KPqRBgsODTlWtMopvR5uRsFfi+3yO1432+tldT8fx7vTNialPvvdcgrCU+ff4pd7o8P8STyC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ZqCOwwAAAN0AAAAP&#10;AAAAAAAAAAAAAAAAAKoCAABkcnMvZG93bnJldi54bWxQSwUGAAAAAAQABAD6AAAAmgMAAAAA&#10;">
                  <v:shape id="Freeform 1221" o:spid="_x0000_s1030" style="position:absolute;left:10348;top:10822;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ZVcEA&#10;AADdAAAADwAAAGRycy9kb3ducmV2LnhtbERPS4vCMBC+C/6HMAvebKqgdLumZRFED158gNfZZrYN&#10;NpPSRO3++40geJuP7zmrcrCtuFPvjWMFsyQFQVw5bbhWcD5tphkIH5A1to5JwR95KIvxaIW5dg8+&#10;0P0YahFD2OeooAmhy6X0VUMWfeI64sj9ut5iiLCvpe7xEcNtK+dpupQWDceGBjtaN1RdjzerwOwu&#10;JtuYKw+Bf7afdu8O9dopNfkYvr9ABBrCW/xy73Scn80W8Pwmni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73GVXBAAAA3QAAAA8AAAAAAAAAAAAAAAAAmAIAAGRycy9kb3du&#10;cmV2LnhtbFBLBQYAAAAABAAEAPUAAACGAwAAAAA=&#10;" path="m,l,671e" filled="f" strokeweight=".6pt">
                    <v:path arrowok="t" o:connecttype="custom" o:connectlocs="0,10822;0,11493" o:connectangles="0,0"/>
                  </v:shape>
                </v:group>
                <v:group id="Group 1222" o:spid="_x0000_s1031" style="position:absolute;left:10631;top:10822;width:2;height:671" coordorigin="10631,10822"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8+JtiwwAAAN0AAAAP&#10;AAAAAAAAAAAAAAAAAKoCAABkcnMvZG93bnJldi54bWxQSwUGAAAAAAQABAD6AAAAmgMAAAAA&#10;">
                  <v:shape id="Freeform 1223" o:spid="_x0000_s1032" style="position:absolute;left:10631;top:10822;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kiucEA&#10;AADdAAAADwAAAGRycy9kb3ducmV2LnhtbERPS4vCMBC+C/6HMAvebKoH7XZNyyKIHrz4AK+zzWwb&#10;bCalidr99xtB8DYf33NW5WBbcafeG8cKZkkKgrhy2nCt4HzaTDMQPiBrbB2Tgj/yUBbj0Qpz7R58&#10;oPsx1CKGsM9RQRNCl0vpq4Ys+sR1xJH7db3FEGFfS93jI4bbVs7TdCEtGo4NDXa0bqi6Hm9Wgdld&#10;TLYxVx4C/2w/7d4d6rVTavIxfH+BCDSEt/jl3uk4P5st4flNPEEW/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pIrnBAAAA3QAAAA8AAAAAAAAAAAAAAAAAmAIAAGRycy9kb3du&#10;cmV2LnhtbFBLBQYAAAAABAAEAPUAAACGAwAAAAA=&#10;" path="m,l,671e" filled="f" strokeweight=".6pt">
                    <v:path arrowok="t" o:connecttype="custom" o:connectlocs="0,10822;0,11493" o:connectangles="0,0"/>
                  </v:shape>
                </v:group>
                <v:group id="Group 1224" o:spid="_x0000_s1033" style="position:absolute;left:10343;top:11044;width:293;height:2" coordorigin="10343,1104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K6qLxgAAAN0A&#10;AAAPAAAAAAAAAAAAAAAAAKoCAABkcnMvZG93bnJldi54bWxQSwUGAAAAAAQABAD6AAAAnQMAAAAA&#10;">
                  <v:shape id="Freeform 1225" o:spid="_x0000_s1034" style="position:absolute;left:10343;top:1104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6+ysMA&#10;AADdAAAADwAAAGRycy9kb3ducmV2LnhtbERPS4vCMBC+C/6HMAveNFVk0WqURRQ8KIsPlvU2NLNt&#10;3WZSmmi6/34jCN7m43vOfNmaStypcaVlBcNBAoI4s7rkXMH5tOlPQDiPrLGyTAr+yMFy0e3MMdU2&#10;8IHuR5+LGMIuRQWF93UqpcsKMugGtiaO3I9tDPoIm1zqBkMMN5UcJcm7NFhybCiwplVB2e/xZhTs&#10;x/4Wss92932lw/nLluF6WQelem/txwyEp9a/xE/3Vsf5k+EUHt/EE+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6+ysMAAADdAAAADwAAAAAAAAAAAAAAAACYAgAAZHJzL2Rv&#10;d25yZXYueG1sUEsFBgAAAAAEAAQA9QAAAIgDAAAAAA==&#10;" path="m,l293,e" filled="f" strokeweight=".6pt">
                    <v:path arrowok="t" o:connecttype="custom" o:connectlocs="0,0;293,0" o:connectangles="0,0"/>
                  </v:shape>
                </v:group>
                <v:group id="Group 1226" o:spid="_x0000_s1035" style="position:absolute;left:10343;top:11271;width:293;height:2" coordorigin="10343,1127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MWwwxgAAAN0A&#10;AAAPAAAAAAAAAAAAAAAAAKoCAABkcnMvZG93bnJldi54bWxQSwUGAAAAAAQABAD6AAAAnQMAAAAA&#10;">
                  <v:shape id="Freeform 1227" o:spid="_x0000_s1036" style="position:absolute;left:10343;top:1127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R4ccMA&#10;AADdAAAADwAAAGRycy9kb3ducmV2LnhtbERPS4vCMBC+C/sfwix401QRka5RlmUFD4r4QNbb0Ixt&#10;3WZSmmjqvzeC4G0+vudM562pxI0aV1pWMOgnIIgzq0vOFRz2i94EhPPIGivLpOBODuazj84UU20D&#10;b+m287mIIexSVFB4X6dSuqwgg65va+LInW1j0EfY5FI3GGK4qeQwScbSYMmxocCafgrK/ndXo2A9&#10;8teQbdrV34W2h6Mtw+X0G5TqfrbfXyA8tf4tfrmXOs6fDAfw/Cae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R4ccMAAADdAAAADwAAAAAAAAAAAAAAAACYAgAAZHJzL2Rv&#10;d25yZXYueG1sUEsFBgAAAAAEAAQA9QAAAIgDAAAAAA==&#10;" path="m,l293,e" filled="f" strokeweight=".6pt">
                    <v:path arrowok="t" o:connecttype="custom" o:connectlocs="0,0;293,0" o:connectangles="0,0"/>
                  </v:shape>
                </v:group>
                <v:group id="Group 1228" o:spid="_x0000_s1037" style="position:absolute;left:10343;top:11498;width:293;height:2" coordorigin="10343,1149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Nr1fcwwAAAN0AAAAP&#10;AAAAAAAAAAAAAAAAAKoCAABkcnMvZG93bnJldi54bWxQSwUGAAAAAAQABAD6AAAAmgMAAAAA&#10;">
                  <v:shape id="Freeform 1229" o:spid="_x0000_s1038" style="position:absolute;left:10343;top:1149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pDncMA&#10;AADdAAAADwAAAGRycy9kb3ducmV2LnhtbERPTYvCMBC9L/gfwgje1lRXRKpRRHZhD4royqK3oRnb&#10;ajMpTTTdf78RBG/zeJ8zW7SmEndqXGlZwaCfgCDOrC45V3D4+XqfgHAeWWNlmRT8kYPFvPM2w1Tb&#10;wDu6730uYgi7FBUU3teplC4ryKDr25o4cmfbGPQRNrnUDYYYbio5TJKxNFhybCiwplVB2XV/Mwo2&#10;I38L2bZdHy+0O/zaMlxOn0GpXrddTkF4av1L/HR/6zh/MvyAxzfxBD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pDncMAAADdAAAADwAAAAAAAAAAAAAAAACYAgAAZHJzL2Rv&#10;d25yZXYueG1sUEsFBgAAAAAEAAQA9QAAAIgDA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95104" behindDoc="1" locked="0" layoutInCell="1" allowOverlap="1">
                <wp:simplePos x="0" y="0"/>
                <wp:positionH relativeFrom="page">
                  <wp:posOffset>6563995</wp:posOffset>
                </wp:positionH>
                <wp:positionV relativeFrom="page">
                  <wp:posOffset>7441565</wp:posOffset>
                </wp:positionV>
                <wp:extent cx="193675" cy="295910"/>
                <wp:effectExtent l="0" t="0" r="15875" b="8890"/>
                <wp:wrapNone/>
                <wp:docPr id="1800" name="Group 1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37" y="11719"/>
                          <a:chExt cx="305" cy="466"/>
                        </a:xfrm>
                      </wpg:grpSpPr>
                      <wpg:grpSp>
                        <wpg:cNvPr id="1801" name="Group 1231"/>
                        <wpg:cNvGrpSpPr>
                          <a:grpSpLocks/>
                        </wpg:cNvGrpSpPr>
                        <wpg:grpSpPr bwMode="auto">
                          <a:xfrm>
                            <a:off x="10343" y="11725"/>
                            <a:ext cx="293" cy="2"/>
                            <a:chOff x="10343" y="11725"/>
                            <a:chExt cx="293" cy="2"/>
                          </a:xfrm>
                        </wpg:grpSpPr>
                        <wps:wsp>
                          <wps:cNvPr id="1802" name="Freeform 1232"/>
                          <wps:cNvSpPr>
                            <a:spLocks/>
                          </wps:cNvSpPr>
                          <wps:spPr bwMode="auto">
                            <a:xfrm>
                              <a:off x="10343" y="1172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03" name="Group 1233"/>
                        <wpg:cNvGrpSpPr>
                          <a:grpSpLocks/>
                        </wpg:cNvGrpSpPr>
                        <wpg:grpSpPr bwMode="auto">
                          <a:xfrm>
                            <a:off x="10348" y="11730"/>
                            <a:ext cx="2" cy="444"/>
                            <a:chOff x="10348" y="11730"/>
                            <a:chExt cx="2" cy="444"/>
                          </a:xfrm>
                        </wpg:grpSpPr>
                        <wps:wsp>
                          <wps:cNvPr id="1804" name="Freeform 1234"/>
                          <wps:cNvSpPr>
                            <a:spLocks/>
                          </wps:cNvSpPr>
                          <wps:spPr bwMode="auto">
                            <a:xfrm>
                              <a:off x="10348" y="11730"/>
                              <a:ext cx="2" cy="444"/>
                            </a:xfrm>
                            <a:custGeom>
                              <a:avLst/>
                              <a:gdLst>
                                <a:gd name="T0" fmla="+- 0 11730 11730"/>
                                <a:gd name="T1" fmla="*/ 11730 h 444"/>
                                <a:gd name="T2" fmla="+- 0 12174 11730"/>
                                <a:gd name="T3" fmla="*/ 12174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05" name="Group 1235"/>
                        <wpg:cNvGrpSpPr>
                          <a:grpSpLocks/>
                        </wpg:cNvGrpSpPr>
                        <wpg:grpSpPr bwMode="auto">
                          <a:xfrm>
                            <a:off x="10631" y="11730"/>
                            <a:ext cx="2" cy="444"/>
                            <a:chOff x="10631" y="11730"/>
                            <a:chExt cx="2" cy="444"/>
                          </a:xfrm>
                        </wpg:grpSpPr>
                        <wps:wsp>
                          <wps:cNvPr id="1806" name="Freeform 1236"/>
                          <wps:cNvSpPr>
                            <a:spLocks/>
                          </wps:cNvSpPr>
                          <wps:spPr bwMode="auto">
                            <a:xfrm>
                              <a:off x="10631" y="11730"/>
                              <a:ext cx="2" cy="444"/>
                            </a:xfrm>
                            <a:custGeom>
                              <a:avLst/>
                              <a:gdLst>
                                <a:gd name="T0" fmla="+- 0 11730 11730"/>
                                <a:gd name="T1" fmla="*/ 11730 h 444"/>
                                <a:gd name="T2" fmla="+- 0 12174 11730"/>
                                <a:gd name="T3" fmla="*/ 12174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07" name="Group 1237"/>
                        <wpg:cNvGrpSpPr>
                          <a:grpSpLocks/>
                        </wpg:cNvGrpSpPr>
                        <wpg:grpSpPr bwMode="auto">
                          <a:xfrm>
                            <a:off x="10343" y="11952"/>
                            <a:ext cx="293" cy="2"/>
                            <a:chOff x="10343" y="11952"/>
                            <a:chExt cx="293" cy="2"/>
                          </a:xfrm>
                        </wpg:grpSpPr>
                        <wps:wsp>
                          <wps:cNvPr id="1808" name="Freeform 1238"/>
                          <wps:cNvSpPr>
                            <a:spLocks/>
                          </wps:cNvSpPr>
                          <wps:spPr bwMode="auto">
                            <a:xfrm>
                              <a:off x="10343" y="1195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09" name="Group 1239"/>
                        <wpg:cNvGrpSpPr>
                          <a:grpSpLocks/>
                        </wpg:cNvGrpSpPr>
                        <wpg:grpSpPr bwMode="auto">
                          <a:xfrm>
                            <a:off x="10343" y="12179"/>
                            <a:ext cx="293" cy="2"/>
                            <a:chOff x="10343" y="12179"/>
                            <a:chExt cx="293" cy="2"/>
                          </a:xfrm>
                        </wpg:grpSpPr>
                        <wps:wsp>
                          <wps:cNvPr id="1810" name="Freeform 1240"/>
                          <wps:cNvSpPr>
                            <a:spLocks/>
                          </wps:cNvSpPr>
                          <wps:spPr bwMode="auto">
                            <a:xfrm>
                              <a:off x="10343" y="1217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85786E" id="Group 1230" o:spid="_x0000_s1026" style="position:absolute;margin-left:516.85pt;margin-top:585.95pt;width:15.25pt;height:23.3pt;z-index:-251621376;mso-position-horizontal-relative:page;mso-position-vertical-relative:page" coordorigin="10337,11719"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">
                <v:group id="Group 1231" o:spid="_x0000_s1027" style="position:absolute;left:10343;top:11725;width:293;height:2" coordorigin="10343,1172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2yJXLwwAAAN0AAAAP&#10;AAAAAAAAAAAAAAAAAKoCAABkcnMvZG93bnJldi54bWxQSwUGAAAAAAQABAD6AAAAmgMAAAAA&#10;">
                  <v:shape id="Freeform 1232" o:spid="_x0000_s1028" style="position:absolute;left:10343;top:1172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O6ZsMA&#10;AADdAAAADwAAAGRycy9kb3ducmV2LnhtbERPS4vCMBC+L/gfwix4W9OVRaQaRUTBw4r4YFlvQzO2&#10;1WZSmmjqvzeC4G0+vueMp62pxI0aV1pW8N1LQBBnVpecKzjsl19DEM4ja6wsk4I7OZhOOh9jTLUN&#10;vKXbzucihrBLUUHhfZ1K6bKCDLqerYkjd7KNQR9hk0vdYIjhppL9JBlIgyXHhgJrmheUXXZXo2D9&#10;468h27S//2faHv5sGc7HRVCq+9nORiA8tf4tfrlXOs4fJn14fhNPkJ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sO6ZsMAAADdAAAADwAAAAAAAAAAAAAAAACYAgAAZHJzL2Rv&#10;d25yZXYueG1sUEsFBgAAAAAEAAQA9QAAAIgDAAAAAA==&#10;" path="m,l293,e" filled="f" strokeweight=".6pt">
                    <v:path arrowok="t" o:connecttype="custom" o:connectlocs="0,0;293,0" o:connectangles="0,0"/>
                  </v:shape>
                </v:group>
                <v:group id="Group 1233" o:spid="_x0000_s1029" style="position:absolute;left:10348;top:11730;width:2;height:444" coordorigin="10348,11730"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lWrifCAAAA3QAAAA8A&#10;AAAAAAAAAAAAAAAAqgIAAGRycy9kb3ducmV2LnhtbFBLBQYAAAAABAAEAPoAAACZAwAAAAA=&#10;">
                  <v:shape id="Freeform 1234" o:spid="_x0000_s1030" style="position:absolute;left:10348;top:11730;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HR8cUA&#10;AADdAAAADwAAAGRycy9kb3ducmV2LnhtbERP22rCQBB9L/gPywi+lLpRSk1TN6FYREsFL/UDhuyY&#10;DWZnQ3bV9O/dQqFvczjXmRe9bcSVOl87VjAZJyCIS6drrhQcv5dPKQgfkDU2jknBD3ko8sHDHDPt&#10;bryn6yFUIoawz1CBCaHNpPSlIYt+7FriyJ1cZzFE2FVSd3iL4baR0yR5kRZrjg0GW1oYKs+Hi1Ww&#10;f20fJ5+LD3Nczr763Xa1qWe7VKnRsH9/AxGoD//iP/dax/lp8gy/38QTZH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8dHxxQAAAN0AAAAPAAAAAAAAAAAAAAAAAJgCAABkcnMv&#10;ZG93bnJldi54bWxQSwUGAAAAAAQABAD1AAAAigMAAAAA&#10;" path="m,l,444e" filled="f" strokeweight=".6pt">
                    <v:path arrowok="t" o:connecttype="custom" o:connectlocs="0,11730;0,12174" o:connectangles="0,0"/>
                  </v:shape>
                </v:group>
                <v:group id="Group 1235" o:spid="_x0000_s1031" style="position:absolute;left:10631;top:11730;width:2;height:444" coordorigin="10631,11730"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fOTyMQAAADdAAAADwAAAGRycy9kb3ducmV2LnhtbERPS2vCQBC+F/oflil4&#10;q5tULCF1FZFWegiFGkG8DdkxCWZnQ3bN4993C4K3+fies9qMphE9da62rCCeRyCIC6trLhUc86/X&#10;BITzyBoby6RgIgeb9fPTClNtB/6l/uBLEULYpaig8r5NpXRFRQbd3LbEgbvYzqAPsCul7nAI4aaR&#10;b1H0Lg3WHBoqbGlXUXE93IyC/YDDdhF/9tn1spvO+fLnlMWk1Oxl3H6A8DT6h/ju/tZhfhIt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fOTyMQAAADdAAAA&#10;DwAAAAAAAAAAAAAAAACqAgAAZHJzL2Rvd25yZXYueG1sUEsFBgAAAAAEAAQA+gAAAJsDAAAAAA==&#10;">
                  <v:shape id="Freeform 1236" o:spid="_x0000_s1032" style="position:absolute;left:10631;top:11730;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qHcQA&#10;AADdAAAADwAAAGRycy9kb3ducmV2LnhtbERPzWrCQBC+C32HZQpepG70oGnqKsUiWhSM1gcYstNs&#10;aHY2ZFeNb98VBG/z8f3ObNHZWlyo9ZVjBaNhAoK4cLriUsHpZ/WWgvABWWPtmBTcyMNi/tKbYabd&#10;lQ90OYZSxBD2GSowITSZlL4wZNEPXUMcuV/XWgwRtqXULV5juK3lOEkm0mLFscFgQ0tDxd/xbBUc&#10;3pvB6Hv5ZU6r6bbL9+tdNc1Tpfqv3ecHiEBdeIof7o2O89NkAvdv4gl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v6h3EAAAA3QAAAA8AAAAAAAAAAAAAAAAAmAIAAGRycy9k&#10;b3ducmV2LnhtbFBLBQYAAAAABAAEAPUAAACJAwAAAAA=&#10;" path="m,l,444e" filled="f" strokeweight=".6pt">
                    <v:path arrowok="t" o:connecttype="custom" o:connectlocs="0,11730;0,12174" o:connectangles="0,0"/>
                  </v:shape>
                </v:group>
                <v:group id="Group 1237" o:spid="_x0000_s1033" style="position:absolute;left:10343;top:11952;width:293;height:2" coordorigin="10343,1195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tqCTFAAAA3QAA&#10;AA8AAAAAAAAAAAAAAAAAqgIAAGRycy9kb3ducmV2LnhtbFBLBQYAAAAABAAEAPoAAACcAwAAAAA=&#10;">
                  <v:shape id="Freeform 1238" o:spid="_x0000_s1034" style="position:absolute;left:10343;top:1195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uNjMYA&#10;AADdAAAADwAAAGRycy9kb3ducmV2LnhtbESPQWvCQBCF74L/YRmhN91YpEjqKkUUerCIVkq9Ddkx&#10;ic3Ohuzqxn/fORR6m+G9ee+bxap3jbpTF2rPBqaTDBRx4W3NpYHT53Y8BxUissXGMxl4UIDVcjhY&#10;YG594gPdj7FUEsIhRwNVjG2udSgqchgmviUW7eI7h1HWrtS2wyThrtHPWfaiHdYsDRW2tK6o+Dne&#10;nIGPWbylYt/vvq90OH35Ol3Pm2TM06h/ewUVqY//5r/rdyv480xw5RsZQS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uNjMYAAADdAAAADwAAAAAAAAAAAAAAAACYAgAAZHJz&#10;L2Rvd25yZXYueG1sUEsFBgAAAAAEAAQA9QAAAIsDAAAAAA==&#10;" path="m,l293,e" filled="f" strokeweight=".6pt">
                    <v:path arrowok="t" o:connecttype="custom" o:connectlocs="0,0;293,0" o:connectangles="0,0"/>
                  </v:shape>
                </v:group>
                <v:group id="Group 1239" o:spid="_x0000_s1035" style="position:absolute;left:10343;top:12179;width:293;height:2" coordorigin="10343,1217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L6ZzcMAAADdAAAADwAAAGRycy9kb3ducmV2LnhtbERPS4vCMBC+C/6HMII3&#10;Tavs4naNIqLiQRZ8wLK3oRnbYjMpTWzrv98Igrf5+J4zX3amFA3VrrCsIB5HIIhTqwvOFFzO29EM&#10;hPPIGkvLpOBBDpaLfm+OibYtH6k5+UyEEHYJKsi9rxIpXZqTQTe2FXHgrrY26AOsM6lrbEO4KeUk&#10;ij6lwYJDQ44VrXNKb6e7UbBrsV1N401zuF3Xj7/zx8/vISalhoNu9Q3CU+ff4pd7r8P8WfQ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IvpnNwwAAAN0AAAAP&#10;AAAAAAAAAAAAAAAAAKoCAABkcnMvZG93bnJldi54bWxQSwUGAAAAAAQABAD6AAAAmgMAAAAA&#10;">
                  <v:shape id="Freeform 1240" o:spid="_x0000_s1036" style="position:absolute;left:10343;top:1217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QXV8cA&#10;AADdAAAADwAAAGRycy9kb3ducmV2LnhtbESPT2vCQBDF74V+h2UKvdWNIiKpqxRpwYNF/IPY25Cd&#10;JtHsbMiubvz2zqHQ2wzvzXu/mS1616gbdaH2bGA4yEARF97WXBo47L/epqBCRLbYeCYDdwqwmD8/&#10;zTC3PvGWbrtYKgnhkKOBKsY21zoUFTkMA98Si/brO4dR1q7UtsMk4a7RoyybaIc1S0OFLS0rKi67&#10;qzPwPY7XVGz69elM28PR1+n885mMeX3pP95BRerjv/nvemUFfzoUfvlGRt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EF1fHAAAA3QAAAA8AAAAAAAAAAAAAAAAAmAIAAGRy&#10;cy9kb3ducmV2LnhtbFBLBQYAAAAABAAEAPUAAACMAwAAAAA=&#10;" path="m,l293,e" filled="f" strokeweight=".6pt">
                    <v:path arrowok="t" o:connecttype="custom" o:connectlocs="0,0;293,0" o:connectangles="0,0"/>
                  </v:shape>
                </v:group>
                <w10:wrap anchorx="page" anchory="page"/>
              </v:group>
            </w:pict>
          </mc:Fallback>
        </mc:AlternateContent>
      </w:r>
      <w:r>
        <w:rPr>
          <w:noProof/>
          <w:sz w:val="22"/>
          <w:szCs w:val="22"/>
        </w:rPr>
        <mc:AlternateContent>
          <mc:Choice Requires="wpg">
            <w:drawing>
              <wp:anchor distT="0" distB="0" distL="114300" distR="114300" simplePos="0" relativeHeight="251696128" behindDoc="1" locked="0" layoutInCell="1" allowOverlap="1">
                <wp:simplePos x="0" y="0"/>
                <wp:positionH relativeFrom="page">
                  <wp:posOffset>6563995</wp:posOffset>
                </wp:positionH>
                <wp:positionV relativeFrom="page">
                  <wp:posOffset>7874000</wp:posOffset>
                </wp:positionV>
                <wp:extent cx="193675" cy="443230"/>
                <wp:effectExtent l="0" t="0" r="15875" b="13970"/>
                <wp:wrapNone/>
                <wp:docPr id="1787" name="Group 1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443230"/>
                          <a:chOff x="10337" y="12400"/>
                          <a:chExt cx="305" cy="698"/>
                        </a:xfrm>
                      </wpg:grpSpPr>
                      <wpg:grpSp>
                        <wpg:cNvPr id="1788" name="Group 1242"/>
                        <wpg:cNvGrpSpPr>
                          <a:grpSpLocks/>
                        </wpg:cNvGrpSpPr>
                        <wpg:grpSpPr bwMode="auto">
                          <a:xfrm>
                            <a:off x="10343" y="12406"/>
                            <a:ext cx="293" cy="2"/>
                            <a:chOff x="10343" y="12406"/>
                            <a:chExt cx="293" cy="2"/>
                          </a:xfrm>
                        </wpg:grpSpPr>
                        <wps:wsp>
                          <wps:cNvPr id="1789" name="Freeform 1243"/>
                          <wps:cNvSpPr>
                            <a:spLocks/>
                          </wps:cNvSpPr>
                          <wps:spPr bwMode="auto">
                            <a:xfrm>
                              <a:off x="10343" y="1240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0" name="Group 1244"/>
                        <wpg:cNvGrpSpPr>
                          <a:grpSpLocks/>
                        </wpg:cNvGrpSpPr>
                        <wpg:grpSpPr bwMode="auto">
                          <a:xfrm>
                            <a:off x="10348" y="12411"/>
                            <a:ext cx="2" cy="681"/>
                            <a:chOff x="10348" y="12411"/>
                            <a:chExt cx="2" cy="681"/>
                          </a:xfrm>
                        </wpg:grpSpPr>
                        <wps:wsp>
                          <wps:cNvPr id="1791" name="Freeform 1245"/>
                          <wps:cNvSpPr>
                            <a:spLocks/>
                          </wps:cNvSpPr>
                          <wps:spPr bwMode="auto">
                            <a:xfrm>
                              <a:off x="10348" y="12411"/>
                              <a:ext cx="2" cy="681"/>
                            </a:xfrm>
                            <a:custGeom>
                              <a:avLst/>
                              <a:gdLst>
                                <a:gd name="T0" fmla="+- 0 12411 12411"/>
                                <a:gd name="T1" fmla="*/ 12411 h 681"/>
                                <a:gd name="T2" fmla="+- 0 13092 12411"/>
                                <a:gd name="T3" fmla="*/ 13092 h 681"/>
                              </a:gdLst>
                              <a:ahLst/>
                              <a:cxnLst>
                                <a:cxn ang="0">
                                  <a:pos x="0" y="T1"/>
                                </a:cxn>
                                <a:cxn ang="0">
                                  <a:pos x="0" y="T3"/>
                                </a:cxn>
                              </a:cxnLst>
                              <a:rect l="0" t="0" r="r" b="b"/>
                              <a:pathLst>
                                <a:path h="681">
                                  <a:moveTo>
                                    <a:pt x="0" y="0"/>
                                  </a:moveTo>
                                  <a:lnTo>
                                    <a:pt x="0" y="68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2" name="Group 1246"/>
                        <wpg:cNvGrpSpPr>
                          <a:grpSpLocks/>
                        </wpg:cNvGrpSpPr>
                        <wpg:grpSpPr bwMode="auto">
                          <a:xfrm>
                            <a:off x="10631" y="12411"/>
                            <a:ext cx="2" cy="681"/>
                            <a:chOff x="10631" y="12411"/>
                            <a:chExt cx="2" cy="681"/>
                          </a:xfrm>
                        </wpg:grpSpPr>
                        <wps:wsp>
                          <wps:cNvPr id="1793" name="Freeform 1247"/>
                          <wps:cNvSpPr>
                            <a:spLocks/>
                          </wps:cNvSpPr>
                          <wps:spPr bwMode="auto">
                            <a:xfrm>
                              <a:off x="10631" y="12411"/>
                              <a:ext cx="2" cy="681"/>
                            </a:xfrm>
                            <a:custGeom>
                              <a:avLst/>
                              <a:gdLst>
                                <a:gd name="T0" fmla="+- 0 12411 12411"/>
                                <a:gd name="T1" fmla="*/ 12411 h 681"/>
                                <a:gd name="T2" fmla="+- 0 13092 12411"/>
                                <a:gd name="T3" fmla="*/ 13092 h 681"/>
                              </a:gdLst>
                              <a:ahLst/>
                              <a:cxnLst>
                                <a:cxn ang="0">
                                  <a:pos x="0" y="T1"/>
                                </a:cxn>
                                <a:cxn ang="0">
                                  <a:pos x="0" y="T3"/>
                                </a:cxn>
                              </a:cxnLst>
                              <a:rect l="0" t="0" r="r" b="b"/>
                              <a:pathLst>
                                <a:path h="681">
                                  <a:moveTo>
                                    <a:pt x="0" y="0"/>
                                  </a:moveTo>
                                  <a:lnTo>
                                    <a:pt x="0" y="68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4" name="Group 1248"/>
                        <wpg:cNvGrpSpPr>
                          <a:grpSpLocks/>
                        </wpg:cNvGrpSpPr>
                        <wpg:grpSpPr bwMode="auto">
                          <a:xfrm>
                            <a:off x="10343" y="12633"/>
                            <a:ext cx="293" cy="2"/>
                            <a:chOff x="10343" y="12633"/>
                            <a:chExt cx="293" cy="2"/>
                          </a:xfrm>
                        </wpg:grpSpPr>
                        <wps:wsp>
                          <wps:cNvPr id="1795" name="Freeform 1249"/>
                          <wps:cNvSpPr>
                            <a:spLocks/>
                          </wps:cNvSpPr>
                          <wps:spPr bwMode="auto">
                            <a:xfrm>
                              <a:off x="10343" y="1263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6" name="Group 1250"/>
                        <wpg:cNvGrpSpPr>
                          <a:grpSpLocks/>
                        </wpg:cNvGrpSpPr>
                        <wpg:grpSpPr bwMode="auto">
                          <a:xfrm>
                            <a:off x="10343" y="12860"/>
                            <a:ext cx="293" cy="2"/>
                            <a:chOff x="10343" y="12860"/>
                            <a:chExt cx="293" cy="2"/>
                          </a:xfrm>
                        </wpg:grpSpPr>
                        <wps:wsp>
                          <wps:cNvPr id="1797" name="Freeform 1251"/>
                          <wps:cNvSpPr>
                            <a:spLocks/>
                          </wps:cNvSpPr>
                          <wps:spPr bwMode="auto">
                            <a:xfrm>
                              <a:off x="10343" y="1286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8" name="Group 1252"/>
                        <wpg:cNvGrpSpPr>
                          <a:grpSpLocks/>
                        </wpg:cNvGrpSpPr>
                        <wpg:grpSpPr bwMode="auto">
                          <a:xfrm>
                            <a:off x="10343" y="13087"/>
                            <a:ext cx="293" cy="2"/>
                            <a:chOff x="10343" y="13087"/>
                            <a:chExt cx="293" cy="2"/>
                          </a:xfrm>
                        </wpg:grpSpPr>
                        <wps:wsp>
                          <wps:cNvPr id="1799" name="Freeform 1253"/>
                          <wps:cNvSpPr>
                            <a:spLocks/>
                          </wps:cNvSpPr>
                          <wps:spPr bwMode="auto">
                            <a:xfrm>
                              <a:off x="10343" y="1308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2D4D521" id="Group 1241" o:spid="_x0000_s1026" style="position:absolute;margin-left:516.85pt;margin-top:620pt;width:15.25pt;height:34.9pt;z-index:-251620352;mso-position-horizontal-relative:page;mso-position-vertical-relative:page" coordorigin="10337,12400" coordsize="305,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">
                <v:group id="Group 1242" o:spid="_x0000_s1027" style="position:absolute;left:10343;top:12406;width:293;height:2" coordorigin="10343,1240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JWrWscAAADd&#10;AAAADwAAAAAAAAAAAAAAAACqAgAAZHJzL2Rvd25yZXYueG1sUEsFBgAAAAAEAAQA+gAAAJ4DAAAA&#10;AA==&#10;">
                  <v:shape id="Freeform 1243" o:spid="_x0000_s1028" style="position:absolute;left:10343;top:1240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C/G8QA&#10;AADdAAAADwAAAGRycy9kb3ducmV2LnhtbERPS2sCMRC+F/wPYQq91WyLVLuaFZEKPbSID4rehs24&#10;DzeTZRPN9t83BcHbfHzPmc1704grda6yrOBlmIAgzq2uuFCw362eJyCcR9bYWCYFv+Rgng0eZphq&#10;G3hD160vRAxhl6KC0vs2ldLlJRl0Q9sSR+5kO4M+wq6QusMQw00jX5PkTRqsODaU2NKypPy8vRgF&#10;3yN/Cfm6/zrUtNn/2CrUx4+g1NNjv5iC8NT7u/jm/tRx/njyDv/fx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AvxvEAAAA3QAAAA8AAAAAAAAAAAAAAAAAmAIAAGRycy9k&#10;b3ducmV2LnhtbFBLBQYAAAAABAAEAPUAAACJAwAAAAA=&#10;" path="m,l293,e" filled="f" strokeweight=".6pt">
                    <v:path arrowok="t" o:connecttype="custom" o:connectlocs="0,0;293,0" o:connectangles="0,0"/>
                  </v:shape>
                </v:group>
                <v:group id="Group 1244" o:spid="_x0000_s1029" style="position:absolute;left:10348;top:12411;width:2;height:681" coordorigin="10348,12411" coordsize="2,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zoxgccAAADd&#10;AAAADwAAAAAAAAAAAAAAAACqAgAAZHJzL2Rvd25yZXYueG1sUEsFBgAAAAAEAAQA+gAAAJ4DAAAA&#10;AA==&#10;">
                  <v:shape id="Freeform 1245" o:spid="_x0000_s1030" style="position:absolute;left:10348;top:12411;width:2;height:681;visibility:visible;mso-wrap-style:square;v-text-anchor:top" coordsize="2,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LrMEA&#10;AADdAAAADwAAAGRycy9kb3ducmV2LnhtbERP3WrCMBS+H/gO4QjezdQhTqtRZGzUS+d8gENz1lSb&#10;k5Kktnv7RRC8Ox/f79nsBtuIG/lQO1Ywm2YgiEuna64UnH++XpcgQkTW2DgmBX8UYLcdvWww167n&#10;b7qdYiVSCIccFZgY21zKUBqyGKauJU7cr/MWY4K+ktpjn8JtI9+ybCEt1pwaDLb0Yai8njqr4NN2&#10;nbtgcSgWq744L7058twoNRkP+zWISEN8ih/ug07z31czuH+TTp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fy6zBAAAA3QAAAA8AAAAAAAAAAAAAAAAAmAIAAGRycy9kb3du&#10;cmV2LnhtbFBLBQYAAAAABAAEAPUAAACGAwAAAAA=&#10;" path="m,l,681e" filled="f" strokeweight=".6pt">
                    <v:path arrowok="t" o:connecttype="custom" o:connectlocs="0,12411;0,13092" o:connectangles="0,0"/>
                  </v:shape>
                </v:group>
                <v:group id="Group 1246" o:spid="_x0000_s1031" style="position:absolute;left:10631;top:12411;width:2;height:681" coordorigin="10631,12411" coordsize="2,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KQKbcQAAADdAAAADwAAAGRycy9kb3ducmV2LnhtbERPS2vCQBC+C/6HZQRv&#10;dRPFR6OriKj0IIVqofQ2ZMckmJ0N2TWJ/74rFLzNx/ec1aYzpWiodoVlBfEoAkGcWl1wpuD7cnhb&#10;gHAeWWNpmRQ8yMFm3e+tMNG25S9qzj4TIYRdggpy76tESpfmZNCNbEUcuKutDfoA60zqGtsQbko5&#10;jqKZNFhwaMixol1O6e18NwqOLbbbSbxvTrfr7vF7mX7+nGJSajjotksQnjr/Ev+7P3SYP38fw/O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KQKbcQAAADdAAAA&#10;DwAAAAAAAAAAAAAAAACqAgAAZHJzL2Rvd25yZXYueG1sUEsFBgAAAAAEAAQA+gAAAJsDAAAAAA==&#10;">
                  <v:shape id="Freeform 1247" o:spid="_x0000_s1032" style="position:absolute;left:10631;top:12411;width:2;height:681;visibility:visible;mso-wrap-style:square;v-text-anchor:top" coordsize="2,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HwQMEA&#10;AADdAAAADwAAAGRycy9kb3ducmV2LnhtbERP3WrCMBS+H/gO4QjezVQdTqtRZGzUy019gENzbKrN&#10;SUlS2739Mhjs7nx8v2e7H2wjHuRD7VjBbJqBIC6drrlScDl/PK9AhIissXFMCr4pwH43etpirl3P&#10;X/Q4xUqkEA45KjAxtrmUoTRkMUxdS5y4q/MWY4K+ktpjn8JtI+dZtpQWa04NBlt6M1TeT51V8G67&#10;zt2wOBbLdV9cVt588otRajIeDhsQkYb4L/5zH3Wa/7pewO836QS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B8EDBAAAA3QAAAA8AAAAAAAAAAAAAAAAAmAIAAGRycy9kb3du&#10;cmV2LnhtbFBLBQYAAAAABAAEAPUAAACGAwAAAAA=&#10;" path="m,l,681e" filled="f" strokeweight=".6pt">
                    <v:path arrowok="t" o:connecttype="custom" o:connectlocs="0,12411;0,13092" o:connectangles="0,0"/>
                  </v:shape>
                </v:group>
                <v:group id="Group 1248" o:spid="_x0000_s1033" style="position:absolute;left:10343;top:12633;width:293;height:2" coordorigin="10343,1263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E3gsUAAADdAAAADwAAAGRycy9kb3ducmV2LnhtbERPS2vCQBC+C/6HZYTe&#10;6ibW2hpdRaSWHkJBLRRvQ3ZMgtnZkN3m8e+7hYK3+fies972phItNa60rCCeRiCIM6tLzhV8nQ+P&#10;ryCcR9ZYWSYFAznYbsajNSbadnyk9uRzEULYJaig8L5OpHRZQQbd1NbEgbvaxqAPsMmlbrAL4aaS&#10;syhaSIMlh4YCa9oXlN1OP0bBe4fd7il+a9PbdT9czs+f32lMSj1M+t0KhKfe38X/7g8d5r8s5/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gBN4LFAAAA3QAA&#10;AA8AAAAAAAAAAAAAAAAAqgIAAGRycy9kb3ducmV2LnhtbFBLBQYAAAAABAAEAPoAAACcAwAAAAA=&#10;">
                  <v:shape id="Freeform 1249" o:spid="_x0000_s1034" style="position:absolute;left:10343;top:1263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Qjw8QA&#10;AADdAAAADwAAAGRycy9kb3ducmV2LnhtbERPTWsCMRC9C/6HMEJvmlXaWlejSKngoUW0Iu1t2Iy7&#10;q5vJsolm/femUPA2j/c5s0VrKnGlxpWWFQwHCQjizOqScwX771X/DYTzyBory6TgRg4W825nhqm2&#10;gbd03flcxBB2KSoovK9TKV1WkEE3sDVx5I62MegjbHKpGwwx3FRylCSv0mDJsaHAmt4Lys67i1Hw&#10;9ewvIdu0nz8n2u4Ptgyn34+g1FOvXU5BeGr9Q/zvXus4fzx5gb9v4gl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UI8PEAAAA3QAAAA8AAAAAAAAAAAAAAAAAmAIAAGRycy9k&#10;b3ducmV2LnhtbFBLBQYAAAAABAAEAPUAAACJAwAAAAA=&#10;" path="m,l293,e" filled="f" strokeweight=".6pt">
                    <v:path arrowok="t" o:connecttype="custom" o:connectlocs="0,0;293,0" o:connectangles="0,0"/>
                  </v:shape>
                </v:group>
                <v:group id="Group 1250" o:spid="_x0000_s1035" style="position:absolute;left:10343;top:12860;width:293;height:2" coordorigin="10343,1286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58MbsQAAADdAAAADwAAAGRycy9kb3ducmV2LnhtbERPTWvCQBC9C/0PyxR6&#10;001aamvqKiJVPIhgFMTbkB2TYHY2ZLdJ/PddQfA2j/c503lvKtFS40rLCuJRBII4s7rkXMHxsBp+&#10;g3AeWWNlmRTcyMF89jKYYqJtx3tqU5+LEMIuQQWF93UipcsKMuhGtiYO3MU2Bn2ATS51g10IN5V8&#10;j6KxNFhyaCiwpmVB2TX9MwrWHXaLj/i33V4vy9v58Lk7bWNS6u21X/yA8NT7p/jh3ugw/2syh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58MbsQAAADdAAAA&#10;DwAAAAAAAAAAAAAAAACqAgAAZHJzL2Rvd25yZXYueG1sUEsFBgAAAAAEAAQA+gAAAJsDAAAAAA==&#10;">
                  <v:shape id="Freeform 1251" o:spid="_x0000_s1036" style="position:absolute;left:10343;top:1286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YL8QA&#10;AADdAAAADwAAAGRycy9kb3ducmV2LnhtbERPTWsCMRC9C/0PYQq9aVYpardGEWmhh4poRext2Iy7&#10;q5vJsolm/fdGELzN433OZNaaSlyocaVlBf1eAoI4s7rkXMH277s7BuE8ssbKMim4koPZ9KUzwVTb&#10;wGu6bHwuYgi7FBUU3teplC4ryKDr2Zo4cgfbGPQRNrnUDYYYbio5SJKhNFhybCiwpkVB2WlzNgqW&#10;7/4cslX7uz/SeruzZTj+fwWl3l7b+ScIT61/ih/uHx3njz5GcP8mniC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KGC/EAAAA3QAAAA8AAAAAAAAAAAAAAAAAmAIAAGRycy9k&#10;b3ducmV2LnhtbFBLBQYAAAAABAAEAPUAAACJAwAAAAA=&#10;" path="m,l293,e" filled="f" strokeweight=".6pt">
                    <v:path arrowok="t" o:connecttype="custom" o:connectlocs="0,0;293,0" o:connectangles="0,0"/>
                  </v:shape>
                </v:group>
                <v:group id="Group 1252" o:spid="_x0000_s1037" style="position:absolute;left:10343;top:13087;width:293;height:2" coordorigin="10343,1308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Uw9h8cAAADd&#10;AAAADwAAAAAAAAAAAAAAAACqAgAAZHJzL2Rvd25yZXYueG1sUEsFBgAAAAAEAAQA+gAAAJ4DAAAA&#10;AA==&#10;">
                  <v:shape id="Freeform 1253" o:spid="_x0000_s1038" style="position:absolute;left:10343;top:1308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kpxsQA&#10;AADdAAAADwAAAGRycy9kb3ducmV2LnhtbERPTWvCQBC9C/0PyxR6002laE1dg4iFHhTRStHbkJ0m&#10;sdnZkN248d93C0Jv83ifM896U4srta6yrOB5lIAgzq2uuFBw/HwfvoJwHlljbZkU3MhBtngYzDHV&#10;NvCergdfiBjCLkUFpfdNKqXLSzLoRrYhjty3bQ36CNtC6hZDDDe1HCfJRBqsODaU2NCqpPzn0BkF&#10;2xffhXzXb04X2h+/bBUu53VQ6umxX76B8NT7f/Hd/aHj/OlsBn/fxB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ZKcb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p>
    <w:p w:rsidR="00572991" w:rsidRPr="0060157B" w:rsidRDefault="00572991" w:rsidP="00572991">
      <w:pPr>
        <w:tabs>
          <w:tab w:val="left" w:pos="2220"/>
          <w:tab w:val="left" w:pos="6300"/>
        </w:tabs>
        <w:ind w:left="710" w:right="-20"/>
        <w:rPr>
          <w:rFonts w:eastAsia="Arial" w:cs="Arial"/>
          <w:sz w:val="16"/>
          <w:szCs w:val="16"/>
        </w:rPr>
      </w:pPr>
      <w:r w:rsidRPr="0060157B">
        <w:rPr>
          <w:rFonts w:eastAsia="Arial" w:cs="Arial"/>
          <w:b/>
          <w:bCs/>
          <w:sz w:val="16"/>
          <w:szCs w:val="16"/>
        </w:rPr>
        <w:t>CAPITULO</w:t>
      </w:r>
      <w:r w:rsidRPr="0060157B">
        <w:rPr>
          <w:rFonts w:eastAsia="Arial" w:cs="Arial"/>
          <w:b/>
          <w:bCs/>
          <w:sz w:val="16"/>
          <w:szCs w:val="16"/>
        </w:rPr>
        <w:tab/>
        <w:t>TIPO</w:t>
      </w:r>
      <w:r w:rsidRPr="0060157B">
        <w:rPr>
          <w:rFonts w:eastAsia="Arial" w:cs="Arial"/>
          <w:b/>
          <w:bCs/>
          <w:spacing w:val="-4"/>
          <w:sz w:val="16"/>
          <w:szCs w:val="16"/>
        </w:rPr>
        <w:t xml:space="preserve"> </w:t>
      </w:r>
      <w:r w:rsidRPr="0060157B">
        <w:rPr>
          <w:rFonts w:eastAsia="Arial" w:cs="Arial"/>
          <w:b/>
          <w:bCs/>
          <w:sz w:val="16"/>
          <w:szCs w:val="16"/>
        </w:rPr>
        <w:t>DE REQUERIMIENTO</w:t>
      </w:r>
      <w:r w:rsidRPr="0060157B">
        <w:rPr>
          <w:rFonts w:eastAsia="Arial" w:cs="Arial"/>
          <w:b/>
          <w:bCs/>
          <w:sz w:val="16"/>
          <w:szCs w:val="16"/>
        </w:rPr>
        <w:tab/>
        <w:t>CONTENIDO</w:t>
      </w:r>
    </w:p>
    <w:p w:rsidR="00572991" w:rsidRPr="0060157B" w:rsidRDefault="00572991" w:rsidP="00572991">
      <w:pPr>
        <w:spacing w:before="3" w:line="240" w:lineRule="exact"/>
        <w:rPr>
          <w:sz w:val="24"/>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19"/>
      </w:tblGrid>
      <w:tr w:rsidR="00291637" w:rsidRPr="0060157B" w:rsidTr="00572991">
        <w:trPr>
          <w:trHeight w:hRule="exact" w:val="454"/>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7" w:line="170" w:lineRule="exact"/>
              <w:rPr>
                <w:sz w:val="17"/>
                <w:szCs w:val="17"/>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ind w:left="65" w:right="-20"/>
              <w:rPr>
                <w:rFonts w:eastAsia="Arial" w:cs="Arial"/>
                <w:sz w:val="16"/>
                <w:szCs w:val="16"/>
              </w:rPr>
            </w:pPr>
            <w:proofErr w:type="spellStart"/>
            <w:r w:rsidRPr="0060157B">
              <w:rPr>
                <w:rFonts w:eastAsia="Arial" w:cs="Arial"/>
                <w:b/>
                <w:bCs/>
                <w:sz w:val="16"/>
                <w:szCs w:val="16"/>
              </w:rPr>
              <w:t>FONTANERIA</w:t>
            </w:r>
            <w:proofErr w:type="spellEnd"/>
          </w:p>
          <w:p w:rsidR="00572991" w:rsidRPr="0060157B" w:rsidRDefault="00572991" w:rsidP="00572991">
            <w:pPr>
              <w:spacing w:before="43" w:line="296" w:lineRule="auto"/>
              <w:ind w:left="345" w:right="44" w:firstLine="685"/>
              <w:jc w:val="right"/>
              <w:rPr>
                <w:rFonts w:eastAsia="Arial" w:cs="Arial"/>
                <w:sz w:val="16"/>
                <w:szCs w:val="16"/>
              </w:rPr>
            </w:pPr>
            <w:r w:rsidRPr="0060157B">
              <w:rPr>
                <w:rFonts w:eastAsia="Arial" w:cs="Arial"/>
                <w:sz w:val="16"/>
                <w:szCs w:val="16"/>
              </w:rPr>
              <w:t>(</w:t>
            </w:r>
            <w:proofErr w:type="spellStart"/>
            <w:r w:rsidRPr="0060157B">
              <w:rPr>
                <w:rFonts w:eastAsia="Arial" w:cs="Arial"/>
                <w:sz w:val="16"/>
                <w:szCs w:val="16"/>
              </w:rPr>
              <w:t>capitulos</w:t>
            </w:r>
            <w:proofErr w:type="spellEnd"/>
            <w:r w:rsidRPr="0060157B">
              <w:rPr>
                <w:rFonts w:eastAsia="Arial" w:cs="Arial"/>
                <w:sz w:val="16"/>
                <w:szCs w:val="16"/>
              </w:rPr>
              <w:t xml:space="preserve"> </w:t>
            </w:r>
            <w:r w:rsidRPr="0060157B">
              <w:rPr>
                <w:rFonts w:eastAsia="Arial" w:cs="Arial"/>
                <w:w w:val="99"/>
                <w:sz w:val="16"/>
                <w:szCs w:val="16"/>
              </w:rPr>
              <w:t xml:space="preserve">5, </w:t>
            </w:r>
            <w:proofErr w:type="spellStart"/>
            <w:r w:rsidRPr="0060157B">
              <w:rPr>
                <w:rFonts w:eastAsia="Arial" w:cs="Arial"/>
                <w:sz w:val="16"/>
                <w:szCs w:val="16"/>
              </w:rPr>
              <w:t>construccion</w:t>
            </w:r>
            <w:proofErr w:type="spellEnd"/>
            <w:r w:rsidRPr="0060157B">
              <w:rPr>
                <w:rFonts w:eastAsia="Arial" w:cs="Arial"/>
                <w:sz w:val="16"/>
                <w:szCs w:val="16"/>
              </w:rPr>
              <w:t xml:space="preserve">: </w:t>
            </w:r>
            <w:proofErr w:type="spellStart"/>
            <w:r w:rsidRPr="0060157B">
              <w:rPr>
                <w:rFonts w:eastAsia="Arial" w:cs="Arial"/>
                <w:sz w:val="16"/>
                <w:szCs w:val="16"/>
              </w:rPr>
              <w:t>ejecucion</w:t>
            </w:r>
            <w:proofErr w:type="spellEnd"/>
            <w:r w:rsidRPr="0060157B">
              <w:rPr>
                <w:rFonts w:eastAsia="Arial" w:cs="Arial"/>
                <w:sz w:val="16"/>
                <w:szCs w:val="16"/>
              </w:rPr>
              <w:t xml:space="preserve"> y puesta en servicio; 6,</w:t>
            </w:r>
            <w:r w:rsidRPr="0060157B">
              <w:rPr>
                <w:rFonts w:eastAsia="Arial" w:cs="Arial"/>
                <w:spacing w:val="-1"/>
                <w:sz w:val="16"/>
                <w:szCs w:val="16"/>
              </w:rPr>
              <w:t xml:space="preserve"> </w:t>
            </w:r>
            <w:r w:rsidRPr="0060157B">
              <w:rPr>
                <w:rFonts w:eastAsia="Arial" w:cs="Arial"/>
                <w:sz w:val="16"/>
                <w:szCs w:val="16"/>
              </w:rPr>
              <w:t xml:space="preserve">productos de </w:t>
            </w:r>
            <w:proofErr w:type="spellStart"/>
            <w:r w:rsidRPr="0060157B">
              <w:rPr>
                <w:rFonts w:eastAsia="Arial" w:cs="Arial"/>
                <w:sz w:val="16"/>
                <w:szCs w:val="16"/>
              </w:rPr>
              <w:t>construccion</w:t>
            </w:r>
            <w:proofErr w:type="spellEnd"/>
            <w:r w:rsidRPr="0060157B">
              <w:rPr>
                <w:rFonts w:eastAsia="Arial" w:cs="Arial"/>
                <w:sz w:val="16"/>
                <w:szCs w:val="16"/>
              </w:rPr>
              <w:t>: condiciones generales,</w:t>
            </w:r>
          </w:p>
          <w:p w:rsidR="00572991" w:rsidRPr="0060157B" w:rsidRDefault="00572991" w:rsidP="00572991">
            <w:pPr>
              <w:spacing w:before="1" w:line="296" w:lineRule="auto"/>
              <w:ind w:left="533" w:right="44" w:firstLine="400"/>
              <w:jc w:val="right"/>
              <w:rPr>
                <w:rFonts w:eastAsia="Arial" w:cs="Arial"/>
                <w:sz w:val="16"/>
                <w:szCs w:val="16"/>
              </w:rPr>
            </w:pPr>
            <w:r w:rsidRPr="0060157B">
              <w:rPr>
                <w:rFonts w:eastAsia="Arial" w:cs="Arial"/>
                <w:sz w:val="16"/>
                <w:szCs w:val="16"/>
              </w:rPr>
              <w:t>particulares e incompatibilidades;</w:t>
            </w:r>
          </w:p>
          <w:p w:rsidR="00572991" w:rsidRPr="0060157B" w:rsidRDefault="00572991" w:rsidP="00572991">
            <w:pPr>
              <w:spacing w:before="1" w:line="296" w:lineRule="auto"/>
              <w:ind w:left="507" w:right="44" w:firstLine="35"/>
              <w:jc w:val="right"/>
              <w:rPr>
                <w:rFonts w:eastAsia="Arial" w:cs="Arial"/>
                <w:sz w:val="16"/>
                <w:szCs w:val="16"/>
              </w:rPr>
            </w:pPr>
            <w:r w:rsidRPr="0060157B">
              <w:rPr>
                <w:rFonts w:eastAsia="Arial" w:cs="Arial"/>
                <w:sz w:val="16"/>
                <w:szCs w:val="16"/>
              </w:rPr>
              <w:t>7,</w:t>
            </w:r>
            <w:r w:rsidRPr="0060157B">
              <w:rPr>
                <w:rFonts w:eastAsia="Arial" w:cs="Arial"/>
                <w:spacing w:val="-1"/>
                <w:sz w:val="16"/>
                <w:szCs w:val="16"/>
              </w:rPr>
              <w:t xml:space="preserve"> </w:t>
            </w:r>
            <w:r w:rsidRPr="0060157B">
              <w:rPr>
                <w:rFonts w:eastAsia="Arial" w:cs="Arial"/>
                <w:sz w:val="16"/>
                <w:szCs w:val="16"/>
              </w:rPr>
              <w:t xml:space="preserve">mantenimiento y </w:t>
            </w:r>
            <w:proofErr w:type="spellStart"/>
            <w:r w:rsidRPr="0060157B">
              <w:rPr>
                <w:rFonts w:eastAsia="Arial" w:cs="Arial"/>
                <w:sz w:val="16"/>
                <w:szCs w:val="16"/>
              </w:rPr>
              <w:t>conservacion</w:t>
            </w:r>
            <w:proofErr w:type="spellEnd"/>
            <w:r w:rsidRPr="0060157B">
              <w:rPr>
                <w:rFonts w:eastAsia="Arial" w:cs="Arial"/>
                <w:sz w:val="16"/>
                <w:szCs w:val="16"/>
              </w:rPr>
              <w:t xml:space="preserve"> DB HE-4 Suministro de agua)</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Proyecto especifico</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 xml:space="preserve">con Vº Bº </w:t>
            </w:r>
            <w:proofErr w:type="spellStart"/>
            <w:r w:rsidRPr="0060157B">
              <w:rPr>
                <w:rFonts w:eastAsia="Arial" w:cs="Arial"/>
                <w:sz w:val="16"/>
                <w:szCs w:val="16"/>
              </w:rPr>
              <w:t>Administracion</w:t>
            </w:r>
            <w:proofErr w:type="spellEnd"/>
            <w:r w:rsidRPr="0060157B">
              <w:rPr>
                <w:rFonts w:eastAsia="Arial" w:cs="Arial"/>
                <w:sz w:val="16"/>
                <w:szCs w:val="16"/>
              </w:rPr>
              <w:t xml:space="preserve"> competente. (recomendado)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Proyecto define y justifica </w:t>
            </w:r>
            <w:proofErr w:type="spellStart"/>
            <w:r w:rsidRPr="0060157B">
              <w:rPr>
                <w:rFonts w:eastAsia="Arial" w:cs="Arial"/>
                <w:sz w:val="16"/>
                <w:szCs w:val="16"/>
              </w:rPr>
              <w:t>solucion</w:t>
            </w:r>
            <w:proofErr w:type="spellEnd"/>
            <w:r w:rsidRPr="0060157B">
              <w:rPr>
                <w:rFonts w:eastAsia="Arial" w:cs="Arial"/>
                <w:sz w:val="16"/>
                <w:szCs w:val="16"/>
              </w:rPr>
              <w:t xml:space="preserve"> adoptada.</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Ejecucion</w:t>
            </w:r>
            <w:proofErr w:type="spellEnd"/>
            <w:r w:rsidRPr="0060157B">
              <w:rPr>
                <w:rFonts w:eastAsia="Arial" w:cs="Arial"/>
                <w:sz w:val="16"/>
                <w:szCs w:val="16"/>
              </w:rPr>
              <w:t xml:space="preserve"> </w:t>
            </w:r>
            <w:proofErr w:type="spellStart"/>
            <w:r w:rsidRPr="0060157B">
              <w:rPr>
                <w:rFonts w:eastAsia="Arial" w:cs="Arial"/>
                <w:sz w:val="16"/>
                <w:szCs w:val="16"/>
              </w:rPr>
              <w:t>segun</w:t>
            </w:r>
            <w:proofErr w:type="spellEnd"/>
            <w:r w:rsidRPr="0060157B">
              <w:rPr>
                <w:rFonts w:eastAsia="Arial" w:cs="Arial"/>
                <w:sz w:val="16"/>
                <w:szCs w:val="16"/>
              </w:rPr>
              <w:t xml:space="preserve"> Proyecto y art.</w:t>
            </w:r>
            <w:r w:rsidRPr="0060157B">
              <w:rPr>
                <w:rFonts w:eastAsia="Arial" w:cs="Arial"/>
                <w:spacing w:val="-2"/>
                <w:sz w:val="16"/>
                <w:szCs w:val="16"/>
              </w:rPr>
              <w:t xml:space="preserve"> </w:t>
            </w:r>
            <w:r w:rsidRPr="0060157B">
              <w:rPr>
                <w:rFonts w:eastAsia="Arial" w:cs="Arial"/>
                <w:sz w:val="16"/>
                <w:szCs w:val="16"/>
              </w:rPr>
              <w:t>5.1 DB HS-4.</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Replanteo previo y </w:t>
            </w:r>
            <w:proofErr w:type="spellStart"/>
            <w:r w:rsidRPr="0060157B">
              <w:rPr>
                <w:rFonts w:eastAsia="Arial" w:cs="Arial"/>
                <w:sz w:val="16"/>
                <w:szCs w:val="16"/>
              </w:rPr>
              <w:t>situacion</w:t>
            </w:r>
            <w:proofErr w:type="spellEnd"/>
            <w:r w:rsidRPr="0060157B">
              <w:rPr>
                <w:rFonts w:eastAsia="Arial" w:cs="Arial"/>
                <w:sz w:val="16"/>
                <w:szCs w:val="16"/>
              </w:rPr>
              <w:t xml:space="preserve"> llaves.</w:t>
            </w:r>
          </w:p>
        </w:tc>
      </w:tr>
      <w:tr w:rsidR="00291637" w:rsidRPr="0060157B" w:rsidTr="00572991">
        <w:trPr>
          <w:trHeight w:hRule="exact" w:val="1135"/>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Materiales </w:t>
            </w:r>
            <w:proofErr w:type="spellStart"/>
            <w:r w:rsidRPr="0060157B">
              <w:rPr>
                <w:rFonts w:eastAsia="Arial" w:cs="Arial"/>
                <w:sz w:val="16"/>
                <w:szCs w:val="16"/>
              </w:rPr>
              <w:t>proteccion</w:t>
            </w:r>
            <w:proofErr w:type="spellEnd"/>
            <w:r w:rsidRPr="0060157B">
              <w:rPr>
                <w:rFonts w:eastAsia="Arial" w:cs="Arial"/>
                <w:sz w:val="16"/>
                <w:szCs w:val="16"/>
              </w:rPr>
              <w:t>:</w:t>
            </w:r>
          </w:p>
          <w:p w:rsidR="00572991" w:rsidRPr="0060157B" w:rsidRDefault="00572991" w:rsidP="00572991">
            <w:pPr>
              <w:spacing w:before="43"/>
              <w:ind w:left="642" w:right="-20"/>
              <w:rPr>
                <w:rFonts w:eastAsia="Arial" w:cs="Arial"/>
                <w:sz w:val="16"/>
                <w:szCs w:val="16"/>
              </w:rPr>
            </w:pPr>
            <w:r w:rsidRPr="0060157B">
              <w:rPr>
                <w:rFonts w:eastAsia="Arial" w:cs="Arial"/>
                <w:sz w:val="16"/>
                <w:szCs w:val="16"/>
              </w:rPr>
              <w:t>Condensaciones: UNE 100171:1989</w:t>
            </w:r>
          </w:p>
          <w:p w:rsidR="00572991" w:rsidRPr="0060157B" w:rsidRDefault="00572991" w:rsidP="00572991">
            <w:pPr>
              <w:spacing w:before="43"/>
              <w:ind w:left="642" w:right="-20"/>
              <w:rPr>
                <w:rFonts w:eastAsia="Arial" w:cs="Arial"/>
                <w:sz w:val="16"/>
                <w:szCs w:val="16"/>
              </w:rPr>
            </w:pPr>
            <w:proofErr w:type="spellStart"/>
            <w:r w:rsidRPr="0060157B">
              <w:rPr>
                <w:rFonts w:eastAsia="Arial" w:cs="Arial"/>
                <w:sz w:val="16"/>
                <w:szCs w:val="16"/>
              </w:rPr>
              <w:t>Termicas</w:t>
            </w:r>
            <w:proofErr w:type="spellEnd"/>
            <w:r w:rsidRPr="0060157B">
              <w:rPr>
                <w:rFonts w:eastAsia="Arial" w:cs="Arial"/>
                <w:sz w:val="16"/>
                <w:szCs w:val="16"/>
              </w:rPr>
              <w:t>:</w:t>
            </w:r>
          </w:p>
          <w:p w:rsidR="00572991" w:rsidRPr="0060157B" w:rsidRDefault="00572991" w:rsidP="00572991">
            <w:pPr>
              <w:spacing w:before="43"/>
              <w:ind w:left="1132" w:right="-20"/>
              <w:rPr>
                <w:rFonts w:eastAsia="Arial" w:cs="Arial"/>
                <w:sz w:val="16"/>
                <w:szCs w:val="16"/>
              </w:rPr>
            </w:pPr>
            <w:r w:rsidRPr="0060157B">
              <w:rPr>
                <w:rFonts w:eastAsia="Arial" w:cs="Arial"/>
                <w:sz w:val="16"/>
                <w:szCs w:val="16"/>
              </w:rPr>
              <w:t xml:space="preserve">Altas </w:t>
            </w:r>
            <w:proofErr w:type="spellStart"/>
            <w:r w:rsidRPr="0060157B">
              <w:rPr>
                <w:rFonts w:eastAsia="Arial" w:cs="Arial"/>
                <w:sz w:val="16"/>
                <w:szCs w:val="16"/>
              </w:rPr>
              <w:t>temp</w:t>
            </w:r>
            <w:proofErr w:type="spellEnd"/>
            <w:r w:rsidRPr="0060157B">
              <w:rPr>
                <w:rFonts w:eastAsia="Arial" w:cs="Arial"/>
                <w:sz w:val="16"/>
                <w:szCs w:val="16"/>
              </w:rPr>
              <w:t>:</w:t>
            </w:r>
            <w:r w:rsidRPr="0060157B">
              <w:rPr>
                <w:rFonts w:eastAsia="Arial" w:cs="Arial"/>
                <w:spacing w:val="-4"/>
                <w:sz w:val="16"/>
                <w:szCs w:val="16"/>
              </w:rPr>
              <w:t xml:space="preserve"> </w:t>
            </w:r>
            <w:r w:rsidRPr="0060157B">
              <w:rPr>
                <w:rFonts w:eastAsia="Arial" w:cs="Arial"/>
                <w:sz w:val="16"/>
                <w:szCs w:val="16"/>
              </w:rPr>
              <w:t>UNE 100171:1989</w:t>
            </w:r>
          </w:p>
          <w:p w:rsidR="00572991" w:rsidRPr="0060157B" w:rsidRDefault="00572991" w:rsidP="00572991">
            <w:pPr>
              <w:spacing w:before="43"/>
              <w:ind w:left="1132" w:right="-20"/>
              <w:rPr>
                <w:rFonts w:eastAsia="Arial" w:cs="Arial"/>
                <w:sz w:val="16"/>
                <w:szCs w:val="16"/>
              </w:rPr>
            </w:pPr>
            <w:r w:rsidRPr="0060157B">
              <w:rPr>
                <w:rFonts w:eastAsia="Arial" w:cs="Arial"/>
                <w:sz w:val="16"/>
                <w:szCs w:val="16"/>
              </w:rPr>
              <w:t>Heladas: UNE EN ISO</w:t>
            </w:r>
            <w:r w:rsidRPr="0060157B">
              <w:rPr>
                <w:rFonts w:eastAsia="Arial" w:cs="Arial"/>
                <w:spacing w:val="-3"/>
                <w:sz w:val="16"/>
                <w:szCs w:val="16"/>
              </w:rPr>
              <w:t xml:space="preserve"> </w:t>
            </w:r>
            <w:r w:rsidRPr="0060157B">
              <w:rPr>
                <w:rFonts w:eastAsia="Arial" w:cs="Arial"/>
                <w:sz w:val="16"/>
                <w:szCs w:val="16"/>
              </w:rPr>
              <w:t>12241:1999</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Caracteristicas</w:t>
            </w:r>
            <w:proofErr w:type="spellEnd"/>
            <w:r w:rsidRPr="0060157B">
              <w:rPr>
                <w:rFonts w:eastAsia="Arial" w:cs="Arial"/>
                <w:sz w:val="16"/>
                <w:szCs w:val="16"/>
              </w:rPr>
              <w:t xml:space="preserve"> generales materiales art.</w:t>
            </w:r>
            <w:r w:rsidRPr="0060157B">
              <w:rPr>
                <w:rFonts w:eastAsia="Arial" w:cs="Arial"/>
                <w:spacing w:val="-2"/>
                <w:sz w:val="16"/>
                <w:szCs w:val="16"/>
              </w:rPr>
              <w:t xml:space="preserve"> </w:t>
            </w:r>
            <w:r w:rsidRPr="0060157B">
              <w:rPr>
                <w:rFonts w:eastAsia="Arial" w:cs="Arial"/>
                <w:sz w:val="16"/>
                <w:szCs w:val="16"/>
              </w:rPr>
              <w:t>6.1 DB HS-4.</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Caracteristicas</w:t>
            </w:r>
            <w:proofErr w:type="spellEnd"/>
            <w:r w:rsidRPr="0060157B">
              <w:rPr>
                <w:rFonts w:eastAsia="Arial" w:cs="Arial"/>
                <w:sz w:val="16"/>
                <w:szCs w:val="16"/>
              </w:rPr>
              <w:t xml:space="preserve"> particulares conducciones art.</w:t>
            </w:r>
            <w:r w:rsidRPr="0060157B">
              <w:rPr>
                <w:rFonts w:eastAsia="Arial" w:cs="Arial"/>
                <w:spacing w:val="-2"/>
                <w:sz w:val="16"/>
                <w:szCs w:val="16"/>
              </w:rPr>
              <w:t xml:space="preserve"> </w:t>
            </w:r>
            <w:r w:rsidRPr="0060157B">
              <w:rPr>
                <w:rFonts w:eastAsia="Arial" w:cs="Arial"/>
                <w:sz w:val="16"/>
                <w:szCs w:val="16"/>
              </w:rPr>
              <w:t>6.2.</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 incompatibilidades entre materiales art.</w:t>
            </w:r>
            <w:r w:rsidRPr="0060157B">
              <w:rPr>
                <w:rFonts w:eastAsia="Arial" w:cs="Arial"/>
                <w:spacing w:val="-2"/>
                <w:sz w:val="16"/>
                <w:szCs w:val="16"/>
              </w:rPr>
              <w:t xml:space="preserve"> </w:t>
            </w:r>
            <w:r w:rsidRPr="0060157B">
              <w:rPr>
                <w:rFonts w:eastAsia="Arial" w:cs="Arial"/>
                <w:sz w:val="16"/>
                <w:szCs w:val="16"/>
              </w:rPr>
              <w:t>6.3 DB HS-4.</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Nivelacion</w:t>
            </w:r>
            <w:proofErr w:type="spellEnd"/>
            <w:r w:rsidRPr="0060157B">
              <w:rPr>
                <w:rFonts w:eastAsia="Arial" w:cs="Arial"/>
                <w:sz w:val="16"/>
                <w:szCs w:val="16"/>
              </w:rPr>
              <w:t xml:space="preserve">, </w:t>
            </w:r>
            <w:proofErr w:type="spellStart"/>
            <w:r w:rsidRPr="0060157B">
              <w:rPr>
                <w:rFonts w:eastAsia="Arial" w:cs="Arial"/>
                <w:sz w:val="16"/>
                <w:szCs w:val="16"/>
              </w:rPr>
              <w:t>sujecion</w:t>
            </w:r>
            <w:proofErr w:type="spellEnd"/>
            <w:r w:rsidRPr="0060157B">
              <w:rPr>
                <w:rFonts w:eastAsia="Arial" w:cs="Arial"/>
                <w:sz w:val="16"/>
                <w:szCs w:val="16"/>
              </w:rPr>
              <w:t xml:space="preserve"> y </w:t>
            </w:r>
            <w:proofErr w:type="spellStart"/>
            <w:r w:rsidRPr="0060157B">
              <w:rPr>
                <w:rFonts w:eastAsia="Arial" w:cs="Arial"/>
                <w:sz w:val="16"/>
                <w:szCs w:val="16"/>
              </w:rPr>
              <w:t>conexion</w:t>
            </w:r>
            <w:proofErr w:type="spellEnd"/>
            <w:r w:rsidRPr="0060157B">
              <w:rPr>
                <w:rFonts w:eastAsia="Arial" w:cs="Arial"/>
                <w:sz w:val="16"/>
                <w:szCs w:val="16"/>
              </w:rPr>
              <w:t xml:space="preserve"> aparatos.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finales y de servicio</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880" w:hanging="1"/>
              <w:rPr>
                <w:rFonts w:eastAsia="Arial" w:cs="Arial"/>
                <w:sz w:val="16"/>
                <w:szCs w:val="16"/>
              </w:rPr>
            </w:pPr>
            <w:r w:rsidRPr="0060157B">
              <w:rPr>
                <w:rFonts w:eastAsia="Arial" w:cs="Arial"/>
                <w:sz w:val="16"/>
                <w:szCs w:val="16"/>
              </w:rPr>
              <w:t>Pruebas res</w:t>
            </w:r>
            <w:r w:rsidRPr="0060157B">
              <w:rPr>
                <w:rFonts w:eastAsia="Arial" w:cs="Arial"/>
                <w:spacing w:val="1"/>
                <w:sz w:val="16"/>
                <w:szCs w:val="16"/>
              </w:rPr>
              <w:t>i</w:t>
            </w:r>
            <w:r w:rsidRPr="0060157B">
              <w:rPr>
                <w:rFonts w:eastAsia="Arial" w:cs="Arial"/>
                <w:sz w:val="16"/>
                <w:szCs w:val="16"/>
              </w:rPr>
              <w:t xml:space="preserve">stencia </w:t>
            </w:r>
            <w:proofErr w:type="spellStart"/>
            <w:r w:rsidRPr="0060157B">
              <w:rPr>
                <w:rFonts w:eastAsia="Arial" w:cs="Arial"/>
                <w:sz w:val="16"/>
                <w:szCs w:val="16"/>
              </w:rPr>
              <w:t>mecanica</w:t>
            </w:r>
            <w:proofErr w:type="spellEnd"/>
            <w:r w:rsidRPr="0060157B">
              <w:rPr>
                <w:rFonts w:eastAsia="Arial" w:cs="Arial"/>
                <w:sz w:val="16"/>
                <w:szCs w:val="16"/>
              </w:rPr>
              <w:t xml:space="preserve"> y estanquidad parcial y global; </w:t>
            </w:r>
            <w:proofErr w:type="spellStart"/>
            <w:r w:rsidRPr="0060157B">
              <w:rPr>
                <w:rFonts w:eastAsia="Arial" w:cs="Arial"/>
                <w:sz w:val="16"/>
                <w:szCs w:val="16"/>
              </w:rPr>
              <w:t>presion</w:t>
            </w:r>
            <w:proofErr w:type="spellEnd"/>
            <w:r w:rsidRPr="0060157B">
              <w:rPr>
                <w:rFonts w:eastAsia="Arial" w:cs="Arial"/>
                <w:sz w:val="16"/>
                <w:szCs w:val="16"/>
              </w:rPr>
              <w:t xml:space="preserve"> no </w:t>
            </w:r>
            <w:proofErr w:type="spellStart"/>
            <w:r w:rsidRPr="0060157B">
              <w:rPr>
                <w:rFonts w:eastAsia="Arial" w:cs="Arial"/>
                <w:sz w:val="16"/>
                <w:szCs w:val="16"/>
              </w:rPr>
              <w:t>varia</w:t>
            </w:r>
            <w:proofErr w:type="spellEnd"/>
            <w:r w:rsidRPr="0060157B">
              <w:rPr>
                <w:rFonts w:eastAsia="Arial" w:cs="Arial"/>
                <w:sz w:val="16"/>
                <w:szCs w:val="16"/>
              </w:rPr>
              <w:t xml:space="preserve"> en, al menos, 4h.</w:t>
            </w:r>
          </w:p>
        </w:tc>
      </w:tr>
      <w:tr w:rsidR="00291637" w:rsidRPr="0060157B" w:rsidTr="00572991">
        <w:trPr>
          <w:trHeight w:hRule="exact" w:val="1135"/>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Para </w:t>
            </w:r>
            <w:proofErr w:type="spellStart"/>
            <w:r w:rsidRPr="0060157B">
              <w:rPr>
                <w:rFonts w:eastAsia="Arial" w:cs="Arial"/>
                <w:sz w:val="16"/>
                <w:szCs w:val="16"/>
              </w:rPr>
              <w:t>a.c.s</w:t>
            </w:r>
            <w:proofErr w:type="spellEnd"/>
            <w:r w:rsidRPr="0060157B">
              <w:rPr>
                <w:rFonts w:eastAsia="Arial" w:cs="Arial"/>
                <w:sz w:val="16"/>
                <w:szCs w:val="16"/>
              </w:rPr>
              <w:t>:</w:t>
            </w:r>
          </w:p>
          <w:p w:rsidR="00572991" w:rsidRPr="0060157B" w:rsidRDefault="00572991" w:rsidP="00572991">
            <w:pPr>
              <w:spacing w:before="43" w:line="296" w:lineRule="auto"/>
              <w:ind w:left="731" w:right="915"/>
              <w:rPr>
                <w:rFonts w:eastAsia="Arial" w:cs="Arial"/>
                <w:sz w:val="16"/>
                <w:szCs w:val="16"/>
              </w:rPr>
            </w:pPr>
            <w:proofErr w:type="spellStart"/>
            <w:r w:rsidRPr="0060157B">
              <w:rPr>
                <w:rFonts w:eastAsia="Arial" w:cs="Arial"/>
                <w:sz w:val="16"/>
                <w:szCs w:val="16"/>
              </w:rPr>
              <w:t>medicion</w:t>
            </w:r>
            <w:proofErr w:type="spellEnd"/>
            <w:r w:rsidRPr="0060157B">
              <w:rPr>
                <w:rFonts w:eastAsia="Arial" w:cs="Arial"/>
                <w:sz w:val="16"/>
                <w:szCs w:val="16"/>
              </w:rPr>
              <w:t xml:space="preserve"> caudal y temperatura puntos agua tiempo salida agua t.</w:t>
            </w:r>
            <w:r w:rsidRPr="0060157B">
              <w:rPr>
                <w:rFonts w:eastAsia="Arial" w:cs="Arial"/>
                <w:spacing w:val="-1"/>
                <w:sz w:val="16"/>
                <w:szCs w:val="16"/>
              </w:rPr>
              <w:t xml:space="preserve"> </w:t>
            </w:r>
            <w:proofErr w:type="spellStart"/>
            <w:r w:rsidRPr="0060157B">
              <w:rPr>
                <w:rFonts w:eastAsia="Arial" w:cs="Arial"/>
                <w:sz w:val="16"/>
                <w:szCs w:val="16"/>
              </w:rPr>
              <w:t>oC</w:t>
            </w:r>
            <w:proofErr w:type="spellEnd"/>
            <w:r w:rsidRPr="0060157B">
              <w:rPr>
                <w:rFonts w:eastAsia="Arial" w:cs="Arial"/>
                <w:sz w:val="16"/>
                <w:szCs w:val="16"/>
              </w:rPr>
              <w:t xml:space="preserve"> servicio.</w:t>
            </w:r>
          </w:p>
          <w:p w:rsidR="00572991" w:rsidRPr="0060157B" w:rsidRDefault="00572991" w:rsidP="00572991">
            <w:pPr>
              <w:spacing w:before="1"/>
              <w:ind w:left="731" w:right="-20"/>
              <w:rPr>
                <w:rFonts w:eastAsia="Arial" w:cs="Arial"/>
                <w:sz w:val="16"/>
                <w:szCs w:val="16"/>
              </w:rPr>
            </w:pPr>
            <w:proofErr w:type="spellStart"/>
            <w:r w:rsidRPr="0060157B">
              <w:rPr>
                <w:rFonts w:eastAsia="Arial" w:cs="Arial"/>
                <w:sz w:val="16"/>
                <w:szCs w:val="16"/>
              </w:rPr>
              <w:t>medicion</w:t>
            </w:r>
            <w:proofErr w:type="spellEnd"/>
            <w:r w:rsidRPr="0060157B">
              <w:rPr>
                <w:rFonts w:eastAsia="Arial" w:cs="Arial"/>
                <w:sz w:val="16"/>
                <w:szCs w:val="16"/>
              </w:rPr>
              <w:t xml:space="preserve"> t.</w:t>
            </w:r>
            <w:r w:rsidRPr="0060157B">
              <w:rPr>
                <w:rFonts w:eastAsia="Arial" w:cs="Arial"/>
                <w:spacing w:val="-1"/>
                <w:sz w:val="16"/>
                <w:szCs w:val="16"/>
              </w:rPr>
              <w:t xml:space="preserve"> </w:t>
            </w:r>
            <w:proofErr w:type="spellStart"/>
            <w:r w:rsidRPr="0060157B">
              <w:rPr>
                <w:rFonts w:eastAsia="Arial" w:cs="Arial"/>
                <w:sz w:val="16"/>
                <w:szCs w:val="16"/>
              </w:rPr>
              <w:t>oC</w:t>
            </w:r>
            <w:proofErr w:type="spellEnd"/>
            <w:r w:rsidRPr="0060157B">
              <w:rPr>
                <w:rFonts w:eastAsia="Arial" w:cs="Arial"/>
                <w:sz w:val="16"/>
                <w:szCs w:val="16"/>
              </w:rPr>
              <w:t xml:space="preserve"> en red.</w:t>
            </w:r>
          </w:p>
          <w:p w:rsidR="00572991" w:rsidRPr="0060157B" w:rsidRDefault="00572991" w:rsidP="00572991">
            <w:pPr>
              <w:spacing w:before="43"/>
              <w:ind w:left="732" w:right="-20"/>
              <w:rPr>
                <w:rFonts w:eastAsia="Arial" w:cs="Arial"/>
                <w:sz w:val="16"/>
                <w:szCs w:val="16"/>
              </w:rPr>
            </w:pPr>
            <w:r w:rsidRPr="0060157B">
              <w:rPr>
                <w:rFonts w:eastAsia="Arial" w:cs="Arial"/>
                <w:sz w:val="16"/>
                <w:szCs w:val="16"/>
              </w:rPr>
              <w:t>t.</w:t>
            </w:r>
            <w:r w:rsidRPr="0060157B">
              <w:rPr>
                <w:rFonts w:eastAsia="Arial" w:cs="Arial"/>
                <w:spacing w:val="-1"/>
                <w:sz w:val="16"/>
                <w:szCs w:val="16"/>
              </w:rPr>
              <w:t xml:space="preserve"> </w:t>
            </w:r>
            <w:proofErr w:type="spellStart"/>
            <w:r w:rsidRPr="0060157B">
              <w:rPr>
                <w:rFonts w:eastAsia="Arial" w:cs="Arial"/>
                <w:sz w:val="16"/>
                <w:szCs w:val="16"/>
              </w:rPr>
              <w:t>ºC</w:t>
            </w:r>
            <w:proofErr w:type="spellEnd"/>
            <w:r w:rsidRPr="0060157B">
              <w:rPr>
                <w:rFonts w:eastAsia="Arial" w:cs="Arial"/>
                <w:sz w:val="16"/>
                <w:szCs w:val="16"/>
              </w:rPr>
              <w:t xml:space="preserve"> salida acumulador y en grifos.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Funcionamiento aparatos sanitarios y </w:t>
            </w:r>
            <w:proofErr w:type="spellStart"/>
            <w:r w:rsidRPr="0060157B">
              <w:rPr>
                <w:rFonts w:eastAsia="Arial" w:cs="Arial"/>
                <w:sz w:val="16"/>
                <w:szCs w:val="16"/>
              </w:rPr>
              <w:t>griferias</w:t>
            </w:r>
            <w:proofErr w:type="spellEnd"/>
            <w:r w:rsidRPr="0060157B">
              <w:rPr>
                <w:rFonts w:eastAsia="Arial" w:cs="Arial"/>
                <w:sz w:val="16"/>
                <w:szCs w:val="16"/>
              </w:rPr>
              <w:t>.</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745"/>
              <w:rPr>
                <w:rFonts w:eastAsia="Arial" w:cs="Arial"/>
                <w:sz w:val="16"/>
                <w:szCs w:val="16"/>
              </w:rPr>
            </w:pPr>
            <w:r w:rsidRPr="0060157B">
              <w:rPr>
                <w:rFonts w:eastAsia="Arial" w:cs="Arial"/>
                <w:sz w:val="16"/>
                <w:szCs w:val="16"/>
              </w:rPr>
              <w:t xml:space="preserve">Puesta en carga, estanquidad y prestaciones de toda la </w:t>
            </w:r>
            <w:proofErr w:type="spellStart"/>
            <w:r w:rsidRPr="0060157B">
              <w:rPr>
                <w:rFonts w:eastAsia="Arial" w:cs="Arial"/>
                <w:sz w:val="16"/>
                <w:szCs w:val="16"/>
              </w:rPr>
              <w:t>instalacion</w:t>
            </w:r>
            <w:proofErr w:type="spellEnd"/>
            <w:r w:rsidRPr="0060157B">
              <w:rPr>
                <w:rFonts w:eastAsia="Arial" w:cs="Arial"/>
                <w:sz w:val="16"/>
                <w:szCs w:val="16"/>
              </w:rPr>
              <w:t xml:space="preserve"> durante 24h.</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final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Plano con trazados de redes.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739"/>
              <w:rPr>
                <w:rFonts w:eastAsia="Arial" w:cs="Arial"/>
                <w:sz w:val="16"/>
                <w:szCs w:val="16"/>
              </w:rPr>
            </w:pPr>
            <w:r w:rsidRPr="0060157B">
              <w:rPr>
                <w:rFonts w:eastAsia="Arial" w:cs="Arial"/>
                <w:sz w:val="16"/>
                <w:szCs w:val="16"/>
              </w:rPr>
              <w:t xml:space="preserve">Instrucciones respecto condiciones </w:t>
            </w:r>
            <w:proofErr w:type="spellStart"/>
            <w:r w:rsidRPr="0060157B">
              <w:rPr>
                <w:rFonts w:eastAsia="Arial" w:cs="Arial"/>
                <w:sz w:val="16"/>
                <w:szCs w:val="16"/>
              </w:rPr>
              <w:t>interrupcion</w:t>
            </w:r>
            <w:proofErr w:type="spellEnd"/>
            <w:r w:rsidRPr="0060157B">
              <w:rPr>
                <w:rFonts w:eastAsia="Arial" w:cs="Arial"/>
                <w:sz w:val="16"/>
                <w:szCs w:val="16"/>
              </w:rPr>
              <w:t xml:space="preserve"> servicio </w:t>
            </w:r>
            <w:proofErr w:type="spellStart"/>
            <w:r w:rsidRPr="0060157B">
              <w:rPr>
                <w:rFonts w:eastAsia="Arial" w:cs="Arial"/>
                <w:sz w:val="16"/>
                <w:szCs w:val="16"/>
              </w:rPr>
              <w:t>segun</w:t>
            </w:r>
            <w:proofErr w:type="spellEnd"/>
            <w:r w:rsidRPr="0060157B">
              <w:rPr>
                <w:rFonts w:eastAsia="Arial" w:cs="Arial"/>
                <w:sz w:val="16"/>
                <w:szCs w:val="16"/>
              </w:rPr>
              <w:t xml:space="preserve"> art.</w:t>
            </w:r>
            <w:r w:rsidRPr="0060157B">
              <w:rPr>
                <w:rFonts w:eastAsia="Arial" w:cs="Arial"/>
                <w:spacing w:val="-2"/>
                <w:sz w:val="16"/>
                <w:szCs w:val="16"/>
              </w:rPr>
              <w:t xml:space="preserve"> </w:t>
            </w:r>
            <w:r w:rsidRPr="0060157B">
              <w:rPr>
                <w:rFonts w:eastAsia="Arial" w:cs="Arial"/>
                <w:sz w:val="16"/>
                <w:szCs w:val="16"/>
              </w:rPr>
              <w:t>7.1 DB HS-4.</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Boletin</w:t>
            </w:r>
            <w:proofErr w:type="spellEnd"/>
            <w:r w:rsidRPr="0060157B">
              <w:rPr>
                <w:rFonts w:eastAsia="Arial" w:cs="Arial"/>
                <w:sz w:val="16"/>
                <w:szCs w:val="16"/>
              </w:rPr>
              <w:t xml:space="preserve"> </w:t>
            </w:r>
            <w:proofErr w:type="spellStart"/>
            <w:r w:rsidRPr="0060157B">
              <w:rPr>
                <w:rFonts w:eastAsia="Arial" w:cs="Arial"/>
                <w:sz w:val="16"/>
                <w:szCs w:val="16"/>
              </w:rPr>
              <w:t>Legalizacion</w:t>
            </w:r>
            <w:proofErr w:type="spellEnd"/>
            <w:r w:rsidRPr="0060157B">
              <w:rPr>
                <w:rFonts w:eastAsia="Arial" w:cs="Arial"/>
                <w:sz w:val="16"/>
                <w:szCs w:val="16"/>
              </w:rPr>
              <w:t xml:space="preserve"> </w:t>
            </w:r>
            <w:proofErr w:type="spellStart"/>
            <w:r w:rsidRPr="0060157B">
              <w:rPr>
                <w:rFonts w:eastAsia="Arial" w:cs="Arial"/>
                <w:sz w:val="16"/>
                <w:szCs w:val="16"/>
              </w:rPr>
              <w:t>Instalacion</w:t>
            </w:r>
            <w:proofErr w:type="spellEnd"/>
            <w:r w:rsidRPr="0060157B">
              <w:rPr>
                <w:rFonts w:eastAsia="Arial" w:cs="Arial"/>
                <w:sz w:val="16"/>
                <w:szCs w:val="16"/>
              </w:rPr>
              <w:t>.</w:t>
            </w:r>
          </w:p>
        </w:tc>
      </w:tr>
    </w:tbl>
    <w:p w:rsidR="00572991" w:rsidRPr="0060157B" w:rsidRDefault="00572991" w:rsidP="00572991">
      <w:pPr>
        <w:spacing w:before="15" w:line="200" w:lineRule="exact"/>
        <w:rPr>
          <w:sz w:val="20"/>
          <w:szCs w:val="20"/>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19"/>
      </w:tblGrid>
      <w:tr w:rsidR="00291637" w:rsidRPr="0060157B" w:rsidTr="00572991">
        <w:trPr>
          <w:trHeight w:hRule="exact" w:val="227"/>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line="200" w:lineRule="exact"/>
              <w:rPr>
                <w:sz w:val="20"/>
                <w:szCs w:val="20"/>
              </w:rPr>
            </w:pPr>
          </w:p>
          <w:p w:rsidR="00572991" w:rsidRPr="0060157B" w:rsidRDefault="00572991" w:rsidP="00572991">
            <w:pPr>
              <w:spacing w:before="9" w:line="260" w:lineRule="exact"/>
              <w:rPr>
                <w:sz w:val="26"/>
                <w:szCs w:val="26"/>
              </w:rPr>
            </w:pPr>
          </w:p>
          <w:p w:rsidR="00572991" w:rsidRPr="0060157B" w:rsidRDefault="00572991" w:rsidP="00572991">
            <w:pPr>
              <w:ind w:left="65" w:right="-20"/>
              <w:rPr>
                <w:rFonts w:eastAsia="Arial" w:cs="Arial"/>
                <w:sz w:val="16"/>
                <w:szCs w:val="16"/>
              </w:rPr>
            </w:pPr>
            <w:r w:rsidRPr="0060157B">
              <w:rPr>
                <w:rFonts w:eastAsia="Arial" w:cs="Arial"/>
                <w:b/>
                <w:bCs/>
                <w:sz w:val="16"/>
                <w:szCs w:val="16"/>
              </w:rPr>
              <w:t>SANEAMIENTO</w:t>
            </w:r>
          </w:p>
          <w:p w:rsidR="00572991" w:rsidRPr="0060157B" w:rsidRDefault="00572991" w:rsidP="00572991">
            <w:pPr>
              <w:spacing w:before="43" w:line="296" w:lineRule="auto"/>
              <w:ind w:left="426" w:right="44" w:firstLine="684"/>
              <w:jc w:val="right"/>
              <w:rPr>
                <w:rFonts w:eastAsia="Arial" w:cs="Arial"/>
                <w:sz w:val="16"/>
                <w:szCs w:val="16"/>
              </w:rPr>
            </w:pPr>
            <w:r w:rsidRPr="0060157B">
              <w:rPr>
                <w:rFonts w:eastAsia="Arial" w:cs="Arial"/>
                <w:sz w:val="16"/>
                <w:szCs w:val="16"/>
              </w:rPr>
              <w:t xml:space="preserve">(capitulo </w:t>
            </w:r>
            <w:r w:rsidRPr="0060157B">
              <w:rPr>
                <w:rFonts w:eastAsia="Arial" w:cs="Arial"/>
                <w:w w:val="99"/>
                <w:sz w:val="16"/>
                <w:szCs w:val="16"/>
              </w:rPr>
              <w:t xml:space="preserve">5, </w:t>
            </w:r>
            <w:proofErr w:type="spellStart"/>
            <w:r w:rsidRPr="0060157B">
              <w:rPr>
                <w:rFonts w:eastAsia="Arial" w:cs="Arial"/>
                <w:sz w:val="16"/>
                <w:szCs w:val="16"/>
              </w:rPr>
              <w:t>construccion</w:t>
            </w:r>
            <w:proofErr w:type="spellEnd"/>
            <w:r w:rsidRPr="0060157B">
              <w:rPr>
                <w:rFonts w:eastAsia="Arial" w:cs="Arial"/>
                <w:sz w:val="16"/>
                <w:szCs w:val="16"/>
              </w:rPr>
              <w:t xml:space="preserve">: </w:t>
            </w:r>
            <w:proofErr w:type="spellStart"/>
            <w:r w:rsidRPr="0060157B">
              <w:rPr>
                <w:rFonts w:eastAsia="Arial" w:cs="Arial"/>
                <w:sz w:val="16"/>
                <w:szCs w:val="16"/>
              </w:rPr>
              <w:t>ejecucion</w:t>
            </w:r>
            <w:proofErr w:type="spellEnd"/>
            <w:r w:rsidRPr="0060157B">
              <w:rPr>
                <w:rFonts w:eastAsia="Arial" w:cs="Arial"/>
                <w:sz w:val="16"/>
                <w:szCs w:val="16"/>
              </w:rPr>
              <w:t xml:space="preserve">, control de </w:t>
            </w:r>
            <w:proofErr w:type="spellStart"/>
            <w:r w:rsidRPr="0060157B">
              <w:rPr>
                <w:rFonts w:eastAsia="Arial" w:cs="Arial"/>
                <w:sz w:val="16"/>
                <w:szCs w:val="16"/>
              </w:rPr>
              <w:t>ejecucion</w:t>
            </w:r>
            <w:proofErr w:type="spellEnd"/>
            <w:r w:rsidRPr="0060157B">
              <w:rPr>
                <w:rFonts w:eastAsia="Arial" w:cs="Arial"/>
                <w:sz w:val="16"/>
                <w:szCs w:val="16"/>
              </w:rPr>
              <w:t xml:space="preserve"> y control obra terminada</w:t>
            </w:r>
          </w:p>
          <w:p w:rsidR="00572991" w:rsidRPr="0060157B" w:rsidRDefault="00572991" w:rsidP="00572991">
            <w:pPr>
              <w:spacing w:before="1" w:line="296" w:lineRule="auto"/>
              <w:ind w:left="408" w:right="44" w:hanging="81"/>
              <w:jc w:val="right"/>
              <w:rPr>
                <w:rFonts w:eastAsia="Arial" w:cs="Arial"/>
                <w:sz w:val="16"/>
                <w:szCs w:val="16"/>
              </w:rPr>
            </w:pPr>
            <w:r w:rsidRPr="0060157B">
              <w:rPr>
                <w:rFonts w:eastAsia="Arial" w:cs="Arial"/>
                <w:sz w:val="16"/>
                <w:szCs w:val="16"/>
              </w:rPr>
              <w:t xml:space="preserve">DB HS-1. </w:t>
            </w:r>
            <w:proofErr w:type="spellStart"/>
            <w:r w:rsidRPr="0060157B">
              <w:rPr>
                <w:rFonts w:eastAsia="Arial" w:cs="Arial"/>
                <w:sz w:val="16"/>
                <w:szCs w:val="16"/>
              </w:rPr>
              <w:t>Capitulos</w:t>
            </w:r>
            <w:proofErr w:type="spellEnd"/>
            <w:r w:rsidRPr="0060157B">
              <w:rPr>
                <w:rFonts w:eastAsia="Arial" w:cs="Arial"/>
                <w:sz w:val="16"/>
                <w:szCs w:val="16"/>
              </w:rPr>
              <w:t xml:space="preserve"> </w:t>
            </w:r>
            <w:r w:rsidRPr="0060157B">
              <w:rPr>
                <w:rFonts w:eastAsia="Arial" w:cs="Arial"/>
                <w:w w:val="99"/>
                <w:sz w:val="16"/>
                <w:szCs w:val="16"/>
              </w:rPr>
              <w:t xml:space="preserve">5, </w:t>
            </w:r>
            <w:proofErr w:type="spellStart"/>
            <w:r w:rsidRPr="0060157B">
              <w:rPr>
                <w:rFonts w:eastAsia="Arial" w:cs="Arial"/>
                <w:sz w:val="16"/>
                <w:szCs w:val="16"/>
              </w:rPr>
              <w:t>construccion</w:t>
            </w:r>
            <w:proofErr w:type="spellEnd"/>
            <w:r w:rsidRPr="0060157B">
              <w:rPr>
                <w:rFonts w:eastAsia="Arial" w:cs="Arial"/>
                <w:sz w:val="16"/>
                <w:szCs w:val="16"/>
              </w:rPr>
              <w:t xml:space="preserve">: </w:t>
            </w:r>
            <w:proofErr w:type="spellStart"/>
            <w:r w:rsidRPr="0060157B">
              <w:rPr>
                <w:rFonts w:eastAsia="Arial" w:cs="Arial"/>
                <w:sz w:val="16"/>
                <w:szCs w:val="16"/>
              </w:rPr>
              <w:t>ejecucion</w:t>
            </w:r>
            <w:proofErr w:type="spellEnd"/>
            <w:r w:rsidRPr="0060157B">
              <w:rPr>
                <w:rFonts w:eastAsia="Arial" w:cs="Arial"/>
                <w:sz w:val="16"/>
                <w:szCs w:val="16"/>
              </w:rPr>
              <w:t xml:space="preserve"> y pruebas diversas; </w:t>
            </w:r>
            <w:r w:rsidRPr="0060157B">
              <w:rPr>
                <w:rFonts w:eastAsia="Arial" w:cs="Arial"/>
                <w:w w:val="99"/>
                <w:sz w:val="16"/>
                <w:szCs w:val="16"/>
              </w:rPr>
              <w:t xml:space="preserve">6, </w:t>
            </w:r>
            <w:r w:rsidRPr="0060157B">
              <w:rPr>
                <w:rFonts w:eastAsia="Arial" w:cs="Arial"/>
                <w:sz w:val="16"/>
                <w:szCs w:val="16"/>
              </w:rPr>
              <w:t xml:space="preserve">productos de </w:t>
            </w:r>
            <w:proofErr w:type="spellStart"/>
            <w:r w:rsidRPr="0060157B">
              <w:rPr>
                <w:rFonts w:eastAsia="Arial" w:cs="Arial"/>
                <w:sz w:val="16"/>
                <w:szCs w:val="16"/>
              </w:rPr>
              <w:t>construccion</w:t>
            </w:r>
            <w:proofErr w:type="spellEnd"/>
            <w:r w:rsidRPr="0060157B">
              <w:rPr>
                <w:rFonts w:eastAsia="Arial" w:cs="Arial"/>
                <w:sz w:val="16"/>
                <w:szCs w:val="16"/>
              </w:rPr>
              <w:t xml:space="preserve">: </w:t>
            </w:r>
            <w:proofErr w:type="spellStart"/>
            <w:r w:rsidRPr="0060157B">
              <w:rPr>
                <w:rFonts w:eastAsia="Arial" w:cs="Arial"/>
                <w:sz w:val="16"/>
                <w:szCs w:val="16"/>
              </w:rPr>
              <w:t>caracteristicas</w:t>
            </w:r>
            <w:proofErr w:type="spellEnd"/>
            <w:r w:rsidRPr="0060157B">
              <w:rPr>
                <w:rFonts w:eastAsia="Arial" w:cs="Arial"/>
                <w:sz w:val="16"/>
                <w:szCs w:val="16"/>
              </w:rPr>
              <w:t xml:space="preserve"> generales materiales</w:t>
            </w:r>
          </w:p>
          <w:p w:rsidR="00572991" w:rsidRPr="0060157B" w:rsidRDefault="00572991" w:rsidP="00572991">
            <w:pPr>
              <w:spacing w:before="1"/>
              <w:ind w:right="44"/>
              <w:jc w:val="right"/>
              <w:rPr>
                <w:rFonts w:eastAsia="Arial" w:cs="Arial"/>
                <w:sz w:val="16"/>
                <w:szCs w:val="16"/>
              </w:rPr>
            </w:pPr>
            <w:r w:rsidRPr="0060157B">
              <w:rPr>
                <w:rFonts w:eastAsia="Arial" w:cs="Arial"/>
                <w:sz w:val="16"/>
                <w:szCs w:val="16"/>
              </w:rPr>
              <w:t>y accesorios DB HS-5)</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5"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711"/>
              <w:rPr>
                <w:rFonts w:eastAsia="Arial" w:cs="Arial"/>
                <w:sz w:val="16"/>
                <w:szCs w:val="16"/>
              </w:rPr>
            </w:pPr>
            <w:r w:rsidRPr="0060157B">
              <w:rPr>
                <w:rFonts w:eastAsia="Arial" w:cs="Arial"/>
                <w:sz w:val="16"/>
                <w:szCs w:val="16"/>
              </w:rPr>
              <w:t>Otros</w:t>
            </w:r>
            <w:r w:rsidRPr="0060157B">
              <w:rPr>
                <w:rFonts w:eastAsia="Arial" w:cs="Arial"/>
                <w:spacing w:val="-4"/>
                <w:sz w:val="16"/>
                <w:szCs w:val="16"/>
              </w:rPr>
              <w:t xml:space="preserve"> </w:t>
            </w:r>
            <w:r w:rsidRPr="0060157B">
              <w:rPr>
                <w:rFonts w:eastAsia="Arial" w:cs="Arial"/>
                <w:sz w:val="16"/>
                <w:szCs w:val="16"/>
              </w:rPr>
              <w:t xml:space="preserve">sellos, marcas, certificaciones y distintivos calidad </w:t>
            </w:r>
            <w:proofErr w:type="spellStart"/>
            <w:r w:rsidRPr="0060157B">
              <w:rPr>
                <w:rFonts w:eastAsia="Arial" w:cs="Arial"/>
                <w:sz w:val="16"/>
                <w:szCs w:val="16"/>
              </w:rPr>
              <w:t>segun</w:t>
            </w:r>
            <w:proofErr w:type="spellEnd"/>
            <w:r w:rsidRPr="0060157B">
              <w:rPr>
                <w:rFonts w:eastAsia="Arial" w:cs="Arial"/>
                <w:sz w:val="16"/>
                <w:szCs w:val="16"/>
              </w:rPr>
              <w:t xml:space="preserve"> condiciones art.</w:t>
            </w:r>
            <w:r w:rsidRPr="0060157B">
              <w:rPr>
                <w:rFonts w:eastAsia="Arial" w:cs="Arial"/>
                <w:spacing w:val="-2"/>
                <w:sz w:val="16"/>
                <w:szCs w:val="16"/>
              </w:rPr>
              <w:t xml:space="preserve"> </w:t>
            </w:r>
            <w:r w:rsidRPr="0060157B">
              <w:rPr>
                <w:rFonts w:eastAsia="Arial" w:cs="Arial"/>
                <w:sz w:val="16"/>
                <w:szCs w:val="16"/>
              </w:rPr>
              <w:t>5.2.5 y 6 parte I CTE.</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488"/>
              <w:rPr>
                <w:rFonts w:eastAsia="Arial" w:cs="Arial"/>
                <w:sz w:val="16"/>
                <w:szCs w:val="16"/>
              </w:rPr>
            </w:pPr>
            <w:r w:rsidRPr="0060157B">
              <w:rPr>
                <w:rFonts w:eastAsia="Arial" w:cs="Arial"/>
                <w:sz w:val="16"/>
                <w:szCs w:val="16"/>
              </w:rPr>
              <w:t xml:space="preserve">Pliego define condiciones control para </w:t>
            </w:r>
            <w:proofErr w:type="spellStart"/>
            <w:r w:rsidRPr="0060157B">
              <w:rPr>
                <w:rFonts w:eastAsia="Arial" w:cs="Arial"/>
                <w:sz w:val="16"/>
                <w:szCs w:val="16"/>
              </w:rPr>
              <w:t>recepcion</w:t>
            </w:r>
            <w:proofErr w:type="spellEnd"/>
            <w:r w:rsidRPr="0060157B">
              <w:rPr>
                <w:rFonts w:eastAsia="Arial" w:cs="Arial"/>
                <w:sz w:val="16"/>
                <w:szCs w:val="16"/>
              </w:rPr>
              <w:t xml:space="preserve"> y ensayos necesarios de </w:t>
            </w:r>
            <w:proofErr w:type="spellStart"/>
            <w:r w:rsidRPr="0060157B">
              <w:rPr>
                <w:rFonts w:eastAsia="Arial" w:cs="Arial"/>
                <w:sz w:val="16"/>
                <w:szCs w:val="16"/>
              </w:rPr>
              <w:t>comprobacion</w:t>
            </w:r>
            <w:proofErr w:type="spellEnd"/>
            <w:r w:rsidRPr="0060157B">
              <w:rPr>
                <w:rFonts w:eastAsia="Arial" w:cs="Arial"/>
                <w:sz w:val="16"/>
                <w:szCs w:val="16"/>
              </w:rPr>
              <w:t>.</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Proyecto define y justifica </w:t>
            </w:r>
            <w:proofErr w:type="spellStart"/>
            <w:r w:rsidRPr="0060157B">
              <w:rPr>
                <w:rFonts w:eastAsia="Arial" w:cs="Arial"/>
                <w:sz w:val="16"/>
                <w:szCs w:val="16"/>
              </w:rPr>
              <w:t>solucion</w:t>
            </w:r>
            <w:proofErr w:type="spellEnd"/>
            <w:r w:rsidRPr="0060157B">
              <w:rPr>
                <w:rFonts w:eastAsia="Arial" w:cs="Arial"/>
                <w:sz w:val="16"/>
                <w:szCs w:val="16"/>
              </w:rPr>
              <w:t xml:space="preserve"> adoptada.</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Replanteo y estanquidad.</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Ejecucion</w:t>
            </w:r>
            <w:proofErr w:type="spellEnd"/>
            <w:r w:rsidRPr="0060157B">
              <w:rPr>
                <w:rFonts w:eastAsia="Arial" w:cs="Arial"/>
                <w:sz w:val="16"/>
                <w:szCs w:val="16"/>
              </w:rPr>
              <w:t xml:space="preserve"> </w:t>
            </w:r>
            <w:proofErr w:type="spellStart"/>
            <w:r w:rsidRPr="0060157B">
              <w:rPr>
                <w:rFonts w:eastAsia="Arial" w:cs="Arial"/>
                <w:sz w:val="16"/>
                <w:szCs w:val="16"/>
              </w:rPr>
              <w:t>segun</w:t>
            </w:r>
            <w:proofErr w:type="spellEnd"/>
            <w:r w:rsidRPr="0060157B">
              <w:rPr>
                <w:rFonts w:eastAsia="Arial" w:cs="Arial"/>
                <w:sz w:val="16"/>
                <w:szCs w:val="16"/>
              </w:rPr>
              <w:t xml:space="preserve"> Proyecto y</w:t>
            </w:r>
            <w:r w:rsidRPr="0060157B">
              <w:rPr>
                <w:rFonts w:eastAsia="Arial" w:cs="Arial"/>
                <w:spacing w:val="1"/>
                <w:sz w:val="16"/>
                <w:szCs w:val="16"/>
              </w:rPr>
              <w:t xml:space="preserve"> </w:t>
            </w:r>
            <w:r w:rsidRPr="0060157B">
              <w:rPr>
                <w:rFonts w:eastAsia="Arial" w:cs="Arial"/>
                <w:sz w:val="16"/>
                <w:szCs w:val="16"/>
              </w:rPr>
              <w:t xml:space="preserve">condiciones </w:t>
            </w:r>
            <w:proofErr w:type="spellStart"/>
            <w:r w:rsidRPr="0060157B">
              <w:rPr>
                <w:rFonts w:eastAsia="Arial" w:cs="Arial"/>
                <w:sz w:val="16"/>
                <w:szCs w:val="16"/>
              </w:rPr>
              <w:t>minimas</w:t>
            </w:r>
            <w:proofErr w:type="spellEnd"/>
            <w:r w:rsidRPr="0060157B">
              <w:rPr>
                <w:rFonts w:eastAsia="Arial" w:cs="Arial"/>
                <w:sz w:val="16"/>
                <w:szCs w:val="16"/>
              </w:rPr>
              <w:t xml:space="preserve"> art.</w:t>
            </w:r>
            <w:r w:rsidRPr="0060157B">
              <w:rPr>
                <w:rFonts w:eastAsia="Arial" w:cs="Arial"/>
                <w:spacing w:val="-2"/>
                <w:sz w:val="16"/>
                <w:szCs w:val="16"/>
              </w:rPr>
              <w:t xml:space="preserve"> </w:t>
            </w:r>
            <w:r w:rsidRPr="0060157B">
              <w:rPr>
                <w:rFonts w:eastAsia="Arial" w:cs="Arial"/>
                <w:sz w:val="16"/>
                <w:szCs w:val="16"/>
              </w:rPr>
              <w:t>5.1</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DB HS-5.</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Altura cierre </w:t>
            </w:r>
            <w:proofErr w:type="spellStart"/>
            <w:r w:rsidRPr="0060157B">
              <w:rPr>
                <w:rFonts w:eastAsia="Arial" w:cs="Arial"/>
                <w:sz w:val="16"/>
                <w:szCs w:val="16"/>
              </w:rPr>
              <w:t>hidraulico</w:t>
            </w:r>
            <w:proofErr w:type="spellEnd"/>
            <w:r w:rsidRPr="0060157B">
              <w:rPr>
                <w:rFonts w:eastAsia="Arial" w:cs="Arial"/>
                <w:sz w:val="16"/>
                <w:szCs w:val="16"/>
              </w:rPr>
              <w:t xml:space="preserve"> </w:t>
            </w:r>
            <w:proofErr w:type="spellStart"/>
            <w:r w:rsidRPr="0060157B">
              <w:rPr>
                <w:rFonts w:eastAsia="Arial" w:cs="Arial"/>
                <w:sz w:val="16"/>
                <w:szCs w:val="16"/>
              </w:rPr>
              <w:t>sifon</w:t>
            </w:r>
            <w:proofErr w:type="spellEnd"/>
            <w:r w:rsidRPr="0060157B">
              <w:rPr>
                <w:rFonts w:eastAsia="Arial" w:cs="Arial"/>
                <w:sz w:val="16"/>
                <w:szCs w:val="16"/>
              </w:rPr>
              <w:t xml:space="preserve"> 25mm.</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finales y de servicio</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Estanquidad parcial aparatos.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Estanquidad red horizontal y arquetas </w:t>
            </w:r>
            <w:proofErr w:type="spellStart"/>
            <w:r w:rsidRPr="0060157B">
              <w:rPr>
                <w:rFonts w:eastAsia="Arial" w:cs="Arial"/>
                <w:sz w:val="16"/>
                <w:szCs w:val="16"/>
              </w:rPr>
              <w:t>presion</w:t>
            </w:r>
            <w:proofErr w:type="spellEnd"/>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(0,3-0,6 bares).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 100% uniones, entronques y derivaciones.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675"/>
              <w:rPr>
                <w:rFonts w:eastAsia="Arial" w:cs="Arial"/>
                <w:sz w:val="16"/>
                <w:szCs w:val="16"/>
              </w:rPr>
            </w:pPr>
            <w:r w:rsidRPr="0060157B">
              <w:rPr>
                <w:rFonts w:eastAsia="Arial" w:cs="Arial"/>
                <w:sz w:val="16"/>
                <w:szCs w:val="16"/>
              </w:rPr>
              <w:t>Prueba estanquidad total (art.</w:t>
            </w:r>
            <w:r w:rsidRPr="0060157B">
              <w:rPr>
                <w:rFonts w:eastAsia="Arial" w:cs="Arial"/>
                <w:spacing w:val="-3"/>
                <w:sz w:val="16"/>
                <w:szCs w:val="16"/>
              </w:rPr>
              <w:t xml:space="preserve"> </w:t>
            </w:r>
            <w:r w:rsidRPr="0060157B">
              <w:rPr>
                <w:rFonts w:eastAsia="Arial" w:cs="Arial"/>
                <w:sz w:val="16"/>
                <w:szCs w:val="16"/>
              </w:rPr>
              <w:t xml:space="preserve">5.6.3-5) con agua, aire y/o humo </w:t>
            </w:r>
            <w:proofErr w:type="spellStart"/>
            <w:r w:rsidRPr="0060157B">
              <w:rPr>
                <w:rFonts w:eastAsia="Arial" w:cs="Arial"/>
                <w:sz w:val="16"/>
                <w:szCs w:val="16"/>
              </w:rPr>
              <w:t>segun</w:t>
            </w:r>
            <w:proofErr w:type="spellEnd"/>
            <w:r w:rsidRPr="0060157B">
              <w:rPr>
                <w:rFonts w:eastAsia="Arial" w:cs="Arial"/>
                <w:sz w:val="16"/>
                <w:szCs w:val="16"/>
              </w:rPr>
              <w:t xml:space="preserve"> defina Proyecto y/o</w:t>
            </w:r>
            <w:r w:rsidRPr="0060157B">
              <w:rPr>
                <w:rFonts w:eastAsia="Arial" w:cs="Arial"/>
                <w:spacing w:val="-2"/>
                <w:sz w:val="16"/>
                <w:szCs w:val="16"/>
              </w:rPr>
              <w:t xml:space="preserve"> </w:t>
            </w:r>
            <w:r w:rsidRPr="0060157B">
              <w:rPr>
                <w:rFonts w:eastAsia="Arial" w:cs="Arial"/>
                <w:sz w:val="16"/>
                <w:szCs w:val="16"/>
              </w:rPr>
              <w:t>Director Obra.</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5" w:right="-20"/>
              <w:rPr>
                <w:rFonts w:eastAsia="Arial" w:cs="Arial"/>
                <w:sz w:val="16"/>
                <w:szCs w:val="16"/>
              </w:rPr>
            </w:pPr>
            <w:r w:rsidRPr="0060157B">
              <w:rPr>
                <w:rFonts w:eastAsia="Arial" w:cs="Arial"/>
                <w:sz w:val="16"/>
                <w:szCs w:val="16"/>
              </w:rPr>
              <w:t>Funcionamiento general.</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proofErr w:type="spellStart"/>
            <w:r w:rsidRPr="0060157B">
              <w:rPr>
                <w:rFonts w:eastAsia="Arial" w:cs="Arial"/>
                <w:sz w:val="16"/>
                <w:szCs w:val="16"/>
              </w:rPr>
              <w:t>Documentacion</w:t>
            </w:r>
            <w:proofErr w:type="spellEnd"/>
            <w:r w:rsidRPr="0060157B">
              <w:rPr>
                <w:rFonts w:eastAsia="Arial" w:cs="Arial"/>
                <w:sz w:val="16"/>
                <w:szCs w:val="16"/>
              </w:rPr>
              <w:t xml:space="preserve"> final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Plano con trazados definitivos.</w:t>
            </w:r>
          </w:p>
        </w:tc>
      </w:tr>
    </w:tbl>
    <w:p w:rsidR="00572991" w:rsidRPr="0060157B" w:rsidRDefault="00572991" w:rsidP="00572991">
      <w:pPr>
        <w:sectPr w:rsidR="00572991" w:rsidRPr="0060157B" w:rsidSect="00BE3760">
          <w:footerReference w:type="default" r:id="rId53"/>
          <w:pgSz w:w="11920" w:h="16840"/>
          <w:pgMar w:top="1580" w:right="849" w:bottom="280" w:left="1134" w:header="0" w:footer="0" w:gutter="0"/>
          <w:cols w:space="720"/>
        </w:sectPr>
      </w:pPr>
    </w:p>
    <w:p w:rsidR="00572991" w:rsidRPr="0060157B" w:rsidRDefault="00CE56DA" w:rsidP="00572991">
      <w:pPr>
        <w:tabs>
          <w:tab w:val="left" w:pos="2220"/>
          <w:tab w:val="left" w:pos="6300"/>
        </w:tabs>
        <w:spacing w:before="87"/>
        <w:ind w:left="710" w:right="-20"/>
        <w:rPr>
          <w:rFonts w:eastAsia="Arial" w:cs="Arial"/>
          <w:sz w:val="16"/>
          <w:szCs w:val="16"/>
        </w:rPr>
      </w:pPr>
      <w:r>
        <w:rPr>
          <w:rFonts w:ascii="Calibri" w:eastAsia="Calibri" w:hAnsi="Calibri"/>
          <w:noProof/>
          <w:sz w:val="22"/>
          <w:szCs w:val="22"/>
        </w:rPr>
        <w:lastRenderedPageBreak/>
        <mc:AlternateContent>
          <mc:Choice Requires="wpg">
            <w:drawing>
              <wp:anchor distT="0" distB="0" distL="114300" distR="114300" simplePos="0" relativeHeight="251697152" behindDoc="1" locked="0" layoutInCell="1" allowOverlap="1">
                <wp:simplePos x="0" y="0"/>
                <wp:positionH relativeFrom="page">
                  <wp:posOffset>615950</wp:posOffset>
                </wp:positionH>
                <wp:positionV relativeFrom="page">
                  <wp:posOffset>850900</wp:posOffset>
                </wp:positionV>
                <wp:extent cx="5781675" cy="151765"/>
                <wp:effectExtent l="0" t="0" r="9525" b="19685"/>
                <wp:wrapNone/>
                <wp:docPr id="1774" name="Group 1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1675" cy="151765"/>
                          <a:chOff x="970" y="1340"/>
                          <a:chExt cx="9105" cy="239"/>
                        </a:xfrm>
                      </wpg:grpSpPr>
                      <wpg:grpSp>
                        <wpg:cNvPr id="1775" name="Group 1255"/>
                        <wpg:cNvGrpSpPr>
                          <a:grpSpLocks/>
                        </wpg:cNvGrpSpPr>
                        <wpg:grpSpPr bwMode="auto">
                          <a:xfrm>
                            <a:off x="976" y="1346"/>
                            <a:ext cx="9093" cy="2"/>
                            <a:chOff x="976" y="1346"/>
                            <a:chExt cx="9093" cy="2"/>
                          </a:xfrm>
                        </wpg:grpSpPr>
                        <wps:wsp>
                          <wps:cNvPr id="1776" name="Freeform 1256"/>
                          <wps:cNvSpPr>
                            <a:spLocks/>
                          </wps:cNvSpPr>
                          <wps:spPr bwMode="auto">
                            <a:xfrm>
                              <a:off x="976" y="1346"/>
                              <a:ext cx="9093" cy="2"/>
                            </a:xfrm>
                            <a:custGeom>
                              <a:avLst/>
                              <a:gdLst>
                                <a:gd name="T0" fmla="+- 0 976 976"/>
                                <a:gd name="T1" fmla="*/ T0 w 9093"/>
                                <a:gd name="T2" fmla="+- 0 10069 976"/>
                                <a:gd name="T3" fmla="*/ T2 w 9093"/>
                              </a:gdLst>
                              <a:ahLst/>
                              <a:cxnLst>
                                <a:cxn ang="0">
                                  <a:pos x="T1" y="0"/>
                                </a:cxn>
                                <a:cxn ang="0">
                                  <a:pos x="T3" y="0"/>
                                </a:cxn>
                              </a:cxnLst>
                              <a:rect l="0" t="0" r="r" b="b"/>
                              <a:pathLst>
                                <a:path w="9093">
                                  <a:moveTo>
                                    <a:pt x="0" y="0"/>
                                  </a:moveTo>
                                  <a:lnTo>
                                    <a:pt x="90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7" name="Group 1257"/>
                        <wpg:cNvGrpSpPr>
                          <a:grpSpLocks/>
                        </wpg:cNvGrpSpPr>
                        <wpg:grpSpPr bwMode="auto">
                          <a:xfrm>
                            <a:off x="981" y="1351"/>
                            <a:ext cx="2" cy="217"/>
                            <a:chOff x="981" y="1351"/>
                            <a:chExt cx="2" cy="217"/>
                          </a:xfrm>
                        </wpg:grpSpPr>
                        <wps:wsp>
                          <wps:cNvPr id="1778" name="Freeform 1258"/>
                          <wps:cNvSpPr>
                            <a:spLocks/>
                          </wps:cNvSpPr>
                          <wps:spPr bwMode="auto">
                            <a:xfrm>
                              <a:off x="981" y="1351"/>
                              <a:ext cx="2" cy="217"/>
                            </a:xfrm>
                            <a:custGeom>
                              <a:avLst/>
                              <a:gdLst>
                                <a:gd name="T0" fmla="+- 0 1351 1351"/>
                                <a:gd name="T1" fmla="*/ 1351 h 217"/>
                                <a:gd name="T2" fmla="+- 0 1568 1351"/>
                                <a:gd name="T3" fmla="*/ 156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9" name="Group 1259"/>
                        <wpg:cNvGrpSpPr>
                          <a:grpSpLocks/>
                        </wpg:cNvGrpSpPr>
                        <wpg:grpSpPr bwMode="auto">
                          <a:xfrm>
                            <a:off x="2977" y="1351"/>
                            <a:ext cx="2" cy="217"/>
                            <a:chOff x="2977" y="1351"/>
                            <a:chExt cx="2" cy="217"/>
                          </a:xfrm>
                        </wpg:grpSpPr>
                        <wps:wsp>
                          <wps:cNvPr id="1780" name="Freeform 1260"/>
                          <wps:cNvSpPr>
                            <a:spLocks/>
                          </wps:cNvSpPr>
                          <wps:spPr bwMode="auto">
                            <a:xfrm>
                              <a:off x="2977" y="1351"/>
                              <a:ext cx="2" cy="217"/>
                            </a:xfrm>
                            <a:custGeom>
                              <a:avLst/>
                              <a:gdLst>
                                <a:gd name="T0" fmla="+- 0 1351 1351"/>
                                <a:gd name="T1" fmla="*/ 1351 h 217"/>
                                <a:gd name="T2" fmla="+- 0 1568 1351"/>
                                <a:gd name="T3" fmla="*/ 156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81" name="Group 1261"/>
                        <wpg:cNvGrpSpPr>
                          <a:grpSpLocks/>
                        </wpg:cNvGrpSpPr>
                        <wpg:grpSpPr bwMode="auto">
                          <a:xfrm>
                            <a:off x="5245" y="1351"/>
                            <a:ext cx="2" cy="217"/>
                            <a:chOff x="5245" y="1351"/>
                            <a:chExt cx="2" cy="217"/>
                          </a:xfrm>
                        </wpg:grpSpPr>
                        <wps:wsp>
                          <wps:cNvPr id="1782" name="Freeform 1262"/>
                          <wps:cNvSpPr>
                            <a:spLocks/>
                          </wps:cNvSpPr>
                          <wps:spPr bwMode="auto">
                            <a:xfrm>
                              <a:off x="5245" y="1351"/>
                              <a:ext cx="2" cy="217"/>
                            </a:xfrm>
                            <a:custGeom>
                              <a:avLst/>
                              <a:gdLst>
                                <a:gd name="T0" fmla="+- 0 1351 1351"/>
                                <a:gd name="T1" fmla="*/ 1351 h 217"/>
                                <a:gd name="T2" fmla="+- 0 1568 1351"/>
                                <a:gd name="T3" fmla="*/ 156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83" name="Group 1263"/>
                        <wpg:cNvGrpSpPr>
                          <a:grpSpLocks/>
                        </wpg:cNvGrpSpPr>
                        <wpg:grpSpPr bwMode="auto">
                          <a:xfrm>
                            <a:off x="10064" y="1351"/>
                            <a:ext cx="2" cy="217"/>
                            <a:chOff x="10064" y="1351"/>
                            <a:chExt cx="2" cy="217"/>
                          </a:xfrm>
                        </wpg:grpSpPr>
                        <wps:wsp>
                          <wps:cNvPr id="1784" name="Freeform 1264"/>
                          <wps:cNvSpPr>
                            <a:spLocks/>
                          </wps:cNvSpPr>
                          <wps:spPr bwMode="auto">
                            <a:xfrm>
                              <a:off x="10064" y="1351"/>
                              <a:ext cx="2" cy="217"/>
                            </a:xfrm>
                            <a:custGeom>
                              <a:avLst/>
                              <a:gdLst>
                                <a:gd name="T0" fmla="+- 0 1351 1351"/>
                                <a:gd name="T1" fmla="*/ 1351 h 217"/>
                                <a:gd name="T2" fmla="+- 0 1568 1351"/>
                                <a:gd name="T3" fmla="*/ 1568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85" name="Group 1265"/>
                        <wpg:cNvGrpSpPr>
                          <a:grpSpLocks/>
                        </wpg:cNvGrpSpPr>
                        <wpg:grpSpPr bwMode="auto">
                          <a:xfrm>
                            <a:off x="976" y="1573"/>
                            <a:ext cx="9093" cy="2"/>
                            <a:chOff x="976" y="1573"/>
                            <a:chExt cx="9093" cy="2"/>
                          </a:xfrm>
                        </wpg:grpSpPr>
                        <wps:wsp>
                          <wps:cNvPr id="1786" name="Freeform 1266"/>
                          <wps:cNvSpPr>
                            <a:spLocks/>
                          </wps:cNvSpPr>
                          <wps:spPr bwMode="auto">
                            <a:xfrm>
                              <a:off x="976" y="1573"/>
                              <a:ext cx="9093" cy="2"/>
                            </a:xfrm>
                            <a:custGeom>
                              <a:avLst/>
                              <a:gdLst>
                                <a:gd name="T0" fmla="+- 0 976 976"/>
                                <a:gd name="T1" fmla="*/ T0 w 9093"/>
                                <a:gd name="T2" fmla="+- 0 10069 976"/>
                                <a:gd name="T3" fmla="*/ T2 w 9093"/>
                              </a:gdLst>
                              <a:ahLst/>
                              <a:cxnLst>
                                <a:cxn ang="0">
                                  <a:pos x="T1" y="0"/>
                                </a:cxn>
                                <a:cxn ang="0">
                                  <a:pos x="T3" y="0"/>
                                </a:cxn>
                              </a:cxnLst>
                              <a:rect l="0" t="0" r="r" b="b"/>
                              <a:pathLst>
                                <a:path w="9093">
                                  <a:moveTo>
                                    <a:pt x="0" y="0"/>
                                  </a:moveTo>
                                  <a:lnTo>
                                    <a:pt x="90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E78703A" id="Group 1254" o:spid="_x0000_s1026" style="position:absolute;margin-left:48.5pt;margin-top:67pt;width:455.25pt;height:11.95pt;z-index:-251619328;mso-position-horizontal-relative:page;mso-position-vertical-relative:page" coordorigin="970,1340" coordsize="91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">
                <v:group id="Group 1255" o:spid="_x0000_s1027" style="position:absolute;left:976;top:1346;width:9093;height:2" coordorigin="976,1346" coordsize="90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BdOPFAAAA3QAA&#10;AA8AAAAAAAAAAAAAAAAAqgIAAGRycy9kb3ducmV2LnhtbFBLBQYAAAAABAAEAPoAAACcAwAAAAA=&#10;">
                  <v:shape id="Freeform 1256" o:spid="_x0000_s1028" style="position:absolute;left:976;top:1346;width:9093;height:2;visibility:visible;mso-wrap-style:square;v-text-anchor:top" coordsize="90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loJ8IA&#10;AADdAAAADwAAAGRycy9kb3ducmV2LnhtbERPO2vDMBDeC/0P4gpdSiO3QxKcKMGUFAqZ8hq6HdbF&#10;NrXujKQ66r+vAoFs9/E9b7lOrlcj+dAJG3ibFKCIa7EdNwaOh8/XOagQkS32wmTgjwKsV48PSyyt&#10;XHhH4z42KodwKNFAG+NQah3qlhyGiQzEmTuLdxgz9I22Hi853PX6vSim2mHHuaHFgT5aqn/2v87A&#10;uKlO8i0befF82uoxJitVMub5KVULUJFSvItv7i+b589mU7h+k0/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WWgnwgAAAN0AAAAPAAAAAAAAAAAAAAAAAJgCAABkcnMvZG93&#10;bnJldi54bWxQSwUGAAAAAAQABAD1AAAAhwMAAAAA&#10;" path="m,l9093,e" filled="f" strokeweight=".6pt">
                    <v:path arrowok="t" o:connecttype="custom" o:connectlocs="0,0;9093,0" o:connectangles="0,0"/>
                  </v:shape>
                </v:group>
                <v:group id="Group 1257" o:spid="_x0000_s1029" style="position:absolute;left:981;top:1351;width:2;height:217" coordorigin="981,135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9PD8QAAADdAAAA&#10;DwAAAAAAAAAAAAAAAACqAgAAZHJzL2Rvd25yZXYueG1sUEsFBgAAAAAEAAQA+gAAAJsDAAAAAA==&#10;">
                  <v:shape id="Freeform 1258" o:spid="_x0000_s1030" style="position:absolute;left:981;top:135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B6ucUA&#10;AADdAAAADwAAAGRycy9kb3ducmV2LnhtbESPT2/CMAzF75P2HSIj7TZSNglQIaBqEmi78e/A0WpM&#10;U7VxSpNB9+3nAxI3W+/5vZ+X68G36kZ9rAMbmIwzUMRlsDVXBk7HzfscVEzIFtvAZOCPIqxXry9L&#10;zG24855uh1QpCeGYowGXUpdrHUtHHuM4dMSiXULvMcnaV9r2eJdw3+qPLJtqjzVLg8OOvhyVzeHX&#10;G6DrtWu27Sn7LM4bW/zsC9dsd8a8jYZiASrRkJ7mx/W3FfzZTHDlGxlB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IHq5xQAAAN0AAAAPAAAAAAAAAAAAAAAAAJgCAABkcnMv&#10;ZG93bnJldi54bWxQSwUGAAAAAAQABAD1AAAAigMAAAAA&#10;" path="m,l,217e" filled="f" strokeweight=".6pt">
                    <v:path arrowok="t" o:connecttype="custom" o:connectlocs="0,1351;0,1568" o:connectangles="0,0"/>
                  </v:shape>
                </v:group>
                <v:group id="Group 1259" o:spid="_x0000_s1031" style="position:absolute;left:2977;top:1351;width:2;height:217" coordorigin="2977,135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gx+5sQAAADdAAAADwAAAGRycy9kb3ducmV2LnhtbERPS2vCQBC+F/oflil4&#10;000qNZq6ikhbPIjgA6S3ITsmwexsyG6T+O9dQehtPr7nzJe9qURLjSstK4hHEQjizOqScwWn4/dw&#10;CsJ5ZI2VZVJwIwfLxevLHFNtO95Te/C5CCHsUlRQeF+nUrqsIINuZGviwF1sY9AH2ORSN9iFcFPJ&#10;9yiaSIMlh4YCa1oXlF0Pf0bBT4fdahx/tdvrZX37PX7sztuYlBq89atPEJ56/y9+ujc6zE+SG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gx+5sQAAADdAAAA&#10;DwAAAAAAAAAAAAAAAACqAgAAZHJzL2Rvd25yZXYueG1sUEsFBgAAAAAEAAQA+gAAAJsDAAAAAA==&#10;">
                  <v:shape id="Freeform 1260" o:spid="_x0000_s1032" style="position:absolute;left:2977;top:135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GmMUA&#10;AADdAAAADwAAAGRycy9kb3ducmV2LnhtbESPT2/CMAzF75P4DpGRdhspmwSoEFA1CbTdxp8DR6sx&#10;TdXGKU0G3befD0jcbL3n935ebQbfqhv1sQ5sYDrJQBGXwdZcGTgdt28LUDEhW2wDk4E/irBZj15W&#10;mNtw5z3dDqlSEsIxRwMupS7XOpaOPMZJ6IhFu4TeY5K1r7Tt8S7hvtXvWTbTHmuWBocdfToqm8Ov&#10;N0DXa9fs2lP2UZy3tvjeF67Z/RjzOh6KJahEQ3qaH9dfVvDnC+GXb2QE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gwaYxQAAAN0AAAAPAAAAAAAAAAAAAAAAAJgCAABkcnMv&#10;ZG93bnJldi54bWxQSwUGAAAAAAQABAD1AAAAigMAAAAA&#10;" path="m,l,217e" filled="f" strokeweight=".6pt">
                    <v:path arrowok="t" o:connecttype="custom" o:connectlocs="0,1351;0,1568" o:connectangles="0,0"/>
                  </v:shape>
                </v:group>
                <v:group id="Group 1261" o:spid="_x0000_s1033" style="position:absolute;left:5245;top:1351;width:2;height:217" coordorigin="5245,135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a8Cx8MAAADdAAAADwAAAGRycy9kb3ducmV2LnhtbERPTYvCMBC9C/sfwgh7&#10;07S76Eo1ioi7eBBBXRBvQzO2xWZSmtjWf28Ewds83ufMFp0pRUO1KywriIcRCOLU6oIzBf/H38EE&#10;hPPIGkvLpOBODhbzj94ME21b3lNz8JkIIewSVJB7XyVSujQng25oK+LAXWxt0AdYZ1LX2IZwU8qv&#10;KBpLgwWHhhwrWuWUXg83o+CvxXb5Ha+b7fWyup+Po91pG5NSn/1uOQXhqfNv8cu90WH+zySG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rwLHwwAAAN0AAAAP&#10;AAAAAAAAAAAAAAAAAKoCAABkcnMvZG93bnJldi54bWxQSwUGAAAAAAQABAD6AAAAmgMAAAAA&#10;">
                  <v:shape id="Freeform 1262" o:spid="_x0000_s1034" style="position:absolute;left:5245;top:135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09dMEA&#10;AADdAAAADwAAAGRycy9kb3ducmV2LnhtbERPS4vCMBC+C/6HMMLeNNUFLV2jlAVlvfk67HFoxqa0&#10;mdQmq91/bwTB23x8z1mue9uIG3W+cqxgOklAEBdOV1wqOJ824xSED8gaG8ek4J88rFfDwRIz7e58&#10;oNsxlCKGsM9QgQmhzaT0hSGLfuJa4shdXGcxRNiVUnd4j+G2kbMkmUuLFccGgy19Gyrq459VQNdr&#10;W2+bc/KZ/250vjvkpt7ulfoY9fkXiEB9eItf7h8d5y/SGTy/iS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dPXTBAAAA3QAAAA8AAAAAAAAAAAAAAAAAmAIAAGRycy9kb3du&#10;cmV2LnhtbFBLBQYAAAAABAAEAPUAAACGAwAAAAA=&#10;" path="m,l,217e" filled="f" strokeweight=".6pt">
                    <v:path arrowok="t" o:connecttype="custom" o:connectlocs="0,1351;0,1568" o:connectangles="0,0"/>
                  </v:shape>
                </v:group>
                <v:group id="Group 1263" o:spid="_x0000_s1035" style="position:absolute;left:10064;top:1351;width:2;height:217" coordorigin="10064,1351"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xOSvFAAAA3QAA&#10;AA8AAAAAAAAAAAAAAAAAqgIAAGRycy9kb3ducmV2LnhtbFBLBQYAAAAABAAEAPoAAACcAwAAAAA=&#10;">
                  <v:shape id="Freeform 1264" o:spid="_x0000_s1036" style="position:absolute;left:10064;top:1351;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gAm8MA&#10;AADdAAAADwAAAGRycy9kb3ducmV2LnhtbERPyWrDMBC9F/IPYgq5NXKb0gQ3ijGBhPTWLIccB2tq&#10;GVsj21Jt5++rQqG3ebx1NtlkGzFQ7yvHCp4XCQjiwumKSwXXy/5pDcIHZI2NY1JwJw/ZdvawwVS7&#10;kU80nEMpYgj7FBWYENpUSl8YsugXriWO3JfrLYYI+1LqHscYbhv5kiRv0mLFscFgSztDRX3+tgqo&#10;69r60FyTZX7b6/zjlJv68KnU/HHK30EEmsK/+M991HH+av0Kv9/EE+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gAm8MAAADdAAAADwAAAAAAAAAAAAAAAACYAgAAZHJzL2Rv&#10;d25yZXYueG1sUEsFBgAAAAAEAAQA9QAAAIgDAAAAAA==&#10;" path="m,l,217e" filled="f" strokeweight=".6pt">
                    <v:path arrowok="t" o:connecttype="custom" o:connectlocs="0,1351;0,1568" o:connectangles="0,0"/>
                  </v:shape>
                </v:group>
                <v:group id="Group 1265" o:spid="_x0000_s1037" style="position:absolute;left:976;top:1573;width:9093;height:2" coordorigin="976,1573" coordsize="90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pQExMUAAADdAAAADwAAAGRycy9kb3ducmV2LnhtbERPTWvCQBC9F/wPywi9&#10;1U0stpK6CUFUPEihWii9DdkxCcnOhuyaxH/fLRR6m8f7nE02mVYM1LvasoJ4EYEgLqyuuVTwedk/&#10;rUE4j6yxtUwK7uQgS2cPG0y0HfmDhrMvRQhhl6CCyvsukdIVFRl0C9sRB+5qe4M+wL6UuscxhJtW&#10;LqPoRRqsOTRU2NG2oqI534yCw4hj/hzvhlNz3d6/L6v3r1NMSj3Op/wNhKfJ/4v/3Ecd5r+uV/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KUBMTFAAAA3QAA&#10;AA8AAAAAAAAAAAAAAAAAqgIAAGRycy9kb3ducmV2LnhtbFBLBQYAAAAABAAEAPoAAACcAwAAAAA=&#10;">
                  <v:shape id="Freeform 1266" o:spid="_x0000_s1038" style="position:absolute;left:976;top:1573;width:9093;height:2;visibility:visible;mso-wrap-style:square;v-text-anchor:top" coordsize="90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wYAMIA&#10;AADdAAAADwAAAGRycy9kb3ducmV2LnhtbERPTWsCMRC9F/wPYYReimbbg5XVKEtRKHiqrYfehs24&#10;u7iZWZK4pv/eFAq9zeN9znqbXK9G8qETNvA8L0AR12I7bgx8fe5nS1AhIlvshcnADwXYbiYPayyt&#10;3PiDxmNsVA7hUKKBNsah1DrULTkMcxmIM3cW7zBm6BttPd5yuOv1S1EstMOOc0OLA721VF+OV2dg&#10;3FUn+ZadPHk+HfQYk5UqGfM4TdUKVKQU/8V/7neb578uF/D7TT5B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jBgAwgAAAN0AAAAPAAAAAAAAAAAAAAAAAJgCAABkcnMvZG93&#10;bnJldi54bWxQSwUGAAAAAAQABAD1AAAAhwMAAAAA&#10;" path="m,l9093,e" filled="f" strokeweight=".6pt">
                    <v:path arrowok="t" o:connecttype="custom" o:connectlocs="0,0;90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98176" behindDoc="1" locked="0" layoutInCell="1" allowOverlap="1">
                <wp:simplePos x="0" y="0"/>
                <wp:positionH relativeFrom="page">
                  <wp:posOffset>6563995</wp:posOffset>
                </wp:positionH>
                <wp:positionV relativeFrom="page">
                  <wp:posOffset>1139190</wp:posOffset>
                </wp:positionV>
                <wp:extent cx="193675" cy="151765"/>
                <wp:effectExtent l="0" t="0" r="15875" b="19685"/>
                <wp:wrapNone/>
                <wp:docPr id="1765" name="Group 1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1794"/>
                          <a:chExt cx="305" cy="239"/>
                        </a:xfrm>
                      </wpg:grpSpPr>
                      <wpg:grpSp>
                        <wpg:cNvPr id="1766" name="Group 1268"/>
                        <wpg:cNvGrpSpPr>
                          <a:grpSpLocks/>
                        </wpg:cNvGrpSpPr>
                        <wpg:grpSpPr bwMode="auto">
                          <a:xfrm>
                            <a:off x="10343" y="1800"/>
                            <a:ext cx="293" cy="2"/>
                            <a:chOff x="10343" y="1800"/>
                            <a:chExt cx="293" cy="2"/>
                          </a:xfrm>
                        </wpg:grpSpPr>
                        <wps:wsp>
                          <wps:cNvPr id="1767" name="Freeform 1269"/>
                          <wps:cNvSpPr>
                            <a:spLocks/>
                          </wps:cNvSpPr>
                          <wps:spPr bwMode="auto">
                            <a:xfrm>
                              <a:off x="10343" y="180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8" name="Group 1270"/>
                        <wpg:cNvGrpSpPr>
                          <a:grpSpLocks/>
                        </wpg:cNvGrpSpPr>
                        <wpg:grpSpPr bwMode="auto">
                          <a:xfrm>
                            <a:off x="10348" y="1805"/>
                            <a:ext cx="2" cy="217"/>
                            <a:chOff x="10348" y="1805"/>
                            <a:chExt cx="2" cy="217"/>
                          </a:xfrm>
                        </wpg:grpSpPr>
                        <wps:wsp>
                          <wps:cNvPr id="1769" name="Freeform 1271"/>
                          <wps:cNvSpPr>
                            <a:spLocks/>
                          </wps:cNvSpPr>
                          <wps:spPr bwMode="auto">
                            <a:xfrm>
                              <a:off x="10348" y="1805"/>
                              <a:ext cx="2" cy="217"/>
                            </a:xfrm>
                            <a:custGeom>
                              <a:avLst/>
                              <a:gdLst>
                                <a:gd name="T0" fmla="+- 0 1805 1805"/>
                                <a:gd name="T1" fmla="*/ 1805 h 217"/>
                                <a:gd name="T2" fmla="+- 0 2022 1805"/>
                                <a:gd name="T3" fmla="*/ 202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0" name="Group 1272"/>
                        <wpg:cNvGrpSpPr>
                          <a:grpSpLocks/>
                        </wpg:cNvGrpSpPr>
                        <wpg:grpSpPr bwMode="auto">
                          <a:xfrm>
                            <a:off x="10631" y="1805"/>
                            <a:ext cx="2" cy="217"/>
                            <a:chOff x="10631" y="1805"/>
                            <a:chExt cx="2" cy="217"/>
                          </a:xfrm>
                        </wpg:grpSpPr>
                        <wps:wsp>
                          <wps:cNvPr id="1771" name="Freeform 1273"/>
                          <wps:cNvSpPr>
                            <a:spLocks/>
                          </wps:cNvSpPr>
                          <wps:spPr bwMode="auto">
                            <a:xfrm>
                              <a:off x="10631" y="1805"/>
                              <a:ext cx="2" cy="217"/>
                            </a:xfrm>
                            <a:custGeom>
                              <a:avLst/>
                              <a:gdLst>
                                <a:gd name="T0" fmla="+- 0 1805 1805"/>
                                <a:gd name="T1" fmla="*/ 1805 h 217"/>
                                <a:gd name="T2" fmla="+- 0 2022 1805"/>
                                <a:gd name="T3" fmla="*/ 202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2" name="Group 1274"/>
                        <wpg:cNvGrpSpPr>
                          <a:grpSpLocks/>
                        </wpg:cNvGrpSpPr>
                        <wpg:grpSpPr bwMode="auto">
                          <a:xfrm>
                            <a:off x="10343" y="2027"/>
                            <a:ext cx="293" cy="2"/>
                            <a:chOff x="10343" y="2027"/>
                            <a:chExt cx="293" cy="2"/>
                          </a:xfrm>
                        </wpg:grpSpPr>
                        <wps:wsp>
                          <wps:cNvPr id="1773" name="Freeform 1275"/>
                          <wps:cNvSpPr>
                            <a:spLocks/>
                          </wps:cNvSpPr>
                          <wps:spPr bwMode="auto">
                            <a:xfrm>
                              <a:off x="10343" y="202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1805115" id="Group 1267" o:spid="_x0000_s1026" style="position:absolute;margin-left:516.85pt;margin-top:89.7pt;width:15.25pt;height:11.95pt;z-index:-251618304;mso-position-horizontal-relative:page;mso-position-vertical-relative:page" coordorigin="10337,1794"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">
                <v:group id="Group 1268" o:spid="_x0000_s1027" style="position:absolute;left:10343;top:1800;width:293;height:2" coordorigin="10343,180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kp8ScQAAADdAAAADwAAAGRycy9kb3ducmV2LnhtbERPS2vCQBC+F/wPywi9&#10;1U0sjRJdRUTFgxR8gHgbsmMSzM6G7JrEf98tFHqbj+8582VvKtFS40rLCuJRBII4s7rkXMHlvP2Y&#10;gnAeWWNlmRS8yMFyMXibY6ptx0dqTz4XIYRdigoK7+tUSpcVZNCNbE0cuLttDPoAm1zqBrsQbio5&#10;jqJEGiw5NBRY07qg7HF6GgW7DrvVZ7xpD4/7+nU7f31fDzEp9T7sVzMQnnr/L/5z73WYP0k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kp8ScQAAADdAAAA&#10;DwAAAAAAAAAAAAAAAACqAgAAZHJzL2Rvd25yZXYueG1sUEsFBgAAAAAEAAQA+gAAAJsDAAAAAA==&#10;">
                  <v:shape id="Freeform 1269" o:spid="_x0000_s1028" style="position:absolute;left:10343;top:180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9oCMQA&#10;AADdAAAADwAAAGRycy9kb3ducmV2LnhtbERPTWvCQBC9F/wPywi91Y2laImuImKhhxbRBtHbkB2T&#10;aHY2ZFc3/feuIHibx/uc6bwztbhS6yrLCoaDBARxbnXFhYLs7+vtE4TzyBpry6TgnxzMZ72XKaba&#10;Bt7QdesLEUPYpaig9L5JpXR5SQbdwDbEkTva1qCPsC2kbjHEcFPL9yQZSYMVx4YSG1qWlJ+3F6Pg&#10;98NfQr7ufvYn2mQ7W4XTYRWUeu13iwkIT51/ih/ubx3nj0djuH8TT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faAjEAAAA3QAAAA8AAAAAAAAAAAAAAAAAmAIAAGRycy9k&#10;b3ducmV2LnhtbFBLBQYAAAAABAAEAPUAAACJAwAAAAA=&#10;" path="m,l293,e" filled="f" strokeweight=".6pt">
                    <v:path arrowok="t" o:connecttype="custom" o:connectlocs="0,0;293,0" o:connectangles="0,0"/>
                  </v:shape>
                </v:group>
                <v:group id="Group 1270" o:spid="_x0000_s1029" style="position:absolute;left:10348;top:1805;width:2;height:217" coordorigin="10348,180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JlNoMcAAADd&#10;AAAADwAAAAAAAAAAAAAAAACqAgAAZHJzL2Rvd25yZXYueG1sUEsFBgAAAAAEAAQA+gAAAJ4DAAAA&#10;AA==&#10;">
                  <v:shape id="Freeform 1271" o:spid="_x0000_s1030" style="position:absolute;left:10348;top:180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J/8IA&#10;AADdAAAADwAAAGRycy9kb3ducmV2LnhtbERPS4vCMBC+C/sfwizsTVNd8FGNUgRlvfk6eByasSlt&#10;JrXJavffbwTB23x8z1msOluLO7W+dKxgOEhAEOdOl1woOJ82/SkIH5A11o5JwR95WC0/egtMtXvw&#10;ge7HUIgYwj5FBSaEJpXS54Ys+oFriCN3da3FEGFbSN3iI4bbWo6SZCwtlhwbDDa0NpRXx1+rgG63&#10;ptrW5+Q7u2x0tjtkptrulfr67LI5iEBdeItf7h8d50/GM3h+E0+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tUn/wgAAAN0AAAAPAAAAAAAAAAAAAAAAAJgCAABkcnMvZG93&#10;bnJldi54bWxQSwUGAAAAAAQABAD1AAAAhwMAAAAA&#10;" path="m,l,217e" filled="f" strokeweight=".6pt">
                    <v:path arrowok="t" o:connecttype="custom" o:connectlocs="0,1805;0,2022" o:connectangles="0,0"/>
                  </v:shape>
                </v:group>
                <v:group id="Group 1272" o:spid="_x0000_s1031" style="position:absolute;left:10631;top:1805;width:2;height:217" coordorigin="10631,180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Pc213vIAAAA&#10;3QAAAA8AAAAAAAAAAAAAAAAAqgIAAGRycy9kb3ducmV2LnhtbFBLBQYAAAAABAAEAPoAAACfAwAA&#10;AAA=&#10;">
                  <v:shape id="Freeform 1273" o:spid="_x0000_s1032" style="position:absolute;left:10631;top:180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rTJMEA&#10;AADdAAAADwAAAGRycy9kb3ducmV2LnhtbERPTYvCMBC9C/6HMII3TVVYpRqlCMp6W7UHj0MzNqXN&#10;pDZZrf9+s7Cwt3m8z9nsetuIJ3W+cqxgNk1AEBdOV1wqyK+HyQqED8gaG8ek4E0edtvhYIOpdi8+&#10;0/MSShFD2KeowITQplL6wpBFP3UtceTurrMYIuxKqTt8xXDbyHmSfEiLFccGgy3tDRX15dsqoMej&#10;rY9Nniyy20Fnp3Nm6uOXUuNRn61BBOrDv/jP/anj/OVyBr/fxBP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a0yTBAAAA3QAAAA8AAAAAAAAAAAAAAAAAmAIAAGRycy9kb3du&#10;cmV2LnhtbFBLBQYAAAAABAAEAPUAAACGAwAAAAA=&#10;" path="m,l,217e" filled="f" strokeweight=".6pt">
                    <v:path arrowok="t" o:connecttype="custom" o:connectlocs="0,1805;0,2022" o:connectangles="0,0"/>
                  </v:shape>
                </v:group>
                <v:group id="Group 1274" o:spid="_x0000_s1033" style="position:absolute;left:10343;top:2027;width:293;height:2" coordorigin="10343,202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jsl8UAAADdAAAADwAAAGRycy9kb3ducmV2LnhtbERPTWvCQBC9F/wPyxS8&#10;NZsobSTNKiJWPIRCVSi9DdkxCWZnQ3abxH/fLRR6m8f7nHwzmVYM1LvGsoIkikEQl1Y3XCm4nN+e&#10;ViCcR9bYWiYFd3KwWc8ecsy0HfmDhpOvRAhhl6GC2vsuk9KVNRl0ke2IA3e1vUEfYF9J3eMYwk0r&#10;F3H8Ig02HBpq7GhXU3k7fRsFhxHH7TLZD8Xturt/nZ/fP4uElJo/TttXEJ4m/y/+cx91mJ+m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o7JfFAAAA3QAA&#10;AA8AAAAAAAAAAAAAAAAAqgIAAGRycy9kb3ducmV2LnhtbFBLBQYAAAAABAAEAPoAAACcAwAAAAA=&#10;">
                  <v:shape id="Freeform 1275" o:spid="_x0000_s1034" style="position:absolute;left:10343;top:202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341sQA&#10;AADdAAAADwAAAGRycy9kb3ducmV2LnhtbERPS2sCMRC+F/wPYQq91Wxr0bKaFZEKPbSID4rehs24&#10;DzeTZRPN9t83BcHbfHzPmc1704grda6yrOBlmIAgzq2uuFCw362e30E4j6yxsUwKfsnBPBs8zDDV&#10;NvCGrltfiBjCLkUFpfdtKqXLSzLohrYljtzJdgZ9hF0hdYchhptGvibJWBqsODaU2NKypPy8vRgF&#10;32/+EvJ1/3WoabP/sVWojx9BqafHfjEF4an3d/HN/anj/MlkBP/fx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9+Nb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699200" behindDoc="1" locked="0" layoutInCell="1" allowOverlap="1">
                <wp:simplePos x="0" y="0"/>
                <wp:positionH relativeFrom="page">
                  <wp:posOffset>6563995</wp:posOffset>
                </wp:positionH>
                <wp:positionV relativeFrom="page">
                  <wp:posOffset>1427480</wp:posOffset>
                </wp:positionV>
                <wp:extent cx="193675" cy="151765"/>
                <wp:effectExtent l="0" t="0" r="15875" b="19685"/>
                <wp:wrapNone/>
                <wp:docPr id="1756" name="Group 1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2248"/>
                          <a:chExt cx="305" cy="239"/>
                        </a:xfrm>
                      </wpg:grpSpPr>
                      <wpg:grpSp>
                        <wpg:cNvPr id="1757" name="Group 1277"/>
                        <wpg:cNvGrpSpPr>
                          <a:grpSpLocks/>
                        </wpg:cNvGrpSpPr>
                        <wpg:grpSpPr bwMode="auto">
                          <a:xfrm>
                            <a:off x="10343" y="2254"/>
                            <a:ext cx="293" cy="2"/>
                            <a:chOff x="10343" y="2254"/>
                            <a:chExt cx="293" cy="2"/>
                          </a:xfrm>
                        </wpg:grpSpPr>
                        <wps:wsp>
                          <wps:cNvPr id="1758" name="Freeform 1278"/>
                          <wps:cNvSpPr>
                            <a:spLocks/>
                          </wps:cNvSpPr>
                          <wps:spPr bwMode="auto">
                            <a:xfrm>
                              <a:off x="10343" y="225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9" name="Group 1279"/>
                        <wpg:cNvGrpSpPr>
                          <a:grpSpLocks/>
                        </wpg:cNvGrpSpPr>
                        <wpg:grpSpPr bwMode="auto">
                          <a:xfrm>
                            <a:off x="10348" y="2259"/>
                            <a:ext cx="2" cy="217"/>
                            <a:chOff x="10348" y="2259"/>
                            <a:chExt cx="2" cy="217"/>
                          </a:xfrm>
                        </wpg:grpSpPr>
                        <wps:wsp>
                          <wps:cNvPr id="1760" name="Freeform 1280"/>
                          <wps:cNvSpPr>
                            <a:spLocks/>
                          </wps:cNvSpPr>
                          <wps:spPr bwMode="auto">
                            <a:xfrm>
                              <a:off x="10348" y="2259"/>
                              <a:ext cx="2" cy="217"/>
                            </a:xfrm>
                            <a:custGeom>
                              <a:avLst/>
                              <a:gdLst>
                                <a:gd name="T0" fmla="+- 0 2259 2259"/>
                                <a:gd name="T1" fmla="*/ 2259 h 217"/>
                                <a:gd name="T2" fmla="+- 0 2476 2259"/>
                                <a:gd name="T3" fmla="*/ 247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1" name="Group 1281"/>
                        <wpg:cNvGrpSpPr>
                          <a:grpSpLocks/>
                        </wpg:cNvGrpSpPr>
                        <wpg:grpSpPr bwMode="auto">
                          <a:xfrm>
                            <a:off x="10631" y="2259"/>
                            <a:ext cx="2" cy="217"/>
                            <a:chOff x="10631" y="2259"/>
                            <a:chExt cx="2" cy="217"/>
                          </a:xfrm>
                        </wpg:grpSpPr>
                        <wps:wsp>
                          <wps:cNvPr id="1762" name="Freeform 1282"/>
                          <wps:cNvSpPr>
                            <a:spLocks/>
                          </wps:cNvSpPr>
                          <wps:spPr bwMode="auto">
                            <a:xfrm>
                              <a:off x="10631" y="2259"/>
                              <a:ext cx="2" cy="217"/>
                            </a:xfrm>
                            <a:custGeom>
                              <a:avLst/>
                              <a:gdLst>
                                <a:gd name="T0" fmla="+- 0 2259 2259"/>
                                <a:gd name="T1" fmla="*/ 2259 h 217"/>
                                <a:gd name="T2" fmla="+- 0 2476 2259"/>
                                <a:gd name="T3" fmla="*/ 2476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3" name="Group 1283"/>
                        <wpg:cNvGrpSpPr>
                          <a:grpSpLocks/>
                        </wpg:cNvGrpSpPr>
                        <wpg:grpSpPr bwMode="auto">
                          <a:xfrm>
                            <a:off x="10343" y="2481"/>
                            <a:ext cx="293" cy="2"/>
                            <a:chOff x="10343" y="2481"/>
                            <a:chExt cx="293" cy="2"/>
                          </a:xfrm>
                        </wpg:grpSpPr>
                        <wps:wsp>
                          <wps:cNvPr id="1764" name="Freeform 1284"/>
                          <wps:cNvSpPr>
                            <a:spLocks/>
                          </wps:cNvSpPr>
                          <wps:spPr bwMode="auto">
                            <a:xfrm>
                              <a:off x="10343" y="248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C0B5C0" id="Group 1276" o:spid="_x0000_s1026" style="position:absolute;margin-left:516.85pt;margin-top:112.4pt;width:15.25pt;height:11.95pt;z-index:-251617280;mso-position-horizontal-relative:page;mso-position-vertical-relative:page" coordorigin="10337,2248"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">
                <v:group id="Group 1277" o:spid="_x0000_s1027" style="position:absolute;left:10343;top:2254;width:293;height:2" coordorigin="10343,225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NqE2/FAAAA3QAA&#10;AA8AAAAAAAAAAAAAAAAAqgIAAGRycy9kb3ducmV2LnhtbFBLBQYAAAAABAAEAPoAAACcAwAAAAA=&#10;">
                  <v:shape id="Freeform 1278" o:spid="_x0000_s1028" style="position:absolute;left:10343;top:225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w2x8cA&#10;AADdAAAADwAAAGRycy9kb3ducmV2LnhtbESPQWvCQBCF7wX/wzIFb3XTYm1JXUWkgodK0Uppb0N2&#10;mkSzsyG7uvHfdw6Ctxnem/e+mc5716gzdaH2bOBxlIEiLrytuTSw/1o9vIIKEdli45kMXCjAfDa4&#10;m2JufeItnXexVBLCIUcDVYxtrnUoKnIYRr4lFu3Pdw6jrF2pbYdJwl2jn7Jsoh3WLA0VtrSsqDju&#10;Ts7AZhxPqfjsP34OtN1/+zodft+TMcP7fvEGKlIfb+br9doK/suz4Mo3MoK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YsNsfHAAAA3QAAAA8AAAAAAAAAAAAAAAAAmAIAAGRy&#10;cy9kb3ducmV2LnhtbFBLBQYAAAAABAAEAPUAAACMAwAAAAA=&#10;" path="m,l293,e" filled="f" strokeweight=".6pt">
                    <v:path arrowok="t" o:connecttype="custom" o:connectlocs="0,0;293,0" o:connectangles="0,0"/>
                  </v:shape>
                </v:group>
                <v:group id="Group 1279" o:spid="_x0000_s1029" style="position:absolute;left:10348;top:2259;width:2;height:217" coordorigin="10348,225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bkihsQAAADdAAAADwAAAGRycy9kb3ducmV2LnhtbERPTWvCQBC9F/oflin0&#10;pptUtDV1FREVD1JoFMTbkB2TYHY2ZLdJ/PeuIPQ2j/c5s0VvKtFS40rLCuJhBII4s7rkXMHxsBl8&#10;gXAeWWNlmRTcyMFi/voyw0Tbjn+pTX0uQgi7BBUU3teJlC4ryKAb2po4cBfbGPQBNrnUDXYh3FTy&#10;I4om0mDJoaHAmlYFZdf0zyjYdtgtR/G63V8vq9v5MP457WNS6v2tX36D8NT7f/HTvdNh/ud4Co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bkihsQAAADdAAAA&#10;DwAAAAAAAAAAAAAAAACqAgAAZHJzL2Rvd25yZXYueG1sUEsFBgAAAAAEAAQA+gAAAJsDAAAAAA==&#10;">
                  <v:shape id="Freeform 1280" o:spid="_x0000_s1030" style="position:absolute;left:10348;top:225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gYsUA&#10;AADdAAAADwAAAGRycy9kb3ducmV2LnhtbESPT2/CMAzF75P2HSIj7TZSNglQIaBqEmi78e/A0WpM&#10;U7VxSpNB9+3nAxI3W+/5vZ+X68G36kZ9rAMbmIwzUMRlsDVXBk7HzfscVEzIFtvAZOCPIqxXry9L&#10;zG24855uh1QpCeGYowGXUpdrHUtHHuM4dMSiXULvMcnaV9r2eJdw3+qPLJtqjzVLg8OOvhyVzeHX&#10;G6DrtWu27Sn7LM4bW/zsC9dsd8a8jYZiASrRkJ7mx/W3FfzZVPjlGxlBr/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j+BixQAAAN0AAAAPAAAAAAAAAAAAAAAAAJgCAABkcnMv&#10;ZG93bnJldi54bWxQSwUGAAAAAAQABAD1AAAAigMAAAAA&#10;" path="m,l,217e" filled="f" strokeweight=".6pt">
                    <v:path arrowok="t" o:connecttype="custom" o:connectlocs="0,2259;0,2476" o:connectangles="0,0"/>
                  </v:shape>
                </v:group>
                <v:group id="Group 1281" o:spid="_x0000_s1031" style="position:absolute;left:10631;top:2259;width:2;height:217" coordorigin="10631,2259"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PkPcMAAADdAAAADwAAAGRycy9kb3ducmV2LnhtbERPS4vCMBC+C/6HMIK3&#10;Na2yunSNIqLiQRZ8wLK3oRnbYjMpTWzrv98Igrf5+J4zX3amFA3VrrCsIB5FIIhTqwvOFFzO248v&#10;EM4jaywtk4IHOVgu+r05Jtq2fKTm5DMRQtglqCD3vkqkdGlOBt3IVsSBu9raoA+wzqSusQ3hppTj&#10;KJpKgwWHhhwrWueU3k53o2DXYruaxJvmcLuuH3/nz5/fQ0xKDQfd6huEp86/xS/3Xof5s2k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o+Q9wwAAAN0AAAAP&#10;AAAAAAAAAAAAAAAAAKoCAABkcnMvZG93bnJldi54bWxQSwUGAAAAAAQABAD6AAAAmgMAAAAA&#10;">
                  <v:shape id="Freeform 1282" o:spid="_x0000_s1032" style="position:absolute;left:10631;top:2259;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HbjsEA&#10;AADdAAAADwAAAGRycy9kb3ducmV2LnhtbERPS4vCMBC+C/6HMII3TVVwpRqlCMp683XwODRjU9pM&#10;apPV+u/NwsLe5uN7zmrT2Vo8qfWlYwWTcQKCOHe65ELB9bIbLUD4gKyxdkwK3uRhs+73Vphq9+IT&#10;Pc+hEDGEfYoKTAhNKqXPDVn0Y9cQR+7uWoshwraQusVXDLe1nCbJXFosOTYYbGhrKK/OP1YBPR5N&#10;ta+vySy77XR2OGWm2h+VGg66bAkiUBf+xX/ubx3nf82n8PtNPEG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R247BAAAA3QAAAA8AAAAAAAAAAAAAAAAAmAIAAGRycy9kb3du&#10;cmV2LnhtbFBLBQYAAAAABAAEAPUAAACGAwAAAAA=&#10;" path="m,l,217e" filled="f" strokeweight=".6pt">
                    <v:path arrowok="t" o:connecttype="custom" o:connectlocs="0,2259;0,2476" o:connectangles="0,0"/>
                  </v:shape>
                </v:group>
                <v:group id="Group 1283" o:spid="_x0000_s1033" style="position:absolute;left:10343;top:2481;width:293;height:2" coordorigin="10343,248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3f0cUAAADdAAAADwAAAGRycy9kb3ducmV2LnhtbERPTWvCQBC9F/wPyxS8&#10;NZsoTSXNKiJVPIRCVSi9DdkxCWZnQ3abxH/fLRR6m8f7nHwzmVYM1LvGsoIkikEQl1Y3XCm4nPdP&#10;KxDOI2tsLZOCOznYrGcPOWbajvxBw8lXIoSwy1BB7X2XSenKmgy6yHbEgbva3qAPsK+k7nEM4aaV&#10;izhOpcGGQ0ONHe1qKm+nb6PgMOK4XSZvQ3G77u5f5+f3zyIhpeaP0/YVhKfJ/4v/3Ecd5r+k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939HFAAAA3QAA&#10;AA8AAAAAAAAAAAAAAAAAqgIAAGRycy9kb3ducmV2LnhtbFBLBQYAAAAABAAEAPoAAACcAwAAAAA=&#10;">
                  <v:shape id="Freeform 1284" o:spid="_x0000_s1034" style="position:absolute;left:10343;top:248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32f8QA&#10;AADdAAAADwAAAGRycy9kb3ducmV2LnhtbERPS2sCMRC+C/0PYQreNFsRldW4lFLBg1J8UOpt2Ez3&#10;0c1k2USz/fdNQfA2H99zVllvGnGjzlWWFbyMExDEudUVFwrOp81oAcJ5ZI2NZVLwSw6y9dNgham2&#10;gQ90O/pCxBB2KSoovW9TKV1ekkE3ti1x5L5tZ9BH2BVSdxhiuGnkJElm0mDFsaHElt5Kyn+OV6Ng&#10;P/XXkH/0u6+aDudPW4X68h6UGj73r0sQnnr/EN/dWx3nz2dT+P8mni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N9n/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0224" behindDoc="1" locked="0" layoutInCell="1" allowOverlap="1">
                <wp:simplePos x="0" y="0"/>
                <wp:positionH relativeFrom="page">
                  <wp:posOffset>6563995</wp:posOffset>
                </wp:positionH>
                <wp:positionV relativeFrom="page">
                  <wp:posOffset>1715770</wp:posOffset>
                </wp:positionV>
                <wp:extent cx="193675" cy="295910"/>
                <wp:effectExtent l="0" t="0" r="15875" b="8890"/>
                <wp:wrapNone/>
                <wp:docPr id="1745" name="Group 1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37" y="2702"/>
                          <a:chExt cx="305" cy="466"/>
                        </a:xfrm>
                      </wpg:grpSpPr>
                      <wpg:grpSp>
                        <wpg:cNvPr id="1746" name="Group 1286"/>
                        <wpg:cNvGrpSpPr>
                          <a:grpSpLocks/>
                        </wpg:cNvGrpSpPr>
                        <wpg:grpSpPr bwMode="auto">
                          <a:xfrm>
                            <a:off x="10343" y="2708"/>
                            <a:ext cx="293" cy="2"/>
                            <a:chOff x="10343" y="2708"/>
                            <a:chExt cx="293" cy="2"/>
                          </a:xfrm>
                        </wpg:grpSpPr>
                        <wps:wsp>
                          <wps:cNvPr id="1747" name="Freeform 1287"/>
                          <wps:cNvSpPr>
                            <a:spLocks/>
                          </wps:cNvSpPr>
                          <wps:spPr bwMode="auto">
                            <a:xfrm>
                              <a:off x="10343" y="270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48" name="Group 1288"/>
                        <wpg:cNvGrpSpPr>
                          <a:grpSpLocks/>
                        </wpg:cNvGrpSpPr>
                        <wpg:grpSpPr bwMode="auto">
                          <a:xfrm>
                            <a:off x="10348" y="2713"/>
                            <a:ext cx="2" cy="444"/>
                            <a:chOff x="10348" y="2713"/>
                            <a:chExt cx="2" cy="444"/>
                          </a:xfrm>
                        </wpg:grpSpPr>
                        <wps:wsp>
                          <wps:cNvPr id="1749" name="Freeform 1289"/>
                          <wps:cNvSpPr>
                            <a:spLocks/>
                          </wps:cNvSpPr>
                          <wps:spPr bwMode="auto">
                            <a:xfrm>
                              <a:off x="10348" y="2713"/>
                              <a:ext cx="2" cy="444"/>
                            </a:xfrm>
                            <a:custGeom>
                              <a:avLst/>
                              <a:gdLst>
                                <a:gd name="T0" fmla="+- 0 2713 2713"/>
                                <a:gd name="T1" fmla="*/ 2713 h 444"/>
                                <a:gd name="T2" fmla="+- 0 3157 2713"/>
                                <a:gd name="T3" fmla="*/ 3157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0" name="Group 1290"/>
                        <wpg:cNvGrpSpPr>
                          <a:grpSpLocks/>
                        </wpg:cNvGrpSpPr>
                        <wpg:grpSpPr bwMode="auto">
                          <a:xfrm>
                            <a:off x="10631" y="2713"/>
                            <a:ext cx="2" cy="444"/>
                            <a:chOff x="10631" y="2713"/>
                            <a:chExt cx="2" cy="444"/>
                          </a:xfrm>
                        </wpg:grpSpPr>
                        <wps:wsp>
                          <wps:cNvPr id="1751" name="Freeform 1291"/>
                          <wps:cNvSpPr>
                            <a:spLocks/>
                          </wps:cNvSpPr>
                          <wps:spPr bwMode="auto">
                            <a:xfrm>
                              <a:off x="10631" y="2713"/>
                              <a:ext cx="2" cy="444"/>
                            </a:xfrm>
                            <a:custGeom>
                              <a:avLst/>
                              <a:gdLst>
                                <a:gd name="T0" fmla="+- 0 2713 2713"/>
                                <a:gd name="T1" fmla="*/ 2713 h 444"/>
                                <a:gd name="T2" fmla="+- 0 3157 2713"/>
                                <a:gd name="T3" fmla="*/ 3157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2" name="Group 1292"/>
                        <wpg:cNvGrpSpPr>
                          <a:grpSpLocks/>
                        </wpg:cNvGrpSpPr>
                        <wpg:grpSpPr bwMode="auto">
                          <a:xfrm>
                            <a:off x="10343" y="2935"/>
                            <a:ext cx="293" cy="2"/>
                            <a:chOff x="10343" y="2935"/>
                            <a:chExt cx="293" cy="2"/>
                          </a:xfrm>
                        </wpg:grpSpPr>
                        <wps:wsp>
                          <wps:cNvPr id="1753" name="Freeform 1293"/>
                          <wps:cNvSpPr>
                            <a:spLocks/>
                          </wps:cNvSpPr>
                          <wps:spPr bwMode="auto">
                            <a:xfrm>
                              <a:off x="10343" y="2935"/>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4" name="Group 1294"/>
                        <wpg:cNvGrpSpPr>
                          <a:grpSpLocks/>
                        </wpg:cNvGrpSpPr>
                        <wpg:grpSpPr bwMode="auto">
                          <a:xfrm>
                            <a:off x="10343" y="3162"/>
                            <a:ext cx="293" cy="2"/>
                            <a:chOff x="10343" y="3162"/>
                            <a:chExt cx="293" cy="2"/>
                          </a:xfrm>
                        </wpg:grpSpPr>
                        <wps:wsp>
                          <wps:cNvPr id="1755" name="Freeform 1295"/>
                          <wps:cNvSpPr>
                            <a:spLocks/>
                          </wps:cNvSpPr>
                          <wps:spPr bwMode="auto">
                            <a:xfrm>
                              <a:off x="10343" y="316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A85445" id="Group 1285" o:spid="_x0000_s1026" style="position:absolute;margin-left:516.85pt;margin-top:135.1pt;width:15.25pt;height:23.3pt;z-index:-251616256;mso-position-horizontal-relative:page;mso-position-vertical-relative:page" coordorigin="10337,2702"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">
                <v:group id="Group 1286" o:spid="_x0000_s1027" style="position:absolute;left:10343;top:2708;width:293;height:2" coordorigin="10343,270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f8gKcQAAADdAAAADwAAAGRycy9kb3ducmV2LnhtbERPS2vCQBC+F/oflil4&#10;001qjZK6ikhbPIjgA6S3ITsmwexsyG6T+O9dQehtPr7nzJe9qURLjSstK4hHEQjizOqScwWn4/dw&#10;BsJ5ZI2VZVJwIwfLxevLHFNtO95Te/C5CCHsUlRQeF+nUrqsIINuZGviwF1sY9AH2ORSN9iFcFPJ&#10;9yhKpMGSQ0OBNa0Lyq6HP6Pgp8NuNY6/2u31sr79Hie78zYmpQZv/eoThKfe/4uf7o0O86cfC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f8gKcQAAADdAAAA&#10;DwAAAAAAAAAAAAAAAACqAgAAZHJzL2Rvd25yZXYueG1sUEsFBgAAAAAEAAQA+gAAAJsDAAAAAA==&#10;">
                  <v:shape id="Freeform 1287" o:spid="_x0000_s1028" style="position:absolute;left:10343;top:270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0aMQA&#10;AADdAAAADwAAAGRycy9kb3ducmV2LnhtbERPS2sCMRC+C/0PYQreNNuyqKxGKaUFD0pRl1Jvw2a6&#10;j24myyaa9d83hYK3+fies9oMphVX6l1tWcHTNAFBXFhdc6kgP71PFiCcR9bYWiYFN3KwWT+MVphp&#10;G/hA16MvRQxhl6GCyvsuk9IVFRl0U9sRR+7b9gZ9hH0pdY8hhptWPifJTBqsOTZU2NFrRcXP8WIU&#10;7FN/CcXHsPtq6JB/2jo057eg1PhxeFmC8DT4u/jfvdVx/jydw9838QS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qNGjEAAAA3QAAAA8AAAAAAAAAAAAAAAAAmAIAAGRycy9k&#10;b3ducmV2LnhtbFBLBQYAAAAABAAEAPUAAACJAwAAAAA=&#10;" path="m,l293,e" filled="f" strokeweight=".6pt">
                    <v:path arrowok="t" o:connecttype="custom" o:connectlocs="0,0;293,0" o:connectangles="0,0"/>
                  </v:shape>
                </v:group>
                <v:group id="Group 1288" o:spid="_x0000_s1029" style="position:absolute;left:10348;top:2713;width:2;height:444" coordorigin="10348,2713"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ywRwMcAAADd&#10;AAAADwAAAAAAAAAAAAAAAACqAgAAZHJzL2Rvd25yZXYueG1sUEsFBgAAAAAEAAQA+gAAAJ4DAAAA&#10;AA==&#10;">
                  <v:shape id="Freeform 1289" o:spid="_x0000_s1030" style="position:absolute;left:10348;top:2713;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5T+cUA&#10;AADdAAAADwAAAGRycy9kb3ducmV2LnhtbERP22rCQBB9F/oPyxR8kbpRSmOiqxSLaLFQL/mAITvN&#10;hmZnQ3bV9O/dQqFvczjXWax624grdb52rGAyTkAQl07XXCkozpunGQgfkDU2jknBD3lYLR8GC8y1&#10;u/GRrqdQiRjCPkcFJoQ2l9KXhiz6sWuJI/flOoshwq6SusNbDLeNnCbJi7RYc2ww2NLaUPl9ulgF&#10;x6wdTd7Xb6bYpPv+8Ln9qNPDTKnhY/86BxGoD//iP/dOx/npcwa/38QT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lP5xQAAAN0AAAAPAAAAAAAAAAAAAAAAAJgCAABkcnMv&#10;ZG93bnJldi54bWxQSwUGAAAAAAQABAD1AAAAigMAAAAA&#10;" path="m,l,444e" filled="f" strokeweight=".6pt">
                    <v:path arrowok="t" o:connecttype="custom" o:connectlocs="0,2713;0,3157" o:connectangles="0,0"/>
                  </v:shape>
                </v:group>
                <v:group id="Group 1290" o:spid="_x0000_s1031" style="position:absolute;left:10631;top:2713;width:2;height:444" coordorigin="10631,2713"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IOLG8cAAADd&#10;AAAADwAAAAAAAAAAAAAAAACqAgAAZHJzL2Rvd25yZXYueG1sUEsFBgAAAAAEAAQA+gAAAJ4DAAAA&#10;AA==&#10;">
                  <v:shape id="Freeform 1291" o:spid="_x0000_s1032" style="position:absolute;left:10631;top:2713;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HJIsUA&#10;AADdAAAADwAAAGRycy9kb3ducmV2LnhtbERP22rCQBB9L/gPyxT6UuomBZs0uooo0koFrx8wZKfZ&#10;YHY2ZLca/74rFPo2h3Odyay3jbhQ52vHCtJhAoK4dLrmSsHpuHrJQfiArLFxTApu5GE2HTxMsNDu&#10;ynu6HEIlYgj7AhWYENpCSl8asuiHriWO3LfrLIYIu0rqDq8x3DbyNUnepMWaY4PBlhaGyvPhxyrY&#10;v7fP6XqxNKdV9tXvth+bOtvlSj099vMxiEB9+Bf/uT91nJ+NUrh/E0+Q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gckixQAAAN0AAAAPAAAAAAAAAAAAAAAAAJgCAABkcnMv&#10;ZG93bnJldi54bWxQSwUGAAAAAAQABAD1AAAAigMAAAAA&#10;" path="m,l,444e" filled="f" strokeweight=".6pt">
                    <v:path arrowok="t" o:connecttype="custom" o:connectlocs="0,2713;0,3157" o:connectangles="0,0"/>
                  </v:shape>
                </v:group>
                <v:group id="Group 1292" o:spid="_x0000_s1033" style="position:absolute;left:10343;top:2935;width:293;height:2" coordorigin="10343,2935"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x2w98UAAADdAAAADwAAAGRycy9kb3ducmV2LnhtbERPTWvCQBC9F/wPyxS8&#10;NZsoaSXNKiJWPIRCVSi9DdkxCWZnQ3abxH/fLRR6m8f7nHwzmVYM1LvGsoIkikEQl1Y3XCm4nN+e&#10;ViCcR9bYWiYFd3KwWc8ecsy0HfmDhpOvRAhhl6GC2vsuk9KVNRl0ke2IA3e1vUEfYF9J3eMYwk0r&#10;F3H8LA02HBpq7GhXU3k7fRsFhxHH7TLZD8Xturt/ndP3zyIhpeaP0/YVhKfJ/4v/3Ecd5r+k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MdsPfFAAAA3QAA&#10;AA8AAAAAAAAAAAAAAAAAqgIAAGRycy9kb3ducmV2LnhtbFBLBQYAAAAABAAEAPoAAACcAwAAAAA=&#10;">
                  <v:shape id="Freeform 1293" o:spid="_x0000_s1034" style="position:absolute;left:10343;top:2935;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iktsQA&#10;AADdAAAADwAAAGRycy9kb3ducmV2LnhtbERPTWsCMRC9C/6HMEJvmtW2VlajSKngoUW0Iu1t2Iy7&#10;q5vJsolm/femUPA2j/c5s0VrKnGlxpWWFQwHCQjizOqScwX771V/AsJ5ZI2VZVJwIweLebczw1Tb&#10;wFu67nwuYgi7FBUU3teplC4ryKAb2Jo4ckfbGPQRNrnUDYYYbio5SpKxNFhybCiwpveCsvPuYhR8&#10;vfhLyDbt58+JtvuDLcPp9yMo9dRrl1MQnlr/EP+71zrOf3t9hr9v4gl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IpLbEAAAA3QAAAA8AAAAAAAAAAAAAAAAAmAIAAGRycy9k&#10;b3ducmV2LnhtbFBLBQYAAAAABAAEAPUAAACJAwAAAAA=&#10;" path="m,l293,e" filled="f" strokeweight=".6pt">
                    <v:path arrowok="t" o:connecttype="custom" o:connectlocs="0,0;293,0" o:connectangles="0,0"/>
                  </v:shape>
                </v:group>
                <v:group id="Group 1294" o:spid="_x0000_s1035" style="position:absolute;left:10343;top:3162;width:293;height:2" coordorigin="10343,316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iNGMQAAADdAAAADwAAAGRycy9kb3ducmV2LnhtbERPTWvCQBC9C/0PyxR6&#10;003a2krqKiJVPIhgFMTbkB2TYHY2ZLdJ/PddQfA2j/c503lvKtFS40rLCuJRBII4s7rkXMHxsBpO&#10;QDiPrLGyTApu5GA+exlMMdG24z21qc9FCGGXoILC+zqR0mUFGXQjWxMH7mIbgz7AJpe6wS6Em0q+&#10;R9GXNFhyaCiwpmVB2TX9MwrWHXaLj/i33V4vy9v5MN6dtjEp9fbaL35AeOr9U/xwb3SY/z3+hP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7iNGMQAAADdAAAA&#10;DwAAAAAAAAAAAAAAAACqAgAAZHJzL2Rvd25yZXYueG1sUEsFBgAAAAAEAAQA+gAAAJsDAAAAAA==&#10;">
                  <v:shape id="Freeform 1295" o:spid="_x0000_s1036" style="position:absolute;left:10343;top:316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2ZWcQA&#10;AADdAAAADwAAAGRycy9kb3ducmV2LnhtbERPTWsCMRC9C/0PYQq9aVapWrZGEWmhh4poRext2Iy7&#10;q5vJsolm/fdGELzN433OZNaaSlyocaVlBf1eAoI4s7rkXMH277v7AcJ5ZI2VZVJwJQez6Utngqm2&#10;gdd02fhcxBB2KSoovK9TKV1WkEHXszVx5A62MegjbHKpGwwx3FRykCQjabDk2FBgTYuCstPmbBQs&#10;3/05ZKv2d3+k9XZny3D8/wpKvb22808Qnlr/FD/cPzrOHw+HcP8mniC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tmVn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1248" behindDoc="1" locked="0" layoutInCell="1" allowOverlap="1">
                <wp:simplePos x="0" y="0"/>
                <wp:positionH relativeFrom="page">
                  <wp:posOffset>6563995</wp:posOffset>
                </wp:positionH>
                <wp:positionV relativeFrom="page">
                  <wp:posOffset>2148205</wp:posOffset>
                </wp:positionV>
                <wp:extent cx="193675" cy="151765"/>
                <wp:effectExtent l="0" t="0" r="15875" b="19685"/>
                <wp:wrapNone/>
                <wp:docPr id="1736" name="Group 1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3383"/>
                          <a:chExt cx="305" cy="239"/>
                        </a:xfrm>
                      </wpg:grpSpPr>
                      <wpg:grpSp>
                        <wpg:cNvPr id="1737" name="Group 1297"/>
                        <wpg:cNvGrpSpPr>
                          <a:grpSpLocks/>
                        </wpg:cNvGrpSpPr>
                        <wpg:grpSpPr bwMode="auto">
                          <a:xfrm>
                            <a:off x="10343" y="3389"/>
                            <a:ext cx="293" cy="2"/>
                            <a:chOff x="10343" y="3389"/>
                            <a:chExt cx="293" cy="2"/>
                          </a:xfrm>
                        </wpg:grpSpPr>
                        <wps:wsp>
                          <wps:cNvPr id="1738" name="Freeform 1298"/>
                          <wps:cNvSpPr>
                            <a:spLocks/>
                          </wps:cNvSpPr>
                          <wps:spPr bwMode="auto">
                            <a:xfrm>
                              <a:off x="10343" y="338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9" name="Group 1299"/>
                        <wpg:cNvGrpSpPr>
                          <a:grpSpLocks/>
                        </wpg:cNvGrpSpPr>
                        <wpg:grpSpPr bwMode="auto">
                          <a:xfrm>
                            <a:off x="10348" y="3394"/>
                            <a:ext cx="2" cy="217"/>
                            <a:chOff x="10348" y="3394"/>
                            <a:chExt cx="2" cy="217"/>
                          </a:xfrm>
                        </wpg:grpSpPr>
                        <wps:wsp>
                          <wps:cNvPr id="1740" name="Freeform 1300"/>
                          <wps:cNvSpPr>
                            <a:spLocks/>
                          </wps:cNvSpPr>
                          <wps:spPr bwMode="auto">
                            <a:xfrm>
                              <a:off x="10348" y="3394"/>
                              <a:ext cx="2" cy="217"/>
                            </a:xfrm>
                            <a:custGeom>
                              <a:avLst/>
                              <a:gdLst>
                                <a:gd name="T0" fmla="+- 0 3394 3394"/>
                                <a:gd name="T1" fmla="*/ 3394 h 217"/>
                                <a:gd name="T2" fmla="+- 0 3611 3394"/>
                                <a:gd name="T3" fmla="*/ 3611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41" name="Group 1301"/>
                        <wpg:cNvGrpSpPr>
                          <a:grpSpLocks/>
                        </wpg:cNvGrpSpPr>
                        <wpg:grpSpPr bwMode="auto">
                          <a:xfrm>
                            <a:off x="10631" y="3394"/>
                            <a:ext cx="2" cy="217"/>
                            <a:chOff x="10631" y="3394"/>
                            <a:chExt cx="2" cy="217"/>
                          </a:xfrm>
                        </wpg:grpSpPr>
                        <wps:wsp>
                          <wps:cNvPr id="1742" name="Freeform 1302"/>
                          <wps:cNvSpPr>
                            <a:spLocks/>
                          </wps:cNvSpPr>
                          <wps:spPr bwMode="auto">
                            <a:xfrm>
                              <a:off x="10631" y="3394"/>
                              <a:ext cx="2" cy="217"/>
                            </a:xfrm>
                            <a:custGeom>
                              <a:avLst/>
                              <a:gdLst>
                                <a:gd name="T0" fmla="+- 0 3394 3394"/>
                                <a:gd name="T1" fmla="*/ 3394 h 217"/>
                                <a:gd name="T2" fmla="+- 0 3611 3394"/>
                                <a:gd name="T3" fmla="*/ 3611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43" name="Group 1303"/>
                        <wpg:cNvGrpSpPr>
                          <a:grpSpLocks/>
                        </wpg:cNvGrpSpPr>
                        <wpg:grpSpPr bwMode="auto">
                          <a:xfrm>
                            <a:off x="10343" y="3616"/>
                            <a:ext cx="293" cy="2"/>
                            <a:chOff x="10343" y="3616"/>
                            <a:chExt cx="293" cy="2"/>
                          </a:xfrm>
                        </wpg:grpSpPr>
                        <wps:wsp>
                          <wps:cNvPr id="1744" name="Freeform 1304"/>
                          <wps:cNvSpPr>
                            <a:spLocks/>
                          </wps:cNvSpPr>
                          <wps:spPr bwMode="auto">
                            <a:xfrm>
                              <a:off x="10343" y="361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926635" id="Group 1296" o:spid="_x0000_s1026" style="position:absolute;margin-left:516.85pt;margin-top:169.15pt;width:15.25pt;height:11.95pt;z-index:-251615232;mso-position-horizontal-relative:page;mso-position-vertical-relative:page" coordorigin="10337,3383"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">
                <v:group id="Group 1297" o:spid="_x0000_s1027" style="position:absolute;left:10343;top:3389;width:293;height:2" coordorigin="10343,338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rX2z8UAAADdAAAADwAAAGRycy9kb3ducmV2LnhtbERPTWvCQBC9F/wPyxS8&#10;NZsobSTNKiJVPIRCVSi9DdkxCWZnQ3abxH/fLRR6m8f7nHwzmVYM1LvGsoIkikEQl1Y3XCm4nPdP&#10;KxDOI2tsLZOCOznYrGcPOWbajvxBw8lXIoSwy1BB7X2XSenKmgy6yHbEgbva3qAPsK+k7nEM4aaV&#10;izh+kQYbDg01drSrqbydvo2Cw4jjdpm8DcXturt/nZ/fP4uElJo/TttXEJ4m/y/+cx91mJ8u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619s/FAAAA3QAA&#10;AA8AAAAAAAAAAAAAAAAAqgIAAGRycy9kb3ducmV2LnhtbFBLBQYAAAAABAAEAPoAAACcAwAAAAA=&#10;">
                  <v:shape id="Freeform 1298" o:spid="_x0000_s1028" style="position:absolute;left:10343;top:338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TZ8cA&#10;AADdAAAADwAAAGRycy9kb3ducmV2LnhtbESPQWvCQBCF7wX/wzIFb3XTWmxJXUWkgodK0Uppb0N2&#10;mkSzsyG7uvHfdw6Ctxnem/e+mc5716gzdaH2bOBxlIEiLrytuTSw/1o9vIIKEdli45kMXCjAfDa4&#10;m2JufeItnXexVBLCIUcDVYxtrnUoKnIYRr4lFu3Pdw6jrF2pbYdJwl2jn7Jsoh3WLA0VtrSsqDju&#10;Ts7A5jmeUvHZf/wcaLv/9nU6/L4nY4b3/eINVKQ+3szX67UV/Jex4Mo3MoK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z02fHAAAA3QAAAA8AAAAAAAAAAAAAAAAAmAIAAGRy&#10;cy9kb3ducmV2LnhtbFBLBQYAAAAABAAEAPUAAACMAwAAAAA=&#10;" path="m,l293,e" filled="f" strokeweight=".6pt">
                    <v:path arrowok="t" o:connecttype="custom" o:connectlocs="0,0;293,0" o:connectangles="0,0"/>
                  </v:shape>
                </v:group>
                <v:group id="Group 1299" o:spid="_x0000_s1029" style="position:absolute;left:10348;top:3394;width:2;height:217" coordorigin="10348,3394"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GbHJsQAAADdAAAADwAAAGRycy9kb3ducmV2LnhtbERPTWvCQBC9F/wPywje&#10;dBPFaqOriKh4kEK1UHobsmMSzM6G7JrEf+8WhN7m8T5nue5MKRqqXWFZQTyKQBCnVhecKfi+7Idz&#10;EM4jaywtk4IHOVivem9LTLRt+Yuas89ECGGXoILc+yqR0qU5GXQjWxEH7mprgz7AOpO6xjaEm1KO&#10;o+hdGiw4NORY0Tan9Ha+GwWHFtvNJN41p9t1+/i9TD9/TjEpNeh3mwUIT53/F7/cRx3mzyYf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GbHJsQAAADdAAAA&#10;DwAAAAAAAAAAAAAAAACqAgAAZHJzL2Rvd25yZXYueG1sUEsFBgAAAAAEAAQA+gAAAJsDAAAAAA==&#10;">
                  <v:shape id="Freeform 1300" o:spid="_x0000_s1030" style="position:absolute;left:10348;top:3394;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q8AsUA&#10;AADdAAAADwAAAGRycy9kb3ducmV2LnhtbESPQW/CMAyF75P2HyJP4jZSNrRNHQFVk0Bwg8JhR6sx&#10;TdXGKU0G3b+fD0i72XrP731erEbfqSsNsQlsYDbNQBFXwTZcGzgd188foGJCttgFJgO/FGG1fHxY&#10;YG7DjQ90LVOtJIRjjgZcSn2udawceYzT0BOLdg6DxyTrUGs74E3CfadfsuxNe2xYGhz29OWoassf&#10;b4Aul77ddKfstfhe22J3KFy72RszeRqLT1CJxvRvvl9vreC/z4VfvpER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OrwCxQAAAN0AAAAPAAAAAAAAAAAAAAAAAJgCAABkcnMv&#10;ZG93bnJldi54bWxQSwUGAAAAAAQABAD1AAAAigMAAAAA&#10;" path="m,l,217e" filled="f" strokeweight=".6pt">
                    <v:path arrowok="t" o:connecttype="custom" o:connectlocs="0,3394;0,3611" o:connectangles="0,0"/>
                  </v:shape>
                </v:group>
                <v:group id="Group 1301" o:spid="_x0000_s1031" style="position:absolute;left:10631;top:3394;width:2;height:217" coordorigin="10631,3394"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ha4XcQAAADdAAAADwAAAGRycy9kb3ducmV2LnhtbERPTWvCQBC9F/wPywje&#10;dBNtbYmuIqLFgwhqoXgbsmMSzM6G7JrEf+8WhN7m8T5nvuxMKRqqXWFZQTyKQBCnVhecKfg5b4df&#10;IJxH1lhaJgUPcrBc9N7mmGjb8pGak89ECGGXoILc+yqR0qU5GXQjWxEH7mprgz7AOpO6xjaEm1KO&#10;o2gqDRYcGnKsaJ1TejvdjYLvFtvVJN40+9t1/bicPw6/+5iUGvS71QyEp87/i1/unQ7zP99j+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ha4XcQAAADdAAAA&#10;DwAAAAAAAAAAAAAAAACqAgAAZHJzL2Rvd25yZXYueG1sUEsFBgAAAAAEAAQA+gAAAJsDAAAAAA==&#10;">
                  <v:shape id="Freeform 1302" o:spid="_x0000_s1032" style="position:absolute;left:10631;top:3394;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SH7sMA&#10;AADdAAAADwAAAGRycy9kb3ducmV2LnhtbERPTWvCQBC9C/0PyxR6001tsSV1lVBIqDeNOfQ4ZKfZ&#10;kOxszG41/fduQfA2j/c56+1ke3Gm0beOFTwvEhDEtdMtNwqqYz5/B+EDssbeMSn4Iw/bzcNsjal2&#10;Fz7QuQyNiCHsU1RgQhhSKX1tyKJfuIE4cj9utBgiHBupR7zEcNvLZZKspMWWY4PBgT4N1V35axXQ&#10;6TR0RV8lL9l3rrPdITNdsVfq6XHKPkAEmsJdfHN/6Tj/7XUJ/9/EE+Tm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qSH7sMAAADdAAAADwAAAAAAAAAAAAAAAACYAgAAZHJzL2Rv&#10;d25yZXYueG1sUEsFBgAAAAAEAAQA9QAAAIgDAAAAAA==&#10;" path="m,l,217e" filled="f" strokeweight=".6pt">
                    <v:path arrowok="t" o:connecttype="custom" o:connectlocs="0,3394;0,3611" o:connectangles="0,0"/>
                  </v:shape>
                </v:group>
                <v:group id="Group 1303" o:spid="_x0000_s1033" style="position:absolute;left:10343;top:3616;width:293;height:2" coordorigin="10343,361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iDscQAAADdAAAADwAAAGRycy9kb3ducmV2LnhtbERPTWvCQBC9F/wPywje&#10;dBO1WqKriKh4kEK1UHobsmMSzM6G7JrEf+8WhN7m8T5nue5MKRqqXWFZQTyKQBCnVhecKfi+7Icf&#10;IJxH1lhaJgUPcrBe9d6WmGjb8hc1Z5+JEMIuQQW591UipUtzMuhGtiIO3NXWBn2AdSZ1jW0IN6Uc&#10;R9FMGiw4NORY0Tan9Ha+GwWHFtvNJN41p9t1+/i9vH/+nGJSatDvNgsQnjr/L365jzrMn08n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iDscQAAADdAAAA&#10;DwAAAAAAAAAAAAAAAACqAgAAZHJzL2Rvd25yZXYueG1sUEsFBgAAAAAEAAQA+gAAAJsDAAAAAA==&#10;">
                  <v:shape id="Freeform 1304" o:spid="_x0000_s1034" style="position:absolute;left:10343;top:361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iqH8QA&#10;AADdAAAADwAAAGRycy9kb3ducmV2LnhtbERPS2sCMRC+C/0PYYTeNKssKqtxKcVCD5WiFWlvw2bc&#10;RzeTZRPN9t83BaG3+fies8kH04ob9a62rGA2TUAQF1bXXCo4fbxMViCcR9bYWiYFP+Qg3z6MNphp&#10;G/hAt6MvRQxhl6GCyvsuk9IVFRl0U9sRR+5ie4M+wr6UuscQw00r50mykAZrjg0VdvRcUfF9vBoF&#10;+9RfQ/E+vH02dDidbR2ar11Q6nE8PK1BeBr8v/juftVx/jJN4e+beIL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4qh/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2272" behindDoc="1" locked="0" layoutInCell="1" allowOverlap="1">
                <wp:simplePos x="0" y="0"/>
                <wp:positionH relativeFrom="page">
                  <wp:posOffset>6563995</wp:posOffset>
                </wp:positionH>
                <wp:positionV relativeFrom="page">
                  <wp:posOffset>2436495</wp:posOffset>
                </wp:positionV>
                <wp:extent cx="193675" cy="440055"/>
                <wp:effectExtent l="0" t="0" r="15875" b="17145"/>
                <wp:wrapNone/>
                <wp:docPr id="1723" name="Group 1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440055"/>
                          <a:chOff x="10337" y="3837"/>
                          <a:chExt cx="305" cy="693"/>
                        </a:xfrm>
                      </wpg:grpSpPr>
                      <wpg:grpSp>
                        <wpg:cNvPr id="1724" name="Group 1306"/>
                        <wpg:cNvGrpSpPr>
                          <a:grpSpLocks/>
                        </wpg:cNvGrpSpPr>
                        <wpg:grpSpPr bwMode="auto">
                          <a:xfrm>
                            <a:off x="10343" y="3843"/>
                            <a:ext cx="293" cy="2"/>
                            <a:chOff x="10343" y="3843"/>
                            <a:chExt cx="293" cy="2"/>
                          </a:xfrm>
                        </wpg:grpSpPr>
                        <wps:wsp>
                          <wps:cNvPr id="1725" name="Freeform 1307"/>
                          <wps:cNvSpPr>
                            <a:spLocks/>
                          </wps:cNvSpPr>
                          <wps:spPr bwMode="auto">
                            <a:xfrm>
                              <a:off x="10343" y="384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26" name="Group 1308"/>
                        <wpg:cNvGrpSpPr>
                          <a:grpSpLocks/>
                        </wpg:cNvGrpSpPr>
                        <wpg:grpSpPr bwMode="auto">
                          <a:xfrm>
                            <a:off x="10348" y="3848"/>
                            <a:ext cx="2" cy="671"/>
                            <a:chOff x="10348" y="3848"/>
                            <a:chExt cx="2" cy="671"/>
                          </a:xfrm>
                        </wpg:grpSpPr>
                        <wps:wsp>
                          <wps:cNvPr id="1727" name="Freeform 1309"/>
                          <wps:cNvSpPr>
                            <a:spLocks/>
                          </wps:cNvSpPr>
                          <wps:spPr bwMode="auto">
                            <a:xfrm>
                              <a:off x="10348" y="3848"/>
                              <a:ext cx="2" cy="671"/>
                            </a:xfrm>
                            <a:custGeom>
                              <a:avLst/>
                              <a:gdLst>
                                <a:gd name="T0" fmla="+- 0 3848 3848"/>
                                <a:gd name="T1" fmla="*/ 3848 h 671"/>
                                <a:gd name="T2" fmla="+- 0 4519 3848"/>
                                <a:gd name="T3" fmla="*/ 4519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28" name="Group 1310"/>
                        <wpg:cNvGrpSpPr>
                          <a:grpSpLocks/>
                        </wpg:cNvGrpSpPr>
                        <wpg:grpSpPr bwMode="auto">
                          <a:xfrm>
                            <a:off x="10631" y="3848"/>
                            <a:ext cx="2" cy="671"/>
                            <a:chOff x="10631" y="3848"/>
                            <a:chExt cx="2" cy="671"/>
                          </a:xfrm>
                        </wpg:grpSpPr>
                        <wps:wsp>
                          <wps:cNvPr id="1729" name="Freeform 1311"/>
                          <wps:cNvSpPr>
                            <a:spLocks/>
                          </wps:cNvSpPr>
                          <wps:spPr bwMode="auto">
                            <a:xfrm>
                              <a:off x="10631" y="3848"/>
                              <a:ext cx="2" cy="671"/>
                            </a:xfrm>
                            <a:custGeom>
                              <a:avLst/>
                              <a:gdLst>
                                <a:gd name="T0" fmla="+- 0 3848 3848"/>
                                <a:gd name="T1" fmla="*/ 3848 h 671"/>
                                <a:gd name="T2" fmla="+- 0 4519 3848"/>
                                <a:gd name="T3" fmla="*/ 4519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0" name="Group 1312"/>
                        <wpg:cNvGrpSpPr>
                          <a:grpSpLocks/>
                        </wpg:cNvGrpSpPr>
                        <wpg:grpSpPr bwMode="auto">
                          <a:xfrm>
                            <a:off x="10343" y="4070"/>
                            <a:ext cx="293" cy="2"/>
                            <a:chOff x="10343" y="4070"/>
                            <a:chExt cx="293" cy="2"/>
                          </a:xfrm>
                        </wpg:grpSpPr>
                        <wps:wsp>
                          <wps:cNvPr id="1731" name="Freeform 1313"/>
                          <wps:cNvSpPr>
                            <a:spLocks/>
                          </wps:cNvSpPr>
                          <wps:spPr bwMode="auto">
                            <a:xfrm>
                              <a:off x="10343" y="407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2" name="Group 1314"/>
                        <wpg:cNvGrpSpPr>
                          <a:grpSpLocks/>
                        </wpg:cNvGrpSpPr>
                        <wpg:grpSpPr bwMode="auto">
                          <a:xfrm>
                            <a:off x="10343" y="4297"/>
                            <a:ext cx="293" cy="2"/>
                            <a:chOff x="10343" y="4297"/>
                            <a:chExt cx="293" cy="2"/>
                          </a:xfrm>
                        </wpg:grpSpPr>
                        <wps:wsp>
                          <wps:cNvPr id="1733" name="Freeform 1315"/>
                          <wps:cNvSpPr>
                            <a:spLocks/>
                          </wps:cNvSpPr>
                          <wps:spPr bwMode="auto">
                            <a:xfrm>
                              <a:off x="10343" y="429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4" name="Group 1316"/>
                        <wpg:cNvGrpSpPr>
                          <a:grpSpLocks/>
                        </wpg:cNvGrpSpPr>
                        <wpg:grpSpPr bwMode="auto">
                          <a:xfrm>
                            <a:off x="10343" y="4524"/>
                            <a:ext cx="293" cy="2"/>
                            <a:chOff x="10343" y="4524"/>
                            <a:chExt cx="293" cy="2"/>
                          </a:xfrm>
                        </wpg:grpSpPr>
                        <wps:wsp>
                          <wps:cNvPr id="1735" name="Freeform 1317"/>
                          <wps:cNvSpPr>
                            <a:spLocks/>
                          </wps:cNvSpPr>
                          <wps:spPr bwMode="auto">
                            <a:xfrm>
                              <a:off x="10343" y="452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1323779" id="Group 1305" o:spid="_x0000_s1026" style="position:absolute;margin-left:516.85pt;margin-top:191.85pt;width:15.25pt;height:34.65pt;z-index:-251614208;mso-position-horizontal-relative:page;mso-position-vertical-relative:page" coordorigin="10337,3837" coordsize="305,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">
                <v:group id="Group 1306" o:spid="_x0000_s1027" style="position:absolute;left:10343;top:3843;width:293;height:2" coordorigin="10343,384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77+ZcQAAADdAAAA&#10;DwAAAAAAAAAAAAAAAACqAgAAZHJzL2Rvd25yZXYueG1sUEsFBgAAAAAEAAQA+gAAAJsDAAAAAA==&#10;">
                  <v:shape id="Freeform 1307" o:spid="_x0000_s1028" style="position:absolute;left:10343;top:384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vqJMQA&#10;AADdAAAADwAAAGRycy9kb3ducmV2LnhtbERPTWsCMRC9C/6HMII3zSq1lq1RpLTgQSlaEXsbNuPu&#10;6maybKJZ/31TELzN433ObNGaStyocaVlBaNhAoI4s7rkXMH+52vwBsJ5ZI2VZVJwJweLebczw1Tb&#10;wFu67XwuYgi7FBUU3teplC4ryKAb2po4cifbGPQRNrnUDYYYbio5TpJXabDk2FBgTR8FZZfd1SjY&#10;vPhryL7b9fFM2/3BluH8+xmU6vfa5TsIT61/ih/ulY7zp+MJ/H8TT5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r6iTEAAAA3QAAAA8AAAAAAAAAAAAAAAAAmAIAAGRycy9k&#10;b3ducmV2LnhtbFBLBQYAAAAABAAEAPUAAACJAwAAAAA=&#10;" path="m,l293,e" filled="f" strokeweight=".6pt">
                    <v:path arrowok="t" o:connecttype="custom" o:connectlocs="0,0;293,0" o:connectangles="0,0"/>
                  </v:shape>
                </v:group>
                <v:group id="Group 1308" o:spid="_x0000_s1029" style="position:absolute;left:10348;top:3848;width:2;height:671" coordorigin="10348,3848"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CDFicUAAADdAAAADwAAAGRycy9kb3ducmV2LnhtbERPTWvCQBC9F/wPywi9&#10;NZtYmkrMKiJWPIRCVSi9DdkxCWZnQ3abxH/fLRR6m8f7nHwzmVYM1LvGsoIkikEQl1Y3XCm4nN+e&#10;liCcR9bYWiYFd3KwWc8ecsy0HfmDhpOvRAhhl6GC2vsuk9KVNRl0ke2IA3e1vUEfYF9J3eMYwk0r&#10;F3GcSoMNh4YaO9rVVN5O30bBYcRx+5zsh+J23d2/zi/vn0VCSj3Op+0KhKfJ/4v/3Ecd5r8u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QgxYnFAAAA3QAA&#10;AA8AAAAAAAAAAAAAAAAAqgIAAGRycy9kb3ducmV2LnhtbFBLBQYAAAAABAAEAPoAAACcAwAAAAA=&#10;">
                  <v:shape id="Freeform 1309" o:spid="_x0000_s1030" style="position:absolute;left:10348;top:3848;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F8Ur4A&#10;AADdAAAADwAAAGRycy9kb3ducmV2LnhtbERPyQrCMBC9C/5DGMGbpnpwqUYRQfTgxQW8js3YBptJ&#10;aaLWvzeC4G0eb535srGleFLtjWMFg34Cgjhz2nCu4Hza9CYgfEDWWDomBW/ysFy0W3NMtXvxgZ7H&#10;kIsYwj5FBUUIVSqlzwqy6PuuIo7czdUWQ4R1LnWNrxhuSzlMkpG0aDg2FFjRuqDsfnxYBWZ3MZON&#10;uXMT+Lqd2r075GunVLfTrGYgAjXhL/65dzrOHw/H8P0mniA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mxfFK+AAAA3QAAAA8AAAAAAAAAAAAAAAAAmAIAAGRycy9kb3ducmV2&#10;LnhtbFBLBQYAAAAABAAEAPUAAACDAwAAAAA=&#10;" path="m,l,671e" filled="f" strokeweight=".6pt">
                    <v:path arrowok="t" o:connecttype="custom" o:connectlocs="0,3848;0,4519" o:connectangles="0,0"/>
                  </v:shape>
                </v:group>
                <v:group id="Group 1310" o:spid="_x0000_s1031" style="position:absolute;left:10631;top:3848;width:2;height:671" coordorigin="10631,3848"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vP0YMcAAADd&#10;AAAADwAAAAAAAAAAAAAAAACqAgAAZHJzL2Rvd25yZXYueG1sUEsFBgAAAAAEAAQA+gAAAJ4DAAAA&#10;AA==&#10;">
                  <v:shape id="Freeform 1311" o:spid="_x0000_s1032" style="position:absolute;left:10631;top:3848;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JNu74A&#10;AADdAAAADwAAAGRycy9kb3ducmV2LnhtbERPyQrCMBC9C/5DGMGbpnpwqUYRQfTgxQW8js3YBptJ&#10;aaLWvzeC4G0eb535srGleFLtjWMFg34Cgjhz2nCu4Hza9CYgfEDWWDomBW/ysFy0W3NMtXvxgZ7H&#10;kIsYwj5FBUUIVSqlzwqy6PuuIo7czdUWQ4R1LnWNrxhuSzlMkpG0aDg2FFjRuqDsfnxYBWZ3MZON&#10;uXMT+Lqd2r075GunVLfTrGYgAjXhL/65dzrOHw+n8P0mniA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iTbu+AAAA3QAAAA8AAAAAAAAAAAAAAAAAmAIAAGRycy9kb3ducmV2&#10;LnhtbFBLBQYAAAAABAAEAPUAAACDAwAAAAA=&#10;" path="m,l,671e" filled="f" strokeweight=".6pt">
                    <v:path arrowok="t" o:connecttype="custom" o:connectlocs="0,3848;0,4519" o:connectangles="0,0"/>
                  </v:shape>
                </v:group>
                <v:group id="Group 1312" o:spid="_x0000_s1033" style="position:absolute;left:10343;top:4070;width:293;height:2" coordorigin="10343,407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Vxuu8cAAADdAAAADwAAAGRycy9kb3ducmV2LnhtbESPQWvCQBCF74X+h2UK&#10;vdVNKq0ldRWRVjxIwVgQb0N2TILZ2ZDdJvHfdw6Ctxnem/e+mS9H16ieulB7NpBOElDEhbc1lwZ+&#10;D98vH6BCRLbYeCYDVwqwXDw+zDGzfuA99XkslYRwyNBAFWObaR2KihyGiW+JRTv7zmGUtSu17XCQ&#10;cNfo1yR51w5rloYKW1pXVFzyP2dgM+CwmqZf/e5yXl9Ph7ef4y4lY56fxtUnqEhjvJtv11sr+LOp&#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Vxuu8cAAADd&#10;AAAADwAAAAAAAAAAAAAAAACqAgAAZHJzL2Rvd25yZXYueG1sUEsFBgAAAAAEAAQA+gAAAJ4DAAAA&#10;AA==&#10;">
                  <v:shape id="Freeform 1313" o:spid="_x0000_s1034" style="position:absolute;left:10343;top:407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l6+sQA&#10;AADdAAAADwAAAGRycy9kb3ducmV2LnhtbERPS2sCMRC+C/6HMEJvmvVBLVujlKLQg1K0IvY2bMbd&#10;1c1k2USz/vumIHibj+85s0VrKnGjxpWWFQwHCQjizOqScwX7n1X/DYTzyBory6TgTg4W825nhqm2&#10;gbd02/lcxBB2KSoovK9TKV1WkEE3sDVx5E62MegjbHKpGwwx3FRylCSv0mDJsaHAmj4Lyi67q1Gw&#10;mfhryL7b9fFM2/3BluH8uwxKvfTaj3cQnlr/FD/cXzrOn46H8P9NPEH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JevrEAAAA3QAAAA8AAAAAAAAAAAAAAAAAmAIAAGRycy9k&#10;b3ducmV2LnhtbFBLBQYAAAAABAAEAPUAAACJAwAAAAA=&#10;" path="m,l293,e" filled="f" strokeweight=".6pt">
                    <v:path arrowok="t" o:connecttype="custom" o:connectlocs="0,0;293,0" o:connectangles="0,0"/>
                  </v:shape>
                </v:group>
                <v:group id="Group 1314" o:spid="_x0000_s1035" style="position:absolute;left:10343;top:4297;width:293;height:2" coordorigin="10343,429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VV8UAAADdAAAADwAAAGRycy9kb3ducmV2LnhtbERPS2vCQBC+F/wPyxR6&#10;q5sHtpK6BhFbPIhQFUpvQ3ZMQrKzIbtN4r/vFoTe5uN7ziqfTCsG6l1tWUE8j0AQF1bXXCq4nN+f&#10;lyCcR9bYWiYFN3KQr2cPK8y0HfmThpMvRQhhl6GCyvsuk9IVFRl0c9sRB+5qe4M+wL6UuscxhJtW&#10;JlH0Ig3WHBoq7GhbUdGcfoyCjxHHTRrvhkNz3d6+z4vj1yEmpZ4ep80bCE+T/xff3Xsd5r+mC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CVVfFAAAA3QAA&#10;AA8AAAAAAAAAAAAAAAAAqgIAAGRycy9kb3ducmV2LnhtbFBLBQYAAAAABAAEAPoAAACcAwAAAAA=&#10;">
                  <v:shape id="Freeform 1315" o:spid="_x0000_s1036" style="position:absolute;left:10343;top:429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dBFsQA&#10;AADdAAAADwAAAGRycy9kb3ducmV2LnhtbERPS2sCMRC+C/6HMEJvmvVBLVujiLTQg1K0IvY2bMbd&#10;1c1k2USz/vumIHibj+85s0VrKnGjxpWWFQwHCQjizOqScwX7n8/+GwjnkTVWlknBnRws5t3ODFNt&#10;A2/ptvO5iCHsUlRQeF+nUrqsIINuYGviyJ1sY9BH2ORSNxhiuKnkKElepcGSY0OBNa0Kyi67q1Gw&#10;mfhryL7b9fFM2/3BluH8+xGUeum1y3cQnlr/FD/cXzrOn47H8P9NPEH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XQRbEAAAA3QAAAA8AAAAAAAAAAAAAAAAAmAIAAGRycy9k&#10;b3ducmV2LnhtbFBLBQYAAAAABAAEAPUAAACJAwAAAAA=&#10;" path="m,l293,e" filled="f" strokeweight=".6pt">
                    <v:path arrowok="t" o:connecttype="custom" o:connectlocs="0,0;293,0" o:connectangles="0,0"/>
                  </v:shape>
                </v:group>
                <v:group id="Group 1316" o:spid="_x0000_s1037" style="position:absolute;left:10343;top:4524;width:293;height:2" coordorigin="10343,452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douMQAAADdAAAADwAAAGRycy9kb3ducmV2LnhtbERPTWvCQBC9F/wPywje&#10;dBO1WqKriKh4kEK1UHobsmMSzM6G7JrEf+8WhN7m8T5nue5MKRqqXWFZQTyKQBCnVhecKfi+7Icf&#10;IJxH1lhaJgUPcrBe9d6WmGjb8hc1Z5+JEMIuQQW591UipUtzMuhGtiIO3NXWBn2AdSZ1jW0IN6Uc&#10;R9FMGiw4NORY0Tan9Ha+GwWHFtvNJN41p9t1+/i9vH/+nGJSatDvNgsQnjr/L365jzrMn0+m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mdouMQAAADdAAAA&#10;DwAAAAAAAAAAAAAAAACqAgAAZHJzL2Rvd25yZXYueG1sUEsFBgAAAAAEAAQA+gAAAJsDAAAAAA==&#10;">
                  <v:shape id="Freeform 1317" o:spid="_x0000_s1038" style="position:absolute;left:10343;top:452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J8+cQA&#10;AADdAAAADwAAAGRycy9kb3ducmV2LnhtbERPTWsCMRC9C/6HMEJvmtW2VlajSKngoUW0Iu1t2Iy7&#10;q5vJsolm/femUPA2j/c5s0VrKnGlxpWWFQwHCQjizOqScwX771V/AsJ5ZI2VZVJwIweLebczw1Tb&#10;wFu67nwuYgi7FBUU3teplC4ryKAb2Jo4ckfbGPQRNrnUDYYYbio5SpKxNFhybCiwpveCsvPuYhR8&#10;vfhLyDbt58+JtvuDLcPp9yMo9dRrl1MQnlr/EP+71zrOf3t+hb9v4gl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yfPn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3296" behindDoc="1" locked="0" layoutInCell="1" allowOverlap="1">
                <wp:simplePos x="0" y="0"/>
                <wp:positionH relativeFrom="page">
                  <wp:posOffset>6563995</wp:posOffset>
                </wp:positionH>
                <wp:positionV relativeFrom="page">
                  <wp:posOffset>3013075</wp:posOffset>
                </wp:positionV>
                <wp:extent cx="193675" cy="151765"/>
                <wp:effectExtent l="0" t="0" r="15875" b="19685"/>
                <wp:wrapNone/>
                <wp:docPr id="1714" name="Group 1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151765"/>
                          <a:chOff x="10337" y="4745"/>
                          <a:chExt cx="305" cy="239"/>
                        </a:xfrm>
                      </wpg:grpSpPr>
                      <wpg:grpSp>
                        <wpg:cNvPr id="1715" name="Group 1319"/>
                        <wpg:cNvGrpSpPr>
                          <a:grpSpLocks/>
                        </wpg:cNvGrpSpPr>
                        <wpg:grpSpPr bwMode="auto">
                          <a:xfrm>
                            <a:off x="10343" y="4751"/>
                            <a:ext cx="293" cy="2"/>
                            <a:chOff x="10343" y="4751"/>
                            <a:chExt cx="293" cy="2"/>
                          </a:xfrm>
                        </wpg:grpSpPr>
                        <wps:wsp>
                          <wps:cNvPr id="1716" name="Freeform 1320"/>
                          <wps:cNvSpPr>
                            <a:spLocks/>
                          </wps:cNvSpPr>
                          <wps:spPr bwMode="auto">
                            <a:xfrm>
                              <a:off x="10343" y="475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7" name="Group 1321"/>
                        <wpg:cNvGrpSpPr>
                          <a:grpSpLocks/>
                        </wpg:cNvGrpSpPr>
                        <wpg:grpSpPr bwMode="auto">
                          <a:xfrm>
                            <a:off x="10348" y="4756"/>
                            <a:ext cx="2" cy="217"/>
                            <a:chOff x="10348" y="4756"/>
                            <a:chExt cx="2" cy="217"/>
                          </a:xfrm>
                        </wpg:grpSpPr>
                        <wps:wsp>
                          <wps:cNvPr id="1718" name="Freeform 1322"/>
                          <wps:cNvSpPr>
                            <a:spLocks/>
                          </wps:cNvSpPr>
                          <wps:spPr bwMode="auto">
                            <a:xfrm>
                              <a:off x="10348" y="4756"/>
                              <a:ext cx="2" cy="217"/>
                            </a:xfrm>
                            <a:custGeom>
                              <a:avLst/>
                              <a:gdLst>
                                <a:gd name="T0" fmla="+- 0 4756 4756"/>
                                <a:gd name="T1" fmla="*/ 4756 h 217"/>
                                <a:gd name="T2" fmla="+- 0 4973 4756"/>
                                <a:gd name="T3" fmla="*/ 497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9" name="Group 1323"/>
                        <wpg:cNvGrpSpPr>
                          <a:grpSpLocks/>
                        </wpg:cNvGrpSpPr>
                        <wpg:grpSpPr bwMode="auto">
                          <a:xfrm>
                            <a:off x="10631" y="4756"/>
                            <a:ext cx="2" cy="217"/>
                            <a:chOff x="10631" y="4756"/>
                            <a:chExt cx="2" cy="217"/>
                          </a:xfrm>
                        </wpg:grpSpPr>
                        <wps:wsp>
                          <wps:cNvPr id="1720" name="Freeform 1324"/>
                          <wps:cNvSpPr>
                            <a:spLocks/>
                          </wps:cNvSpPr>
                          <wps:spPr bwMode="auto">
                            <a:xfrm>
                              <a:off x="10631" y="4756"/>
                              <a:ext cx="2" cy="217"/>
                            </a:xfrm>
                            <a:custGeom>
                              <a:avLst/>
                              <a:gdLst>
                                <a:gd name="T0" fmla="+- 0 4756 4756"/>
                                <a:gd name="T1" fmla="*/ 4756 h 217"/>
                                <a:gd name="T2" fmla="+- 0 4973 4756"/>
                                <a:gd name="T3" fmla="*/ 4973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21" name="Group 1325"/>
                        <wpg:cNvGrpSpPr>
                          <a:grpSpLocks/>
                        </wpg:cNvGrpSpPr>
                        <wpg:grpSpPr bwMode="auto">
                          <a:xfrm>
                            <a:off x="10343" y="4978"/>
                            <a:ext cx="293" cy="2"/>
                            <a:chOff x="10343" y="4978"/>
                            <a:chExt cx="293" cy="2"/>
                          </a:xfrm>
                        </wpg:grpSpPr>
                        <wps:wsp>
                          <wps:cNvPr id="1722" name="Freeform 1326"/>
                          <wps:cNvSpPr>
                            <a:spLocks/>
                          </wps:cNvSpPr>
                          <wps:spPr bwMode="auto">
                            <a:xfrm>
                              <a:off x="10343" y="4978"/>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7FBB5C" id="Group 1318" o:spid="_x0000_s1026" style="position:absolute;margin-left:516.85pt;margin-top:237.25pt;width:15.25pt;height:11.95pt;z-index:-251613184;mso-position-horizontal-relative:page;mso-position-vertical-relative:page" coordorigin="10337,4745" coordsize="305,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">
                <v:group id="Group 1319" o:spid="_x0000_s1027" style="position:absolute;left:10343;top:4751;width:293;height:2" coordorigin="10343,475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6RQ8MAAADdAAAADwAAAGRycy9kb3ducmV2LnhtbERPS4vCMBC+L/gfwgje&#10;NK2iLl2jiKh4EMEHLHsbmrEtNpPSxLb++82CsLf5+J6zWHWmFA3VrrCsIB5FIIhTqwvOFNyuu+En&#10;COeRNZaWScGLHKyWvY8FJtq2fKbm4jMRQtglqCD3vkqkdGlOBt3IVsSBu9vaoA+wzqSusQ3hppTj&#10;KJpJgwWHhhwr2uSUPi5Po2DfYruexNvm+LhvXj/X6en7GJNSg363/gLhqfP/4rf7oMP8eTy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6npFDwwAAAN0AAAAP&#10;AAAAAAAAAAAAAAAAAKoCAABkcnMvZG93bnJldi54bWxQSwUGAAAAAAQABAD6AAAAmgMAAAAA&#10;">
                  <v:shape id="Freeform 1320" o:spid="_x0000_s1028" style="position:absolute;left:10343;top:475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W+7sQA&#10;AADdAAAADwAAAGRycy9kb3ducmV2LnhtbERPTWvCQBC9F/wPywi91Y1SrEQ3ImKhhxZRQ6m3ITtN&#10;YrOzIbtx03/fFQre5vE+Z7UeTCOu1LnasoLpJAFBXFhdc6kgP70+LUA4j6yxsUwKfsnBOhs9rDDV&#10;NvCBrkdfihjCLkUFlfdtKqUrKjLoJrYljty37Qz6CLtS6g5DDDeNnCXJXBqsOTZU2NK2ouLn2BsF&#10;H8++D8V+eP+60CH/tHW4nHdBqcfxsFmC8DT4u/jf/abj/JfpHG7fx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Vvu7EAAAA3QAAAA8AAAAAAAAAAAAAAAAAmAIAAGRycy9k&#10;b3ducmV2LnhtbFBLBQYAAAAABAAEAPUAAACJAwAAAAA=&#10;" path="m,l293,e" filled="f" strokeweight=".6pt">
                    <v:path arrowok="t" o:connecttype="custom" o:connectlocs="0,0;293,0" o:connectangles="0,0"/>
                  </v:shape>
                </v:group>
                <v:group id="Group 1321" o:spid="_x0000_s1029" style="position:absolute;left:10348;top:4756;width:2;height:217" coordorigin="10348,475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Cqr8MAAADdAAAADwAAAGRycy9kb3ducmV2LnhtbERPS4vCMBC+C/6HMII3&#10;TavsunSNIqLiQRZ8wLK3oRnbYjMpTWzrv98Igrf5+J4zX3amFA3VrrCsIB5HIIhTqwvOFFzO29EX&#10;COeRNZaWScGDHCwX/d4cE21bPlJz8pkIIewSVJB7XyVSujQng25sK+LAXW1t0AdYZ1LX2IZwU8pJ&#10;FH1KgwWHhhwrWueU3k53o2DXYruaxpvmcLuuH3/nj5/fQ0xKDQfd6huEp86/xS/3Xof5s3g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lAKqvwwAAAN0AAAAP&#10;AAAAAAAAAAAAAAAAAKoCAABkcnMvZG93bnJldi54bWxQSwUGAAAAAAQABAD6AAAAmgMAAAAA&#10;">
                  <v:shape id="Freeform 1322" o:spid="_x0000_s1030" style="position:absolute;left:10348;top:475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fGcUA&#10;AADdAAAADwAAAGRycy9kb3ducmV2LnhtbESPT2/CMAzF75P4DpGRuI2UIcHUEVA1CcRu489hR6vx&#10;mqqNU5oA3befD0jcbL3n935ebQbfqhv1sQ5sYDbNQBGXwdZcGTiftq/voGJCttgGJgN/FGGzHr2s&#10;MLfhzge6HVOlJIRjjgZcSl2udSwdeYzT0BGL9ht6j0nWvtK2x7uE+1a/ZdlCe6xZGhx29OmobI5X&#10;b4Aul67ZtedsXvxsbfF1KFyz+zZmMh6KD1CJhvQ0P673VvCXM8GVb2QE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58ZxQAAAN0AAAAPAAAAAAAAAAAAAAAAAJgCAABkcnMv&#10;ZG93bnJldi54bWxQSwUGAAAAAAQABAD1AAAAigMAAAAA&#10;" path="m,l,217e" filled="f" strokeweight=".6pt">
                    <v:path arrowok="t" o:connecttype="custom" o:connectlocs="0,4756;0,4973" o:connectangles="0,0"/>
                  </v:shape>
                </v:group>
                <v:group id="Group 1323" o:spid="_x0000_s1031" style="position:absolute;left:10631;top:4756;width:2;height:217" coordorigin="10631,4756"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9ObRsQAAADdAAAADwAAAGRycy9kb3ducmV2LnhtbERPTWvCQBC9F/wPywje&#10;dBOltY2uIqLFgwhqoXgbsmMSzM6G7JrEf+8WhN7m8T5nvuxMKRqqXWFZQTyKQBCnVhecKfg5b4ef&#10;IJxH1lhaJgUPcrBc9N7mmGjb8pGak89ECGGXoILc+yqR0qU5GXQjWxEH7mprgz7AOpO6xjaEm1KO&#10;o+hDGiw4NORY0Tqn9Ha6GwXfLbarSbxp9rfr+nE5vx9+9zEpNeh3qxkIT53/F7/cOx3mT+Mv+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9ObRsQAAADdAAAA&#10;DwAAAAAAAAAAAAAAAACqAgAAZHJzL2Rvd25yZXYueG1sUEsFBgAAAAAEAAQA+gAAAJsDAAAAAA==&#10;">
                  <v:shape id="Freeform 1324" o:spid="_x0000_s1032" style="position:absolute;left:10631;top:4756;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ZosUA&#10;AADdAAAADwAAAGRycy9kb3ducmV2LnhtbESPT2/CMAzF75P2HSIjcRspIMHUEVA1CbTd+HfY0Wq8&#10;pmrjlCaD7tvjAxI3W+/5vZ9Xm8G36kp9rAMbmE4yUMRlsDVXBs6n7ds7qJiQLbaBycA/RdisX19W&#10;mNtw4wNdj6lSEsIxRwMupS7XOpaOPMZJ6IhF+w29xyRrX2nb403CfatnWbbQHmuWBocdfToqm+Of&#10;N0CXS9fs2nM2L362tvg+FK7Z7Y0Zj4biA1SiIT3Nj+svK/jLmfDLNzKCXt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5VmixQAAAN0AAAAPAAAAAAAAAAAAAAAAAJgCAABkcnMv&#10;ZG93bnJldi54bWxQSwUGAAAAAAQABAD1AAAAigMAAAAA&#10;" path="m,l,217e" filled="f" strokeweight=".6pt">
                    <v:path arrowok="t" o:connecttype="custom" o:connectlocs="0,4756;0,4973" o:connectangles="0,0"/>
                  </v:shape>
                </v:group>
                <v:group id="Group 1325" o:spid="_x0000_s1033" style="position:absolute;left:10343;top:4978;width:293;height:2" coordorigin="10343,4978"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8ld/cUAAADdAAAADwAAAGRycy9kb3ducmV2LnhtbERPS2vCQBC+F/wPywi9&#10;1U0irSV1FREtPUjBRCi9DdkxCWZnQ3bN4993C4Xe5uN7zno7mkb01LnasoJ4EYEgLqyuuVRwyY9P&#10;ryCcR9bYWCYFEznYbmYPa0y1HfhMfeZLEULYpaig8r5NpXRFRQbdwrbEgbvazqAPsCul7nAI4aaR&#10;SRS9SIM1h4YKW9pXVNyyu1HwPuCwW8aH/nS77qfv/Pnz6xSTUo/zcfcGwtPo/8V/7g8d5q+SG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vJXf3FAAAA3QAA&#10;AA8AAAAAAAAAAAAAAAAAqgIAAGRycy9kb3ducmV2LnhtbFBLBQYAAAAABAAEAPoAAACcAwAAAAA=&#10;">
                  <v:shape id="Freeform 1326" o:spid="_x0000_s1034" style="position:absolute;left:10343;top:4978;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JyUMQA&#10;AADdAAAADwAAAGRycy9kb3ducmV2LnhtbERPS2sCMRC+F/wPYYTeatalVFmNSxGFHlqKVqS9DZtx&#10;H91Mlk006783BaG3+fies8wH04oL9a62rGA6SUAQF1bXXCo4fG2f5iCcR9bYWiYFV3KQr0YPS8y0&#10;Dbyjy96XIoawy1BB5X2XSemKigy6ie2II3eyvUEfYV9K3WOI4aaVaZK8SIM1x4YKO1pXVPzuz0bB&#10;x7M/h+JzeP9uaHc42jo0P5ug1ON4eF2A8DT4f/Hd/abj/Fmawt838QS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clD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4320" behindDoc="1" locked="0" layoutInCell="1" allowOverlap="1">
                <wp:simplePos x="0" y="0"/>
                <wp:positionH relativeFrom="page">
                  <wp:posOffset>6563995</wp:posOffset>
                </wp:positionH>
                <wp:positionV relativeFrom="page">
                  <wp:posOffset>3445510</wp:posOffset>
                </wp:positionV>
                <wp:extent cx="193675" cy="295910"/>
                <wp:effectExtent l="0" t="0" r="15875" b="8890"/>
                <wp:wrapNone/>
                <wp:docPr id="1703" name="Group 1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295910"/>
                          <a:chOff x="10337" y="5426"/>
                          <a:chExt cx="305" cy="466"/>
                        </a:xfrm>
                      </wpg:grpSpPr>
                      <wpg:grpSp>
                        <wpg:cNvPr id="1704" name="Group 1328"/>
                        <wpg:cNvGrpSpPr>
                          <a:grpSpLocks/>
                        </wpg:cNvGrpSpPr>
                        <wpg:grpSpPr bwMode="auto">
                          <a:xfrm>
                            <a:off x="10343" y="5432"/>
                            <a:ext cx="293" cy="2"/>
                            <a:chOff x="10343" y="5432"/>
                            <a:chExt cx="293" cy="2"/>
                          </a:xfrm>
                        </wpg:grpSpPr>
                        <wps:wsp>
                          <wps:cNvPr id="1705" name="Freeform 1329"/>
                          <wps:cNvSpPr>
                            <a:spLocks/>
                          </wps:cNvSpPr>
                          <wps:spPr bwMode="auto">
                            <a:xfrm>
                              <a:off x="10343" y="5432"/>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06" name="Group 1330"/>
                        <wpg:cNvGrpSpPr>
                          <a:grpSpLocks/>
                        </wpg:cNvGrpSpPr>
                        <wpg:grpSpPr bwMode="auto">
                          <a:xfrm>
                            <a:off x="10348" y="5437"/>
                            <a:ext cx="2" cy="444"/>
                            <a:chOff x="10348" y="5437"/>
                            <a:chExt cx="2" cy="444"/>
                          </a:xfrm>
                        </wpg:grpSpPr>
                        <wps:wsp>
                          <wps:cNvPr id="1707" name="Freeform 1331"/>
                          <wps:cNvSpPr>
                            <a:spLocks/>
                          </wps:cNvSpPr>
                          <wps:spPr bwMode="auto">
                            <a:xfrm>
                              <a:off x="10348" y="5437"/>
                              <a:ext cx="2" cy="444"/>
                            </a:xfrm>
                            <a:custGeom>
                              <a:avLst/>
                              <a:gdLst>
                                <a:gd name="T0" fmla="+- 0 5437 5437"/>
                                <a:gd name="T1" fmla="*/ 5437 h 444"/>
                                <a:gd name="T2" fmla="+- 0 5881 5437"/>
                                <a:gd name="T3" fmla="*/ 5881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08" name="Group 1332"/>
                        <wpg:cNvGrpSpPr>
                          <a:grpSpLocks/>
                        </wpg:cNvGrpSpPr>
                        <wpg:grpSpPr bwMode="auto">
                          <a:xfrm>
                            <a:off x="10631" y="5437"/>
                            <a:ext cx="2" cy="444"/>
                            <a:chOff x="10631" y="5437"/>
                            <a:chExt cx="2" cy="444"/>
                          </a:xfrm>
                        </wpg:grpSpPr>
                        <wps:wsp>
                          <wps:cNvPr id="1709" name="Freeform 1333"/>
                          <wps:cNvSpPr>
                            <a:spLocks/>
                          </wps:cNvSpPr>
                          <wps:spPr bwMode="auto">
                            <a:xfrm>
                              <a:off x="10631" y="5437"/>
                              <a:ext cx="2" cy="444"/>
                            </a:xfrm>
                            <a:custGeom>
                              <a:avLst/>
                              <a:gdLst>
                                <a:gd name="T0" fmla="+- 0 5437 5437"/>
                                <a:gd name="T1" fmla="*/ 5437 h 444"/>
                                <a:gd name="T2" fmla="+- 0 5881 5437"/>
                                <a:gd name="T3" fmla="*/ 5881 h 444"/>
                              </a:gdLst>
                              <a:ahLst/>
                              <a:cxnLst>
                                <a:cxn ang="0">
                                  <a:pos x="0" y="T1"/>
                                </a:cxn>
                                <a:cxn ang="0">
                                  <a:pos x="0" y="T3"/>
                                </a:cxn>
                              </a:cxnLst>
                              <a:rect l="0" t="0" r="r" b="b"/>
                              <a:pathLst>
                                <a:path h="444">
                                  <a:moveTo>
                                    <a:pt x="0" y="0"/>
                                  </a:moveTo>
                                  <a:lnTo>
                                    <a:pt x="0" y="44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0" name="Group 1334"/>
                        <wpg:cNvGrpSpPr>
                          <a:grpSpLocks/>
                        </wpg:cNvGrpSpPr>
                        <wpg:grpSpPr bwMode="auto">
                          <a:xfrm>
                            <a:off x="10343" y="5659"/>
                            <a:ext cx="293" cy="2"/>
                            <a:chOff x="10343" y="5659"/>
                            <a:chExt cx="293" cy="2"/>
                          </a:xfrm>
                        </wpg:grpSpPr>
                        <wps:wsp>
                          <wps:cNvPr id="1711" name="Freeform 1335"/>
                          <wps:cNvSpPr>
                            <a:spLocks/>
                          </wps:cNvSpPr>
                          <wps:spPr bwMode="auto">
                            <a:xfrm>
                              <a:off x="10343" y="5659"/>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2" name="Group 1336"/>
                        <wpg:cNvGrpSpPr>
                          <a:grpSpLocks/>
                        </wpg:cNvGrpSpPr>
                        <wpg:grpSpPr bwMode="auto">
                          <a:xfrm>
                            <a:off x="10343" y="5886"/>
                            <a:ext cx="293" cy="2"/>
                            <a:chOff x="10343" y="5886"/>
                            <a:chExt cx="293" cy="2"/>
                          </a:xfrm>
                        </wpg:grpSpPr>
                        <wps:wsp>
                          <wps:cNvPr id="1713" name="Freeform 1337"/>
                          <wps:cNvSpPr>
                            <a:spLocks/>
                          </wps:cNvSpPr>
                          <wps:spPr bwMode="auto">
                            <a:xfrm>
                              <a:off x="10343" y="5886"/>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E5640B" id="Group 1327" o:spid="_x0000_s1026" style="position:absolute;margin-left:516.85pt;margin-top:271.3pt;width:15.25pt;height:23.3pt;z-index:-251612160;mso-position-horizontal-relative:page;mso-position-vertical-relative:page" coordorigin="10337,5426" coordsize="30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">
                <v:group id="Group 1328" o:spid="_x0000_s1027" style="position:absolute;left:10343;top:5432;width:293;height:2" coordorigin="10343,5432"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AuiBcQAAADdAAAADwAAAGRycy9kb3ducmV2LnhtbERPS2vCQBC+F/wPywi9&#10;1U1sqxKziogtPYjgA8TbkJ08MDsbstsk/vtuodDbfHzPSdeDqUVHrassK4gnEQjizOqKCwWX88fL&#10;AoTzyBpry6TgQQ7Wq9FTiom2PR+pO/lChBB2CSoovW8SKV1WkkE3sQ1x4HLbGvQBtoXULfYh3NRy&#10;GkUzabDi0FBiQ9uSsvvp2yj47LHfvMa7bn/Pt4/b+f1w3cek1PN42CxBeBr8v/jP/aXD/Hn0B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AuiBcQAAADdAAAA&#10;DwAAAAAAAAAAAAAAAACqAgAAZHJzL2Rvd25yZXYueG1sUEsFBgAAAAAEAAQA+gAAAJsDAAAAAA==&#10;">
                  <v:shape id="Freeform 1329" o:spid="_x0000_s1028" style="position:absolute;left:10343;top:5432;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62RMQA&#10;AADdAAAADwAAAGRycy9kb3ducmV2LnhtbERPS2sCMRC+F/wPYQRvNatoLatRSlHwYCk+KO1t2Iy7&#10;q5vJsolm+++NIHibj+85s0VrKnGlxpWWFQz6CQjizOqScwWH/er1HYTzyBory6Tgnxws5p2XGaba&#10;Bt7SdedzEUPYpaig8L5OpXRZQQZd39bEkTvaxqCPsMmlbjDEcFPJYZK8SYMlx4YCa/osKDvvLkbB&#10;18hfQvbdbn5PtD382DKc/pZBqV63/ZiC8NT6p/jhXus4f5KM4f5NPEH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etkTEAAAA3QAAAA8AAAAAAAAAAAAAAAAAmAIAAGRycy9k&#10;b3ducmV2LnhtbFBLBQYAAAAABAAEAPUAAACJAwAAAAA=&#10;" path="m,l293,e" filled="f" strokeweight=".6pt">
                    <v:path arrowok="t" o:connecttype="custom" o:connectlocs="0,0;293,0" o:connectangles="0,0"/>
                  </v:shape>
                </v:group>
                <v:group id="Group 1330" o:spid="_x0000_s1029" style="position:absolute;left:10348;top:5437;width:2;height:444" coordorigin="10348,5437"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WZ6cMAAADdAAAADwAAAGRycy9kb3ducmV2LnhtbERPS4vCMBC+C/6HMIK3&#10;Na2yunSNIqLiQRZ8wLK3oRnbYjMpTWzrv98Igrf5+J4zX3amFA3VrrCsIB5FIIhTqwvOFFzO248v&#10;EM4jaywtk4IHOVgu+r05Jtq2fKTm5DMRQtglqCD3vkqkdGlOBt3IVsSBu9raoA+wzqSusQ3hppTj&#10;KJpKgwWHhhwrWueU3k53o2DXYruaxJvmcLuuH3/nz5/fQ0xKDQfd6huEp86/xS/3Xof5s2g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PlZnpwwAAAN0AAAAP&#10;AAAAAAAAAAAAAAAAAKoCAABkcnMvZG93bnJldi54bWxQSwUGAAAAAAQABAD6AAAAmgMAAAAA&#10;">
                  <v:shape id="Freeform 1331" o:spid="_x0000_s1030" style="position:absolute;left:10348;top:5437;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fb0MUA&#10;AADdAAAADwAAAGRycy9kb3ducmV2LnhtbERP22rCQBB9L/Qflin4ImZjH4yNWaVYREuFevuAITtm&#10;Q7OzIbtq/PtuQejbHM51ikVvG3GlzteOFYyTFARx6XTNlYLTcTWagvABWWPjmBTcycNi/vxUYK7d&#10;jfd0PYRKxBD2OSowIbS5lL40ZNEnriWO3Nl1FkOEXSV1h7cYbhv5mqYTabHm2GCwpaWh8udwsQr2&#10;b+1w/Ln8MKdV9tXvvtfbOttNlRq89O8zEIH68C9+uDc6zs/SDP6+iS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l9vQxQAAAN0AAAAPAAAAAAAAAAAAAAAAAJgCAABkcnMv&#10;ZG93bnJldi54bWxQSwUGAAAAAAQABAD1AAAAigMAAAAA&#10;" path="m,l,444e" filled="f" strokeweight=".6pt">
                    <v:path arrowok="t" o:connecttype="custom" o:connectlocs="0,5437;0,5881" o:connectangles="0,0"/>
                  </v:shape>
                </v:group>
                <v:group id="Group 1332" o:spid="_x0000_s1031" style="position:absolute;left:10631;top:5437;width:2;height:444" coordorigin="10631,5437" coordsize="2,4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aoAMcAAADdAAAADwAAAGRycy9kb3ducmV2LnhtbESPQWvCQBCF70L/wzKF&#10;3nSTFm2JriLSlh5EMBaKtyE7JsHsbMhuk/jvnUOhtxnem/e+WW1G16ieulB7NpDOElDEhbc1lwa+&#10;Tx/TN1AhIltsPJOBGwXYrB8mK8ysH/hIfR5LJSEcMjRQxdhmWoeiIodh5lti0S6+cxhl7UptOxwk&#10;3DX6OUkW2mHN0lBhS7uKimv+6wx8DjhsX9L3fn+97G7n0/zws0/JmKfHcbsEFWmM/+a/6y8r+K+J&#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UaoAMcAAADd&#10;AAAADwAAAAAAAAAAAAAAAACqAgAAZHJzL2Rvd25yZXYueG1sUEsFBgAAAAAEAAQA+gAAAJ4DAAAA&#10;AA==&#10;">
                  <v:shape id="Freeform 1333" o:spid="_x0000_s1032" style="position:absolute;left:10631;top:5437;width:2;height:444;visibility:visible;mso-wrap-style:square;v-text-anchor:top" coordsize="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TqOcUA&#10;AADdAAAADwAAAGRycy9kb3ducmV2LnhtbERPzWrCQBC+F/oOyxS8SN3owZjUVYoiKi1UUx9gyE6z&#10;odnZkF01vr1bEHqbj+935sveNuJCna8dKxiPEhDEpdM1VwpO35vXGQgfkDU2jknBjTwsF89Pc8y1&#10;u/KRLkWoRAxhn6MCE0KbS+lLQxb9yLXEkftxncUQYVdJ3eE1httGTpJkKi3WHBsMtrQyVP4WZ6vg&#10;mLXD8X61NqdN+tEfvrafdXqYKTV46d/fQATqw7/44d7pOD9NMvj7Jp4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ROo5xQAAAN0AAAAPAAAAAAAAAAAAAAAAAJgCAABkcnMv&#10;ZG93bnJldi54bWxQSwUGAAAAAAQABAD1AAAAigMAAAAA&#10;" path="m,l,444e" filled="f" strokeweight=".6pt">
                    <v:path arrowok="t" o:connecttype="custom" o:connectlocs="0,5437;0,5881" o:connectangles="0,0"/>
                  </v:shape>
                </v:group>
                <v:group id="Group 1334" o:spid="_x0000_s1033" style="position:absolute;left:10343;top:5659;width:293;height:2" coordorigin="10343,5659"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ky28cAAADdAAAADwAAAGRycy9kb3ducmV2LnhtbESPQWvCQBCF70L/wzKF&#10;3nSTFm2JriLSlh5EMBaKtyE7JsHsbMhuk/jvnUOhtxnem/e+WW1G16ieulB7NpDOElDEhbc1lwa+&#10;Tx/TN1AhIltsPJOBGwXYrB8mK8ysH/hIfR5LJSEcMjRQxdhmWoeiIodh5lti0S6+cxhl7UptOxwk&#10;3DX6OUkW2mHN0lBhS7uKimv+6wx8DjhsX9L3fn+97G7n0/zws0/JmKfHcbsEFWmM/+a/6y8r+K+p&#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uky28cAAADd&#10;AAAADwAAAAAAAAAAAAAAAACqAgAAZHJzL2Rvd25yZXYueG1sUEsFBgAAAAAEAAQA+gAAAJ4DAAAA&#10;AA==&#10;">
                  <v:shape id="Freeform 1335" o:spid="_x0000_s1034" style="position:absolute;left:10343;top:5659;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wmmsQA&#10;AADdAAAADwAAAGRycy9kb3ducmV2LnhtbERPS2vCQBC+C/0PyxS86SYitkRXkVLBg1J8UPQ2ZMck&#10;mp0N2dVN/323UPA2H99zZovO1OJBrassK0iHCQji3OqKCwXHw2rwDsJ5ZI21ZVLwQw4W85feDDNt&#10;A+/osfeFiCHsMlRQet9kUrq8JINuaBviyF1sa9BH2BZStxhiuKnlKEkm0mDFsaHEhj5Kym/7u1Gw&#10;Hft7yL+6zelKu+O3rcL1/BmU6r92yykIT51/iv/dax3nv6Up/H0TT5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8JprEAAAA3QAAAA8AAAAAAAAAAAAAAAAAmAIAAGRycy9k&#10;b3ducmV2LnhtbFBLBQYAAAAABAAEAPUAAACJAwAAAAA=&#10;" path="m,l293,e" filled="f" strokeweight=".6pt">
                    <v:path arrowok="t" o:connecttype="custom" o:connectlocs="0,0;293,0" o:connectangles="0,0"/>
                  </v:shape>
                </v:group>
                <v:group id="Group 1336" o:spid="_x0000_s1035" style="position:absolute;left:10343;top:5886;width:293;height:2" coordorigin="10343,5886"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XcJN8UAAADdAAAADwAAAGRycy9kb3ducmV2LnhtbERPS2vCQBC+F/wPywi9&#10;1U0irSV1FREtPUjBRCi9DdkxCWZnQ3bN4993C4Xe5uN7zno7mkb01LnasoJ4EYEgLqyuuVRwyY9P&#10;ryCcR9bYWCYFEznYbmYPa0y1HfhMfeZLEULYpaig8r5NpXRFRQbdwrbEgbvazqAPsCul7nAI4aaR&#10;SRS9SIM1h4YKW9pXVNyyu1HwPuCwW8aH/nS77qfv/Pnz6xSTUo/zcfcGwtPo/8V/7g8d5q/i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V3CTfFAAAA3QAA&#10;AA8AAAAAAAAAAAAAAAAAqgIAAGRycy9kb3ducmV2LnhtbFBLBQYAAAAABAAEAPoAAACcAwAAAAA=&#10;">
                  <v:shape id="Freeform 1337" o:spid="_x0000_s1036" style="position:absolute;left:10343;top:5886;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IddsQA&#10;AADdAAAADwAAAGRycy9kb3ducmV2LnhtbERPS2sCMRC+C/6HMEJvmvVBLVujlKLQg1K0IvY2bMbd&#10;1c1k2USz/vumIHibj+85s0VrKnGjxpWWFQwHCQjizOqScwX7n1X/DYTzyBory6TgTg4W825nhqm2&#10;gbd02/lcxBB2KSoovK9TKV1WkEE3sDVx5E62MegjbHKpGwwx3FRylCSv0mDJsaHAmj4Lyi67q1Gw&#10;mfhryL7b9fFM2/3BluH8uwxKvfTaj3cQnlr/FD/cXzrOnw7H8P9NPEH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iHXbEAAAA3QAAAA8AAAAAAAAAAAAAAAAAmAIAAGRycy9k&#10;b3ducmV2LnhtbFBLBQYAAAAABAAEAPUAAACJAw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5344" behindDoc="1" locked="0" layoutInCell="1" allowOverlap="1">
                <wp:simplePos x="0" y="0"/>
                <wp:positionH relativeFrom="page">
                  <wp:posOffset>6563995</wp:posOffset>
                </wp:positionH>
                <wp:positionV relativeFrom="page">
                  <wp:posOffset>3877945</wp:posOffset>
                </wp:positionV>
                <wp:extent cx="193675" cy="587375"/>
                <wp:effectExtent l="0" t="0" r="15875" b="22225"/>
                <wp:wrapNone/>
                <wp:docPr id="1688" name="Group 1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75" cy="587375"/>
                          <a:chOff x="10337" y="6107"/>
                          <a:chExt cx="305" cy="925"/>
                        </a:xfrm>
                      </wpg:grpSpPr>
                      <wpg:grpSp>
                        <wpg:cNvPr id="1689" name="Group 1339"/>
                        <wpg:cNvGrpSpPr>
                          <a:grpSpLocks/>
                        </wpg:cNvGrpSpPr>
                        <wpg:grpSpPr bwMode="auto">
                          <a:xfrm>
                            <a:off x="10343" y="6113"/>
                            <a:ext cx="293" cy="2"/>
                            <a:chOff x="10343" y="6113"/>
                            <a:chExt cx="293" cy="2"/>
                          </a:xfrm>
                        </wpg:grpSpPr>
                        <wps:wsp>
                          <wps:cNvPr id="1690" name="Freeform 1340"/>
                          <wps:cNvSpPr>
                            <a:spLocks/>
                          </wps:cNvSpPr>
                          <wps:spPr bwMode="auto">
                            <a:xfrm>
                              <a:off x="10343" y="6113"/>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1" name="Group 1341"/>
                        <wpg:cNvGrpSpPr>
                          <a:grpSpLocks/>
                        </wpg:cNvGrpSpPr>
                        <wpg:grpSpPr bwMode="auto">
                          <a:xfrm>
                            <a:off x="10348" y="6118"/>
                            <a:ext cx="2" cy="908"/>
                            <a:chOff x="10348" y="6118"/>
                            <a:chExt cx="2" cy="908"/>
                          </a:xfrm>
                        </wpg:grpSpPr>
                        <wps:wsp>
                          <wps:cNvPr id="1692" name="Freeform 1342"/>
                          <wps:cNvSpPr>
                            <a:spLocks/>
                          </wps:cNvSpPr>
                          <wps:spPr bwMode="auto">
                            <a:xfrm>
                              <a:off x="10348" y="6118"/>
                              <a:ext cx="2" cy="908"/>
                            </a:xfrm>
                            <a:custGeom>
                              <a:avLst/>
                              <a:gdLst>
                                <a:gd name="T0" fmla="+- 0 6118 6118"/>
                                <a:gd name="T1" fmla="*/ 6118 h 908"/>
                                <a:gd name="T2" fmla="+- 0 7026 6118"/>
                                <a:gd name="T3" fmla="*/ 7026 h 908"/>
                              </a:gdLst>
                              <a:ahLst/>
                              <a:cxnLst>
                                <a:cxn ang="0">
                                  <a:pos x="0" y="T1"/>
                                </a:cxn>
                                <a:cxn ang="0">
                                  <a:pos x="0" y="T3"/>
                                </a:cxn>
                              </a:cxnLst>
                              <a:rect l="0" t="0" r="r" b="b"/>
                              <a:pathLst>
                                <a:path h="908">
                                  <a:moveTo>
                                    <a:pt x="0" y="0"/>
                                  </a:moveTo>
                                  <a:lnTo>
                                    <a:pt x="0" y="90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3" name="Group 1343"/>
                        <wpg:cNvGrpSpPr>
                          <a:grpSpLocks/>
                        </wpg:cNvGrpSpPr>
                        <wpg:grpSpPr bwMode="auto">
                          <a:xfrm>
                            <a:off x="10631" y="6118"/>
                            <a:ext cx="2" cy="908"/>
                            <a:chOff x="10631" y="6118"/>
                            <a:chExt cx="2" cy="908"/>
                          </a:xfrm>
                        </wpg:grpSpPr>
                        <wps:wsp>
                          <wps:cNvPr id="1694" name="Freeform 1344"/>
                          <wps:cNvSpPr>
                            <a:spLocks/>
                          </wps:cNvSpPr>
                          <wps:spPr bwMode="auto">
                            <a:xfrm>
                              <a:off x="10631" y="6118"/>
                              <a:ext cx="2" cy="908"/>
                            </a:xfrm>
                            <a:custGeom>
                              <a:avLst/>
                              <a:gdLst>
                                <a:gd name="T0" fmla="+- 0 6118 6118"/>
                                <a:gd name="T1" fmla="*/ 6118 h 908"/>
                                <a:gd name="T2" fmla="+- 0 7026 6118"/>
                                <a:gd name="T3" fmla="*/ 7026 h 908"/>
                              </a:gdLst>
                              <a:ahLst/>
                              <a:cxnLst>
                                <a:cxn ang="0">
                                  <a:pos x="0" y="T1"/>
                                </a:cxn>
                                <a:cxn ang="0">
                                  <a:pos x="0" y="T3"/>
                                </a:cxn>
                              </a:cxnLst>
                              <a:rect l="0" t="0" r="r" b="b"/>
                              <a:pathLst>
                                <a:path h="908">
                                  <a:moveTo>
                                    <a:pt x="0" y="0"/>
                                  </a:moveTo>
                                  <a:lnTo>
                                    <a:pt x="0" y="90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5" name="Group 1345"/>
                        <wpg:cNvGrpSpPr>
                          <a:grpSpLocks/>
                        </wpg:cNvGrpSpPr>
                        <wpg:grpSpPr bwMode="auto">
                          <a:xfrm>
                            <a:off x="10343" y="6340"/>
                            <a:ext cx="293" cy="2"/>
                            <a:chOff x="10343" y="6340"/>
                            <a:chExt cx="293" cy="2"/>
                          </a:xfrm>
                        </wpg:grpSpPr>
                        <wps:wsp>
                          <wps:cNvPr id="1696" name="Freeform 1346"/>
                          <wps:cNvSpPr>
                            <a:spLocks/>
                          </wps:cNvSpPr>
                          <wps:spPr bwMode="auto">
                            <a:xfrm>
                              <a:off x="10343" y="6340"/>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7" name="Group 1347"/>
                        <wpg:cNvGrpSpPr>
                          <a:grpSpLocks/>
                        </wpg:cNvGrpSpPr>
                        <wpg:grpSpPr bwMode="auto">
                          <a:xfrm>
                            <a:off x="10343" y="6567"/>
                            <a:ext cx="293" cy="2"/>
                            <a:chOff x="10343" y="6567"/>
                            <a:chExt cx="293" cy="2"/>
                          </a:xfrm>
                        </wpg:grpSpPr>
                        <wps:wsp>
                          <wps:cNvPr id="1698" name="Freeform 1348"/>
                          <wps:cNvSpPr>
                            <a:spLocks/>
                          </wps:cNvSpPr>
                          <wps:spPr bwMode="auto">
                            <a:xfrm>
                              <a:off x="10343" y="6567"/>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9" name="Group 1349"/>
                        <wpg:cNvGrpSpPr>
                          <a:grpSpLocks/>
                        </wpg:cNvGrpSpPr>
                        <wpg:grpSpPr bwMode="auto">
                          <a:xfrm>
                            <a:off x="10343" y="6794"/>
                            <a:ext cx="293" cy="2"/>
                            <a:chOff x="10343" y="6794"/>
                            <a:chExt cx="293" cy="2"/>
                          </a:xfrm>
                        </wpg:grpSpPr>
                        <wps:wsp>
                          <wps:cNvPr id="1700" name="Freeform 1350"/>
                          <wps:cNvSpPr>
                            <a:spLocks/>
                          </wps:cNvSpPr>
                          <wps:spPr bwMode="auto">
                            <a:xfrm>
                              <a:off x="10343" y="6794"/>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01" name="Group 1351"/>
                        <wpg:cNvGrpSpPr>
                          <a:grpSpLocks/>
                        </wpg:cNvGrpSpPr>
                        <wpg:grpSpPr bwMode="auto">
                          <a:xfrm>
                            <a:off x="10343" y="7021"/>
                            <a:ext cx="293" cy="2"/>
                            <a:chOff x="10343" y="7021"/>
                            <a:chExt cx="293" cy="2"/>
                          </a:xfrm>
                        </wpg:grpSpPr>
                        <wps:wsp>
                          <wps:cNvPr id="1702" name="Freeform 1352"/>
                          <wps:cNvSpPr>
                            <a:spLocks/>
                          </wps:cNvSpPr>
                          <wps:spPr bwMode="auto">
                            <a:xfrm>
                              <a:off x="10343" y="7021"/>
                              <a:ext cx="293" cy="2"/>
                            </a:xfrm>
                            <a:custGeom>
                              <a:avLst/>
                              <a:gdLst>
                                <a:gd name="T0" fmla="+- 0 10343 10343"/>
                                <a:gd name="T1" fmla="*/ T0 w 293"/>
                                <a:gd name="T2" fmla="+- 0 10636 10343"/>
                                <a:gd name="T3" fmla="*/ T2 w 293"/>
                              </a:gdLst>
                              <a:ahLst/>
                              <a:cxnLst>
                                <a:cxn ang="0">
                                  <a:pos x="T1" y="0"/>
                                </a:cxn>
                                <a:cxn ang="0">
                                  <a:pos x="T3" y="0"/>
                                </a:cxn>
                              </a:cxnLst>
                              <a:rect l="0" t="0" r="r" b="b"/>
                              <a:pathLst>
                                <a:path w="293">
                                  <a:moveTo>
                                    <a:pt x="0" y="0"/>
                                  </a:moveTo>
                                  <a:lnTo>
                                    <a:pt x="293"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BA1035" id="Group 1338" o:spid="_x0000_s1026" style="position:absolute;margin-left:516.85pt;margin-top:305.35pt;width:15.25pt;height:46.25pt;z-index:-251611136;mso-position-horizontal-relative:page;mso-position-vertical-relative:page" coordorigin="10337,6107" coordsize="305,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">
                <v:group id="Group 1339" o:spid="_x0000_s1027" style="position:absolute;left:10343;top:6113;width:293;height:2" coordorigin="10343,6113"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U4AVzFAAAA3QAA&#10;AA8AAAAAAAAAAAAAAAAAqgIAAGRycy9kb3ducmV2LnhtbFBLBQYAAAAABAAEAPoAAACcAwAAAAA=&#10;">
                  <v:shape id="Freeform 1340" o:spid="_x0000_s1028" style="position:absolute;left:10343;top:6113;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KPxscA&#10;AADdAAAADwAAAGRycy9kb3ducmV2LnhtbESPT2vCQBDF74V+h2UK3uqmUqSmrlJKhR4U8Q+lvQ3Z&#10;MYlmZ0N2deO3dw4FbzO8N+/9ZjrvXaMu1IXas4GXYQaKuPC25tLAfrd4fgMVIrLFxjMZuFKA+ezx&#10;YYq59Yk3dNnGUkkIhxwNVDG2udahqMhhGPqWWLSD7xxGWbtS2w6ThLtGj7JsrB3WLA0VtvRZUXHa&#10;np2B1Ws8p2LdL3+PtNn/+Dod/76SMYOn/uMdVKQ+3s3/199W8McT4ZdvZAQ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Cj8bHAAAA3QAAAA8AAAAAAAAAAAAAAAAAmAIAAGRy&#10;cy9kb3ducmV2LnhtbFBLBQYAAAAABAAEAPUAAACMAwAAAAA=&#10;" path="m,l293,e" filled="f" strokeweight=".6pt">
                    <v:path arrowok="t" o:connecttype="custom" o:connectlocs="0,0;293,0" o:connectangles="0,0"/>
                  </v:shape>
                </v:group>
                <v:group id="Group 1341" o:spid="_x0000_s1029" style="position:absolute;left:10348;top:6118;width:2;height:908" coordorigin="10348,6118" coordsize="2,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pebh8MAAADdAAAADwAAAGRycy9kb3ducmV2LnhtbERPS4vCMBC+C/6HMIK3&#10;Na2y4naNIqLiQRZ8wLK3oRnbYjMpTWzrv98Igrf5+J4zX3amFA3VrrCsIB5FIIhTqwvOFFzO248Z&#10;COeRNZaWScGDHCwX/d4cE21bPlJz8pkIIewSVJB7XyVSujQng25kK+LAXW1t0AdYZ1LX2IZwU8px&#10;FE2lwYJDQ44VrXNKb6e7UbBrsV1N4k1zuF3Xj7/z58/vISalhoNu9Q3CU+ff4pd7r8P86Vc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l5uHwwAAAN0AAAAP&#10;AAAAAAAAAAAAAAAAAKoCAABkcnMvZG93bnJldi54bWxQSwUGAAAAAAQABAD6AAAAmgMAAAAA&#10;">
                  <v:shape id="Freeform 1342" o:spid="_x0000_s1030" style="position:absolute;left:10348;top:6118;width:2;height:908;visibility:visible;mso-wrap-style:square;v-text-anchor:top" coordsize="2,9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YnAsQA&#10;AADdAAAADwAAAGRycy9kb3ducmV2LnhtbERPTWvCQBC9F/oflil4040iYlNXEYuiILZNe+hxyE6T&#10;0Oxsursx8d+7gtDbPN7nLFa9qcWZnK8sKxiPEhDEudUVFwq+PrfDOQgfkDXWlknBhTyslo8PC0y1&#10;7fiDzlkoRAxhn6KCMoQmldLnJRn0I9sQR+7HOoMhQldI7bCL4aaWkySZSYMVx4YSG9qUlP9mrVGw&#10;a49/1ffre3ag05tpXWfzDU+VGjz16xcQgfrwL7679zrOnz1P4PZNPEE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mJwLEAAAA3QAAAA8AAAAAAAAAAAAAAAAAmAIAAGRycy9k&#10;b3ducmV2LnhtbFBLBQYAAAAABAAEAPUAAACJAwAAAAA=&#10;" path="m,l,908e" filled="f" strokeweight=".6pt">
                    <v:path arrowok="t" o:connecttype="custom" o:connectlocs="0,6118;0,7026" o:connectangles="0,0"/>
                  </v:shape>
                </v:group>
                <v:group id="Group 1343" o:spid="_x0000_s1031" style="position:absolute;left:10631;top:6118;width:2;height:908" coordorigin="10631,6118" coordsize="2,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mga8UAAADdAAAADwAAAGRycy9kb3ducmV2LnhtbERPTWvCQBC9F/wPyxS8&#10;NZsoDTXNKiJVPIRCVSi9DdkxCWZnQ3abxH/fLRR6m8f7nHwzmVYM1LvGsoIkikEQl1Y3XCm4nPdP&#10;LyCcR9bYWiYFd3KwWc8ecsy0HfmDhpOvRAhhl6GC2vsuk9KVNRl0ke2IA3e1vUEfYF9J3eMYwk0r&#10;F3GcSoMNh4YaO9rVVN5O30bBYcRxu0zehuJ23d2/zs/vn0VCSs0fp+0rCE+T/xf/uY86zE9X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EJoGvFAAAA3QAA&#10;AA8AAAAAAAAAAAAAAAAAqgIAAGRycy9kb3ducmV2LnhtbFBLBQYAAAAABAAEAPoAAACcAwAAAAA=&#10;">
                  <v:shape id="Freeform 1344" o:spid="_x0000_s1032" style="position:absolute;left:10631;top:6118;width:2;height:908;visibility:visible;mso-wrap-style:square;v-text-anchor:top" coordsize="2,9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Ma7cQA&#10;AADdAAAADwAAAGRycy9kb3ducmV2LnhtbERPTWvCQBC9F/wPywje6kYRqamriFJRKG2NHnocsmMS&#10;zM6muxuT/vtuodDbPN7nLNe9qcWdnK8sK5iMExDEudUVFwou55fHJxA+IGusLZOCb/KwXg0elphq&#10;2/GJ7lkoRAxhn6KCMoQmldLnJRn0Y9sQR+5qncEQoSukdtjFcFPLaZLMpcGKY0OJDW1Lym9ZaxTs&#10;29ev6nP3kR3p7d20rrP5lmdKjYb95hlEoD78i//cBx3nzxcz+P0mni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DGu3EAAAA3QAAAA8AAAAAAAAAAAAAAAAAmAIAAGRycy9k&#10;b3ducmV2LnhtbFBLBQYAAAAABAAEAPUAAACJAwAAAAA=&#10;" path="m,l,908e" filled="f" strokeweight=".6pt">
                    <v:path arrowok="t" o:connecttype="custom" o:connectlocs="0,6118;0,7026" o:connectangles="0,0"/>
                  </v:shape>
                </v:group>
                <v:group id="Group 1345" o:spid="_x0000_s1033" style="position:absolute;left:10343;top:6340;width:293;height:2" coordorigin="10343,6340"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GsnYTFAAAA3QAA&#10;AA8AAAAAAAAAAAAAAAAAqgIAAGRycy9kb3ducmV2LnhtbFBLBQYAAAAABAAEAPoAAACcAwAAAAA=&#10;">
                  <v:shape id="Freeform 1346" o:spid="_x0000_s1034" style="position:absolute;left:10343;top:6340;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eyKcQA&#10;AADdAAAADwAAAGRycy9kb3ducmV2LnhtbERPS2vCQBC+C/0PyxS86aZFgo2uIqWCB6X4oOhtyI5J&#10;NDsbsqub/vtuQfA2H99zpvPO1OJOrassK3gbJiCIc6srLhQc9svBGITzyBpry6TglxzMZy+9KWba&#10;Bt7SfecLEUPYZaig9L7JpHR5SQbd0DbEkTvb1qCPsC2kbjHEcFPL9yRJpcGKY0OJDX2WlF93N6Ng&#10;M/K3kH936+OFtocfW4XL6Sso1X/tFhMQnjr/FD/cKx3npx8p/H8TT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nsinEAAAA3QAAAA8AAAAAAAAAAAAAAAAAmAIAAGRycy9k&#10;b3ducmV2LnhtbFBLBQYAAAAABAAEAPUAAACJAwAAAAA=&#10;" path="m,l293,e" filled="f" strokeweight=".6pt">
                    <v:path arrowok="t" o:connecttype="custom" o:connectlocs="0,0;293,0" o:connectangles="0,0"/>
                  </v:shape>
                </v:group>
                <v:group id="Group 1347" o:spid="_x0000_s1035" style="position:absolute;left:10343;top:6567;width:293;height:2" coordorigin="10343,6567"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KmaMQAAADdAAAADwAAAGRycy9kb3ducmV2LnhtbERPTWvCQBC9C/0PyxR6&#10;001aamvqKiJVPIhgFMTbkB2TYHY2ZLdJ/PddQfA2j/c503lvKtFS40rLCuJRBII4s7rkXMHxsBp+&#10;g3AeWWNlmRTcyMF89jKYYqJtx3tqU5+LEMIuQQWF93UipcsKMuhGtiYO3MU2Bn2ATS51g10IN5V8&#10;j6KxNFhyaCiwpmVB2TX9MwrWHXaLj/i33V4vy9v58Lk7bWNS6u21X/yA8NT7p/jh3ugwfzz5g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jKmaMQAAADdAAAA&#10;DwAAAAAAAAAAAAAAAACqAgAAZHJzL2Rvd25yZXYueG1sUEsFBgAAAAAEAAQA+gAAAJsDAAAAAA==&#10;">
                  <v:shape id="Freeform 1348" o:spid="_x0000_s1036" style="position:absolute;left:10343;top:6567;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SDwMcA&#10;AADdAAAADwAAAGRycy9kb3ducmV2LnhtbESPT2vCQBDF74V+h2UK3uqmUqSmrlJKhR4U8Q+lvQ3Z&#10;MYlmZ0N2deO3dw4FbzO8N+/9ZjrvXaMu1IXas4GXYQaKuPC25tLAfrd4fgMVIrLFxjMZuFKA+ezx&#10;YYq59Yk3dNnGUkkIhxwNVDG2udahqMhhGPqWWLSD7xxGWbtS2w6ThLtGj7JsrB3WLA0VtvRZUXHa&#10;np2B1Ws8p2LdL3+PtNn/+Dod/76SMYOn/uMdVKQ+3s3/199W8McTwZVvZAQ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t0g8DHAAAA3QAAAA8AAAAAAAAAAAAAAAAAmAIAAGRy&#10;cy9kb3ducmV2LnhtbFBLBQYAAAAABAAEAPUAAACMAwAAAAA=&#10;" path="m,l293,e" filled="f" strokeweight=".6pt">
                    <v:path arrowok="t" o:connecttype="custom" o:connectlocs="0,0;293,0" o:connectangles="0,0"/>
                  </v:shape>
                </v:group>
                <v:group id="Group 1349" o:spid="_x0000_s1037" style="position:absolute;left:10343;top:6794;width:293;height:2" coordorigin="10343,6794"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4ZeBwwAAAN0AAAAP&#10;AAAAAAAAAAAAAAAAAKoCAABkcnMvZG93bnJldi54bWxQSwUGAAAAAAQABAD6AAAAmgMAAAAA&#10;">
                  <v:shape id="Freeform 1350" o:spid="_x0000_s1038" style="position:absolute;left:10343;top:6794;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3McA&#10;AADdAAAADwAAAGRycy9kb3ducmV2LnhtbESPT2vCQBDF74LfYZmCN920iC3RVYq00EOL+IfS3obs&#10;mMRmZ0N2deO3dw4FbzO8N+/9ZrHqXaMu1IXas4HHSQaKuPC25tLAYf8+fgEVIrLFxjMZuFKA1XI4&#10;WGBufeItXXaxVBLCIUcDVYxtrnUoKnIYJr4lFu3oO4dR1q7UtsMk4a7RT1k20w5rloYKW1pXVPzt&#10;zs7A1zSeU7HpP39OtD18+zqdft+SMaOH/nUOKlIf7+b/6w8r+M+Z8Ms3MoJe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vpFdzHAAAA3QAAAA8AAAAAAAAAAAAAAAAAmAIAAGRy&#10;cy9kb3ducmV2LnhtbFBLBQYAAAAABAAEAPUAAACMAwAAAAA=&#10;" path="m,l293,e" filled="f" strokeweight=".6pt">
                    <v:path arrowok="t" o:connecttype="custom" o:connectlocs="0,0;293,0" o:connectangles="0,0"/>
                  </v:shape>
                </v:group>
                <v:group id="Group 1351" o:spid="_x0000_s1039" style="position:absolute;left:10343;top:7021;width:293;height:2" coordorigin="10343,7021" coordsize="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wBncQAAADdAAAADwAAAGRycy9kb3ducmV2LnhtbERPS2vCQBC+F/wPywi9&#10;NZsobSVmFZFaegiFqiDehuyYBLOzIbvN4993C4Xe5uN7TrYdTSN66lxtWUESxSCIC6trLhWcT4en&#10;FQjnkTU2lknBRA62m9lDhqm2A39Rf/SlCCHsUlRQed+mUrqiIoMusi1x4G62M+gD7EqpOxxCuGnk&#10;Io5fpMGaQ0OFLe0rKu7Hb6PgfcBht0ze+vx+20/X0/PnJU9Iqcf5uFuD8DT6f/Gf+0OH+a9xA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HwBncQAAADdAAAA&#10;DwAAAAAAAAAAAAAAAACqAgAAZHJzL2Rvd25yZXYueG1sUEsFBgAAAAAEAAQA+gAAAJsDAAAAAA==&#10;">
                  <v:shape id="Freeform 1352" o:spid="_x0000_s1040" style="position:absolute;left:10343;top:7021;width:293;height:2;visibility:visible;mso-wrap-style:square;v-text-anchor:top" coordsize="2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cuMMMA&#10;AADdAAAADwAAAGRycy9kb3ducmV2LnhtbERPS4vCMBC+L/gfwgje1lSRXalGEdkFDy6LD0RvQzO2&#10;1WZSmmjqvzcLC97m43vOdN6aStypcaVlBYN+AoI4s7rkXMF+9/0+BuE8ssbKMil4kIP5rPM2xVTb&#10;wBu6b30uYgi7FBUU3teplC4ryKDr25o4cmfbGPQRNrnUDYYYbio5TJIPabDk2FBgTcuCsuv2ZhT8&#10;jPwtZL/t+nihzf5gy3A5fQWlet12MQHhqfUv8b97peP8z2QIf9/EE+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cuMMMAAADdAAAADwAAAAAAAAAAAAAAAACYAgAAZHJzL2Rv&#10;d25yZXYueG1sUEsFBgAAAAAEAAQA9QAAAIgDAAAAAA==&#10;" path="m,l293,e" filled="f" strokeweight=".6pt">
                    <v:path arrowok="t" o:connecttype="custom" o:connectlocs="0,0;293,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6368" behindDoc="1" locked="0" layoutInCell="1" allowOverlap="1">
                <wp:simplePos x="0" y="0"/>
                <wp:positionH relativeFrom="page">
                  <wp:posOffset>6563995</wp:posOffset>
                </wp:positionH>
                <wp:positionV relativeFrom="page">
                  <wp:posOffset>4592320</wp:posOffset>
                </wp:positionV>
                <wp:extent cx="194310" cy="151765"/>
                <wp:effectExtent l="0" t="0" r="15240" b="19685"/>
                <wp:wrapNone/>
                <wp:docPr id="1679" name="Group 13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151765"/>
                          <a:chOff x="10337" y="7232"/>
                          <a:chExt cx="306" cy="239"/>
                        </a:xfrm>
                      </wpg:grpSpPr>
                      <wpg:grpSp>
                        <wpg:cNvPr id="1680" name="Group 1354"/>
                        <wpg:cNvGrpSpPr>
                          <a:grpSpLocks/>
                        </wpg:cNvGrpSpPr>
                        <wpg:grpSpPr bwMode="auto">
                          <a:xfrm>
                            <a:off x="10343" y="7238"/>
                            <a:ext cx="294" cy="2"/>
                            <a:chOff x="10343" y="7238"/>
                            <a:chExt cx="294" cy="2"/>
                          </a:xfrm>
                        </wpg:grpSpPr>
                        <wps:wsp>
                          <wps:cNvPr id="1681" name="Freeform 1355"/>
                          <wps:cNvSpPr>
                            <a:spLocks/>
                          </wps:cNvSpPr>
                          <wps:spPr bwMode="auto">
                            <a:xfrm>
                              <a:off x="10343" y="7238"/>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82" name="Group 1356"/>
                        <wpg:cNvGrpSpPr>
                          <a:grpSpLocks/>
                        </wpg:cNvGrpSpPr>
                        <wpg:grpSpPr bwMode="auto">
                          <a:xfrm>
                            <a:off x="10348" y="7243"/>
                            <a:ext cx="2" cy="217"/>
                            <a:chOff x="10348" y="7243"/>
                            <a:chExt cx="2" cy="217"/>
                          </a:xfrm>
                        </wpg:grpSpPr>
                        <wps:wsp>
                          <wps:cNvPr id="1683" name="Freeform 1357"/>
                          <wps:cNvSpPr>
                            <a:spLocks/>
                          </wps:cNvSpPr>
                          <wps:spPr bwMode="auto">
                            <a:xfrm>
                              <a:off x="10348" y="7243"/>
                              <a:ext cx="2" cy="217"/>
                            </a:xfrm>
                            <a:custGeom>
                              <a:avLst/>
                              <a:gdLst>
                                <a:gd name="T0" fmla="+- 0 7243 7243"/>
                                <a:gd name="T1" fmla="*/ 7243 h 217"/>
                                <a:gd name="T2" fmla="+- 0 7460 7243"/>
                                <a:gd name="T3" fmla="*/ 7460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84" name="Group 1358"/>
                        <wpg:cNvGrpSpPr>
                          <a:grpSpLocks/>
                        </wpg:cNvGrpSpPr>
                        <wpg:grpSpPr bwMode="auto">
                          <a:xfrm>
                            <a:off x="10632" y="7243"/>
                            <a:ext cx="2" cy="217"/>
                            <a:chOff x="10632" y="7243"/>
                            <a:chExt cx="2" cy="217"/>
                          </a:xfrm>
                        </wpg:grpSpPr>
                        <wps:wsp>
                          <wps:cNvPr id="1685" name="Freeform 1359"/>
                          <wps:cNvSpPr>
                            <a:spLocks/>
                          </wps:cNvSpPr>
                          <wps:spPr bwMode="auto">
                            <a:xfrm>
                              <a:off x="10632" y="7243"/>
                              <a:ext cx="2" cy="217"/>
                            </a:xfrm>
                            <a:custGeom>
                              <a:avLst/>
                              <a:gdLst>
                                <a:gd name="T0" fmla="+- 0 7243 7243"/>
                                <a:gd name="T1" fmla="*/ 7243 h 217"/>
                                <a:gd name="T2" fmla="+- 0 7460 7243"/>
                                <a:gd name="T3" fmla="*/ 7460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86" name="Group 1360"/>
                        <wpg:cNvGrpSpPr>
                          <a:grpSpLocks/>
                        </wpg:cNvGrpSpPr>
                        <wpg:grpSpPr bwMode="auto">
                          <a:xfrm>
                            <a:off x="10343" y="7465"/>
                            <a:ext cx="294" cy="2"/>
                            <a:chOff x="10343" y="7465"/>
                            <a:chExt cx="294" cy="2"/>
                          </a:xfrm>
                        </wpg:grpSpPr>
                        <wps:wsp>
                          <wps:cNvPr id="1687" name="Freeform 1361"/>
                          <wps:cNvSpPr>
                            <a:spLocks/>
                          </wps:cNvSpPr>
                          <wps:spPr bwMode="auto">
                            <a:xfrm>
                              <a:off x="10343" y="7465"/>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5B4293" id="Group 1353" o:spid="_x0000_s1026" style="position:absolute;margin-left:516.85pt;margin-top:361.6pt;width:15.3pt;height:11.95pt;z-index:-251610112;mso-position-horizontal-relative:page;mso-position-vertical-relative:page" coordorigin="10337,7232" coordsize="306,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">
                <v:group id="Group 1354" o:spid="_x0000_s1027" style="position:absolute;left:10343;top:7238;width:294;height:2" coordorigin="10343,7238"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AKowccAAADd&#10;AAAADwAAAAAAAAAAAAAAAACqAgAAZHJzL2Rvd25yZXYueG1sUEsFBgAAAAAEAAQA+gAAAJ4DAAAA&#10;AA==&#10;">
                  <v:shape id="Freeform 1355" o:spid="_x0000_s1028" style="position:absolute;left:10343;top:7238;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gzMEA&#10;AADdAAAADwAAAGRycy9kb3ducmV2LnhtbERPS2sCMRC+F/wPYYTeanYLtboaRSxWb8XXfdiMu4vJ&#10;ZEniuv33TUHwNh/fc+bL3hrRkQ+NYwX5KANBXDrdcKXgdNy8TUCEiKzROCYFvxRguRi8zLHQ7s57&#10;6g6xEimEQ4EK6hjbQspQ1mQxjFxLnLiL8xZjgr6S2uM9hVsj37NsLC02nBpqbGldU3k93KyC80/e&#10;me6j+t5dtqb8sttp/umjUq/DfjUDEamPT/HDvdNp/niSw/836QS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4MzBAAAA3QAAAA8AAAAAAAAAAAAAAAAAmAIAAGRycy9kb3du&#10;cmV2LnhtbFBLBQYAAAAABAAEAPUAAACGAwAAAAA=&#10;" path="m,l294,e" filled="f" strokeweight=".6pt">
                    <v:path arrowok="t" o:connecttype="custom" o:connectlocs="0,0;294,0" o:connectangles="0,0"/>
                  </v:shape>
                </v:group>
                <v:group id="Group 1356" o:spid="_x0000_s1029" style="position:absolute;left:10348;top:7243;width:2;height:217" coordorigin="10348,7243"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5yTLcQAAADdAAAA&#10;DwAAAAAAAAAAAAAAAACqAgAAZHJzL2Rvd25yZXYueG1sUEsFBgAAAAAEAAQA+gAAAJsDAAAAAA==&#10;">
                  <v:shape id="Freeform 1357" o:spid="_x0000_s1030" style="position:absolute;left:10348;top:7243;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CXcsMA&#10;AADdAAAADwAAAGRycy9kb3ducmV2LnhtbERPTWuDQBC9F/oflin01qxpQILNRiSQ0N4Sm0OOgzt1&#10;RXdW3a3af58tFHqbx/ucXb7YTkw0+saxgvUqAUFcOd1wreD6eXzZgvABWWPnmBT8kId8//iww0y7&#10;mS80laEWMYR9hgpMCH0mpa8MWfQr1xNH7suNFkOEYy31iHMMt518TZJUWmw4Nhjs6WCoastvq4CG&#10;oW9P3TXZFLejLj4uhWlPZ6Wen5biDUSgJfyL/9zvOs5Ptxv4/SaeIP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CXcsMAAADdAAAADwAAAAAAAAAAAAAAAACYAgAAZHJzL2Rv&#10;d25yZXYueG1sUEsFBgAAAAAEAAQA9QAAAIgDAAAAAA==&#10;" path="m,l,217e" filled="f" strokeweight=".6pt">
                    <v:path arrowok="t" o:connecttype="custom" o:connectlocs="0,7243;0,7460" o:connectangles="0,0"/>
                  </v:shape>
                </v:group>
                <v:group id="Group 1358" o:spid="_x0000_s1031" style="position:absolute;left:10632;top:7243;width:2;height:217" coordorigin="10632,7243"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zmuwsQAAADdAAAA&#10;DwAAAAAAAAAAAAAAAACqAgAAZHJzL2Rvd25yZXYueG1sUEsFBgAAAAAEAAQA+gAAAJsDAAAAAA==&#10;">
                  <v:shape id="Freeform 1359" o:spid="_x0000_s1032" style="position:absolute;left:10632;top:7243;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WqncEA&#10;AADdAAAADwAAAGRycy9kb3ducmV2LnhtbERPS4vCMBC+C/sfwizsTVN3UUrXKGVB0Zuvwx6HZmxK&#10;m0ltotZ/bwTB23x8z5ktetuIK3W+cqxgPEpAEBdOV1wqOB6WwxSED8gaG8ek4E4eFvOPwQwz7W68&#10;o+s+lCKGsM9QgQmhzaT0hSGLfuRa4sidXGcxRNiVUnd4i+G2kd9JMpUWK44NBlv6M1TU+4tVQOdz&#10;W6+aY/KT/y91vtnlpl5tlfr67PNfEIH68Ba/3Gsd50/TCTy/iS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Vqp3BAAAA3QAAAA8AAAAAAAAAAAAAAAAAmAIAAGRycy9kb3du&#10;cmV2LnhtbFBLBQYAAAAABAAEAPUAAACGAwAAAAA=&#10;" path="m,l,217e" filled="f" strokeweight=".6pt">
                    <v:path arrowok="t" o:connecttype="custom" o:connectlocs="0,7243;0,7460" o:connectangles="0,0"/>
                  </v:shape>
                </v:group>
                <v:group id="Group 1360" o:spid="_x0000_s1033" style="position:absolute;left:10343;top:7465;width:294;height:2" coordorigin="10343,746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p5UuwwAAAN0AAAAP&#10;AAAAAAAAAAAAAAAAAKoCAABkcnMvZG93bnJldi54bWxQSwUGAAAAAAQABAD6AAAAmgMAAAAA&#10;">
                  <v:shape id="Freeform 1361" o:spid="_x0000_s1034" style="position:absolute;left:10343;top:746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bdI8IA&#10;AADdAAAADwAAAGRycy9kb3ducmV2LnhtbERPS2sCMRC+F/wPYQRvNbuF+liNIi1Vb1Kr92Ez7i4m&#10;kyVJ1/Xfm0LB23x8z1mue2tERz40jhXk4wwEcel0w5WC08/X6wxEiMgajWNScKcA69XgZYmFdjf+&#10;pu4YK5FCOBSooI6xLaQMZU0Ww9i1xIm7OG8xJugrqT3eUrg18i3LJtJiw6mhxpY+aiqvx1+r4HzI&#10;O9O9V9v9ZWfKT7ub51MflRoN+80CRKQ+PsX/7r1O8yezKfx9k06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Rt0jwgAAAN0AAAAPAAAAAAAAAAAAAAAAAJgCAABkcnMvZG93&#10;bnJldi54bWxQSwUGAAAAAAQABAD1AAAAhwM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7392" behindDoc="1" locked="0" layoutInCell="1" allowOverlap="1">
                <wp:simplePos x="0" y="0"/>
                <wp:positionH relativeFrom="page">
                  <wp:posOffset>6563995</wp:posOffset>
                </wp:positionH>
                <wp:positionV relativeFrom="page">
                  <wp:posOffset>4880610</wp:posOffset>
                </wp:positionV>
                <wp:extent cx="194310" cy="584200"/>
                <wp:effectExtent l="0" t="0" r="15240" b="6350"/>
                <wp:wrapNone/>
                <wp:docPr id="1664" name="Group 13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584200"/>
                          <a:chOff x="10337" y="7686"/>
                          <a:chExt cx="306" cy="920"/>
                        </a:xfrm>
                      </wpg:grpSpPr>
                      <wpg:grpSp>
                        <wpg:cNvPr id="1665" name="Group 1363"/>
                        <wpg:cNvGrpSpPr>
                          <a:grpSpLocks/>
                        </wpg:cNvGrpSpPr>
                        <wpg:grpSpPr bwMode="auto">
                          <a:xfrm>
                            <a:off x="10343" y="7692"/>
                            <a:ext cx="294" cy="2"/>
                            <a:chOff x="10343" y="7692"/>
                            <a:chExt cx="294" cy="2"/>
                          </a:xfrm>
                        </wpg:grpSpPr>
                        <wps:wsp>
                          <wps:cNvPr id="1666" name="Freeform 1364"/>
                          <wps:cNvSpPr>
                            <a:spLocks/>
                          </wps:cNvSpPr>
                          <wps:spPr bwMode="auto">
                            <a:xfrm>
                              <a:off x="10343" y="7692"/>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7" name="Group 1365"/>
                        <wpg:cNvGrpSpPr>
                          <a:grpSpLocks/>
                        </wpg:cNvGrpSpPr>
                        <wpg:grpSpPr bwMode="auto">
                          <a:xfrm>
                            <a:off x="10348" y="7697"/>
                            <a:ext cx="2" cy="898"/>
                            <a:chOff x="10348" y="7697"/>
                            <a:chExt cx="2" cy="898"/>
                          </a:xfrm>
                        </wpg:grpSpPr>
                        <wps:wsp>
                          <wps:cNvPr id="1668" name="Freeform 1366"/>
                          <wps:cNvSpPr>
                            <a:spLocks/>
                          </wps:cNvSpPr>
                          <wps:spPr bwMode="auto">
                            <a:xfrm>
                              <a:off x="10348" y="7697"/>
                              <a:ext cx="2" cy="898"/>
                            </a:xfrm>
                            <a:custGeom>
                              <a:avLst/>
                              <a:gdLst>
                                <a:gd name="T0" fmla="+- 0 7697 7697"/>
                                <a:gd name="T1" fmla="*/ 7697 h 898"/>
                                <a:gd name="T2" fmla="+- 0 8595 7697"/>
                                <a:gd name="T3" fmla="*/ 8595 h 898"/>
                              </a:gdLst>
                              <a:ahLst/>
                              <a:cxnLst>
                                <a:cxn ang="0">
                                  <a:pos x="0" y="T1"/>
                                </a:cxn>
                                <a:cxn ang="0">
                                  <a:pos x="0" y="T3"/>
                                </a:cxn>
                              </a:cxnLst>
                              <a:rect l="0" t="0" r="r" b="b"/>
                              <a:pathLst>
                                <a:path h="898">
                                  <a:moveTo>
                                    <a:pt x="0" y="0"/>
                                  </a:moveTo>
                                  <a:lnTo>
                                    <a:pt x="0" y="89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9" name="Group 1367"/>
                        <wpg:cNvGrpSpPr>
                          <a:grpSpLocks/>
                        </wpg:cNvGrpSpPr>
                        <wpg:grpSpPr bwMode="auto">
                          <a:xfrm>
                            <a:off x="10632" y="7697"/>
                            <a:ext cx="2" cy="898"/>
                            <a:chOff x="10632" y="7697"/>
                            <a:chExt cx="2" cy="898"/>
                          </a:xfrm>
                        </wpg:grpSpPr>
                        <wps:wsp>
                          <wps:cNvPr id="1670" name="Freeform 1368"/>
                          <wps:cNvSpPr>
                            <a:spLocks/>
                          </wps:cNvSpPr>
                          <wps:spPr bwMode="auto">
                            <a:xfrm>
                              <a:off x="10632" y="7697"/>
                              <a:ext cx="2" cy="898"/>
                            </a:xfrm>
                            <a:custGeom>
                              <a:avLst/>
                              <a:gdLst>
                                <a:gd name="T0" fmla="+- 0 7697 7697"/>
                                <a:gd name="T1" fmla="*/ 7697 h 898"/>
                                <a:gd name="T2" fmla="+- 0 8595 7697"/>
                                <a:gd name="T3" fmla="*/ 8595 h 898"/>
                              </a:gdLst>
                              <a:ahLst/>
                              <a:cxnLst>
                                <a:cxn ang="0">
                                  <a:pos x="0" y="T1"/>
                                </a:cxn>
                                <a:cxn ang="0">
                                  <a:pos x="0" y="T3"/>
                                </a:cxn>
                              </a:cxnLst>
                              <a:rect l="0" t="0" r="r" b="b"/>
                              <a:pathLst>
                                <a:path h="898">
                                  <a:moveTo>
                                    <a:pt x="0" y="0"/>
                                  </a:moveTo>
                                  <a:lnTo>
                                    <a:pt x="0" y="89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1" name="Group 1369"/>
                        <wpg:cNvGrpSpPr>
                          <a:grpSpLocks/>
                        </wpg:cNvGrpSpPr>
                        <wpg:grpSpPr bwMode="auto">
                          <a:xfrm>
                            <a:off x="10343" y="7919"/>
                            <a:ext cx="294" cy="2"/>
                            <a:chOff x="10343" y="7919"/>
                            <a:chExt cx="294" cy="2"/>
                          </a:xfrm>
                        </wpg:grpSpPr>
                        <wps:wsp>
                          <wps:cNvPr id="1672" name="Freeform 1370"/>
                          <wps:cNvSpPr>
                            <a:spLocks/>
                          </wps:cNvSpPr>
                          <wps:spPr bwMode="auto">
                            <a:xfrm>
                              <a:off x="10343" y="7919"/>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3" name="Group 1371"/>
                        <wpg:cNvGrpSpPr>
                          <a:grpSpLocks/>
                        </wpg:cNvGrpSpPr>
                        <wpg:grpSpPr bwMode="auto">
                          <a:xfrm>
                            <a:off x="10343" y="8146"/>
                            <a:ext cx="294" cy="2"/>
                            <a:chOff x="10343" y="8146"/>
                            <a:chExt cx="294" cy="2"/>
                          </a:xfrm>
                        </wpg:grpSpPr>
                        <wps:wsp>
                          <wps:cNvPr id="1674" name="Freeform 1372"/>
                          <wps:cNvSpPr>
                            <a:spLocks/>
                          </wps:cNvSpPr>
                          <wps:spPr bwMode="auto">
                            <a:xfrm>
                              <a:off x="10343" y="8146"/>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5" name="Group 1373"/>
                        <wpg:cNvGrpSpPr>
                          <a:grpSpLocks/>
                        </wpg:cNvGrpSpPr>
                        <wpg:grpSpPr bwMode="auto">
                          <a:xfrm>
                            <a:off x="10343" y="8373"/>
                            <a:ext cx="294" cy="2"/>
                            <a:chOff x="10343" y="8373"/>
                            <a:chExt cx="294" cy="2"/>
                          </a:xfrm>
                        </wpg:grpSpPr>
                        <wps:wsp>
                          <wps:cNvPr id="1676" name="Freeform 1374"/>
                          <wps:cNvSpPr>
                            <a:spLocks/>
                          </wps:cNvSpPr>
                          <wps:spPr bwMode="auto">
                            <a:xfrm>
                              <a:off x="10343" y="8373"/>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7" name="Group 1375"/>
                        <wpg:cNvGrpSpPr>
                          <a:grpSpLocks/>
                        </wpg:cNvGrpSpPr>
                        <wpg:grpSpPr bwMode="auto">
                          <a:xfrm>
                            <a:off x="10343" y="8600"/>
                            <a:ext cx="294" cy="2"/>
                            <a:chOff x="10343" y="8600"/>
                            <a:chExt cx="294" cy="2"/>
                          </a:xfrm>
                        </wpg:grpSpPr>
                        <wps:wsp>
                          <wps:cNvPr id="1678" name="Freeform 1376"/>
                          <wps:cNvSpPr>
                            <a:spLocks/>
                          </wps:cNvSpPr>
                          <wps:spPr bwMode="auto">
                            <a:xfrm>
                              <a:off x="10343" y="8600"/>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FB991A" id="Group 1362" o:spid="_x0000_s1026" style="position:absolute;margin-left:516.85pt;margin-top:384.3pt;width:15.3pt;height:46pt;z-index:-251609088;mso-position-horizontal-relative:page;mso-position-vertical-relative:page" coordorigin="10337,7686" coordsize="30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">
                <v:group id="Group 1363" o:spid="_x0000_s1027" style="position:absolute;left:10343;top:7692;width:294;height:2" coordorigin="10343,7692"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ee2jwwAAAN0AAAAP&#10;AAAAAAAAAAAAAAAAAKoCAABkcnMvZG93bnJldi54bWxQSwUGAAAAAAQABAD6AAAAmgMAAAAA&#10;">
                  <v:shape id="Freeform 1364" o:spid="_x0000_s1028" style="position:absolute;left:10343;top:7692;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aeQsIA&#10;AADdAAAADwAAAGRycy9kb3ducmV2LnhtbERPS2sCMRC+F/ofwhS81ewKbnVrlFLxcSvaeh824+7S&#10;ZLIkcV3/fVMQvM3H95zFarBG9ORD61hBPs5AEFdOt1wr+PnevM5AhIis0TgmBTcKsFo+Py2w1O7K&#10;B+qPsRYphEOJCpoYu1LKUDVkMYxdR5y4s/MWY4K+ltrjNYVbIydZVkiLLaeGBjv6bKj6PV6sgtNX&#10;3pt+Wm/3552p1nY3z998VGr0Mny8g4g0xIf47t7rNL8oCvj/Jp0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Bp5CwgAAAN0AAAAPAAAAAAAAAAAAAAAAAJgCAABkcnMvZG93&#10;bnJldi54bWxQSwUGAAAAAAQABAD1AAAAhwMAAAAA&#10;" path="m,l294,e" filled="f" strokeweight=".6pt">
                    <v:path arrowok="t" o:connecttype="custom" o:connectlocs="0,0;294,0" o:connectangles="0,0"/>
                  </v:shape>
                </v:group>
                <v:group id="Group 1365" o:spid="_x0000_s1029" style="position:absolute;left:10348;top:7697;width:2;height:898" coordorigin="10348,7697" coordsize="2,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WT8QAAADdAAAADwAAAGRycy9kb3ducmV2LnhtbERPS2vCQBC+F/wPywi9&#10;1U0sjRJdRUTFgxR8gHgbsmMSzM6G7JrEf98tFHqbj+8582VvKtFS40rLCuJRBII4s7rkXMHlvP2Y&#10;gnAeWWNlmRS8yMFyMXibY6ptx0dqTz4XIYRdigoK7+tUSpcVZNCNbE0cuLttDPoAm1zqBrsQbio5&#10;jqJEGiw5NBRY07qg7HF6GgW7DrvVZ7xpD4/7+nU7f31fDzEp9T7sVzMQnnr/L/5z73WYnyQT+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fWT8QAAADdAAAA&#10;DwAAAAAAAAAAAAAAAACqAgAAZHJzL2Rvd25yZXYueG1sUEsFBgAAAAAEAAQA+gAAAJsDAAAAAA==&#10;">
                  <v:shape id="Freeform 1366" o:spid="_x0000_s1030" style="position:absolute;left:10348;top:7697;width:2;height:898;visibility:visible;mso-wrap-style:square;v-text-anchor:top" coordsize="2,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Hs9cYA&#10;AADdAAAADwAAAGRycy9kb3ducmV2LnhtbESPQWvCQBCF7wX/wzKCl6IbpY0huooI0t6ktgePY3ZM&#10;gtnZmF01/ffOodDbDO/Ne98s171r1J26UHs2MJ0koIgLb2suDfx878YZqBCRLTaeycAvBVivBi9L&#10;zK1/8BfdD7FUEsIhRwNVjG2udSgqchgmviUW7ew7h1HWrtS2w4eEu0bPkiTVDmuWhgpb2lZUXA43&#10;Z+A9zT6a7ZurXy+n7Lg/zXF2LK/GjIb9ZgEqUh//zX/Xn1bw01Rw5RsZQa+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Hs9cYAAADdAAAADwAAAAAAAAAAAAAAAACYAgAAZHJz&#10;L2Rvd25yZXYueG1sUEsFBgAAAAAEAAQA9QAAAIsDAAAAAA==&#10;" path="m,l,898e" filled="f" strokeweight=".6pt">
                    <v:path arrowok="t" o:connecttype="custom" o:connectlocs="0,7697;0,8595" o:connectangles="0,0"/>
                  </v:shape>
                </v:group>
                <v:group id="Group 1367" o:spid="_x0000_s1031" style="position:absolute;left:10632;top:7697;width:2;height:898" coordorigin="10632,7697" coordsize="2,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TTnpsQAAADdAAAADwAAAGRycy9kb3ducmV2LnhtbERPS2vCQBC+F/wPywi9&#10;1U0sDRpdRUTFgxR8gHgbsmMSzM6G7JrEf98tFHqbj+8582VvKtFS40rLCuJRBII4s7rkXMHlvP2Y&#10;gHAeWWNlmRS8yMFyMXibY6ptx0dqTz4XIYRdigoK7+tUSpcVZNCNbE0cuLttDPoAm1zqBrsQbio5&#10;jqJEGiw5NBRY07qg7HF6GgW7DrvVZ7xpD4/7+nU7f31fDzEp9T7sVzMQnnr/L/5z73WYnyRT+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TTnpsQAAADdAAAA&#10;DwAAAAAAAAAAAAAAAACqAgAAZHJzL2Rvd25yZXYueG1sUEsFBgAAAAAEAAQA+gAAAJsDAAAAAA==&#10;">
                  <v:shape id="Freeform 1368" o:spid="_x0000_s1032" style="position:absolute;left:10632;top:7697;width:2;height:898;visibility:visible;mso-wrap-style:square;v-text-anchor:top" coordsize="2,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52LsYA&#10;AADdAAAADwAAAGRycy9kb3ducmV2LnhtbESPQWvCQBCF7wX/wzKCl6IbxcaQukoRRG+l6sHjmJ0m&#10;wexsml01/vvOodDbDO/Ne98s171r1J26UHs2MJ0koIgLb2suDZyO23EGKkRki41nMvCkAOvV4GWJ&#10;ufUP/qL7IZZKQjjkaKCKsc21DkVFDsPEt8SiffvOYZS1K7Xt8CHhrtGzJEm1w5qlocKWNhUV18PN&#10;GXhLs12zmbv69XrJzp+XBc7O5Y8xo2H/8Q4qUh//zX/Xeyv46UL45RsZQa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52LsYAAADdAAAADwAAAAAAAAAAAAAAAACYAgAAZHJz&#10;L2Rvd25yZXYueG1sUEsFBgAAAAAEAAQA9QAAAIsDAAAAAA==&#10;" path="m,l,898e" filled="f" strokeweight=".6pt">
                    <v:path arrowok="t" o:connecttype="custom" o:connectlocs="0,7697;0,8595" o:connectangles="0,0"/>
                  </v:shape>
                </v:group>
                <v:group id="Group 1369" o:spid="_x0000_s1033" style="position:absolute;left:10343;top:7919;width:294;height:2" coordorigin="10343,7919"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pt9fcMAAADdAAAADwAAAGRycy9kb3ducmV2LnhtbERPS4vCMBC+C/6HMIK3&#10;Na2yunSNIqLiQRZ8wLK3oRnbYjMpTWzrv98Igrf5+J4zX3amFA3VrrCsIB5FIIhTqwvOFFzO248v&#10;EM4jaywtk4IHOVgu+r05Jtq2fKTm5DMRQtglqCD3vkqkdGlOBt3IVsSBu9raoA+wzqSusQ3hppTj&#10;KJpKgwWHhhwrWueU3k53o2DXYruaxJvmcLuuH3/nz5/fQ0xKDQfd6huEp86/xS/3Xof501k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m319wwAAAN0AAAAP&#10;AAAAAAAAAAAAAAAAAKoCAABkcnMvZG93bnJldi54bWxQSwUGAAAAAAQABAD6AAAAmgMAAAAA&#10;">
                  <v:shape id="Freeform 1370" o:spid="_x0000_s1034" style="position:absolute;left:10343;top:7919;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QOnMEA&#10;AADdAAAADwAAAGRycy9kb3ducmV2LnhtbERPS2sCMRC+C/0PYQq9aXYFX1ujiMXqTbT1PmzG3aXJ&#10;ZEnSdfvvG0HwNh/fc5br3hrRkQ+NYwX5KANBXDrdcKXg+2s3nIMIEVmjcUwK/ijAevUyWGKh3Y1P&#10;1J1jJVIIhwIV1DG2hZShrMliGLmWOHFX5y3GBH0ltcdbCrdGjrNsKi02nBpqbGlbU/lz/rUKLse8&#10;M92k+jxc96b8sPtFPvNRqbfXfvMOIlIfn+KH+6DT/OlsDPdv0gl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kDpzBAAAA3QAAAA8AAAAAAAAAAAAAAAAAmAIAAGRycy9kb3du&#10;cmV2LnhtbFBLBQYAAAAABAAEAPUAAACGAwAAAAA=&#10;" path="m,l294,e" filled="f" strokeweight=".6pt">
                    <v:path arrowok="t" o:connecttype="custom" o:connectlocs="0,0;294,0" o:connectangles="0,0"/>
                  </v:shape>
                </v:group>
                <v:group id="Group 1371" o:spid="_x0000_s1035" style="position:absolute;left:10343;top:8146;width:294;height:2" coordorigin="10343,8146"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VGkcUAAADdAAAADwAAAGRycy9kb3ducmV2LnhtbERPTWvCQBC9F/wPyxS8&#10;NZsoTSXNKiJVPIRCVSi9DdkxCWZnQ3abxH/fLRR6m8f7nHwzmVYM1LvGsoIkikEQl1Y3XCm4nPdP&#10;KxDOI2tsLZOCOznYrGcPOWbajvxBw8lXIoSwy1BB7X2XSenKmgy6yHbEgbva3qAPsK+k7nEM4aaV&#10;izhOpcGGQ0ONHe1qKm+nb6PgMOK4XSZvQ3G77u5f5+f3zyIhpeaP0/YVhKfJ/4v/3Ecd5qcv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FRpHFAAAA3QAA&#10;AA8AAAAAAAAAAAAAAAAAqgIAAGRycy9kb3ducmV2LnhtbFBLBQYAAAAABAAEAPoAAACcAwAAAAA=&#10;">
                  <v:shape id="Freeform 1372" o:spid="_x0000_s1036" style="position:absolute;left:10343;top:8146;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Ezc8IA&#10;AADdAAAADwAAAGRycy9kb3ducmV2LnhtbERPTWsCMRC9C/6HMEJvNbtStd0aRZSqt1Kr92Ez7i4m&#10;kyWJ6/bfN4WCt3m8z1msemtERz40jhXk4wwEcel0w5WC0/fH8yuIEJE1Gsek4IcCrJbDwQIL7e78&#10;Rd0xViKFcChQQR1jW0gZyposhrFriRN3cd5iTNBXUnu8p3Br5CTLZtJiw6mhxpY2NZXX480qOH/m&#10;nemm1e5w2Ztya/dv+dxHpZ5G/fodRKQ+PsT/7oNO82fzF/j7Jp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QTNzwgAAAN0AAAAPAAAAAAAAAAAAAAAAAJgCAABkcnMvZG93&#10;bnJldi54bWxQSwUGAAAAAAQABAD1AAAAhwMAAAAA&#10;" path="m,l294,e" filled="f" strokeweight=".6pt">
                    <v:path arrowok="t" o:connecttype="custom" o:connectlocs="0,0;294,0" o:connectangles="0,0"/>
                  </v:shape>
                </v:group>
                <v:group id="Group 1373" o:spid="_x0000_s1037" style="position:absolute;left:10343;top:8373;width:294;height:2" coordorigin="10343,8373"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Gge37FAAAA3QAA&#10;AA8AAAAAAAAAAAAAAAAAqgIAAGRycy9kb3ducmV2LnhtbFBLBQYAAAAABAAEAPoAAACcAwAAAAA=&#10;">
                  <v:shape id="Freeform 1374" o:spid="_x0000_s1038" style="position:absolute;left:10343;top:8373;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8In8IA&#10;AADdAAAADwAAAGRycy9kb3ducmV2LnhtbERPS2sCMRC+F/wPYQq91ewWXHVrFGmxehMfvQ+bcXdp&#10;MlmSdF3/vSkUvM3H95zFarBG9ORD61hBPs5AEFdOt1wrOJ82rzMQISJrNI5JwY0CrJajpwWW2l35&#10;QP0x1iKFcChRQRNjV0oZqoYshrHriBN3cd5iTNDXUnu8pnBr5FuWFdJiy6mhwY4+Gqp+jr9Wwfc+&#10;700/qb92l62pPu12nk99VOrleVi/g4g0xIf4373TaX4xLeDvm3SC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3wifwgAAAN0AAAAPAAAAAAAAAAAAAAAAAJgCAABkcnMvZG93&#10;bnJldi54bWxQSwUGAAAAAAQABAD1AAAAhwMAAAAA&#10;" path="m,l294,e" filled="f" strokeweight=".6pt">
                    <v:path arrowok="t" o:connecttype="custom" o:connectlocs="0,0;294,0" o:connectangles="0,0"/>
                  </v:shape>
                </v:group>
                <v:group id="Group 1375" o:spid="_x0000_s1039" style="position:absolute;left:10343;top:8600;width:294;height:2" coordorigin="10343,8600"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4+QJLFAAAA3QAA&#10;AA8AAAAAAAAAAAAAAAAAqgIAAGRycy9kb3ducmV2LnhtbFBLBQYAAAAABAAEAPoAAACcAwAAAAA=&#10;">
                  <v:shape id="Freeform 1376" o:spid="_x0000_s1040" style="position:absolute;left:10343;top:8600;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w5dsQA&#10;AADdAAAADwAAAGRycy9kb3ducmV2LnhtbESPQU/DMAyF75P4D5GRuG1pkdhGWTYhEGw3tAJ3q/Ha&#10;isSpktCVfz8fJnGz9Z7f+7zZTd6pkWLqAxsoFwUo4ibYnlsDX59v8zWolJEtusBk4I8S7LY3sw1W&#10;Npz5SGOdWyUhnCo00OU8VFqnpiOPaREGYtFOIXrMssZW24hnCfdO3xfFUnvsWRo6HOilo+an/vUG&#10;vj/K0Y0P7fvhtHfNq98/lquYjbm7nZ6fQGWa8r/5en2wgr9cCa58IyPo7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MOXbEAAAA3QAAAA8AAAAAAAAAAAAAAAAAmAIAAGRycy9k&#10;b3ducmV2LnhtbFBLBQYAAAAABAAEAPUAAACJAw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8416" behindDoc="1" locked="0" layoutInCell="1" allowOverlap="1">
                <wp:simplePos x="0" y="0"/>
                <wp:positionH relativeFrom="page">
                  <wp:posOffset>6563995</wp:posOffset>
                </wp:positionH>
                <wp:positionV relativeFrom="page">
                  <wp:posOffset>5601335</wp:posOffset>
                </wp:positionV>
                <wp:extent cx="194310" cy="440055"/>
                <wp:effectExtent l="0" t="0" r="15240" b="17145"/>
                <wp:wrapNone/>
                <wp:docPr id="1651" name="Group 13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440055"/>
                          <a:chOff x="10337" y="8821"/>
                          <a:chExt cx="306" cy="693"/>
                        </a:xfrm>
                      </wpg:grpSpPr>
                      <wpg:grpSp>
                        <wpg:cNvPr id="1652" name="Group 1378"/>
                        <wpg:cNvGrpSpPr>
                          <a:grpSpLocks/>
                        </wpg:cNvGrpSpPr>
                        <wpg:grpSpPr bwMode="auto">
                          <a:xfrm>
                            <a:off x="10343" y="8827"/>
                            <a:ext cx="294" cy="2"/>
                            <a:chOff x="10343" y="8827"/>
                            <a:chExt cx="294" cy="2"/>
                          </a:xfrm>
                        </wpg:grpSpPr>
                        <wps:wsp>
                          <wps:cNvPr id="1653" name="Freeform 1379"/>
                          <wps:cNvSpPr>
                            <a:spLocks/>
                          </wps:cNvSpPr>
                          <wps:spPr bwMode="auto">
                            <a:xfrm>
                              <a:off x="10343" y="8827"/>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4" name="Group 1380"/>
                        <wpg:cNvGrpSpPr>
                          <a:grpSpLocks/>
                        </wpg:cNvGrpSpPr>
                        <wpg:grpSpPr bwMode="auto">
                          <a:xfrm>
                            <a:off x="10348" y="8832"/>
                            <a:ext cx="2" cy="671"/>
                            <a:chOff x="10348" y="8832"/>
                            <a:chExt cx="2" cy="671"/>
                          </a:xfrm>
                        </wpg:grpSpPr>
                        <wps:wsp>
                          <wps:cNvPr id="1655" name="Freeform 1381"/>
                          <wps:cNvSpPr>
                            <a:spLocks/>
                          </wps:cNvSpPr>
                          <wps:spPr bwMode="auto">
                            <a:xfrm>
                              <a:off x="10348" y="8832"/>
                              <a:ext cx="2" cy="671"/>
                            </a:xfrm>
                            <a:custGeom>
                              <a:avLst/>
                              <a:gdLst>
                                <a:gd name="T0" fmla="+- 0 8832 8832"/>
                                <a:gd name="T1" fmla="*/ 8832 h 671"/>
                                <a:gd name="T2" fmla="+- 0 9503 8832"/>
                                <a:gd name="T3" fmla="*/ 9503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6" name="Group 1382"/>
                        <wpg:cNvGrpSpPr>
                          <a:grpSpLocks/>
                        </wpg:cNvGrpSpPr>
                        <wpg:grpSpPr bwMode="auto">
                          <a:xfrm>
                            <a:off x="10632" y="8832"/>
                            <a:ext cx="2" cy="671"/>
                            <a:chOff x="10632" y="8832"/>
                            <a:chExt cx="2" cy="671"/>
                          </a:xfrm>
                        </wpg:grpSpPr>
                        <wps:wsp>
                          <wps:cNvPr id="1657" name="Freeform 1383"/>
                          <wps:cNvSpPr>
                            <a:spLocks/>
                          </wps:cNvSpPr>
                          <wps:spPr bwMode="auto">
                            <a:xfrm>
                              <a:off x="10632" y="8832"/>
                              <a:ext cx="2" cy="671"/>
                            </a:xfrm>
                            <a:custGeom>
                              <a:avLst/>
                              <a:gdLst>
                                <a:gd name="T0" fmla="+- 0 8832 8832"/>
                                <a:gd name="T1" fmla="*/ 8832 h 671"/>
                                <a:gd name="T2" fmla="+- 0 9503 8832"/>
                                <a:gd name="T3" fmla="*/ 9503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8" name="Group 1384"/>
                        <wpg:cNvGrpSpPr>
                          <a:grpSpLocks/>
                        </wpg:cNvGrpSpPr>
                        <wpg:grpSpPr bwMode="auto">
                          <a:xfrm>
                            <a:off x="10343" y="9054"/>
                            <a:ext cx="294" cy="2"/>
                            <a:chOff x="10343" y="9054"/>
                            <a:chExt cx="294" cy="2"/>
                          </a:xfrm>
                        </wpg:grpSpPr>
                        <wps:wsp>
                          <wps:cNvPr id="1659" name="Freeform 1385"/>
                          <wps:cNvSpPr>
                            <a:spLocks/>
                          </wps:cNvSpPr>
                          <wps:spPr bwMode="auto">
                            <a:xfrm>
                              <a:off x="10343" y="9054"/>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0" name="Group 1386"/>
                        <wpg:cNvGrpSpPr>
                          <a:grpSpLocks/>
                        </wpg:cNvGrpSpPr>
                        <wpg:grpSpPr bwMode="auto">
                          <a:xfrm>
                            <a:off x="10343" y="9281"/>
                            <a:ext cx="294" cy="2"/>
                            <a:chOff x="10343" y="9281"/>
                            <a:chExt cx="294" cy="2"/>
                          </a:xfrm>
                        </wpg:grpSpPr>
                        <wps:wsp>
                          <wps:cNvPr id="1661" name="Freeform 1387"/>
                          <wps:cNvSpPr>
                            <a:spLocks/>
                          </wps:cNvSpPr>
                          <wps:spPr bwMode="auto">
                            <a:xfrm>
                              <a:off x="10343" y="9281"/>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2" name="Group 1388"/>
                        <wpg:cNvGrpSpPr>
                          <a:grpSpLocks/>
                        </wpg:cNvGrpSpPr>
                        <wpg:grpSpPr bwMode="auto">
                          <a:xfrm>
                            <a:off x="10343" y="9508"/>
                            <a:ext cx="294" cy="2"/>
                            <a:chOff x="10343" y="9508"/>
                            <a:chExt cx="294" cy="2"/>
                          </a:xfrm>
                        </wpg:grpSpPr>
                        <wps:wsp>
                          <wps:cNvPr id="1663" name="Freeform 1389"/>
                          <wps:cNvSpPr>
                            <a:spLocks/>
                          </wps:cNvSpPr>
                          <wps:spPr bwMode="auto">
                            <a:xfrm>
                              <a:off x="10343" y="9508"/>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FC6096" id="Group 1377" o:spid="_x0000_s1026" style="position:absolute;margin-left:516.85pt;margin-top:441.05pt;width:15.3pt;height:34.65pt;z-index:-251608064;mso-position-horizontal-relative:page;mso-position-vertical-relative:page" coordorigin="10337,8821" coordsize="306,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">
                <v:group id="Group 1378" o:spid="_x0000_s1027" style="position:absolute;left:10343;top:8827;width:294;height:2" coordorigin="10343,882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fy/asQAAADdAAAA&#10;DwAAAAAAAAAAAAAAAACqAgAAZHJzL2Rvd25yZXYueG1sUEsFBgAAAAAEAAQA+gAAAJsDAAAAAA==&#10;">
                  <v:shape id="Freeform 1379" o:spid="_x0000_s1028" style="position:absolute;left:10343;top:882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33Z8IA&#10;AADdAAAADwAAAGRycy9kb3ducmV2LnhtbERPTWsCMRC9F/wPYYTeanYVbV2NIkrVW6mt92Ez7i4m&#10;kyWJ6/rvm0Kht3m8z1mue2tERz40jhXkowwEcel0w5WC76/3lzcQISJrNI5JwYMCrFeDpyUW2t35&#10;k7pTrEQK4VCggjrGtpAylDVZDCPXEifu4rzFmKCvpPZ4T+HWyHGWzaTFhlNDjS1tayqvp5tVcP7I&#10;O9NNq/3xcjDlzh7m+auPSj0P+80CRKQ+/ov/3Eed5s+mE/j9Jp0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fdnwgAAAN0AAAAPAAAAAAAAAAAAAAAAAJgCAABkcnMvZG93&#10;bnJldi54bWxQSwUGAAAAAAQABAD1AAAAhwMAAAAA&#10;" path="m,l294,e" filled="f" strokeweight=".6pt">
                    <v:path arrowok="t" o:connecttype="custom" o:connectlocs="0,0;294,0" o:connectangles="0,0"/>
                  </v:shape>
                </v:group>
                <v:group id="Group 1380" o:spid="_x0000_s1029" style="position:absolute;left:10348;top:8832;width:2;height:671" coordorigin="10348,8832"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VZgoXFAAAA3QAA&#10;AA8AAAAAAAAAAAAAAAAAqgIAAGRycy9kb3ducmV2LnhtbFBLBQYAAAAABAAEAPoAAACcAwAAAAA=&#10;">
                  <v:shape id="Freeform 1381" o:spid="_x0000_s1030" style="position:absolute;left:10348;top:8832;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g7Xr4A&#10;AADdAAAADwAAAGRycy9kb3ducmV2LnhtbERPSwrCMBDdC94hjOBOUwVFq1FEEF248QNux2Zsg82k&#10;NFHr7Y0guJvH+8582dhSPKn2xrGCQT8BQZw5bThXcD5tehMQPiBrLB2Tgjd5WC7arTmm2r34QM9j&#10;yEUMYZ+igiKEKpXSZwVZ9H1XEUfu5mqLIcI6l7rGVwy3pRwmyVhaNBwbCqxoXVB2Pz6sArO7mMnG&#10;3LkJfN1O7d4d8rVTqttpVjMQgZrwF//cOx3nj0cj+H4TT5C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jIO16+AAAA3QAAAA8AAAAAAAAAAAAAAAAAmAIAAGRycy9kb3ducmV2&#10;LnhtbFBLBQYAAAAABAAEAPUAAACDAwAAAAA=&#10;" path="m,l,671e" filled="f" strokeweight=".6pt">
                    <v:path arrowok="t" o:connecttype="custom" o:connectlocs="0,8832;0,9503" o:connectangles="0,0"/>
                  </v:shape>
                </v:group>
                <v:group id="Group 1382" o:spid="_x0000_s1031" style="position:absolute;left:10632;top:8832;width:2;height:671" coordorigin="10632,8832"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x7lpwwAAAN0AAAAP&#10;AAAAAAAAAAAAAAAAAKoCAABkcnMvZG93bnJldi54bWxQSwUGAAAAAAQABAD6AAAAmgMAAAAA&#10;">
                  <v:shape id="Freeform 1383" o:spid="_x0000_s1032" style="position:absolute;left:10632;top:8832;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YAsr8A&#10;AADdAAAADwAAAGRycy9kb3ducmV2LnhtbERPy6rCMBDdC/5DGMGdpl7wVY0igujCjQ9wOzZjG2wm&#10;pcnV+vdGENzN4TxnvmxsKR5Ue+NYwaCfgCDOnDacKzifNr0JCB+QNZaOScGLPCwX7dYcU+2efKDH&#10;MeQihrBPUUERQpVK6bOCLPq+q4gjd3O1xRBhnUtd4zOG21L+JclIWjQcGwqsaF1Qdj/+WwVmdzGT&#10;jblzE/i6ndq9O+Rrp1S306xmIAI14Sf+unc6zh8Nx/D5Jp4gF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VgCyvwAAAN0AAAAPAAAAAAAAAAAAAAAAAJgCAABkcnMvZG93bnJl&#10;di54bWxQSwUGAAAAAAQABAD1AAAAhAMAAAAA&#10;" path="m,l,671e" filled="f" strokeweight=".6pt">
                    <v:path arrowok="t" o:connecttype="custom" o:connectlocs="0,8832;0,9503" o:connectangles="0,0"/>
                  </v:shape>
                </v:group>
                <v:group id="Group 1384" o:spid="_x0000_s1033" style="position:absolute;left:10343;top:9054;width:294;height:2" coordorigin="10343,9054"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BSIgMcAAADd&#10;AAAADwAAAAAAAAAAAAAAAACqAgAAZHJzL2Rvd25yZXYueG1sUEsFBgAAAAAEAAQA+gAAAJ4DAAAA&#10;AA==&#10;">
                  <v:shape id="Freeform 1385" o:spid="_x0000_s1034" style="position:absolute;left:10343;top:9054;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jcEA&#10;AADdAAAADwAAAGRycy9kb3ducmV2LnhtbERPTWsCMRC9C/6HMAVvml1BratRxGL1JrX1PmzG3aXJ&#10;ZEnSdfvvjVDobR7vc9bb3hrRkQ+NYwX5JANBXDrdcKXg6/MwfgURIrJG45gU/FKA7WY4WGOh3Z0/&#10;qLvESqQQDgUqqGNsCylDWZPFMHEtceJuzluMCfpKao/3FG6NnGbZXFpsODXU2NK+pvL78mMVXM95&#10;Z7pZ9X66HU35Zo/LfOGjUqOXfrcCEamP/+I/90mn+fPZEp7fpBP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1wI3BAAAA3QAAAA8AAAAAAAAAAAAAAAAAmAIAAGRycy9kb3du&#10;cmV2LnhtbFBLBQYAAAAABAAEAPUAAACGAwAAAAA=&#10;" path="m,l294,e" filled="f" strokeweight=".6pt">
                    <v:path arrowok="t" o:connecttype="custom" o:connectlocs="0,0;294,0" o:connectangles="0,0"/>
                  </v:shape>
                </v:group>
                <v:group id="Group 1386" o:spid="_x0000_s1035" style="position:absolute;left:10343;top:9281;width:294;height:2" coordorigin="10343,9281"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Dk47xgAAAN0A&#10;AAAPAAAAAAAAAAAAAAAAAKoCAABkcnMvZG93bnJldi54bWxQSwUGAAAAAAQABAD6AAAAnQMAAAAA&#10;">
                  <v:shape id="Freeform 1387" o:spid="_x0000_s1036" style="position:absolute;left:10343;top:9281;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GNsIA&#10;AADdAAAADwAAAGRycy9kb3ducmV2LnhtbERPS2sCMRC+F/ofwhS81ewKbnVrlFLxcSvaeh824+7S&#10;ZLIkcV3/fVMQvM3H95zFarBG9ORD61hBPs5AEFdOt1wr+PnevM5AhIis0TgmBTcKsFo+Py2w1O7K&#10;B+qPsRYphEOJCpoYu1LKUDVkMYxdR5y4s/MWY4K+ltrjNYVbIydZVkiLLaeGBjv6bKj6PV6sgtNX&#10;3pt+Wm/3552p1nY3z998VGr0Mny8g4g0xIf47t7rNL8ocvj/Jp0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7wY2wgAAAN0AAAAPAAAAAAAAAAAAAAAAAJgCAABkcnMvZG93&#10;bnJldi54bWxQSwUGAAAAAAQABAD1AAAAhwMAAAAA&#10;" path="m,l294,e" filled="f" strokeweight=".6pt">
                    <v:path arrowok="t" o:connecttype="custom" o:connectlocs="0,0;294,0" o:connectangles="0,0"/>
                  </v:shape>
                </v:group>
                <v:group id="Group 1388" o:spid="_x0000_s1037" style="position:absolute;left:10343;top:9508;width:294;height:2" coordorigin="10343,9508"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bkHXXwwAAAN0AAAAP&#10;AAAAAAAAAAAAAAAAAKoCAABkcnMvZG93bnJldi54bWxQSwUGAAAAAAQABAD6AAAAmgMAAAAA&#10;">
                  <v:shape id="Freeform 1389" o:spid="_x0000_s1038" style="position:absolute;left:10343;top:9508;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E92sIA&#10;AADdAAAADwAAAGRycy9kb3ducmV2LnhtbERPS2sCMRC+F/wPYQreanYV13ZrFLH4uIm2vQ+bcXdp&#10;MlmSdF3/fVMo9DYf33OW68Ea0ZMPrWMF+SQDQVw53XKt4ON99/QMIkRkjcYxKbhTgPVq9LDEUrsb&#10;n6m/xFqkEA4lKmhi7EopQ9WQxTBxHXHirs5bjAn6WmqPtxRujZxmWSEttpwaGuxo21D1dfm2Cj5P&#10;eW/6eb0/Xg+merOHl3zho1Ljx2HzCiLSEP/Ff+6jTvOLYga/36QT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cT3awgAAAN0AAAAPAAAAAAAAAAAAAAAAAJgCAABkcnMvZG93&#10;bnJldi54bWxQSwUGAAAAAAQABAD1AAAAhwM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09440" behindDoc="1" locked="0" layoutInCell="1" allowOverlap="1">
                <wp:simplePos x="0" y="0"/>
                <wp:positionH relativeFrom="page">
                  <wp:posOffset>6563995</wp:posOffset>
                </wp:positionH>
                <wp:positionV relativeFrom="page">
                  <wp:posOffset>6177915</wp:posOffset>
                </wp:positionV>
                <wp:extent cx="194310" cy="728345"/>
                <wp:effectExtent l="0" t="0" r="15240" b="14605"/>
                <wp:wrapNone/>
                <wp:docPr id="1631" name="Group 13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728345"/>
                          <a:chOff x="10337" y="9729"/>
                          <a:chExt cx="306" cy="1147"/>
                        </a:xfrm>
                      </wpg:grpSpPr>
                      <wpg:grpSp>
                        <wpg:cNvPr id="1632" name="Group 1391"/>
                        <wpg:cNvGrpSpPr>
                          <a:grpSpLocks/>
                        </wpg:cNvGrpSpPr>
                        <wpg:grpSpPr bwMode="auto">
                          <a:xfrm>
                            <a:off x="10343" y="9735"/>
                            <a:ext cx="294" cy="2"/>
                            <a:chOff x="10343" y="9735"/>
                            <a:chExt cx="294" cy="2"/>
                          </a:xfrm>
                        </wpg:grpSpPr>
                        <wps:wsp>
                          <wps:cNvPr id="1633" name="Freeform 1392"/>
                          <wps:cNvSpPr>
                            <a:spLocks/>
                          </wps:cNvSpPr>
                          <wps:spPr bwMode="auto">
                            <a:xfrm>
                              <a:off x="10343" y="9735"/>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4" name="Group 1393"/>
                        <wpg:cNvGrpSpPr>
                          <a:grpSpLocks/>
                        </wpg:cNvGrpSpPr>
                        <wpg:grpSpPr bwMode="auto">
                          <a:xfrm>
                            <a:off x="10348" y="9740"/>
                            <a:ext cx="2" cy="1125"/>
                            <a:chOff x="10348" y="9740"/>
                            <a:chExt cx="2" cy="1125"/>
                          </a:xfrm>
                        </wpg:grpSpPr>
                        <wps:wsp>
                          <wps:cNvPr id="1635" name="Freeform 1394"/>
                          <wps:cNvSpPr>
                            <a:spLocks/>
                          </wps:cNvSpPr>
                          <wps:spPr bwMode="auto">
                            <a:xfrm>
                              <a:off x="10348" y="9740"/>
                              <a:ext cx="2" cy="1125"/>
                            </a:xfrm>
                            <a:custGeom>
                              <a:avLst/>
                              <a:gdLst>
                                <a:gd name="T0" fmla="+- 0 9740 9740"/>
                                <a:gd name="T1" fmla="*/ 9740 h 1125"/>
                                <a:gd name="T2" fmla="+- 0 10865 9740"/>
                                <a:gd name="T3" fmla="*/ 10865 h 1125"/>
                              </a:gdLst>
                              <a:ahLst/>
                              <a:cxnLst>
                                <a:cxn ang="0">
                                  <a:pos x="0" y="T1"/>
                                </a:cxn>
                                <a:cxn ang="0">
                                  <a:pos x="0" y="T3"/>
                                </a:cxn>
                              </a:cxnLst>
                              <a:rect l="0" t="0" r="r" b="b"/>
                              <a:pathLst>
                                <a:path h="1125">
                                  <a:moveTo>
                                    <a:pt x="0" y="0"/>
                                  </a:moveTo>
                                  <a:lnTo>
                                    <a:pt x="0" y="112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6" name="Group 1395"/>
                        <wpg:cNvGrpSpPr>
                          <a:grpSpLocks/>
                        </wpg:cNvGrpSpPr>
                        <wpg:grpSpPr bwMode="auto">
                          <a:xfrm>
                            <a:off x="10632" y="9740"/>
                            <a:ext cx="2" cy="1125"/>
                            <a:chOff x="10632" y="9740"/>
                            <a:chExt cx="2" cy="1125"/>
                          </a:xfrm>
                        </wpg:grpSpPr>
                        <wps:wsp>
                          <wps:cNvPr id="1637" name="Freeform 1396"/>
                          <wps:cNvSpPr>
                            <a:spLocks/>
                          </wps:cNvSpPr>
                          <wps:spPr bwMode="auto">
                            <a:xfrm>
                              <a:off x="10632" y="9740"/>
                              <a:ext cx="2" cy="1125"/>
                            </a:xfrm>
                            <a:custGeom>
                              <a:avLst/>
                              <a:gdLst>
                                <a:gd name="T0" fmla="+- 0 9740 9740"/>
                                <a:gd name="T1" fmla="*/ 9740 h 1125"/>
                                <a:gd name="T2" fmla="+- 0 10865 9740"/>
                                <a:gd name="T3" fmla="*/ 10865 h 1125"/>
                              </a:gdLst>
                              <a:ahLst/>
                              <a:cxnLst>
                                <a:cxn ang="0">
                                  <a:pos x="0" y="T1"/>
                                </a:cxn>
                                <a:cxn ang="0">
                                  <a:pos x="0" y="T3"/>
                                </a:cxn>
                              </a:cxnLst>
                              <a:rect l="0" t="0" r="r" b="b"/>
                              <a:pathLst>
                                <a:path h="1125">
                                  <a:moveTo>
                                    <a:pt x="0" y="0"/>
                                  </a:moveTo>
                                  <a:lnTo>
                                    <a:pt x="0" y="112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1" name="Group 1397"/>
                        <wpg:cNvGrpSpPr>
                          <a:grpSpLocks/>
                        </wpg:cNvGrpSpPr>
                        <wpg:grpSpPr bwMode="auto">
                          <a:xfrm>
                            <a:off x="10343" y="9962"/>
                            <a:ext cx="294" cy="2"/>
                            <a:chOff x="10343" y="9962"/>
                            <a:chExt cx="294" cy="2"/>
                          </a:xfrm>
                        </wpg:grpSpPr>
                        <wps:wsp>
                          <wps:cNvPr id="1642" name="Freeform 1398"/>
                          <wps:cNvSpPr>
                            <a:spLocks/>
                          </wps:cNvSpPr>
                          <wps:spPr bwMode="auto">
                            <a:xfrm>
                              <a:off x="10343" y="9962"/>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3" name="Group 1399"/>
                        <wpg:cNvGrpSpPr>
                          <a:grpSpLocks/>
                        </wpg:cNvGrpSpPr>
                        <wpg:grpSpPr bwMode="auto">
                          <a:xfrm>
                            <a:off x="10343" y="10189"/>
                            <a:ext cx="294" cy="2"/>
                            <a:chOff x="10343" y="10189"/>
                            <a:chExt cx="294" cy="2"/>
                          </a:xfrm>
                        </wpg:grpSpPr>
                        <wps:wsp>
                          <wps:cNvPr id="1644" name="Freeform 1400"/>
                          <wps:cNvSpPr>
                            <a:spLocks/>
                          </wps:cNvSpPr>
                          <wps:spPr bwMode="auto">
                            <a:xfrm>
                              <a:off x="10343" y="10189"/>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5" name="Group 1401"/>
                        <wpg:cNvGrpSpPr>
                          <a:grpSpLocks/>
                        </wpg:cNvGrpSpPr>
                        <wpg:grpSpPr bwMode="auto">
                          <a:xfrm>
                            <a:off x="10343" y="10416"/>
                            <a:ext cx="294" cy="2"/>
                            <a:chOff x="10343" y="10416"/>
                            <a:chExt cx="294" cy="2"/>
                          </a:xfrm>
                        </wpg:grpSpPr>
                        <wps:wsp>
                          <wps:cNvPr id="1646" name="Freeform 1402"/>
                          <wps:cNvSpPr>
                            <a:spLocks/>
                          </wps:cNvSpPr>
                          <wps:spPr bwMode="auto">
                            <a:xfrm>
                              <a:off x="10343" y="10416"/>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7" name="Group 1403"/>
                        <wpg:cNvGrpSpPr>
                          <a:grpSpLocks/>
                        </wpg:cNvGrpSpPr>
                        <wpg:grpSpPr bwMode="auto">
                          <a:xfrm>
                            <a:off x="10343" y="10643"/>
                            <a:ext cx="294" cy="2"/>
                            <a:chOff x="10343" y="10643"/>
                            <a:chExt cx="294" cy="2"/>
                          </a:xfrm>
                        </wpg:grpSpPr>
                        <wps:wsp>
                          <wps:cNvPr id="1648" name="Freeform 1404"/>
                          <wps:cNvSpPr>
                            <a:spLocks/>
                          </wps:cNvSpPr>
                          <wps:spPr bwMode="auto">
                            <a:xfrm>
                              <a:off x="10343" y="10643"/>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9" name="Group 1405"/>
                        <wpg:cNvGrpSpPr>
                          <a:grpSpLocks/>
                        </wpg:cNvGrpSpPr>
                        <wpg:grpSpPr bwMode="auto">
                          <a:xfrm>
                            <a:off x="10343" y="10870"/>
                            <a:ext cx="294" cy="2"/>
                            <a:chOff x="10343" y="10870"/>
                            <a:chExt cx="294" cy="2"/>
                          </a:xfrm>
                        </wpg:grpSpPr>
                        <wps:wsp>
                          <wps:cNvPr id="1650" name="Freeform 1406"/>
                          <wps:cNvSpPr>
                            <a:spLocks/>
                          </wps:cNvSpPr>
                          <wps:spPr bwMode="auto">
                            <a:xfrm>
                              <a:off x="10343" y="10870"/>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EE096C" id="Group 1390" o:spid="_x0000_s1026" style="position:absolute;margin-left:516.85pt;margin-top:486.45pt;width:15.3pt;height:57.35pt;z-index:-251607040;mso-position-horizontal-relative:page;mso-position-vertical-relative:page" coordorigin="10337,9729" coordsize="306,1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">
                <v:group id="Group 1391" o:spid="_x0000_s1027" style="position:absolute;left:10343;top:9735;width:294;height:2" coordorigin="10343,973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gjWsrCAAAA3QAAAA8A&#10;AAAAAAAAAAAAAAAAqgIAAGRycy9kb3ducmV2LnhtbFBLBQYAAAAABAAEAPoAAACZAwAAAAA=&#10;">
                  <v:shape id="Freeform 1392" o:spid="_x0000_s1028" style="position:absolute;left:10343;top:973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ISx8IA&#10;AADdAAAADwAAAGRycy9kb3ducmV2LnhtbERPTWsCMRC9C/6HMIK3mt1Kbd0apShWb6W23ofNuLs0&#10;mSxJXNd/b4SCt3m8z1msemtERz40jhXkkwwEcel0w5WC35/t0xuIEJE1Gsek4EoBVsvhYIGFdhf+&#10;pu4QK5FCOBSooI6xLaQMZU0Ww8S1xIk7OW8xJugrqT1eUrg18jnLZtJiw6mhxpbWNZV/h7NVcPzK&#10;O9O9VJ/7086UG7ub568+KjUe9R/vICL18SH+d+91mj+bTuH+TTpBL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hLHwgAAAN0AAAAPAAAAAAAAAAAAAAAAAJgCAABkcnMvZG93&#10;bnJldi54bWxQSwUGAAAAAAQABAD1AAAAhwMAAAAA&#10;" path="m,l294,e" filled="f" strokeweight=".6pt">
                    <v:path arrowok="t" o:connecttype="custom" o:connectlocs="0,0;294,0" o:connectangles="0,0"/>
                  </v:shape>
                </v:group>
                <v:group id="Group 1393" o:spid="_x0000_s1029" style="position:absolute;left:10348;top:9740;width:2;height:1125" coordorigin="10348,9740" coordsize="2,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ZnJcUAAADdAAAADwAAAGRycy9kb3ducmV2LnhtbERPTWvCQBC9F/wPyxS8&#10;NZtoGyTNKiJVPIRCVSi9DdkxCWZnQ3abxH/fLRR6m8f7nHwzmVYM1LvGsoIkikEQl1Y3XCm4nPdP&#10;KxDOI2tsLZOCOznYrGcPOWbajvxBw8lXIoSwy1BB7X2XSenKmgy6yHbEgbva3qAPsK+k7nEM4aaV&#10;izhOpcGGQ0ONHe1qKm+nb6PgMOK4XSZvQ3G77u5f55f3zyIhpeaP0/YVhKfJ/4v/3Ecd5qfLZ/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GZyXFAAAA3QAA&#10;AA8AAAAAAAAAAAAAAAAAqgIAAGRycy9kb3ducmV2LnhtbFBLBQYAAAAABAAEAPoAAACcAwAAAAA=&#10;">
                  <v:shape id="Freeform 1394" o:spid="_x0000_s1030" style="position:absolute;left:10348;top:9740;width:2;height:1125;visibility:visible;mso-wrap-style:square;v-text-anchor:top" coordsize="2,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YnX8MA&#10;AADdAAAADwAAAGRycy9kb3ducmV2LnhtbERP3WrCMBS+H/gO4QjejJnqUKQzljqwFAYDqw9waM6a&#10;zuakNJnt3n4ZDHZ3Pr7fs88m24k7Db51rGC1TEAQ10633Ci4Xk5POxA+IGvsHJOCb/KQHWYPe0y1&#10;G/lM9yo0IoawT1GBCaFPpfS1IYt+6XriyH24wWKIcGikHnCM4baT6yTZSostxwaDPb0aqm/Vl1Xg&#10;Nm/5p7y9H6+6oGI0piofT5VSi/mUv4AINIV/8Z+71HH+9nkDv9/EE+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YnX8MAAADdAAAADwAAAAAAAAAAAAAAAACYAgAAZHJzL2Rv&#10;d25yZXYueG1sUEsFBgAAAAAEAAQA9QAAAIgDAAAAAA==&#10;" path="m,l,1125e" filled="f" strokeweight=".6pt">
                    <v:path arrowok="t" o:connecttype="custom" o:connectlocs="0,9740;0,10865" o:connectangles="0,0"/>
                  </v:shape>
                </v:group>
                <v:group id="Group 1395" o:spid="_x0000_s1031" style="position:absolute;left:10632;top:9740;width:2;height:1125" coordorigin="10632,9740" coordsize="2,11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3GFzJwwAAAN0AAAAP&#10;AAAAAAAAAAAAAAAAAKoCAABkcnMvZG93bnJldi54bWxQSwUGAAAAAAQABAD6AAAAmgMAAAAA&#10;">
                  <v:shape id="Freeform 1396" o:spid="_x0000_s1032" style="position:absolute;left:10632;top:9740;width:2;height:1125;visibility:visible;mso-wrap-style:square;v-text-anchor:top" coordsize="2,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gcs8MA&#10;AADdAAAADwAAAGRycy9kb3ducmV2LnhtbERP3WrCMBS+H+wdwhnsZmjqZCpdo6igCAPB6gMcmmPT&#10;tTkpTbT17ZfBYHfn4/s92WqwjbhT5yvHCibjBARx4XTFpYLLeTdagPABWWPjmBQ8yMNq+fyUYapd&#10;zye656EUMYR9igpMCG0qpS8MWfRj1xJH7uo6iyHCrpS6wz6G20a+J8lMWqw4NhhsaWuoqPObVeA+&#10;vtbfsj5uLnpP+96Y/PC2y5V6fRnWnyACDeFf/Oc+6Dh/Np3D7zfxB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gcs8MAAADdAAAADwAAAAAAAAAAAAAAAACYAgAAZHJzL2Rv&#10;d25yZXYueG1sUEsFBgAAAAAEAAQA9QAAAIgDAAAAAA==&#10;" path="m,l,1125e" filled="f" strokeweight=".6pt">
                    <v:path arrowok="t" o:connecttype="custom" o:connectlocs="0,9740;0,10865" o:connectangles="0,0"/>
                  </v:shape>
                </v:group>
                <v:group id="Group 1397" o:spid="_x0000_s1033" style="position:absolute;left:10343;top:9962;width:294;height:2" coordorigin="10343,9962"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Pe3wMMAAADdAAAADwAAAGRycy9kb3ducmV2LnhtbERPS4vCMBC+C/6HMII3&#10;Tau7snSNIqLiQRZ8wLK3oRnbYjMpTWzrv98Igrf5+J4zX3amFA3VrrCsIB5HIIhTqwvOFFzO29EX&#10;COeRNZaWScGDHCwX/d4cE21bPlJz8pkIIewSVJB7XyVSujQng25sK+LAXW1t0AdYZ1LX2IZwU8pJ&#10;FM2kwYJDQ44VrXNKb6e7UbBrsV1N401zuF3Xj7/z58/vISalhoNu9Q3CU+ff4pd7r8P82Uc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g97fAwwAAAN0AAAAP&#10;AAAAAAAAAAAAAAAAAKoCAABkcnMvZG93bnJldi54bWxQSwUGAAAAAAQABAD6AAAAmgMAAAAA&#10;">
                  <v:shape id="Freeform 1398" o:spid="_x0000_s1034" style="position:absolute;left:10343;top:9962;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EIcIA&#10;AADdAAAADwAAAGRycy9kb3ducmV2LnhtbERPTWsCMRC9C/6HMEJvNbvS2roaRRSrt1Jb78Nm3F1M&#10;JksS1/XfN4WCt3m8z1msemtERz40jhXk4wwEcel0w5WCn+/d8zuIEJE1Gsek4E4BVsvhYIGFdjf+&#10;ou4YK5FCOBSooI6xLaQMZU0Ww9i1xIk7O28xJugrqT3eUrg1cpJlU2mx4dRQY0ubmsrL8WoVnD7z&#10;znSv1cfhvDfl1u5n+ZuPSj2N+vUcRKQ+PsT/7oNO86cvE/j7Jp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iMQhwgAAAN0AAAAPAAAAAAAAAAAAAAAAAJgCAABkcnMvZG93&#10;bnJldi54bWxQSwUGAAAAAAQABAD1AAAAhwMAAAAA&#10;" path="m,l294,e" filled="f" strokeweight=".6pt">
                    <v:path arrowok="t" o:connecttype="custom" o:connectlocs="0,0;294,0" o:connectangles="0,0"/>
                  </v:shape>
                </v:group>
                <v:group id="Group 1399" o:spid="_x0000_s1035" style="position:absolute;left:10343;top:10189;width:294;height:2" coordorigin="10343,10189"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2mMLMUAAADdAAAADwAAAGRycy9kb3ducmV2LnhtbERPTWvCQBC9F/wPyxS8&#10;NZtoGyTNKiJVPIRCVSi9DdkxCWZnQ3abxH/fLRR6m8f7nHwzmVYM1LvGsoIkikEQl1Y3XCm4nPdP&#10;KxDOI2tsLZOCOznYrGcPOWbajvxBw8lXIoSwy1BB7X2XSenKmgy6yHbEgbva3qAPsK+k7nEM4aaV&#10;izhOpcGGQ0ONHe1qKm+nb6PgMOK4XSZvQ3G77u5f55f3zyIhpeaP0/YVhKfJ/4v/3Ecd5qfP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9pjCzFAAAA3QAA&#10;AA8AAAAAAAAAAAAAAAAAqgIAAGRycy9kb3ducmV2LnhtbFBLBQYAAAAABAAEAPoAAACcAwAAAAA=&#10;">
                  <v:shape id="Freeform 1400" o:spid="_x0000_s1036" style="position:absolute;left:10343;top:10189;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35zsIA&#10;AADdAAAADwAAAGRycy9kb3ducmV2LnhtbERPTWsCMRC9C/6HMIK3mt1ibd0apShWb6W23ofNuLs0&#10;mSxJXNd/b4SCt3m8z1msemtERz40jhXkkwwEcel0w5WC35/t0xuIEJE1Gsek4EoBVsvhYIGFdhf+&#10;pu4QK5FCOBSooI6xLaQMZU0Ww8S1xIk7OW8xJugrqT1eUrg18jnLZtJiw6mhxpbWNZV/h7NVcPzK&#10;O9O9VJ/7086UG7ub568+KjUe9R/vICL18SH+d+91mj+bTuH+TTpBL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fnOwgAAAN0AAAAPAAAAAAAAAAAAAAAAAJgCAABkcnMvZG93&#10;bnJldi54bWxQSwUGAAAAAAQABAD1AAAAhwMAAAAA&#10;" path="m,l294,e" filled="f" strokeweight=".6pt">
                    <v:path arrowok="t" o:connecttype="custom" o:connectlocs="0,0;294,0" o:connectangles="0,0"/>
                  </v:shape>
                </v:group>
                <v:group id="Group 1401" o:spid="_x0000_s1037" style="position:absolute;left:10343;top:10416;width:294;height:2" coordorigin="10343,10416"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MscPFAAAA3QAA&#10;AA8AAAAAAAAAAAAAAAAAqgIAAGRycy9kb3ducmV2LnhtbFBLBQYAAAAABAAEAPoAAACcAwAAAAA=&#10;">
                  <v:shape id="Freeform 1402" o:spid="_x0000_s1038" style="position:absolute;left:10343;top:10416;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PCIsIA&#10;AADdAAAADwAAAGRycy9kb3ducmV2LnhtbERPS2sCMRC+F/wPYQreanZF13ZrFLH4uIm2vQ+bcXdp&#10;MlmSdF3/fVMo9DYf33OW68Ea0ZMPrWMF+SQDQVw53XKt4ON99/QMIkRkjcYxKbhTgPVq9LDEUrsb&#10;n6m/xFqkEA4lKmhi7EopQ9WQxTBxHXHirs5bjAn6WmqPtxRujZxmWSEttpwaGuxo21D1dfm2Cj5P&#10;eW/6eb0/Xg+merOHl3zho1Ljx2HzCiLSEP/Ff+6jTvOLWQG/36QT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s8IiwgAAAN0AAAAPAAAAAAAAAAAAAAAAAJgCAABkcnMvZG93&#10;bnJldi54bWxQSwUGAAAAAAQABAD1AAAAhwMAAAAA&#10;" path="m,l294,e" filled="f" strokeweight=".6pt">
                    <v:path arrowok="t" o:connecttype="custom" o:connectlocs="0,0;294,0" o:connectangles="0,0"/>
                  </v:shape>
                </v:group>
                <v:group id="Group 1403" o:spid="_x0000_s1039" style="position:absolute;left:10343;top:10643;width:294;height:2" coordorigin="10343,10643"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FKKL8QAAADdAAAADwAAAGRycy9kb3ducmV2LnhtbERPS2vCQBC+F/oflil4&#10;001qjZK6ikhbPIjgA6S3ITsmwexsyG6T+O9dQehtPr7nzJe9qURLjSstK4hHEQjizOqScwWn4/dw&#10;BsJ5ZI2VZVJwIwfLxevLHFNtO95Te/C5CCHsUlRQeF+nUrqsIINuZGviwF1sY9AH2ORSN9iFcFPJ&#10;9yhKpMGSQ0OBNa0Lyq6HP6Pgp8NuNY6/2u31sr79Hie78zYmpQZv/eoThKfe/4uf7o0O85OPK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FKKL8QAAADdAAAA&#10;DwAAAAAAAAAAAAAAAACqAgAAZHJzL2Rvd25yZXYueG1sUEsFBgAAAAAEAAQA+gAAAJsDAAAAAA==&#10;">
                  <v:shape id="Freeform 1404" o:spid="_x0000_s1040" style="position:absolute;left:10343;top:10643;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Dzy8UA&#10;AADdAAAADwAAAGRycy9kb3ducmV2LnhtbESPQU/DMAyF70j8h8hI3FhaNMZWlk1oE2w3xNjuVuO1&#10;FYlTJVlX/j0+IHGz9Z7f+7xcj96pgWLqAhsoJwUo4jrYjhsDx6+3hzmolJEtusBk4IcSrFe3N0us&#10;bLjyJw2H3CgJ4VShgTbnvtI61S15TJPQE4t2DtFjljU22ka8Srh3+rEoZtpjx9LQYk+blurvw8Ub&#10;OH2Ugxuemvf9eefqrd8tyueYjbm/G19fQGUa87/573pvBX82FVz5Rkb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YPPLxQAAAN0AAAAPAAAAAAAAAAAAAAAAAJgCAABkcnMv&#10;ZG93bnJldi54bWxQSwUGAAAAAAQABAD1AAAAigMAAAAA&#10;" path="m,l294,e" filled="f" strokeweight=".6pt">
                    <v:path arrowok="t" o:connecttype="custom" o:connectlocs="0,0;294,0" o:connectangles="0,0"/>
                  </v:shape>
                </v:group>
                <v:group id="Group 1405" o:spid="_x0000_s1041" style="position:absolute;left:10343;top:10870;width:294;height:2" coordorigin="10343,10870"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oG7xsQAAADdAAAADwAAAGRycy9kb3ducmV2LnhtbERPS2vCQBC+F/oflil4&#10;001qDZq6ikhbPIjgA6S3ITsmwexsyG6T+O9dQehtPr7nzJe9qURLjSstK4hHEQjizOqScwWn4/dw&#10;CsJ5ZI2VZVJwIwfLxevLHFNtO95Te/C5CCHsUlRQeF+nUrqsIINuZGviwF1sY9AH2ORSN9iFcFPJ&#10;9yhKpMGSQ0OBNa0Lyq6HP6Pgp8NuNY6/2u31sr79Hie78zYmpQZv/eoThKfe/4uf7o0O85OPG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oG7xsQAAADdAAAA&#10;DwAAAAAAAAAAAAAAAACqAgAAZHJzL2Rvd25yZXYueG1sUEsFBgAAAAAEAAQA+gAAAJsDAAAAAA==&#10;">
                  <v:shape id="Freeform 1406" o:spid="_x0000_s1042" style="position:absolute;left:10343;top:10870;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9pEMUA&#10;AADdAAAADwAAAGRycy9kb3ducmV2LnhtbESPQW/CMAyF75P4D5GRdhtpJ8G2QkCIaYPbNLbdrca0&#10;FYlTJVkp/x4fJu1m6z2/93m1Gb1TA8XUBTZQzgpQxHWwHTcGvr/eHp5BpYxs0QUmA1dKsFlP7lZY&#10;2XDhTxqOuVESwqlCA23OfaV1qlvymGahJxbtFKLHLGtstI14kXDv9GNRLLTHjqWhxZ52LdXn4683&#10;8PNRDm6YN++H097Vr37/Uj7FbMz9dNwuQWUa87/57/pgBX8xF375Rkb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z2kQxQAAAN0AAAAPAAAAAAAAAAAAAAAAAJgCAABkcnMv&#10;ZG93bnJldi54bWxQSwUGAAAAAAQABAD1AAAAigM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10464" behindDoc="1" locked="0" layoutInCell="1" allowOverlap="1">
                <wp:simplePos x="0" y="0"/>
                <wp:positionH relativeFrom="page">
                  <wp:posOffset>6563995</wp:posOffset>
                </wp:positionH>
                <wp:positionV relativeFrom="page">
                  <wp:posOffset>7042785</wp:posOffset>
                </wp:positionV>
                <wp:extent cx="194310" cy="584200"/>
                <wp:effectExtent l="0" t="0" r="15240" b="6350"/>
                <wp:wrapNone/>
                <wp:docPr id="1616" name="Group 1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584200"/>
                          <a:chOff x="10337" y="11091"/>
                          <a:chExt cx="306" cy="920"/>
                        </a:xfrm>
                      </wpg:grpSpPr>
                      <wpg:grpSp>
                        <wpg:cNvPr id="1617" name="Group 1408"/>
                        <wpg:cNvGrpSpPr>
                          <a:grpSpLocks/>
                        </wpg:cNvGrpSpPr>
                        <wpg:grpSpPr bwMode="auto">
                          <a:xfrm>
                            <a:off x="10343" y="11097"/>
                            <a:ext cx="294" cy="2"/>
                            <a:chOff x="10343" y="11097"/>
                            <a:chExt cx="294" cy="2"/>
                          </a:xfrm>
                        </wpg:grpSpPr>
                        <wps:wsp>
                          <wps:cNvPr id="1618" name="Freeform 1409"/>
                          <wps:cNvSpPr>
                            <a:spLocks/>
                          </wps:cNvSpPr>
                          <wps:spPr bwMode="auto">
                            <a:xfrm>
                              <a:off x="10343" y="11097"/>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9" name="Group 1410"/>
                        <wpg:cNvGrpSpPr>
                          <a:grpSpLocks/>
                        </wpg:cNvGrpSpPr>
                        <wpg:grpSpPr bwMode="auto">
                          <a:xfrm>
                            <a:off x="10348" y="11102"/>
                            <a:ext cx="2" cy="898"/>
                            <a:chOff x="10348" y="11102"/>
                            <a:chExt cx="2" cy="898"/>
                          </a:xfrm>
                        </wpg:grpSpPr>
                        <wps:wsp>
                          <wps:cNvPr id="1620" name="Freeform 1411"/>
                          <wps:cNvSpPr>
                            <a:spLocks/>
                          </wps:cNvSpPr>
                          <wps:spPr bwMode="auto">
                            <a:xfrm>
                              <a:off x="10348" y="11102"/>
                              <a:ext cx="2" cy="898"/>
                            </a:xfrm>
                            <a:custGeom>
                              <a:avLst/>
                              <a:gdLst>
                                <a:gd name="T0" fmla="+- 0 11102 11102"/>
                                <a:gd name="T1" fmla="*/ 11102 h 898"/>
                                <a:gd name="T2" fmla="+- 0 12000 11102"/>
                                <a:gd name="T3" fmla="*/ 12000 h 898"/>
                              </a:gdLst>
                              <a:ahLst/>
                              <a:cxnLst>
                                <a:cxn ang="0">
                                  <a:pos x="0" y="T1"/>
                                </a:cxn>
                                <a:cxn ang="0">
                                  <a:pos x="0" y="T3"/>
                                </a:cxn>
                              </a:cxnLst>
                              <a:rect l="0" t="0" r="r" b="b"/>
                              <a:pathLst>
                                <a:path h="898">
                                  <a:moveTo>
                                    <a:pt x="0" y="0"/>
                                  </a:moveTo>
                                  <a:lnTo>
                                    <a:pt x="0" y="89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1" name="Group 1412"/>
                        <wpg:cNvGrpSpPr>
                          <a:grpSpLocks/>
                        </wpg:cNvGrpSpPr>
                        <wpg:grpSpPr bwMode="auto">
                          <a:xfrm>
                            <a:off x="10632" y="11102"/>
                            <a:ext cx="2" cy="898"/>
                            <a:chOff x="10632" y="11102"/>
                            <a:chExt cx="2" cy="898"/>
                          </a:xfrm>
                        </wpg:grpSpPr>
                        <wps:wsp>
                          <wps:cNvPr id="1622" name="Freeform 1413"/>
                          <wps:cNvSpPr>
                            <a:spLocks/>
                          </wps:cNvSpPr>
                          <wps:spPr bwMode="auto">
                            <a:xfrm>
                              <a:off x="10632" y="11102"/>
                              <a:ext cx="2" cy="898"/>
                            </a:xfrm>
                            <a:custGeom>
                              <a:avLst/>
                              <a:gdLst>
                                <a:gd name="T0" fmla="+- 0 11102 11102"/>
                                <a:gd name="T1" fmla="*/ 11102 h 898"/>
                                <a:gd name="T2" fmla="+- 0 12000 11102"/>
                                <a:gd name="T3" fmla="*/ 12000 h 898"/>
                              </a:gdLst>
                              <a:ahLst/>
                              <a:cxnLst>
                                <a:cxn ang="0">
                                  <a:pos x="0" y="T1"/>
                                </a:cxn>
                                <a:cxn ang="0">
                                  <a:pos x="0" y="T3"/>
                                </a:cxn>
                              </a:cxnLst>
                              <a:rect l="0" t="0" r="r" b="b"/>
                              <a:pathLst>
                                <a:path h="898">
                                  <a:moveTo>
                                    <a:pt x="0" y="0"/>
                                  </a:moveTo>
                                  <a:lnTo>
                                    <a:pt x="0" y="89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3" name="Group 1414"/>
                        <wpg:cNvGrpSpPr>
                          <a:grpSpLocks/>
                        </wpg:cNvGrpSpPr>
                        <wpg:grpSpPr bwMode="auto">
                          <a:xfrm>
                            <a:off x="10343" y="11324"/>
                            <a:ext cx="294" cy="2"/>
                            <a:chOff x="10343" y="11324"/>
                            <a:chExt cx="294" cy="2"/>
                          </a:xfrm>
                        </wpg:grpSpPr>
                        <wps:wsp>
                          <wps:cNvPr id="1624" name="Freeform 1415"/>
                          <wps:cNvSpPr>
                            <a:spLocks/>
                          </wps:cNvSpPr>
                          <wps:spPr bwMode="auto">
                            <a:xfrm>
                              <a:off x="10343" y="11324"/>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5" name="Group 1416"/>
                        <wpg:cNvGrpSpPr>
                          <a:grpSpLocks/>
                        </wpg:cNvGrpSpPr>
                        <wpg:grpSpPr bwMode="auto">
                          <a:xfrm>
                            <a:off x="10343" y="11551"/>
                            <a:ext cx="294" cy="2"/>
                            <a:chOff x="10343" y="11551"/>
                            <a:chExt cx="294" cy="2"/>
                          </a:xfrm>
                        </wpg:grpSpPr>
                        <wps:wsp>
                          <wps:cNvPr id="1626" name="Freeform 1417"/>
                          <wps:cNvSpPr>
                            <a:spLocks/>
                          </wps:cNvSpPr>
                          <wps:spPr bwMode="auto">
                            <a:xfrm>
                              <a:off x="10343" y="11551"/>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7" name="Group 1418"/>
                        <wpg:cNvGrpSpPr>
                          <a:grpSpLocks/>
                        </wpg:cNvGrpSpPr>
                        <wpg:grpSpPr bwMode="auto">
                          <a:xfrm>
                            <a:off x="10343" y="11778"/>
                            <a:ext cx="294" cy="2"/>
                            <a:chOff x="10343" y="11778"/>
                            <a:chExt cx="294" cy="2"/>
                          </a:xfrm>
                        </wpg:grpSpPr>
                        <wps:wsp>
                          <wps:cNvPr id="1628" name="Freeform 1419"/>
                          <wps:cNvSpPr>
                            <a:spLocks/>
                          </wps:cNvSpPr>
                          <wps:spPr bwMode="auto">
                            <a:xfrm>
                              <a:off x="10343" y="11778"/>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9" name="Group 1420"/>
                        <wpg:cNvGrpSpPr>
                          <a:grpSpLocks/>
                        </wpg:cNvGrpSpPr>
                        <wpg:grpSpPr bwMode="auto">
                          <a:xfrm>
                            <a:off x="10343" y="12005"/>
                            <a:ext cx="294" cy="2"/>
                            <a:chOff x="10343" y="12005"/>
                            <a:chExt cx="294" cy="2"/>
                          </a:xfrm>
                        </wpg:grpSpPr>
                        <wps:wsp>
                          <wps:cNvPr id="1630" name="Freeform 1421"/>
                          <wps:cNvSpPr>
                            <a:spLocks/>
                          </wps:cNvSpPr>
                          <wps:spPr bwMode="auto">
                            <a:xfrm>
                              <a:off x="10343" y="12005"/>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87C36C" id="Group 1407" o:spid="_x0000_s1026" style="position:absolute;margin-left:516.85pt;margin-top:554.55pt;width:15.3pt;height:46pt;z-index:-251606016;mso-position-horizontal-relative:page;mso-position-vertical-relative:page" coordorigin="10337,11091" coordsize="30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">
                <v:group id="Group 1408" o:spid="_x0000_s1027" style="position:absolute;left:10343;top:11097;width:294;height:2" coordorigin="10343,1109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GlMsMAAADdAAAADwAAAGRycy9kb3ducmV2LnhtbERPS4vCMBC+C/6HMIK3&#10;Na2yunSNIqLiQRZ8wLK3oRnbYjMpTWzrv98Igrf5+J4zX3amFA3VrrCsIB5FIIhTqwvOFFzO248v&#10;EM4jaywtk4IHOVgu+r05Jtq2fKTm5DMRQtglqCD3vkqkdGlOBt3IVsSBu9raoA+wzqSusQ3hppTj&#10;KJpKgwWHhhwrWueU3k53o2DXYruaxJvmcLuuH3/nz5/fQ0xKDQfd6huEp86/xS/3Xof503g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4aUywwAAAN0AAAAP&#10;AAAAAAAAAAAAAAAAAKoCAABkcnMvZG93bnJldi54bWxQSwUGAAAAAAQABAD6AAAAmgMAAAAA&#10;">
                  <v:shape id="Freeform 1409" o:spid="_x0000_s1028" style="position:absolute;left:10343;top:1109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c1sQA&#10;AADdAAAADwAAAGRycy9kb3ducmV2LnhtbESPQW/CMAyF75P2HyJP4jbSThrbOgKahgbcJth2txrT&#10;VkucKgml/Ht8QOJm6z2/93m+HL1TA8XUBTZQTgtQxHWwHTcGfn++Hl9BpYxs0QUmA2dKsFzc382x&#10;suHEOxr2uVESwqlCA23OfaV1qlvymKahJxbtEKLHLGtstI14knDv9FNRzLTHjqWhxZ4+W6r/90dv&#10;4O+7HNzw3Ky3h42rV37zVr7EbMzkYfx4B5VpzDfz9XprBX9WCq58IyPo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T3NbEAAAA3QAAAA8AAAAAAAAAAAAAAAAAmAIAAGRycy9k&#10;b3ducmV2LnhtbFBLBQYAAAAABAAEAPUAAACJAwAAAAA=&#10;" path="m,l294,e" filled="f" strokeweight=".6pt">
                    <v:path arrowok="t" o:connecttype="custom" o:connectlocs="0,0;294,0" o:connectangles="0,0"/>
                  </v:shape>
                </v:group>
                <v:group id="Group 1410" o:spid="_x0000_s1029" style="position:absolute;left:10348;top:11102;width:2;height:898" coordorigin="10348,11102" coordsize="2,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TKU28MAAADdAAAADwAAAGRycy9kb3ducmV2LnhtbERPS4vCMBC+C/6HMIK3&#10;Na2y4naNIqLiQRZ8wLK3oRnbYjMpTWzrv98Igrf5+J4zX3amFA3VrrCsIB5FIIhTqwvOFFzO248Z&#10;COeRNZaWScGDHCwX/d4cE21bPlJz8pkIIewSVJB7XyVSujQng25kK+LAXW1t0AdYZ1LX2IZwU8px&#10;FE2lwYJDQ44VrXNKb6e7UbBrsV1N4k1zuF3Xj7/z58/vISalhoNu9Q3CU+ff4pd7r8P8afw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MpTbwwAAAN0AAAAP&#10;AAAAAAAAAAAAAAAAAKoCAABkcnMvZG93bnJldi54bWxQSwUGAAAAAAQABAD6AAAAmgMAAAAA&#10;">
                  <v:shape id="Freeform 1411" o:spid="_x0000_s1030" style="position:absolute;left:10348;top:11102;width:2;height:898;visibility:visible;mso-wrap-style:square;v-text-anchor:top" coordsize="2,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1ZM8cA&#10;AADdAAAADwAAAGRycy9kb3ducmV2LnhtbESPQWvCQBCF7wX/wzKCl1I3DW0aUlcRQdqbNHrwOGan&#10;STA7G7NbTf+9cyj0NsN78943i9XoOnWlIbSeDTzPE1DElbct1wYO++1TDipEZIudZzLwSwFWy8nD&#10;Agvrb/xF1zLWSkI4FGigibEvtA5VQw7D3PfEon37wWGUdai1HfAm4a7TaZJk2mHL0tBgT5uGqnP5&#10;4wy8ZvlHt3lx7eP5lB93pzdMj/XFmNl0XL+DijTGf/Pf9acV/CwVfvlGRtD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8dWTPHAAAA3QAAAA8AAAAAAAAAAAAAAAAAmAIAAGRy&#10;cy9kb3ducmV2LnhtbFBLBQYAAAAABAAEAPUAAACMAwAAAAA=&#10;" path="m,l,898e" filled="f" strokeweight=".6pt">
                    <v:path arrowok="t" o:connecttype="custom" o:connectlocs="0,11102;0,12000" o:connectangles="0,0"/>
                  </v:shape>
                </v:group>
                <v:group id="Group 1412" o:spid="_x0000_s1031" style="position:absolute;left:10632;top:11102;width:2;height:898" coordorigin="10632,11102" coordsize="2,8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hSYMMAAADdAAAADwAAAGRycy9kb3ducmV2LnhtbERPTYvCMBC9C/6HMII3&#10;TasoUo0isrvsQQTrwuJtaMa22ExKk23rv98Igrd5vM/Z7HpTiZYaV1pWEE8jEMSZ1SXnCn4un5MV&#10;COeRNVaWScGDHOy2w8EGE207PlOb+lyEEHYJKii8rxMpXVaQQTe1NXHgbrYx6ANscqkb7EK4qeQs&#10;ipbSYMmhocCaDgVl9/TPKPjqsNvP44/2eL8dHtfL4vR7jEmp8ajfr0F46v1b/HJ/6zB/OYvh+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KFJgwwAAAN0AAAAP&#10;AAAAAAAAAAAAAAAAAKoCAABkcnMvZG93bnJldi54bWxQSwUGAAAAAAQABAD6AAAAmgMAAAAA&#10;">
                  <v:shape id="Freeform 1413" o:spid="_x0000_s1032" style="position:absolute;left:10632;top:11102;width:2;height:898;visibility:visible;mso-wrap-style:square;v-text-anchor:top" coordsize="2,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Ni38MA&#10;AADdAAAADwAAAGRycy9kb3ducmV2LnhtbERPS4vCMBC+L/gfwgheFk23rLVUo4gguzfxcfA4NmNb&#10;bCa1yWr33xtB8DYf33Nmi87U4katqywr+BpFIIhzqysuFBz262EKwnlkjbVlUvBPDhbz3scMM23v&#10;vKXbzhcihLDLUEHpfZNJ6fKSDLqRbYgDd7atQR9gW0jd4j2Em1rGUZRIgxWHhhIbWpWUX3Z/RsE4&#10;SX/q1bepPi+n9Lg5TTA+FlelBv1uOQXhqfNv8cv9q8P8JI7h+U04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Ni38MAAADdAAAADwAAAAAAAAAAAAAAAACYAgAAZHJzL2Rv&#10;d25yZXYueG1sUEsFBgAAAAAEAAQA9QAAAIgDAAAAAA==&#10;" path="m,l,898e" filled="f" strokeweight=".6pt">
                    <v:path arrowok="t" o:connecttype="custom" o:connectlocs="0,11102;0,12000" o:connectangles="0,0"/>
                  </v:shape>
                </v:group>
                <v:group id="Group 1414" o:spid="_x0000_s1033" style="position:absolute;left:10343;top:11324;width:294;height:2" coordorigin="10343,11324"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K2aYzCAAAA3QAAAA8A&#10;AAAAAAAAAAAAAAAAqgIAAGRycy9kb3ducmV2LnhtbFBLBQYAAAAABAAEAPoAAACZAwAAAAA=&#10;">
                  <v:shape id="Freeform 1415" o:spid="_x0000_s1034" style="position:absolute;left:10343;top:11324;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IcbsIA&#10;AADdAAAADwAAAGRycy9kb3ducmV2LnhtbERPTWsCMRC9C/6HMEJvNbvS2roaRRSrt1Jb78Nm3F1M&#10;JksS1/XfN4WCt3m8z1msemtERz40jhXk4wwEcel0w5WCn+/d8zuIEJE1Gsek4E4BVsvhYIGFdjf+&#10;ou4YK5FCOBSooI6xLaQMZU0Ww9i1xIk7O28xJugrqT3eUrg1cpJlU2mx4dRQY0ubmsrL8WoVnD7z&#10;znSv1cfhvDfl1u5n+ZuPSj2N+vUcRKQ+PsT/7oNO86eTF/j7Jp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8hxuwgAAAN0AAAAPAAAAAAAAAAAAAAAAAJgCAABkcnMvZG93&#10;bnJldi54bWxQSwUGAAAAAAQABAD1AAAAhwMAAAAA&#10;" path="m,l294,e" filled="f" strokeweight=".6pt">
                    <v:path arrowok="t" o:connecttype="custom" o:connectlocs="0,0;294,0" o:connectangles="0,0"/>
                  </v:shape>
                </v:group>
                <v:group id="Group 1416" o:spid="_x0000_s1035" style="position:absolute;left:10343;top:11551;width:294;height:2" coordorigin="10343,11551"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hNUY8QAAADdAAAA&#10;DwAAAAAAAAAAAAAAAACqAgAAZHJzL2Rvd25yZXYueG1sUEsFBgAAAAAEAAQA+gAAAJsDAAAAAA==&#10;">
                  <v:shape id="Freeform 1417" o:spid="_x0000_s1036" style="position:absolute;left:10343;top:11551;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wngsIA&#10;AADdAAAADwAAAGRycy9kb3ducmV2LnhtbERPS2sCMRC+C/0PYQq9aXaFrnZrlNLi4yZqex824+7S&#10;ZLIkcV3/fVMQvM3H95zFarBG9ORD61hBPslAEFdOt1wr+D6tx3MQISJrNI5JwY0CrJZPowWW2l35&#10;QP0x1iKFcChRQRNjV0oZqoYshonriBN3dt5iTNDXUnu8pnBr5DTLCmmx5dTQYEefDVW/x4tV8LPP&#10;e9O/1pvdeWuqL7t9y2c+KvXyPHy8g4g0xIf47t7pNL+YFvD/TTpB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bCeCwgAAAN0AAAAPAAAAAAAAAAAAAAAAAJgCAABkcnMvZG93&#10;bnJldi54bWxQSwUGAAAAAAQABAD1AAAAhwMAAAAA&#10;" path="m,l294,e" filled="f" strokeweight=".6pt">
                    <v:path arrowok="t" o:connecttype="custom" o:connectlocs="0,0;294,0" o:connectangles="0,0"/>
                  </v:shape>
                </v:group>
                <v:group id="Group 1418" o:spid="_x0000_s1037" style="position:absolute;left:10343;top:11778;width:294;height:2" coordorigin="10343,11778"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Y1vj8UAAADdAAAADwAAAGRycy9kb3ducmV2LnhtbERPTWvCQBC9F/wPywi9&#10;NZtYmkrMKiJWPIRCVSi9DdkxCWZnQ3abxH/fLRR6m8f7nHwzmVYM1LvGsoIkikEQl1Y3XCm4nN+e&#10;liCcR9bYWiYFd3KwWc8ecsy0HfmDhpOvRAhhl6GC2vsuk9KVNRl0ke2IA3e1vUEfYF9J3eMYwk0r&#10;F3GcSoMNh4YaO9rVVN5O30bBYcRx+5zsh+J23d2/zi/vn0VCSj3Op+0KhKfJ/4v/3Ecd5qeL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2Nb4/FAAAA3QAA&#10;AA8AAAAAAAAAAAAAAAAAqgIAAGRycy9kb3ducmV2LnhtbFBLBQYAAAAABAAEAPoAAACcAwAAAAA=&#10;">
                  <v:shape id="Freeform 1419" o:spid="_x0000_s1038" style="position:absolute;left:10343;top:11778;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8Wa8UA&#10;AADdAAAADwAAAGRycy9kb3ducmV2LnhtbESPQW/CMAyF75P2HyJP4jbSIo1tHQFNQwNu09h2txrT&#10;VkucKgml/Ht8QOJm6z2/93mxGr1TA8XUBTZQTgtQxHWwHTcGfn8+H19ApYxs0QUmA2dKsFre3y2w&#10;suHE3zTsc6MkhFOFBtqc+0rrVLfkMU1DTyzaIUSPWdbYaBvxJOHe6VlRzLXHjqWhxZ4+Wqr/90dv&#10;4O+rHNzw1Gx2h62r1377Wj7HbMzkYXx/A5VpzDfz9XpnBX8+E1z5RkbQy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vxZrxQAAAN0AAAAPAAAAAAAAAAAAAAAAAJgCAABkcnMv&#10;ZG93bnJldi54bWxQSwUGAAAAAAQABAD1AAAAigMAAAAA&#10;" path="m,l294,e" filled="f" strokeweight=".6pt">
                    <v:path arrowok="t" o:connecttype="custom" o:connectlocs="0,0;294,0" o:connectangles="0,0"/>
                  </v:shape>
                </v:group>
                <v:group id="Group 1420" o:spid="_x0000_s1039" style="position:absolute;left:10343;top:12005;width:294;height:2" coordorigin="10343,1200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15eZsUAAADdAAAADwAAAGRycy9kb3ducmV2LnhtbERPTWvCQBC9F/wPywi9&#10;NZtYGmrMKiJWPIRCVSi9DdkxCWZnQ3abxH/fLRR6m8f7nHwzmVYM1LvGsoIkikEQl1Y3XCm4nN+e&#10;XkE4j6yxtUwK7uRgs5495JhpO/IHDSdfiRDCLkMFtfddJqUrazLoItsRB+5qe4M+wL6SuscxhJtW&#10;LuI4lQYbDg01drSrqbydvo2Cw4jj9jnZD8Xturt/nV/eP4uElHqcT9sVCE+T/xf/uY86zE8X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NeXmbFAAAA3QAA&#10;AA8AAAAAAAAAAAAAAAAAqgIAAGRycy9kb3ducmV2LnhtbFBLBQYAAAAABAAEAPoAAACcAwAAAAA=&#10;">
                  <v:shape id="Freeform 1421" o:spid="_x0000_s1040" style="position:absolute;left:10343;top:1200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CMsMUA&#10;AADdAAAADwAAAGRycy9kb3ducmV2LnhtbESPQU/DMAyF70j8h8hI3FhaJsZWlk1oE2w3xNjuVuO1&#10;FYlTJVlX/j0+IHGz9Z7f+7xcj96pgWLqAhsoJwUo4jrYjhsDx6+3hzmolJEtusBk4IcSrFe3N0us&#10;bLjyJw2H3CgJ4VShgTbnvtI61S15TJPQE4t2DtFjljU22ka8Srh3+rEoZtpjx9LQYk+blurvw8Ub&#10;OH2Ugxuemvf9eefqrd8tyueYjbm/G19fQGUa87/573pvBX82FX75Rkb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IywxQAAAN0AAAAPAAAAAAAAAAAAAAAAAJgCAABkcnMv&#10;ZG93bnJldi54bWxQSwUGAAAAAAQABAD1AAAAigM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11488" behindDoc="1" locked="0" layoutInCell="1" allowOverlap="1">
                <wp:simplePos x="0" y="0"/>
                <wp:positionH relativeFrom="page">
                  <wp:posOffset>6563995</wp:posOffset>
                </wp:positionH>
                <wp:positionV relativeFrom="page">
                  <wp:posOffset>7763510</wp:posOffset>
                </wp:positionV>
                <wp:extent cx="194310" cy="440055"/>
                <wp:effectExtent l="0" t="0" r="15240" b="17145"/>
                <wp:wrapNone/>
                <wp:docPr id="1602" name="Group 1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440055"/>
                          <a:chOff x="10337" y="12226"/>
                          <a:chExt cx="306" cy="693"/>
                        </a:xfrm>
                      </wpg:grpSpPr>
                      <wpg:grpSp>
                        <wpg:cNvPr id="1603" name="Group 1423"/>
                        <wpg:cNvGrpSpPr>
                          <a:grpSpLocks/>
                        </wpg:cNvGrpSpPr>
                        <wpg:grpSpPr bwMode="auto">
                          <a:xfrm>
                            <a:off x="10343" y="12232"/>
                            <a:ext cx="294" cy="2"/>
                            <a:chOff x="10343" y="12232"/>
                            <a:chExt cx="294" cy="2"/>
                          </a:xfrm>
                        </wpg:grpSpPr>
                        <wps:wsp>
                          <wps:cNvPr id="1604" name="Freeform 1424"/>
                          <wps:cNvSpPr>
                            <a:spLocks/>
                          </wps:cNvSpPr>
                          <wps:spPr bwMode="auto">
                            <a:xfrm>
                              <a:off x="10343" y="12232"/>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5" name="Group 1425"/>
                        <wpg:cNvGrpSpPr>
                          <a:grpSpLocks/>
                        </wpg:cNvGrpSpPr>
                        <wpg:grpSpPr bwMode="auto">
                          <a:xfrm>
                            <a:off x="10348" y="12237"/>
                            <a:ext cx="2" cy="671"/>
                            <a:chOff x="10348" y="12237"/>
                            <a:chExt cx="2" cy="671"/>
                          </a:xfrm>
                        </wpg:grpSpPr>
                        <wps:wsp>
                          <wps:cNvPr id="1606" name="Freeform 1426"/>
                          <wps:cNvSpPr>
                            <a:spLocks/>
                          </wps:cNvSpPr>
                          <wps:spPr bwMode="auto">
                            <a:xfrm>
                              <a:off x="10348" y="12237"/>
                              <a:ext cx="2" cy="671"/>
                            </a:xfrm>
                            <a:custGeom>
                              <a:avLst/>
                              <a:gdLst>
                                <a:gd name="T0" fmla="+- 0 12237 12237"/>
                                <a:gd name="T1" fmla="*/ 12237 h 671"/>
                                <a:gd name="T2" fmla="+- 0 12908 12237"/>
                                <a:gd name="T3" fmla="*/ 12908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7" name="Group 1427"/>
                        <wpg:cNvGrpSpPr>
                          <a:grpSpLocks/>
                        </wpg:cNvGrpSpPr>
                        <wpg:grpSpPr bwMode="auto">
                          <a:xfrm>
                            <a:off x="10632" y="12237"/>
                            <a:ext cx="2" cy="671"/>
                            <a:chOff x="10632" y="12237"/>
                            <a:chExt cx="2" cy="671"/>
                          </a:xfrm>
                        </wpg:grpSpPr>
                        <wps:wsp>
                          <wps:cNvPr id="1608" name="Freeform 1428"/>
                          <wps:cNvSpPr>
                            <a:spLocks/>
                          </wps:cNvSpPr>
                          <wps:spPr bwMode="auto">
                            <a:xfrm>
                              <a:off x="10632" y="12237"/>
                              <a:ext cx="2" cy="671"/>
                            </a:xfrm>
                            <a:custGeom>
                              <a:avLst/>
                              <a:gdLst>
                                <a:gd name="T0" fmla="+- 0 12237 12237"/>
                                <a:gd name="T1" fmla="*/ 12237 h 671"/>
                                <a:gd name="T2" fmla="+- 0 12908 12237"/>
                                <a:gd name="T3" fmla="*/ 12908 h 671"/>
                              </a:gdLst>
                              <a:ahLst/>
                              <a:cxnLst>
                                <a:cxn ang="0">
                                  <a:pos x="0" y="T1"/>
                                </a:cxn>
                                <a:cxn ang="0">
                                  <a:pos x="0" y="T3"/>
                                </a:cxn>
                              </a:cxnLst>
                              <a:rect l="0" t="0" r="r" b="b"/>
                              <a:pathLst>
                                <a:path h="671">
                                  <a:moveTo>
                                    <a:pt x="0" y="0"/>
                                  </a:moveTo>
                                  <a:lnTo>
                                    <a:pt x="0" y="671"/>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9" name="Group 1429"/>
                        <wpg:cNvGrpSpPr>
                          <a:grpSpLocks/>
                        </wpg:cNvGrpSpPr>
                        <wpg:grpSpPr bwMode="auto">
                          <a:xfrm>
                            <a:off x="10343" y="12459"/>
                            <a:ext cx="294" cy="2"/>
                            <a:chOff x="10343" y="12459"/>
                            <a:chExt cx="294" cy="2"/>
                          </a:xfrm>
                        </wpg:grpSpPr>
                        <wps:wsp>
                          <wps:cNvPr id="1610" name="Freeform 1430"/>
                          <wps:cNvSpPr>
                            <a:spLocks/>
                          </wps:cNvSpPr>
                          <wps:spPr bwMode="auto">
                            <a:xfrm>
                              <a:off x="10343" y="12459"/>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2" name="Group 1431"/>
                        <wpg:cNvGrpSpPr>
                          <a:grpSpLocks/>
                        </wpg:cNvGrpSpPr>
                        <wpg:grpSpPr bwMode="auto">
                          <a:xfrm>
                            <a:off x="10343" y="12686"/>
                            <a:ext cx="294" cy="2"/>
                            <a:chOff x="10343" y="12686"/>
                            <a:chExt cx="294" cy="2"/>
                          </a:xfrm>
                        </wpg:grpSpPr>
                        <wps:wsp>
                          <wps:cNvPr id="1613" name="Freeform 1432"/>
                          <wps:cNvSpPr>
                            <a:spLocks/>
                          </wps:cNvSpPr>
                          <wps:spPr bwMode="auto">
                            <a:xfrm>
                              <a:off x="10343" y="12686"/>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4" name="Group 1433"/>
                        <wpg:cNvGrpSpPr>
                          <a:grpSpLocks/>
                        </wpg:cNvGrpSpPr>
                        <wpg:grpSpPr bwMode="auto">
                          <a:xfrm>
                            <a:off x="10343" y="12913"/>
                            <a:ext cx="294" cy="2"/>
                            <a:chOff x="10343" y="12913"/>
                            <a:chExt cx="294" cy="2"/>
                          </a:xfrm>
                        </wpg:grpSpPr>
                        <wps:wsp>
                          <wps:cNvPr id="1615" name="Freeform 1434"/>
                          <wps:cNvSpPr>
                            <a:spLocks/>
                          </wps:cNvSpPr>
                          <wps:spPr bwMode="auto">
                            <a:xfrm>
                              <a:off x="10343" y="12913"/>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322B52" id="Group 1422" o:spid="_x0000_s1026" style="position:absolute;margin-left:516.85pt;margin-top:611.3pt;width:15.3pt;height:34.65pt;z-index:-251604992;mso-position-horizontal-relative:page;mso-position-vertical-relative:page" coordorigin="10337,12226" coordsize="306,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">
                <v:group id="Group 1423" o:spid="_x0000_s1027" style="position:absolute;left:10343;top:12232;width:294;height:2" coordorigin="10343,12232"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M17MIAAADdAAAADwAAAGRycy9kb3ducmV2LnhtbERPTYvCMBC9L/gfwgje&#10;1rTKilSjiKh4EGFVEG9DM7bFZlKa2NZ/bxaEvc3jfc582ZlSNFS7wrKCeBiBIE6tLjhTcDlvv6cg&#10;nEfWWFomBS9ysFz0vuaYaNvyLzUnn4kQwi5BBbn3VSKlS3My6Ia2Ig7c3dYGfYB1JnWNbQg3pRxF&#10;0UQaLDg05FjROqf0cXoaBbsW29U43jSHx339up1/jtdDTEoN+t1qBsJT5//FH/deh/mTaAx/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kDNezCAAAA3QAAAA8A&#10;AAAAAAAAAAAAAAAAqgIAAGRycy9kb3ducmV2LnhtbFBLBQYAAAAABAAEAPoAAACZAwAAAAA=&#10;">
                  <v:shape id="Freeform 1424" o:spid="_x0000_s1028" style="position:absolute;left:10343;top:12232;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dADsIA&#10;AADdAAAADwAAAGRycy9kb3ducmV2LnhtbERPS2sCMRC+C/0PYQq91eyW1sdqlFKxehNf92Ez7i5N&#10;JksS1/XfN4WCt/n4njNf9taIjnxoHCvIhxkI4tLphisFp+P6dQIiRGSNxjEpuFOA5eJpMMdCuxvv&#10;qTvESqQQDgUqqGNsCylDWZPFMHQtceIuzluMCfpKao+3FG6NfMuykbTYcGqosaWvmsqfw9UqOO/y&#10;znQf1ff2sjHlym6m+dhHpV6e+88ZiEh9fIj/3Vud5o+yd/j7Jp0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R0AOwgAAAN0AAAAPAAAAAAAAAAAAAAAAAJgCAABkcnMvZG93&#10;bnJldi54bWxQSwUGAAAAAAQABAD1AAAAhwMAAAAA&#10;" path="m,l294,e" filled="f" strokeweight=".6pt">
                    <v:path arrowok="t" o:connecttype="custom" o:connectlocs="0,0;294,0" o:connectangles="0,0"/>
                  </v:shape>
                </v:group>
                <v:group id="Group 1425" o:spid="_x0000_s1029" style="position:absolute;left:10348;top:12237;width:2;height:671" coordorigin="10348,12237"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aYIA8QAAADdAAAA&#10;DwAAAAAAAAAAAAAAAACqAgAAZHJzL2Rvd25yZXYueG1sUEsFBgAAAAAEAAQA+gAAAJsDAAAAAA==&#10;">
                  <v:shape id="Freeform 1426" o:spid="_x0000_s1030" style="position:absolute;left:10348;top:12237;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KNL0A&#10;AADdAAAADwAAAGRycy9kb3ducmV2LnhtbERPvQrCMBDeBd8hnOCmqQ5Fq1FEEB1c/AHXsznbYHMp&#10;TdT69kYQ3O7j+735srWVeFLjjWMFo2ECgjh32nCh4HzaDCYgfEDWWDkmBW/ysFx0O3PMtHvxgZ7H&#10;UIgYwj5DBWUIdSalz0uy6IeuJo7czTUWQ4RNIXWDrxhuKzlOklRaNBwbSqxpXVJ+Pz6sArO7mMnG&#10;3LkNfN1O7d4dirVTqt9rVzMQgdrwF//cOx3np0kK32/iCXL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mKNL0AAADdAAAADwAAAAAAAAAAAAAAAACYAgAAZHJzL2Rvd25yZXYu&#10;eG1sUEsFBgAAAAAEAAQA9QAAAIIDAAAAAA==&#10;" path="m,l,671e" filled="f" strokeweight=".6pt">
                    <v:path arrowok="t" o:connecttype="custom" o:connectlocs="0,12237;0,12908" o:connectangles="0,0"/>
                  </v:shape>
                </v:group>
                <v:group id="Group 1427" o:spid="_x0000_s1031" style="position:absolute;left:10632;top:12237;width:2;height:671" coordorigin="10632,12237" coordsize="2,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gz78MAAADdAAAADwAAAGRycy9kb3ducmV2LnhtbERPS4vCMBC+C/6HMIK3&#10;Na2yunSNIqLiQRZ8wLK3oRnbYjMpTWzrv98Igrf5+J4zX3amFA3VrrCsIB5FIIhTqwvOFFzO248v&#10;EM4jaywtk4IHOVgu+r05Jtq2fKTm5DMRQtglqCD3vkqkdGlOBt3IVsSBu9raoA+wzqSusQ3hppTj&#10;KJpKgwWHhhwrWueU3k53o2DXYruaxJvmcLuuH3/nz5/fQ0xKDQfd6huEp86/xS/3Xof502g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ODPvwwAAAN0AAAAP&#10;AAAAAAAAAAAAAAAAAKoCAABkcnMvZG93bnJldi54bWxQSwUGAAAAAAQABAD6AAAAmgMAAAAA&#10;">
                  <v:shape id="Freeform 1428" o:spid="_x0000_s1032" style="position:absolute;left:10632;top:12237;width:2;height:671;visibility:visible;mso-wrap-style:square;v-text-anchor:top" coordsize="2,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q73cMA&#10;AADdAAAADwAAAGRycy9kb3ducmV2LnhtbESPQYvCMBCF78L+hzAL3jTVg7hdUxFB1oMXdcHr2My2&#10;oc2kNFmt/945CN5meG/e+2a1HnyrbtRHF9jAbJqBIi6DdVwZ+D3vJktQMSFbbAOTgQdFWBcfoxXm&#10;Ntz5SLdTqpSEcMzRQJ1Sl2sdy5o8xmnoiEX7C73HJGtfadvjXcJ9q+dZttAeHUtDjR1tayqb0783&#10;4PYXt9y5hofE158vfwjHahuMGX8Om29QiYb0Nr+u91bwF5ngyjcygi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q73cMAAADdAAAADwAAAAAAAAAAAAAAAACYAgAAZHJzL2Rv&#10;d25yZXYueG1sUEsFBgAAAAAEAAQA9QAAAIgDAAAAAA==&#10;" path="m,l,671e" filled="f" strokeweight=".6pt">
                    <v:path arrowok="t" o:connecttype="custom" o:connectlocs="0,12237;0,12908" o:connectangles="0,0"/>
                  </v:shape>
                </v:group>
                <v:group id="Group 1429" o:spid="_x0000_s1033" style="position:absolute;left:10343;top:12459;width:294;height:2" coordorigin="10343,12459"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sCBsMAAADdAAAADwAAAGRycy9kb3ducmV2LnhtbERPS4vCMBC+C/6HMIK3&#10;Na2y4naNIqLiQRZ8wLK3oRnbYjMpTWzrv98Igrf5+J4zX3amFA3VrrCsIB5FIIhTqwvOFFzO248Z&#10;COeRNZaWScGDHCwX/d4cE21bPlJz8pkIIewSVJB7XyVSujQng25kK+LAXW1t0AdYZ1LX2IZwU8px&#10;FE2lwYJDQ44VrXNKb6e7UbBrsV1N4k1zuF3Xj7/z58/vISalhoNu9Q3CU+ff4pd7r8P8afQ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I6wIGwwAAAN0AAAAP&#10;AAAAAAAAAAAAAAAAAKoCAABkcnMvZG93bnJldi54bWxQSwUGAAAAAAQABAD6AAAAmgMAAAAA&#10;">
                  <v:shape id="Freeform 1430" o:spid="_x0000_s1034" style="position:absolute;left:10343;top:12459;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XQ0MQA&#10;AADdAAAADwAAAGRycy9kb3ducmV2LnhtbESPQW/CMAyF75P2HyJP4jbSThrbOgKahgbcJth2txrT&#10;VkucKgml/Ht8QOJm6z2/93m+HL1TA8XUBTZQTgtQxHWwHTcGfn++Hl9BpYxs0QUmA2dKsFzc382x&#10;suHEOxr2uVESwqlCA23OfaV1qlvymKahJxbtEKLHLGtstI14knDv9FNRzLTHjqWhxZ4+W6r/90dv&#10;4O+7HNzw3Ky3h42rV37zVr7EbMzkYfx4B5VpzDfz9XprBX9WCr98IyPo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l0NDEAAAA3QAAAA8AAAAAAAAAAAAAAAAAmAIAAGRycy9k&#10;b3ducmV2LnhtbFBLBQYAAAAABAAEAPUAAACJAwAAAAA=&#10;" path="m,l294,e" filled="f" strokeweight=".6pt">
                    <v:path arrowok="t" o:connecttype="custom" o:connectlocs="0,0;294,0" o:connectangles="0,0"/>
                  </v:shape>
                </v:group>
                <v:group id="Group 1431" o:spid="_x0000_s1035" style="position:absolute;left:10343;top:12686;width:294;height:2" coordorigin="10343,12686"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5YGqsMAAADdAAAADwAAAGRycy9kb3ducmV2LnhtbERPTYvCMBC9C/6HMII3&#10;TasoUo0isrvsQQTrwuJtaMa22ExKk23rv98Igrd5vM/Z7HpTiZYaV1pWEE8jEMSZ1SXnCn4un5MV&#10;COeRNVaWScGDHOy2w8EGE207PlOb+lyEEHYJKii8rxMpXVaQQTe1NXHgbrYx6ANscqkb7EK4qeQs&#10;ipbSYMmhocCaDgVl9/TPKPjqsNvP44/2eL8dHtfL4vR7jEmp8ajfr0F46v1b/HJ/6zB/Gc/g+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lgaqwwAAAN0AAAAP&#10;AAAAAAAAAAAAAAAAAKoCAABkcnMvZG93bnJldi54bWxQSwUGAAAAAAQABAD6AAAAmgMAAAAA&#10;">
                  <v:shape id="Freeform 1432" o:spid="_x0000_s1036" style="position:absolute;left:10343;top:12686;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Op8IA&#10;AADdAAAADwAAAGRycy9kb3ducmV2LnhtbERPS2sCMRC+C/0PYQreanYr9bEapbS0ehNf92Ez7i5N&#10;JkuSrtt/b4SCt/n4nrNc99aIjnxoHCvIRxkI4tLphisFp+PXywxEiMgajWNS8EcB1qunwRIL7a68&#10;p+4QK5FCOBSooI6xLaQMZU0Ww8i1xIm7OG8xJugrqT1eU7g18jXLJtJiw6mhxpY+aip/Dr9WwXmX&#10;d6Z7q763l40pP+1mnk99VGr43L8vQETq40P8797qNH+Sj+H+TTpB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d06nwgAAAN0AAAAPAAAAAAAAAAAAAAAAAJgCAABkcnMvZG93&#10;bnJldi54bWxQSwUGAAAAAAQABAD1AAAAhwMAAAAA&#10;" path="m,l294,e" filled="f" strokeweight=".6pt">
                    <v:path arrowok="t" o:connecttype="custom" o:connectlocs="0,0;294,0" o:connectangles="0,0"/>
                  </v:shape>
                </v:group>
                <v:group id="Group 1433" o:spid="_x0000_s1037" style="position:absolute;left:10343;top:12913;width:294;height:2" coordorigin="10343,12913"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M7RcMAAADdAAAADwAAAGRycy9kb3ducmV2LnhtbERPS4vCMBC+C/6HMII3&#10;Tau7snSNIqLiQRZ8wLK3oRnbYjMpTWzrv98Igrf5+J4zX3amFA3VrrCsIB5HIIhTqwvOFFzO29EX&#10;COeRNZaWScGDHCwX/d4cE21bPlJz8pkIIewSVJB7XyVSujQng25sK+LAXW1t0AdYZ1LX2IZwU8pJ&#10;FM2kwYJDQ44VrXNKb6e7UbBrsV1N401zuF3Xj7/z58/vISalhoNu9Q3CU+ff4pd7r8P8Wfw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MztFwwAAAN0AAAAP&#10;AAAAAAAAAAAAAAAAAKoCAABkcnMvZG93bnJldi54bWxQSwUGAAAAAAQABAD6AAAAmgMAAAAA&#10;">
                  <v:shape id="Freeform 1434" o:spid="_x0000_s1038" style="position:absolute;left:10343;top:12913;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JzSMIA&#10;AADdAAAADwAAAGRycy9kb3ducmV2LnhtbERPS2sCMRC+C/6HMIXeNLsFrV03irS0eitqvQ+b2QdN&#10;JkuSrtt/b4RCb/PxPafcjtaIgXzoHCvI5xkI4srpjhsFX+f32QpEiMgajWNS8EsBtpvppMRCuysf&#10;aTjFRqQQDgUqaGPsCylD1ZLFMHc9ceJq5y3GBH0jtcdrCrdGPmXZUlrsODW02NNrS9X36ccquHzm&#10;gxkWzceh3pvqze5f8mcflXp8GHdrEJHG+C/+cx90mr/MF3D/Jp0gN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0nNIwgAAAN0AAAAPAAAAAAAAAAAAAAAAAJgCAABkcnMvZG93&#10;bnJldi54bWxQSwUGAAAAAAQABAD1AAAAhwM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12512" behindDoc="1" locked="0" layoutInCell="1" allowOverlap="1">
                <wp:simplePos x="0" y="0"/>
                <wp:positionH relativeFrom="page">
                  <wp:posOffset>6563995</wp:posOffset>
                </wp:positionH>
                <wp:positionV relativeFrom="page">
                  <wp:posOffset>8340090</wp:posOffset>
                </wp:positionV>
                <wp:extent cx="194310" cy="151765"/>
                <wp:effectExtent l="0" t="0" r="15240" b="19685"/>
                <wp:wrapNone/>
                <wp:docPr id="21" name="Group 14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151765"/>
                          <a:chOff x="10337" y="13134"/>
                          <a:chExt cx="306" cy="239"/>
                        </a:xfrm>
                      </wpg:grpSpPr>
                      <wpg:grpSp>
                        <wpg:cNvPr id="22" name="Group 1436"/>
                        <wpg:cNvGrpSpPr>
                          <a:grpSpLocks/>
                        </wpg:cNvGrpSpPr>
                        <wpg:grpSpPr bwMode="auto">
                          <a:xfrm>
                            <a:off x="10343" y="13140"/>
                            <a:ext cx="294" cy="2"/>
                            <a:chOff x="10343" y="13140"/>
                            <a:chExt cx="294" cy="2"/>
                          </a:xfrm>
                        </wpg:grpSpPr>
                        <wps:wsp>
                          <wps:cNvPr id="23" name="Freeform 1437"/>
                          <wps:cNvSpPr>
                            <a:spLocks/>
                          </wps:cNvSpPr>
                          <wps:spPr bwMode="auto">
                            <a:xfrm>
                              <a:off x="10343" y="13140"/>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1438"/>
                        <wpg:cNvGrpSpPr>
                          <a:grpSpLocks/>
                        </wpg:cNvGrpSpPr>
                        <wpg:grpSpPr bwMode="auto">
                          <a:xfrm>
                            <a:off x="10348" y="13145"/>
                            <a:ext cx="2" cy="217"/>
                            <a:chOff x="10348" y="13145"/>
                            <a:chExt cx="2" cy="217"/>
                          </a:xfrm>
                        </wpg:grpSpPr>
                        <wps:wsp>
                          <wps:cNvPr id="25" name="Freeform 1439"/>
                          <wps:cNvSpPr>
                            <a:spLocks/>
                          </wps:cNvSpPr>
                          <wps:spPr bwMode="auto">
                            <a:xfrm>
                              <a:off x="10348" y="13145"/>
                              <a:ext cx="2" cy="217"/>
                            </a:xfrm>
                            <a:custGeom>
                              <a:avLst/>
                              <a:gdLst>
                                <a:gd name="T0" fmla="+- 0 13145 13145"/>
                                <a:gd name="T1" fmla="*/ 13145 h 217"/>
                                <a:gd name="T2" fmla="+- 0 13362 13145"/>
                                <a:gd name="T3" fmla="*/ 1336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1440"/>
                        <wpg:cNvGrpSpPr>
                          <a:grpSpLocks/>
                        </wpg:cNvGrpSpPr>
                        <wpg:grpSpPr bwMode="auto">
                          <a:xfrm>
                            <a:off x="10632" y="13145"/>
                            <a:ext cx="2" cy="217"/>
                            <a:chOff x="10632" y="13145"/>
                            <a:chExt cx="2" cy="217"/>
                          </a:xfrm>
                        </wpg:grpSpPr>
                        <wps:wsp>
                          <wps:cNvPr id="27" name="Freeform 1441"/>
                          <wps:cNvSpPr>
                            <a:spLocks/>
                          </wps:cNvSpPr>
                          <wps:spPr bwMode="auto">
                            <a:xfrm>
                              <a:off x="10632" y="13145"/>
                              <a:ext cx="2" cy="217"/>
                            </a:xfrm>
                            <a:custGeom>
                              <a:avLst/>
                              <a:gdLst>
                                <a:gd name="T0" fmla="+- 0 13145 13145"/>
                                <a:gd name="T1" fmla="*/ 13145 h 217"/>
                                <a:gd name="T2" fmla="+- 0 13362 13145"/>
                                <a:gd name="T3" fmla="*/ 13362 h 217"/>
                              </a:gdLst>
                              <a:ahLst/>
                              <a:cxnLst>
                                <a:cxn ang="0">
                                  <a:pos x="0" y="T1"/>
                                </a:cxn>
                                <a:cxn ang="0">
                                  <a:pos x="0" y="T3"/>
                                </a:cxn>
                              </a:cxnLst>
                              <a:rect l="0" t="0" r="r" b="b"/>
                              <a:pathLst>
                                <a:path h="217">
                                  <a:moveTo>
                                    <a:pt x="0" y="0"/>
                                  </a:moveTo>
                                  <a:lnTo>
                                    <a:pt x="0" y="217"/>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0" name="Group 1442"/>
                        <wpg:cNvGrpSpPr>
                          <a:grpSpLocks/>
                        </wpg:cNvGrpSpPr>
                        <wpg:grpSpPr bwMode="auto">
                          <a:xfrm>
                            <a:off x="10343" y="13367"/>
                            <a:ext cx="294" cy="2"/>
                            <a:chOff x="10343" y="13367"/>
                            <a:chExt cx="294" cy="2"/>
                          </a:xfrm>
                        </wpg:grpSpPr>
                        <wps:wsp>
                          <wps:cNvPr id="1601" name="Freeform 1443"/>
                          <wps:cNvSpPr>
                            <a:spLocks/>
                          </wps:cNvSpPr>
                          <wps:spPr bwMode="auto">
                            <a:xfrm>
                              <a:off x="10343" y="13367"/>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A40855" id="Group 1435" o:spid="_x0000_s1026" style="position:absolute;margin-left:516.85pt;margin-top:656.7pt;width:15.3pt;height:11.95pt;z-index:-251603968;mso-position-horizontal-relative:page;mso-position-vertical-relative:page" coordorigin="10337,13134" coordsize="306,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">
                <v:group id="Group 1436" o:spid="_x0000_s1027" style="position:absolute;left:10343;top:13140;width:294;height:2" coordorigin="10343,13140"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1437" o:spid="_x0000_s1028" style="position:absolute;left:10343;top:13140;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Kz28MA&#10;AADbAAAADwAAAGRycy9kb3ducmV2LnhtbESPT2sCMRTE7wW/Q3hCbzW7SquuRpFKqzfx3/2xee4u&#10;Ji9Lkq7bb98UCj0OM/MbZrnurREd+dA4VpCPMhDEpdMNVwou54+XGYgQkTUax6TgmwKsV4OnJRba&#10;PfhI3SlWIkE4FKigjrEtpAxlTRbDyLXEybs5bzEm6SupPT4S3Bo5zrI3abHhtFBjS+81lffTl1Vw&#10;PeSd6V6rz/1tZ8qt3c3zqY9KPQ/7zQJEpD7+h//ae61gPIHfL+kH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8Kz28MAAADbAAAADwAAAAAAAAAAAAAAAACYAgAAZHJzL2Rv&#10;d25yZXYueG1sUEsFBgAAAAAEAAQA9QAAAIgDAAAAAA==&#10;" path="m,l294,e" filled="f" strokeweight=".6pt">
                    <v:path arrowok="t" o:connecttype="custom" o:connectlocs="0,0;294,0" o:connectangles="0,0"/>
                  </v:shape>
                </v:group>
                <v:group id="Group 1438" o:spid="_x0000_s1029" style="position:absolute;left:10348;top:13145;width:2;height:217" coordorigin="10348,1314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1439" o:spid="_x0000_s1030" style="position:absolute;left:10348;top:1314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ILr8IA&#10;AADbAAAADwAAAGRycy9kb3ducmV2LnhtbESPT4vCMBTE78J+h/AW9qapiiJdo5QFRW/+6WGPj+bZ&#10;lDYvtclq99sbQfA4zMxvmOW6t424UecrxwrGowQEceF0xaWC/LwZLkD4gKyxcUwK/snDevUxWGKq&#10;3Z2PdDuFUkQI+xQVmBDaVEpfGLLoR64ljt7FdRZDlF0pdYf3CLeNnCTJXFqsOC4YbOnHUFGf/qwC&#10;ul7betvkyTT73ehsf8xMvT0o9fXZZ98gAvXhHX61d1rBZAb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cguvwgAAANsAAAAPAAAAAAAAAAAAAAAAAJgCAABkcnMvZG93&#10;bnJldi54bWxQSwUGAAAAAAQABAD1AAAAhwMAAAAA&#10;" path="m,l,217e" filled="f" strokeweight=".6pt">
                    <v:path arrowok="t" o:connecttype="custom" o:connectlocs="0,13145;0,13362" o:connectangles="0,0"/>
                  </v:shape>
                </v:group>
                <v:group id="Group 1440" o:spid="_x0000_s1031" style="position:absolute;left:10632;top:13145;width:2;height:217" coordorigin="10632,13145" coordsize="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1441" o:spid="_x0000_s1032" style="position:absolute;left:10632;top:13145;width:2;height:217;visibility:visible;mso-wrap-style:square;v-text-anchor:top" coordsize="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wQ8IA&#10;AADbAAAADwAAAGRycy9kb3ducmV2LnhtbESPT4vCMBTE78J+h/AW9qapCipdo5QFRW/+6WGPj+bZ&#10;lDYvtclq99sbQfA4zMxvmOW6t424UecrxwrGowQEceF0xaWC/LwZLkD4gKyxcUwK/snDevUxWGKq&#10;3Z2PdDuFUkQI+xQVmBDaVEpfGLLoR64ljt7FdRZDlF0pdYf3CLeNnCTJTFqsOC4YbOnHUFGf/qwC&#10;ul7betvkyTT73ehsf8xMvT0o9fXZZ98gAvXhHX61d1rBZA7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7DBDwgAAANsAAAAPAAAAAAAAAAAAAAAAAJgCAABkcnMvZG93&#10;bnJldi54bWxQSwUGAAAAAAQABAD1AAAAhwMAAAAA&#10;" path="m,l,217e" filled="f" strokeweight=".6pt">
                    <v:path arrowok="t" o:connecttype="custom" o:connectlocs="0,13145;0,13362" o:connectangles="0,0"/>
                  </v:shape>
                </v:group>
                <v:group id="Group 1442" o:spid="_x0000_s1033" style="position:absolute;left:10343;top:13367;width:294;height:2" coordorigin="10343,13367"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dGrm8cAAADdAAAADwAAAGRycy9kb3ducmV2LnhtbESPT2vCQBDF7wW/wzKC&#10;t7pJS0VSNyJSiwcpVAultyE7+YPZ2ZBdk/jtO4dCbzO8N+/9ZrOdXKsG6kPj2UC6TEARF942XBn4&#10;uhwe16BCRLbYeiYDdwqwzWcPG8ysH/mThnOslIRwyNBAHWOXaR2KmhyGpe+IRSt97zDK2lfa9jhK&#10;uGv1U5KstMOGpaHGjvY1FdfzzRl4H3HcPadvw+la7u8/l5eP71NKxizm0+4VVKQp/pv/ro9W8FeJ&#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dGrm8cAAADd&#10;AAAADwAAAAAAAAAAAAAAAACqAgAAZHJzL2Rvd25yZXYueG1sUEsFBgAAAAAEAAQA+gAAAJ4DAAAA&#10;AA==&#10;">
                  <v:shape id="Freeform 1443" o:spid="_x0000_s1034" style="position:absolute;left:10343;top:13367;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DjlsEA&#10;AADdAAAADwAAAGRycy9kb3ducmV2LnhtbERPTWsCMRC9C/6HMEJvmt1C1a5GEYvVm2jb+7AZdxeT&#10;yZLEdfvvjVDobR7vc5br3hrRkQ+NYwX5JANBXDrdcKXg+2s3noMIEVmjcUwKfinAejUcLLHQ7s4n&#10;6s6xEimEQ4EK6hjbQspQ1mQxTFxLnLiL8xZjgr6S2uM9hVsjX7NsKi02nBpqbGlbU3k936yCn2Pe&#10;me6t+jxc9qb8sPv3fOajUi+jfrMAEamP/+I/90Gn+dMsh+c36QS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w45bBAAAA3QAAAA8AAAAAAAAAAAAAAAAAmAIAAGRycy9kb3du&#10;cmV2LnhtbFBLBQYAAAAABAAEAPUAAACGAwAAAAA=&#10;" path="m,l294,e" filled="f" strokeweight=".6pt">
                    <v:path arrowok="t" o:connecttype="custom" o:connectlocs="0,0;294,0" o:connectangles="0,0"/>
                  </v:shape>
                </v:group>
                <w10:wrap anchorx="page" anchory="page"/>
              </v:group>
            </w:pict>
          </mc:Fallback>
        </mc:AlternateContent>
      </w:r>
      <w:r>
        <w:rPr>
          <w:rFonts w:ascii="Calibri" w:eastAsia="Calibri" w:hAnsi="Calibri"/>
          <w:noProof/>
          <w:sz w:val="22"/>
          <w:szCs w:val="22"/>
        </w:rPr>
        <mc:AlternateContent>
          <mc:Choice Requires="wpg">
            <w:drawing>
              <wp:anchor distT="0" distB="0" distL="114300" distR="114300" simplePos="0" relativeHeight="251713536" behindDoc="1" locked="0" layoutInCell="1" allowOverlap="1">
                <wp:simplePos x="0" y="0"/>
                <wp:positionH relativeFrom="page">
                  <wp:posOffset>6563995</wp:posOffset>
                </wp:positionH>
                <wp:positionV relativeFrom="page">
                  <wp:posOffset>8772525</wp:posOffset>
                </wp:positionV>
                <wp:extent cx="194310" cy="299085"/>
                <wp:effectExtent l="0" t="0" r="15240" b="24765"/>
                <wp:wrapNone/>
                <wp:docPr id="8" name="Group 1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 cy="299085"/>
                          <a:chOff x="10337" y="13815"/>
                          <a:chExt cx="306" cy="471"/>
                        </a:xfrm>
                      </wpg:grpSpPr>
                      <wpg:grpSp>
                        <wpg:cNvPr id="9" name="Group 1445"/>
                        <wpg:cNvGrpSpPr>
                          <a:grpSpLocks/>
                        </wpg:cNvGrpSpPr>
                        <wpg:grpSpPr bwMode="auto">
                          <a:xfrm>
                            <a:off x="10343" y="13821"/>
                            <a:ext cx="294" cy="2"/>
                            <a:chOff x="10343" y="13821"/>
                            <a:chExt cx="294" cy="2"/>
                          </a:xfrm>
                        </wpg:grpSpPr>
                        <wps:wsp>
                          <wps:cNvPr id="10" name="Freeform 1446"/>
                          <wps:cNvSpPr>
                            <a:spLocks/>
                          </wps:cNvSpPr>
                          <wps:spPr bwMode="auto">
                            <a:xfrm>
                              <a:off x="10343" y="13821"/>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447"/>
                        <wpg:cNvGrpSpPr>
                          <a:grpSpLocks/>
                        </wpg:cNvGrpSpPr>
                        <wpg:grpSpPr bwMode="auto">
                          <a:xfrm>
                            <a:off x="10348" y="13826"/>
                            <a:ext cx="2" cy="454"/>
                            <a:chOff x="10348" y="13826"/>
                            <a:chExt cx="2" cy="454"/>
                          </a:xfrm>
                        </wpg:grpSpPr>
                        <wps:wsp>
                          <wps:cNvPr id="12" name="Freeform 1448"/>
                          <wps:cNvSpPr>
                            <a:spLocks/>
                          </wps:cNvSpPr>
                          <wps:spPr bwMode="auto">
                            <a:xfrm>
                              <a:off x="10348" y="13826"/>
                              <a:ext cx="2" cy="454"/>
                            </a:xfrm>
                            <a:custGeom>
                              <a:avLst/>
                              <a:gdLst>
                                <a:gd name="T0" fmla="+- 0 13826 13826"/>
                                <a:gd name="T1" fmla="*/ 13826 h 454"/>
                                <a:gd name="T2" fmla="+- 0 14280 13826"/>
                                <a:gd name="T3" fmla="*/ 14280 h 454"/>
                              </a:gdLst>
                              <a:ahLst/>
                              <a:cxnLst>
                                <a:cxn ang="0">
                                  <a:pos x="0" y="T1"/>
                                </a:cxn>
                                <a:cxn ang="0">
                                  <a:pos x="0" y="T3"/>
                                </a:cxn>
                              </a:cxnLst>
                              <a:rect l="0" t="0" r="r" b="b"/>
                              <a:pathLst>
                                <a:path h="454">
                                  <a:moveTo>
                                    <a:pt x="0" y="0"/>
                                  </a:moveTo>
                                  <a:lnTo>
                                    <a:pt x="0" y="45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1449"/>
                        <wpg:cNvGrpSpPr>
                          <a:grpSpLocks/>
                        </wpg:cNvGrpSpPr>
                        <wpg:grpSpPr bwMode="auto">
                          <a:xfrm>
                            <a:off x="10632" y="13826"/>
                            <a:ext cx="2" cy="454"/>
                            <a:chOff x="10632" y="13826"/>
                            <a:chExt cx="2" cy="454"/>
                          </a:xfrm>
                        </wpg:grpSpPr>
                        <wps:wsp>
                          <wps:cNvPr id="16" name="Freeform 1450"/>
                          <wps:cNvSpPr>
                            <a:spLocks/>
                          </wps:cNvSpPr>
                          <wps:spPr bwMode="auto">
                            <a:xfrm>
                              <a:off x="10632" y="13826"/>
                              <a:ext cx="2" cy="454"/>
                            </a:xfrm>
                            <a:custGeom>
                              <a:avLst/>
                              <a:gdLst>
                                <a:gd name="T0" fmla="+- 0 13826 13826"/>
                                <a:gd name="T1" fmla="*/ 13826 h 454"/>
                                <a:gd name="T2" fmla="+- 0 14280 13826"/>
                                <a:gd name="T3" fmla="*/ 14280 h 454"/>
                              </a:gdLst>
                              <a:ahLst/>
                              <a:cxnLst>
                                <a:cxn ang="0">
                                  <a:pos x="0" y="T1"/>
                                </a:cxn>
                                <a:cxn ang="0">
                                  <a:pos x="0" y="T3"/>
                                </a:cxn>
                              </a:cxnLst>
                              <a:rect l="0" t="0" r="r" b="b"/>
                              <a:pathLst>
                                <a:path h="454">
                                  <a:moveTo>
                                    <a:pt x="0" y="0"/>
                                  </a:moveTo>
                                  <a:lnTo>
                                    <a:pt x="0" y="454"/>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1451"/>
                        <wpg:cNvGrpSpPr>
                          <a:grpSpLocks/>
                        </wpg:cNvGrpSpPr>
                        <wpg:grpSpPr bwMode="auto">
                          <a:xfrm>
                            <a:off x="10343" y="14048"/>
                            <a:ext cx="294" cy="2"/>
                            <a:chOff x="10343" y="14048"/>
                            <a:chExt cx="294" cy="2"/>
                          </a:xfrm>
                        </wpg:grpSpPr>
                        <wps:wsp>
                          <wps:cNvPr id="18" name="Freeform 1452"/>
                          <wps:cNvSpPr>
                            <a:spLocks/>
                          </wps:cNvSpPr>
                          <wps:spPr bwMode="auto">
                            <a:xfrm>
                              <a:off x="10343" y="14048"/>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453"/>
                        <wpg:cNvGrpSpPr>
                          <a:grpSpLocks/>
                        </wpg:cNvGrpSpPr>
                        <wpg:grpSpPr bwMode="auto">
                          <a:xfrm>
                            <a:off x="10343" y="14275"/>
                            <a:ext cx="294" cy="2"/>
                            <a:chOff x="10343" y="14275"/>
                            <a:chExt cx="294" cy="2"/>
                          </a:xfrm>
                        </wpg:grpSpPr>
                        <wps:wsp>
                          <wps:cNvPr id="20" name="Freeform 1454"/>
                          <wps:cNvSpPr>
                            <a:spLocks/>
                          </wps:cNvSpPr>
                          <wps:spPr bwMode="auto">
                            <a:xfrm>
                              <a:off x="10343" y="14275"/>
                              <a:ext cx="294" cy="2"/>
                            </a:xfrm>
                            <a:custGeom>
                              <a:avLst/>
                              <a:gdLst>
                                <a:gd name="T0" fmla="+- 0 10343 10343"/>
                                <a:gd name="T1" fmla="*/ T0 w 294"/>
                                <a:gd name="T2" fmla="+- 0 10637 10343"/>
                                <a:gd name="T3" fmla="*/ T2 w 294"/>
                              </a:gdLst>
                              <a:ahLst/>
                              <a:cxnLst>
                                <a:cxn ang="0">
                                  <a:pos x="T1" y="0"/>
                                </a:cxn>
                                <a:cxn ang="0">
                                  <a:pos x="T3" y="0"/>
                                </a:cxn>
                              </a:cxnLst>
                              <a:rect l="0" t="0" r="r" b="b"/>
                              <a:pathLst>
                                <a:path w="294">
                                  <a:moveTo>
                                    <a:pt x="0" y="0"/>
                                  </a:moveTo>
                                  <a:lnTo>
                                    <a:pt x="29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BC71EF" id="Group 1444" o:spid="_x0000_s1026" style="position:absolute;margin-left:516.85pt;margin-top:690.75pt;width:15.3pt;height:23.55pt;z-index:-251602944;mso-position-horizontal-relative:page;mso-position-vertical-relative:page" coordorigin="10337,13815" coordsize="306,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">
                <v:group id="Group 1445" o:spid="_x0000_s1027" style="position:absolute;left:10343;top:13821;width:294;height:2" coordorigin="10343,13821"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446" o:spid="_x0000_s1028" style="position:absolute;left:10343;top:13821;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znEcMA&#10;AADbAAAADwAAAGRycy9kb3ducmV2LnhtbESPT0/DMAzF70h8h8hI3FjaSTDWLZsQE2y3if25W43X&#10;VkucKgld+fb4gMTN1nt+7+flevRODRRTF9hAOSlAEdfBdtwYOB0/nl5BpYxs0QUmAz+UYL26v1ti&#10;ZcONv2g45EZJCKcKDbQ595XWqW7JY5qEnli0S4ges6yx0TbiTcK909OieNEeO5aGFnt6b6m+Hr69&#10;gfO+HNzw3HzuLltXb/x2Xs5iNubxYXxbgMo05n/z3/XOCr7Qyy8ygF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znEcMAAADbAAAADwAAAAAAAAAAAAAAAACYAgAAZHJzL2Rv&#10;d25yZXYueG1sUEsFBgAAAAAEAAQA9QAAAIgDAAAAAA==&#10;" path="m,l294,e" filled="f" strokeweight=".6pt">
                    <v:path arrowok="t" o:connecttype="custom" o:connectlocs="0,0;294,0" o:connectangles="0,0"/>
                  </v:shape>
                </v:group>
                <v:group id="Group 1447" o:spid="_x0000_s1029" style="position:absolute;left:10348;top:13826;width:2;height:454" coordorigin="10348,13826" coordsize="2,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448" o:spid="_x0000_s1030" style="position:absolute;left:10348;top:13826;width:2;height:454;visibility:visible;mso-wrap-style:square;v-text-anchor:top" coordsize="2,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gOgL4A&#10;AADbAAAADwAAAGRycy9kb3ducmV2LnhtbERPzWqEMBC+F/oOYQq9dWOlSLEbZbcg67V2H2DWTFU0&#10;E0myat++KSzsbT6+39mXm5nEQs4PlhW87hIQxK3VA3cKzt/VyzsIH5A1TpZJwS95KIvHhz3m2q78&#10;RUsTOhFD2OeooA9hzqX0bU8G/c7OxJH7sc5giNB1UjtcY7iZZJokmTQ4cGzocabPntqxuRoF2Vsa&#10;aKzHis6uSb3eluPlJJV6ftoOHyACbeEuvrlrHeen8P9LPEAW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Y4DoC+AAAA2wAAAA8AAAAAAAAAAAAAAAAAmAIAAGRycy9kb3ducmV2&#10;LnhtbFBLBQYAAAAABAAEAPUAAACDAwAAAAA=&#10;" path="m,l,454e" filled="f" strokeweight=".6pt">
                    <v:path arrowok="t" o:connecttype="custom" o:connectlocs="0,13826;0,14280" o:connectangles="0,0"/>
                  </v:shape>
                </v:group>
                <v:group id="Group 1449" o:spid="_x0000_s1031" style="position:absolute;left:10632;top:13826;width:2;height:454" coordorigin="10632,13826" coordsize="2,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1450" o:spid="_x0000_s1032" style="position:absolute;left:10632;top:13826;width:2;height:454;visibility:visible;mso-wrap-style:square;v-text-anchor:top" coordsize="2,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MIg74A&#10;AADbAAAADwAAAGRycy9kb3ducmV2LnhtbERPS2rDMBDdF3oHMYHuajmmmOJGCUkhxNu6OcDEmlrG&#10;1shIiu3evioUupvH+87usNpRzORD71jBNstBELdO99wpuH6en19BhIiscXRMCr4pwGH/+LDDSruF&#10;P2huYidSCIcKFZgYp0rK0BqyGDI3ESfuy3mLMUHfSe1xSeF2lEWel9Jiz6nB4ETvhtqhuVsF5UsR&#10;aaiHM119UwS9zqfbRSr1tFmPbyAirfFf/OeudZpfwu8v6QC5/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kDCIO+AAAA2wAAAA8AAAAAAAAAAAAAAAAAmAIAAGRycy9kb3ducmV2&#10;LnhtbFBLBQYAAAAABAAEAPUAAACDAwAAAAA=&#10;" path="m,l,454e" filled="f" strokeweight=".6pt">
                    <v:path arrowok="t" o:connecttype="custom" o:connectlocs="0,13826;0,14280" o:connectangles="0,0"/>
                  </v:shape>
                </v:group>
                <v:group id="Group 1451" o:spid="_x0000_s1033" style="position:absolute;left:10343;top:14048;width:294;height:2" coordorigin="10343,14048"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452" o:spid="_x0000_s1034" style="position:absolute;left:10343;top:14048;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rrF8MA&#10;AADbAAAADwAAAGRycy9kb3ducmV2LnhtbESPT0/DMAzF70h8h8hI3FjaSTDWLZsQE2y3if25W43X&#10;VkucKgld+fb4gMTN1nt+7+flevRODRRTF9hAOSlAEdfBdtwYOB0/nl5BpYxs0QUmAz+UYL26v1ti&#10;ZcONv2g45EZJCKcKDbQ595XWqW7JY5qEnli0S4ges6yx0TbiTcK909OieNEeO5aGFnt6b6m+Hr69&#10;gfO+HNzw3HzuLltXb/x2Xs5iNubxYXxbgMo05n/z3/XOCr7Ayi8ygF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rrF8MAAADbAAAADwAAAAAAAAAAAAAAAACYAgAAZHJzL2Rv&#10;d25yZXYueG1sUEsFBgAAAAAEAAQA9QAAAIgDAAAAAA==&#10;" path="m,l294,e" filled="f" strokeweight=".6pt">
                    <v:path arrowok="t" o:connecttype="custom" o:connectlocs="0,0;294,0" o:connectangles="0,0"/>
                  </v:shape>
                </v:group>
                <v:group id="Group 1453" o:spid="_x0000_s1035" style="position:absolute;left:10343;top:14275;width:294;height:2" coordorigin="10343,14275" coordsize="2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454" o:spid="_x0000_s1036" style="position:absolute;left:10343;top:14275;width:294;height:2;visibility:visible;mso-wrap-style:square;v-text-anchor:top" coordsize="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trL8A&#10;AADbAAAADwAAAGRycy9kb3ducmV2LnhtbERPy4rCMBTdC/MP4QruNK3gOFONMig+dqIz7i/NtS0m&#10;NyWJtf79ZDEwy8N5L9e9NaIjHxrHCvJJBoK4dLrhSsHP9278ASJEZI3GMSl4UYD16m2wxEK7J5+p&#10;u8RKpBAOBSqoY2wLKUNZk8UwcS1x4m7OW4wJ+kpqj88Ubo2cZtm7tNhwaqixpU1N5f3ysAqup7wz&#10;3azaH28HU27t4TOf+6jUaNh/LUBE6uO/+M991AqmaX36kn6AXP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C2svwAAANsAAAAPAAAAAAAAAAAAAAAAAJgCAABkcnMvZG93bnJl&#10;di54bWxQSwUGAAAAAAQABAD1AAAAhAMAAAAA&#10;" path="m,l294,e" filled="f" strokeweight=".6pt">
                    <v:path arrowok="t" o:connecttype="custom" o:connectlocs="0,0;294,0" o:connectangles="0,0"/>
                  </v:shape>
                </v:group>
                <w10:wrap anchorx="page" anchory="page"/>
              </v:group>
            </w:pict>
          </mc:Fallback>
        </mc:AlternateContent>
      </w:r>
      <w:r w:rsidR="00572991" w:rsidRPr="0060157B">
        <w:rPr>
          <w:rFonts w:eastAsia="Arial" w:cs="Arial"/>
          <w:b/>
          <w:bCs/>
          <w:sz w:val="16"/>
          <w:szCs w:val="16"/>
        </w:rPr>
        <w:t>CAPÍTULO</w:t>
      </w:r>
      <w:r w:rsidR="00572991" w:rsidRPr="0060157B">
        <w:rPr>
          <w:rFonts w:eastAsia="Arial" w:cs="Arial"/>
          <w:b/>
          <w:bCs/>
          <w:sz w:val="16"/>
          <w:szCs w:val="16"/>
        </w:rPr>
        <w:tab/>
        <w:t>TIPO</w:t>
      </w:r>
      <w:r w:rsidR="00572991" w:rsidRPr="0060157B">
        <w:rPr>
          <w:rFonts w:eastAsia="Arial" w:cs="Arial"/>
          <w:b/>
          <w:bCs/>
          <w:spacing w:val="-4"/>
          <w:sz w:val="16"/>
          <w:szCs w:val="16"/>
        </w:rPr>
        <w:t xml:space="preserve"> </w:t>
      </w:r>
      <w:r w:rsidR="00572991" w:rsidRPr="0060157B">
        <w:rPr>
          <w:rFonts w:eastAsia="Arial" w:cs="Arial"/>
          <w:b/>
          <w:bCs/>
          <w:sz w:val="16"/>
          <w:szCs w:val="16"/>
        </w:rPr>
        <w:t>DE REQUERIMIENTO</w:t>
      </w:r>
      <w:r w:rsidR="00572991" w:rsidRPr="0060157B">
        <w:rPr>
          <w:rFonts w:eastAsia="Arial" w:cs="Arial"/>
          <w:b/>
          <w:bCs/>
          <w:sz w:val="16"/>
          <w:szCs w:val="16"/>
        </w:rPr>
        <w:tab/>
        <w:t>CONTENIDO</w:t>
      </w:r>
    </w:p>
    <w:p w:rsidR="00572991" w:rsidRPr="0060157B" w:rsidRDefault="00572991" w:rsidP="00572991">
      <w:pPr>
        <w:spacing w:before="3" w:line="240" w:lineRule="exact"/>
        <w:rPr>
          <w:sz w:val="24"/>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19"/>
      </w:tblGrid>
      <w:tr w:rsidR="00291637" w:rsidRPr="0060157B" w:rsidTr="00572991">
        <w:trPr>
          <w:trHeight w:hRule="exact" w:val="454"/>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7" w:line="170" w:lineRule="exact"/>
              <w:rPr>
                <w:sz w:val="17"/>
                <w:szCs w:val="17"/>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95" w:lineRule="auto"/>
              <w:ind w:left="65" w:right="539"/>
              <w:rPr>
                <w:rFonts w:eastAsia="Arial" w:cs="Arial"/>
                <w:sz w:val="16"/>
                <w:szCs w:val="16"/>
              </w:rPr>
            </w:pPr>
            <w:r w:rsidRPr="0060157B">
              <w:rPr>
                <w:rFonts w:eastAsia="Arial" w:cs="Arial"/>
                <w:b/>
                <w:bCs/>
                <w:sz w:val="16"/>
                <w:szCs w:val="16"/>
              </w:rPr>
              <w:t>INSTALACIONES DE PROTECCIÓN CONTRA INCENDIOS</w:t>
            </w:r>
          </w:p>
          <w:p w:rsidR="00572991" w:rsidRPr="0060157B" w:rsidRDefault="00572991" w:rsidP="00572991">
            <w:pPr>
              <w:spacing w:before="1" w:line="296" w:lineRule="auto"/>
              <w:ind w:left="514" w:right="44" w:hanging="62"/>
              <w:jc w:val="right"/>
              <w:rPr>
                <w:rFonts w:eastAsia="Arial" w:cs="Arial"/>
                <w:sz w:val="16"/>
                <w:szCs w:val="16"/>
              </w:rPr>
            </w:pPr>
            <w:r w:rsidRPr="0060157B">
              <w:rPr>
                <w:rFonts w:eastAsia="Arial" w:cs="Arial"/>
                <w:sz w:val="16"/>
                <w:szCs w:val="16"/>
              </w:rPr>
              <w:t>(anejo SI-G,</w:t>
            </w:r>
            <w:r w:rsidRPr="0060157B">
              <w:rPr>
                <w:rFonts w:eastAsia="Arial" w:cs="Arial"/>
                <w:spacing w:val="-4"/>
                <w:sz w:val="16"/>
                <w:szCs w:val="16"/>
              </w:rPr>
              <w:t xml:space="preserve"> </w:t>
            </w:r>
            <w:r w:rsidRPr="0060157B">
              <w:rPr>
                <w:rFonts w:eastAsia="Arial" w:cs="Arial"/>
                <w:sz w:val="16"/>
                <w:szCs w:val="16"/>
              </w:rPr>
              <w:t xml:space="preserve">normas relacionadas con la aplicación DB </w:t>
            </w:r>
            <w:r w:rsidRPr="0060157B">
              <w:rPr>
                <w:rFonts w:eastAsia="Arial" w:cs="Arial"/>
                <w:w w:val="99"/>
                <w:sz w:val="16"/>
                <w:szCs w:val="16"/>
              </w:rPr>
              <w:t>SI)</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1200"/>
              <w:rPr>
                <w:rFonts w:eastAsia="Arial" w:cs="Arial"/>
                <w:sz w:val="16"/>
                <w:szCs w:val="16"/>
              </w:rPr>
            </w:pPr>
            <w:r w:rsidRPr="0060157B">
              <w:rPr>
                <w:rFonts w:eastAsia="Arial" w:cs="Arial"/>
                <w:sz w:val="16"/>
                <w:szCs w:val="16"/>
              </w:rPr>
              <w:t>Proyecto define y justifica solución de protección, justificando expresamente cumplimiento DB SI.</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Proyecto específico de instalación</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con Vº Bº Administración competente. (recomendado)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Productos cumplen especificaciones Proyecto según R.D.</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312/2005.</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453"/>
              <w:rPr>
                <w:rFonts w:eastAsia="Arial" w:cs="Arial"/>
                <w:sz w:val="16"/>
                <w:szCs w:val="16"/>
              </w:rPr>
            </w:pPr>
            <w:r w:rsidRPr="0060157B">
              <w:rPr>
                <w:rFonts w:eastAsia="Arial" w:cs="Arial"/>
                <w:sz w:val="16"/>
                <w:szCs w:val="16"/>
              </w:rPr>
              <w:t xml:space="preserve">Características, ubicación y montaje elementos (detectores, pulsadores, </w:t>
            </w:r>
            <w:proofErr w:type="spellStart"/>
            <w:r w:rsidRPr="0060157B">
              <w:rPr>
                <w:rFonts w:eastAsia="Arial" w:cs="Arial"/>
                <w:sz w:val="16"/>
                <w:szCs w:val="16"/>
              </w:rPr>
              <w:t>sprinklers</w:t>
            </w:r>
            <w:proofErr w:type="spellEnd"/>
            <w:r w:rsidRPr="0060157B">
              <w:rPr>
                <w:rFonts w:eastAsia="Arial" w:cs="Arial"/>
                <w:sz w:val="16"/>
                <w:szCs w:val="16"/>
              </w:rPr>
              <w:t>…) según Proyecto.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Ejecución según especificaciones Proyecto.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Replanteo instalación, trazado líneas eléctricas.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Verificación red tuberías de alimentación </w:t>
            </w:r>
            <w:proofErr w:type="spellStart"/>
            <w:r w:rsidRPr="0060157B">
              <w:rPr>
                <w:rFonts w:eastAsia="Arial" w:cs="Arial"/>
                <w:sz w:val="16"/>
                <w:szCs w:val="16"/>
              </w:rPr>
              <w:t>BIEs</w:t>
            </w:r>
            <w:proofErr w:type="spellEnd"/>
            <w:r w:rsidRPr="0060157B">
              <w:rPr>
                <w:rFonts w:eastAsia="Arial" w:cs="Arial"/>
                <w:spacing w:val="-3"/>
                <w:sz w:val="16"/>
                <w:szCs w:val="16"/>
              </w:rPr>
              <w:t xml:space="preserve"> </w:t>
            </w:r>
            <w:r w:rsidRPr="0060157B">
              <w:rPr>
                <w:rFonts w:eastAsia="Arial" w:cs="Arial"/>
                <w:sz w:val="16"/>
                <w:szCs w:val="16"/>
              </w:rPr>
              <w:t xml:space="preserve">y </w:t>
            </w:r>
            <w:proofErr w:type="spellStart"/>
            <w:r w:rsidRPr="0060157B">
              <w:rPr>
                <w:rFonts w:eastAsia="Arial" w:cs="Arial"/>
                <w:sz w:val="16"/>
                <w:szCs w:val="16"/>
              </w:rPr>
              <w:t>Sprinklers</w:t>
            </w:r>
            <w:proofErr w:type="spellEnd"/>
            <w:r w:rsidRPr="0060157B">
              <w:rPr>
                <w:rFonts w:eastAsia="Arial" w:cs="Arial"/>
                <w:sz w:val="16"/>
                <w:szCs w:val="16"/>
              </w:rPr>
              <w:t>.</w:t>
            </w:r>
          </w:p>
        </w:tc>
      </w:tr>
      <w:tr w:rsidR="00291637" w:rsidRPr="0060157B" w:rsidTr="00572991">
        <w:trPr>
          <w:trHeight w:hRule="exact" w:val="908"/>
        </w:trPr>
        <w:tc>
          <w:tcPr>
            <w:tcW w:w="1996" w:type="dxa"/>
            <w:vMerge/>
            <w:tcBorders>
              <w:left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Ensayos</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524"/>
              <w:rPr>
                <w:rFonts w:eastAsia="Arial" w:cs="Arial"/>
                <w:sz w:val="16"/>
                <w:szCs w:val="16"/>
              </w:rPr>
            </w:pPr>
            <w:r w:rsidRPr="0060157B">
              <w:rPr>
                <w:rFonts w:eastAsia="Arial" w:cs="Arial"/>
                <w:sz w:val="16"/>
                <w:szCs w:val="16"/>
              </w:rPr>
              <w:t>Determinación de características de reacción al fuego o de resistencia al fuego por Laboratorios acreditados conforme RD 2200/1995, de 28 de diciembre, modificado por RD</w:t>
            </w:r>
          </w:p>
          <w:p w:rsidR="00572991" w:rsidRPr="0060157B" w:rsidRDefault="00572991" w:rsidP="00572991">
            <w:pPr>
              <w:spacing w:line="180" w:lineRule="exact"/>
              <w:ind w:left="64" w:right="2608"/>
              <w:rPr>
                <w:rFonts w:eastAsia="Arial" w:cs="Arial"/>
                <w:sz w:val="12"/>
                <w:szCs w:val="12"/>
              </w:rPr>
            </w:pPr>
            <w:r w:rsidRPr="0060157B">
              <w:rPr>
                <w:rFonts w:eastAsia="Arial" w:cs="Arial"/>
                <w:sz w:val="16"/>
                <w:szCs w:val="16"/>
              </w:rPr>
              <w:t>411/1997, de 21 de marzo.</w:t>
            </w:r>
            <w:r w:rsidRPr="0060157B">
              <w:rPr>
                <w:rFonts w:eastAsia="Arial" w:cs="Arial"/>
                <w:spacing w:val="1"/>
                <w:sz w:val="16"/>
                <w:szCs w:val="16"/>
              </w:rPr>
              <w:t xml:space="preserve"> </w:t>
            </w:r>
            <w:r w:rsidRPr="0060157B">
              <w:rPr>
                <w:rFonts w:eastAsia="Arial" w:cs="Arial"/>
                <w:b/>
                <w:bCs/>
                <w:sz w:val="12"/>
                <w:szCs w:val="12"/>
              </w:rPr>
              <w:t>15</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finales y de servicio</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Verificación datos central detección incendios.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996"/>
              <w:rPr>
                <w:rFonts w:eastAsia="Arial" w:cs="Arial"/>
                <w:sz w:val="16"/>
                <w:szCs w:val="16"/>
              </w:rPr>
            </w:pPr>
            <w:r w:rsidRPr="0060157B">
              <w:rPr>
                <w:rFonts w:eastAsia="Arial" w:cs="Arial"/>
                <w:sz w:val="16"/>
                <w:szCs w:val="16"/>
              </w:rPr>
              <w:t>Pruebas funcionamiento</w:t>
            </w:r>
            <w:r w:rsidRPr="0060157B">
              <w:rPr>
                <w:rFonts w:eastAsia="Arial" w:cs="Arial"/>
                <w:spacing w:val="1"/>
                <w:sz w:val="16"/>
                <w:szCs w:val="16"/>
              </w:rPr>
              <w:t xml:space="preserve"> </w:t>
            </w:r>
            <w:r w:rsidRPr="0060157B">
              <w:rPr>
                <w:rFonts w:eastAsia="Arial" w:cs="Arial"/>
                <w:sz w:val="16"/>
                <w:szCs w:val="16"/>
              </w:rPr>
              <w:t xml:space="preserve">hidráulico red mangueras y </w:t>
            </w:r>
            <w:proofErr w:type="spellStart"/>
            <w:r w:rsidRPr="0060157B">
              <w:rPr>
                <w:rFonts w:eastAsia="Arial" w:cs="Arial"/>
                <w:sz w:val="16"/>
                <w:szCs w:val="16"/>
              </w:rPr>
              <w:t>sprinklers</w:t>
            </w:r>
            <w:proofErr w:type="spellEnd"/>
            <w:r w:rsidRPr="0060157B">
              <w:rPr>
                <w:rFonts w:eastAsia="Arial" w:cs="Arial"/>
                <w:sz w:val="16"/>
                <w:szCs w:val="16"/>
              </w:rPr>
              <w:t>.</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funcionamiento detectores y central.</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funcionamiento bus comunicación central.</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final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Plano con trazados definitivos instalación.</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Boletín Legalización Instalación.</w:t>
            </w:r>
          </w:p>
        </w:tc>
      </w:tr>
    </w:tbl>
    <w:p w:rsidR="00572991" w:rsidRPr="0060157B" w:rsidRDefault="00572991" w:rsidP="00572991">
      <w:pPr>
        <w:spacing w:line="200" w:lineRule="exact"/>
        <w:rPr>
          <w:sz w:val="20"/>
          <w:szCs w:val="20"/>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19"/>
      </w:tblGrid>
      <w:tr w:rsidR="00291637" w:rsidRPr="0060157B" w:rsidTr="00572991">
        <w:trPr>
          <w:trHeight w:hRule="exact" w:val="454"/>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3" w:line="120" w:lineRule="exact"/>
              <w:rPr>
                <w:sz w:val="12"/>
                <w:szCs w:val="12"/>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95" w:lineRule="auto"/>
              <w:ind w:left="65" w:right="565"/>
              <w:rPr>
                <w:rFonts w:eastAsia="Arial" w:cs="Arial"/>
                <w:sz w:val="16"/>
                <w:szCs w:val="16"/>
              </w:rPr>
            </w:pPr>
            <w:r w:rsidRPr="0060157B">
              <w:rPr>
                <w:rFonts w:eastAsia="Arial" w:cs="Arial"/>
                <w:b/>
                <w:bCs/>
                <w:sz w:val="16"/>
                <w:szCs w:val="16"/>
              </w:rPr>
              <w:t xml:space="preserve">INSTALACIONES DE </w:t>
            </w:r>
            <w:proofErr w:type="spellStart"/>
            <w:r w:rsidRPr="0060157B">
              <w:rPr>
                <w:rFonts w:eastAsia="Arial" w:cs="Arial"/>
                <w:b/>
                <w:bCs/>
                <w:sz w:val="16"/>
                <w:szCs w:val="16"/>
              </w:rPr>
              <w:t>A.C.S</w:t>
            </w:r>
            <w:proofErr w:type="spellEnd"/>
            <w:r w:rsidRPr="0060157B">
              <w:rPr>
                <w:rFonts w:eastAsia="Arial" w:cs="Arial"/>
                <w:b/>
                <w:bCs/>
                <w:spacing w:val="-4"/>
                <w:sz w:val="16"/>
                <w:szCs w:val="16"/>
              </w:rPr>
              <w:t xml:space="preserve"> </w:t>
            </w:r>
            <w:r w:rsidRPr="0060157B">
              <w:rPr>
                <w:rFonts w:eastAsia="Arial" w:cs="Arial"/>
                <w:b/>
                <w:bCs/>
                <w:sz w:val="16"/>
                <w:szCs w:val="16"/>
              </w:rPr>
              <w:t>CON PANELES SOLARES</w:t>
            </w:r>
          </w:p>
          <w:p w:rsidR="00572991" w:rsidRPr="0060157B" w:rsidRDefault="00572991" w:rsidP="00572991">
            <w:pPr>
              <w:spacing w:before="1" w:line="296" w:lineRule="auto"/>
              <w:ind w:left="435" w:right="44" w:firstLine="667"/>
              <w:jc w:val="right"/>
              <w:rPr>
                <w:rFonts w:eastAsia="Arial" w:cs="Arial"/>
                <w:sz w:val="16"/>
                <w:szCs w:val="16"/>
              </w:rPr>
            </w:pPr>
            <w:r w:rsidRPr="0060157B">
              <w:rPr>
                <w:rFonts w:eastAsia="Arial" w:cs="Arial"/>
                <w:sz w:val="16"/>
                <w:szCs w:val="16"/>
              </w:rPr>
              <w:t xml:space="preserve">(capítulo </w:t>
            </w:r>
            <w:r w:rsidRPr="0060157B">
              <w:rPr>
                <w:rFonts w:eastAsia="Arial" w:cs="Arial"/>
                <w:w w:val="99"/>
                <w:sz w:val="16"/>
                <w:szCs w:val="16"/>
              </w:rPr>
              <w:t xml:space="preserve">4, </w:t>
            </w:r>
            <w:r w:rsidRPr="0060157B">
              <w:rPr>
                <w:rFonts w:eastAsia="Arial" w:cs="Arial"/>
                <w:sz w:val="16"/>
                <w:szCs w:val="16"/>
              </w:rPr>
              <w:t>Mantenimiento: Plan de vigilancia y plan de mantenimiento DB HE-4)</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596"/>
              <w:rPr>
                <w:rFonts w:eastAsia="Arial" w:cs="Arial"/>
                <w:sz w:val="16"/>
                <w:szCs w:val="16"/>
              </w:rPr>
            </w:pPr>
            <w:r w:rsidRPr="0060157B">
              <w:rPr>
                <w:rFonts w:eastAsia="Arial" w:cs="Arial"/>
                <w:sz w:val="16"/>
                <w:szCs w:val="16"/>
              </w:rPr>
              <w:t>Proyecto define y</w:t>
            </w:r>
            <w:r w:rsidRPr="0060157B">
              <w:rPr>
                <w:rFonts w:eastAsia="Arial" w:cs="Arial"/>
                <w:spacing w:val="-1"/>
                <w:sz w:val="16"/>
                <w:szCs w:val="16"/>
              </w:rPr>
              <w:t xml:space="preserve"> </w:t>
            </w:r>
            <w:r w:rsidRPr="0060157B">
              <w:rPr>
                <w:rFonts w:eastAsia="Arial" w:cs="Arial"/>
                <w:sz w:val="16"/>
                <w:szCs w:val="16"/>
              </w:rPr>
              <w:t xml:space="preserve">justifica solución de generación </w:t>
            </w:r>
            <w:proofErr w:type="spellStart"/>
            <w:r w:rsidRPr="0060157B">
              <w:rPr>
                <w:rFonts w:eastAsia="Arial" w:cs="Arial"/>
                <w:sz w:val="16"/>
                <w:szCs w:val="16"/>
              </w:rPr>
              <w:t>acs</w:t>
            </w:r>
            <w:proofErr w:type="spellEnd"/>
            <w:r w:rsidRPr="0060157B">
              <w:rPr>
                <w:rFonts w:eastAsia="Arial" w:cs="Arial"/>
                <w:sz w:val="16"/>
                <w:szCs w:val="16"/>
              </w:rPr>
              <w:t xml:space="preserve"> con paneles solares DB HE-4.</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Proyecto específico de instalación</w:t>
            </w:r>
          </w:p>
          <w:p w:rsidR="00572991" w:rsidRPr="0060157B" w:rsidRDefault="00572991" w:rsidP="00572991">
            <w:pPr>
              <w:spacing w:before="43"/>
              <w:ind w:left="64" w:right="-20"/>
              <w:rPr>
                <w:rFonts w:eastAsia="Arial" w:cs="Arial"/>
                <w:sz w:val="16"/>
                <w:szCs w:val="16"/>
              </w:rPr>
            </w:pPr>
            <w:r w:rsidRPr="0060157B">
              <w:rPr>
                <w:rFonts w:eastAsia="Arial" w:cs="Arial"/>
                <w:sz w:val="16"/>
                <w:szCs w:val="16"/>
              </w:rPr>
              <w:t>con Vº Bº Administración competente.</w:t>
            </w:r>
            <w:r w:rsidRPr="0060157B">
              <w:rPr>
                <w:rFonts w:eastAsia="Arial" w:cs="Arial"/>
                <w:spacing w:val="1"/>
                <w:sz w:val="16"/>
                <w:szCs w:val="16"/>
              </w:rPr>
              <w:t xml:space="preserve"> </w:t>
            </w:r>
            <w:r w:rsidRPr="0060157B">
              <w:rPr>
                <w:rFonts w:eastAsia="Arial" w:cs="Arial"/>
                <w:sz w:val="16"/>
                <w:szCs w:val="16"/>
              </w:rPr>
              <w:t>(recomendado)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productos.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1431"/>
              <w:rPr>
                <w:rFonts w:eastAsia="Arial" w:cs="Arial"/>
                <w:sz w:val="16"/>
                <w:szCs w:val="16"/>
              </w:rPr>
            </w:pPr>
            <w:r w:rsidRPr="0060157B">
              <w:rPr>
                <w:rFonts w:eastAsia="Arial" w:cs="Arial"/>
                <w:sz w:val="16"/>
                <w:szCs w:val="16"/>
              </w:rPr>
              <w:t>Existencia en Proyecto de Plan de vigilancia y mantenimiento según arts.</w:t>
            </w:r>
            <w:r w:rsidRPr="0060157B">
              <w:rPr>
                <w:rFonts w:eastAsia="Arial" w:cs="Arial"/>
                <w:spacing w:val="-2"/>
                <w:sz w:val="16"/>
                <w:szCs w:val="16"/>
              </w:rPr>
              <w:t xml:space="preserve"> </w:t>
            </w:r>
            <w:r w:rsidRPr="0060157B">
              <w:rPr>
                <w:rFonts w:eastAsia="Arial" w:cs="Arial"/>
                <w:sz w:val="16"/>
                <w:szCs w:val="16"/>
              </w:rPr>
              <w:t>4.1 y 4.2 DB HE-4.</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Características y montaje elementos según Proyecto.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Ejecución según especificaciones Proyecto.</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6" w:lineRule="auto"/>
              <w:ind w:left="64" w:right="1208"/>
              <w:rPr>
                <w:rFonts w:eastAsia="Arial" w:cs="Arial"/>
                <w:sz w:val="16"/>
                <w:szCs w:val="16"/>
              </w:rPr>
            </w:pPr>
            <w:r w:rsidRPr="0060157B">
              <w:rPr>
                <w:rFonts w:eastAsia="Arial" w:cs="Arial"/>
                <w:sz w:val="16"/>
                <w:szCs w:val="16"/>
              </w:rPr>
              <w:t>Alineación y distancia entre captadores, soportes conductos y tuberías.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Aislamientos tuberías: espesor y características.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finales y de servicio</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de presión hidráulica y redes de desagües.</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funcionamiento hidráulico, aire y eléctrico.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final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Plano con trazado definitivo instalación.</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Boletín Legalización Instalación.</w:t>
            </w:r>
          </w:p>
        </w:tc>
      </w:tr>
    </w:tbl>
    <w:p w:rsidR="00572991" w:rsidRPr="0060157B" w:rsidRDefault="00572991" w:rsidP="00572991">
      <w:pPr>
        <w:spacing w:before="15" w:line="200" w:lineRule="exact"/>
        <w:rPr>
          <w:sz w:val="20"/>
          <w:szCs w:val="20"/>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19"/>
      </w:tblGrid>
      <w:tr w:rsidR="00291637" w:rsidRPr="0060157B" w:rsidTr="00572991">
        <w:trPr>
          <w:trHeight w:hRule="exact" w:val="227"/>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pPr>
              <w:spacing w:line="150" w:lineRule="exact"/>
              <w:rPr>
                <w:sz w:val="15"/>
                <w:szCs w:val="15"/>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spacing w:line="200" w:lineRule="exact"/>
              <w:rPr>
                <w:sz w:val="20"/>
                <w:szCs w:val="20"/>
              </w:rPr>
            </w:pPr>
          </w:p>
          <w:p w:rsidR="00572991" w:rsidRPr="0060157B" w:rsidRDefault="00572991" w:rsidP="00572991">
            <w:pPr>
              <w:ind w:left="65" w:right="-20"/>
              <w:rPr>
                <w:rFonts w:eastAsia="Arial" w:cs="Arial"/>
                <w:sz w:val="16"/>
                <w:szCs w:val="16"/>
              </w:rPr>
            </w:pPr>
            <w:r w:rsidRPr="0060157B">
              <w:rPr>
                <w:rFonts w:eastAsia="Arial" w:cs="Arial"/>
                <w:b/>
                <w:bCs/>
                <w:sz w:val="16"/>
                <w:szCs w:val="16"/>
              </w:rPr>
              <w:t>OTRAS</w:t>
            </w:r>
          </w:p>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Proyecto específico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 xml:space="preserve">con </w:t>
            </w:r>
            <w:proofErr w:type="spellStart"/>
            <w:r w:rsidRPr="0060157B">
              <w:rPr>
                <w:rFonts w:eastAsia="Arial" w:cs="Arial"/>
                <w:sz w:val="16"/>
                <w:szCs w:val="16"/>
              </w:rPr>
              <w:t>VºBº</w:t>
            </w:r>
            <w:proofErr w:type="spellEnd"/>
            <w:r w:rsidRPr="0060157B">
              <w:rPr>
                <w:rFonts w:eastAsia="Arial" w:cs="Arial"/>
                <w:sz w:val="16"/>
                <w:szCs w:val="16"/>
              </w:rPr>
              <w:t xml:space="preserve"> Administración competente, si fuere preceptivo.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productos, si procede.</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711"/>
              <w:rPr>
                <w:rFonts w:eastAsia="Arial" w:cs="Arial"/>
                <w:sz w:val="16"/>
                <w:szCs w:val="16"/>
              </w:rPr>
            </w:pPr>
            <w:r w:rsidRPr="0060157B">
              <w:rPr>
                <w:rFonts w:eastAsia="Arial" w:cs="Arial"/>
                <w:sz w:val="16"/>
                <w:szCs w:val="16"/>
              </w:rPr>
              <w:t>Otros</w:t>
            </w:r>
            <w:r w:rsidRPr="0060157B">
              <w:rPr>
                <w:rFonts w:eastAsia="Arial" w:cs="Arial"/>
                <w:spacing w:val="-4"/>
                <w:sz w:val="16"/>
                <w:szCs w:val="16"/>
              </w:rPr>
              <w:t xml:space="preserve"> </w:t>
            </w:r>
            <w:r w:rsidRPr="0060157B">
              <w:rPr>
                <w:rFonts w:eastAsia="Arial" w:cs="Arial"/>
                <w:sz w:val="16"/>
                <w:szCs w:val="16"/>
              </w:rPr>
              <w:t>sellos, marcas, certificaciones y distintivos calidad según condiciones art.</w:t>
            </w:r>
            <w:r w:rsidRPr="0060157B">
              <w:rPr>
                <w:rFonts w:eastAsia="Arial" w:cs="Arial"/>
                <w:spacing w:val="-2"/>
                <w:sz w:val="16"/>
                <w:szCs w:val="16"/>
              </w:rPr>
              <w:t xml:space="preserve"> </w:t>
            </w:r>
            <w:r w:rsidRPr="0060157B">
              <w:rPr>
                <w:rFonts w:eastAsia="Arial" w:cs="Arial"/>
                <w:sz w:val="16"/>
                <w:szCs w:val="16"/>
              </w:rPr>
              <w:t>5.2.5 y 6 parte I CTE.</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Control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Funcionamiento.</w:t>
            </w:r>
          </w:p>
        </w:tc>
      </w:tr>
      <w:tr w:rsidR="00291637" w:rsidRPr="0060157B" w:rsidTr="00572991">
        <w:trPr>
          <w:trHeight w:hRule="exact" w:val="227"/>
        </w:trPr>
        <w:tc>
          <w:tcPr>
            <w:tcW w:w="1996" w:type="dxa"/>
            <w:vMerge/>
            <w:tcBorders>
              <w:left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Materiales y componentes.</w:t>
            </w:r>
          </w:p>
        </w:tc>
      </w:tr>
      <w:tr w:rsidR="00291637" w:rsidRPr="0060157B" w:rsidTr="00572991">
        <w:trPr>
          <w:trHeight w:hRule="exact" w:val="454"/>
        </w:trPr>
        <w:tc>
          <w:tcPr>
            <w:tcW w:w="1996" w:type="dxa"/>
            <w:vMerge/>
            <w:tcBorders>
              <w:left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Pruebas finales y de servicio</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781" w:hanging="1"/>
              <w:rPr>
                <w:rFonts w:eastAsia="Arial" w:cs="Arial"/>
                <w:sz w:val="16"/>
                <w:szCs w:val="16"/>
              </w:rPr>
            </w:pPr>
            <w:r w:rsidRPr="0060157B">
              <w:rPr>
                <w:rFonts w:eastAsia="Arial" w:cs="Arial"/>
                <w:sz w:val="16"/>
                <w:szCs w:val="16"/>
              </w:rPr>
              <w:t>Especificadas</w:t>
            </w:r>
            <w:r w:rsidRPr="0060157B">
              <w:rPr>
                <w:rFonts w:eastAsia="Arial" w:cs="Arial"/>
                <w:spacing w:val="1"/>
                <w:sz w:val="16"/>
                <w:szCs w:val="16"/>
              </w:rPr>
              <w:t xml:space="preserve"> </w:t>
            </w:r>
            <w:r w:rsidRPr="0060157B">
              <w:rPr>
                <w:rFonts w:eastAsia="Arial" w:cs="Arial"/>
                <w:sz w:val="16"/>
                <w:szCs w:val="16"/>
              </w:rPr>
              <w:t>en Proyecto, u ordenadas por el Director de Obra.</w:t>
            </w:r>
          </w:p>
        </w:tc>
      </w:tr>
      <w:tr w:rsidR="00291637" w:rsidRPr="0060157B" w:rsidTr="00572991">
        <w:trPr>
          <w:trHeight w:hRule="exact" w:val="454"/>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final</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line="295" w:lineRule="auto"/>
              <w:ind w:left="64" w:right="871"/>
              <w:rPr>
                <w:rFonts w:eastAsia="Arial" w:cs="Arial"/>
                <w:sz w:val="16"/>
                <w:szCs w:val="16"/>
              </w:rPr>
            </w:pPr>
            <w:r w:rsidRPr="0060157B">
              <w:rPr>
                <w:rFonts w:eastAsia="Arial" w:cs="Arial"/>
                <w:sz w:val="16"/>
                <w:szCs w:val="16"/>
              </w:rPr>
              <w:t>Especificadas en Proyecto, o solicitada por el Director de Obra.</w:t>
            </w:r>
          </w:p>
        </w:tc>
      </w:tr>
    </w:tbl>
    <w:p w:rsidR="00572991" w:rsidRPr="0060157B" w:rsidRDefault="00572991" w:rsidP="00572991">
      <w:pPr>
        <w:spacing w:before="15" w:line="200" w:lineRule="exact"/>
        <w:rPr>
          <w:sz w:val="20"/>
          <w:szCs w:val="20"/>
        </w:rPr>
      </w:pPr>
    </w:p>
    <w:tbl>
      <w:tblPr>
        <w:tblW w:w="0" w:type="auto"/>
        <w:tblInd w:w="109" w:type="dxa"/>
        <w:tblLayout w:type="fixed"/>
        <w:tblCellMar>
          <w:left w:w="0" w:type="dxa"/>
          <w:right w:w="0" w:type="dxa"/>
        </w:tblCellMar>
        <w:tblLook w:val="01E0" w:firstRow="1" w:lastRow="1" w:firstColumn="1" w:lastColumn="1" w:noHBand="0" w:noVBand="0"/>
      </w:tblPr>
      <w:tblGrid>
        <w:gridCol w:w="1996"/>
        <w:gridCol w:w="2268"/>
        <w:gridCol w:w="4819"/>
      </w:tblGrid>
      <w:tr w:rsidR="00291637" w:rsidRPr="0060157B" w:rsidTr="00572991">
        <w:trPr>
          <w:trHeight w:hRule="exact" w:val="227"/>
        </w:trPr>
        <w:tc>
          <w:tcPr>
            <w:tcW w:w="1996" w:type="dxa"/>
            <w:vMerge w:val="restart"/>
            <w:tcBorders>
              <w:top w:val="single" w:sz="4" w:space="0" w:color="000000"/>
              <w:left w:val="single" w:sz="4" w:space="0" w:color="000000"/>
              <w:right w:val="single" w:sz="4" w:space="0" w:color="000000"/>
            </w:tcBorders>
          </w:tcPr>
          <w:p w:rsidR="00572991" w:rsidRPr="0060157B" w:rsidRDefault="00572991" w:rsidP="00572991"/>
        </w:tc>
        <w:tc>
          <w:tcPr>
            <w:tcW w:w="2268" w:type="dxa"/>
            <w:vMerge w:val="restart"/>
            <w:tcBorders>
              <w:top w:val="single" w:sz="4" w:space="0" w:color="000000"/>
              <w:left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Documentación previa</w:t>
            </w:r>
          </w:p>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Marcado CE de productos.</w:t>
            </w:r>
          </w:p>
        </w:tc>
      </w:tr>
      <w:tr w:rsidR="00291637" w:rsidRPr="0060157B" w:rsidTr="00572991">
        <w:trPr>
          <w:trHeight w:hRule="exact" w:val="227"/>
        </w:trPr>
        <w:tc>
          <w:tcPr>
            <w:tcW w:w="1996" w:type="dxa"/>
            <w:vMerge/>
            <w:tcBorders>
              <w:left w:val="single" w:sz="4" w:space="0" w:color="000000"/>
              <w:bottom w:val="single" w:sz="4" w:space="0" w:color="000000"/>
              <w:right w:val="single" w:sz="4" w:space="0" w:color="000000"/>
            </w:tcBorders>
          </w:tcPr>
          <w:p w:rsidR="00572991" w:rsidRPr="0060157B" w:rsidRDefault="00572991" w:rsidP="00572991"/>
        </w:tc>
        <w:tc>
          <w:tcPr>
            <w:tcW w:w="2268" w:type="dxa"/>
            <w:vMerge/>
            <w:tcBorders>
              <w:left w:val="single" w:sz="4" w:space="0" w:color="000000"/>
              <w:bottom w:val="single" w:sz="4" w:space="0" w:color="000000"/>
              <w:right w:val="single" w:sz="4" w:space="0" w:color="000000"/>
            </w:tcBorders>
          </w:tcPr>
          <w:p w:rsidR="00572991" w:rsidRPr="0060157B" w:rsidRDefault="00572991" w:rsidP="00572991"/>
        </w:tc>
        <w:tc>
          <w:tcPr>
            <w:tcW w:w="4819" w:type="dxa"/>
            <w:tcBorders>
              <w:top w:val="single" w:sz="4" w:space="0" w:color="000000"/>
              <w:left w:val="single" w:sz="4" w:space="0" w:color="000000"/>
              <w:bottom w:val="single" w:sz="4" w:space="0" w:color="000000"/>
              <w:right w:val="single" w:sz="4" w:space="0" w:color="000000"/>
            </w:tcBorders>
          </w:tcPr>
          <w:p w:rsidR="00572991" w:rsidRPr="0060157B" w:rsidRDefault="00572991" w:rsidP="00572991">
            <w:pPr>
              <w:spacing w:before="15"/>
              <w:ind w:left="64" w:right="-20"/>
              <w:rPr>
                <w:rFonts w:eastAsia="Arial" w:cs="Arial"/>
                <w:sz w:val="16"/>
                <w:szCs w:val="16"/>
              </w:rPr>
            </w:pPr>
            <w:r w:rsidRPr="0060157B">
              <w:rPr>
                <w:rFonts w:eastAsia="Arial" w:cs="Arial"/>
                <w:sz w:val="16"/>
                <w:szCs w:val="16"/>
              </w:rPr>
              <w:t>Documento de idoneidad de materiales.</w:t>
            </w:r>
          </w:p>
        </w:tc>
      </w:tr>
    </w:tbl>
    <w:p w:rsidR="00572991" w:rsidRPr="0060157B" w:rsidRDefault="00572991" w:rsidP="00572991">
      <w:pPr>
        <w:sectPr w:rsidR="00572991" w:rsidRPr="0060157B" w:rsidSect="00BE3760">
          <w:footerReference w:type="default" r:id="rId54"/>
          <w:pgSz w:w="11920" w:h="16840"/>
          <w:pgMar w:top="1280" w:right="849" w:bottom="280" w:left="1134" w:header="0" w:footer="0" w:gutter="0"/>
          <w:cols w:space="720"/>
        </w:sectPr>
      </w:pPr>
    </w:p>
    <w:p w:rsidR="00572991" w:rsidRPr="0060157B" w:rsidRDefault="00572991" w:rsidP="00572991">
      <w:pPr>
        <w:spacing w:line="200" w:lineRule="exact"/>
        <w:rPr>
          <w:sz w:val="20"/>
          <w:szCs w:val="20"/>
        </w:rPr>
      </w:pPr>
    </w:p>
    <w:p w:rsidR="00907578" w:rsidRDefault="00907578" w:rsidP="00DA0B32">
      <w:pPr>
        <w:autoSpaceDE w:val="0"/>
        <w:autoSpaceDN w:val="0"/>
        <w:adjustRightInd w:val="0"/>
        <w:jc w:val="left"/>
        <w:rPr>
          <w:rFonts w:cs="Arial"/>
          <w:b/>
          <w:bCs/>
          <w:szCs w:val="18"/>
        </w:rPr>
      </w:pPr>
    </w:p>
    <w:p w:rsidR="00DA0B32" w:rsidRPr="00907578" w:rsidRDefault="00DA0B32" w:rsidP="00907578">
      <w:pPr>
        <w:pBdr>
          <w:top w:val="single" w:sz="4" w:space="1" w:color="auto"/>
          <w:left w:val="single" w:sz="4" w:space="4" w:color="auto"/>
          <w:bottom w:val="single" w:sz="4" w:space="1" w:color="auto"/>
          <w:right w:val="single" w:sz="4" w:space="4" w:color="auto"/>
        </w:pBdr>
        <w:autoSpaceDE w:val="0"/>
        <w:autoSpaceDN w:val="0"/>
        <w:adjustRightInd w:val="0"/>
        <w:jc w:val="left"/>
        <w:rPr>
          <w:rFonts w:cs="Arial"/>
          <w:b/>
          <w:bCs/>
          <w:sz w:val="24"/>
        </w:rPr>
      </w:pPr>
      <w:r w:rsidRPr="00907578">
        <w:rPr>
          <w:rFonts w:cs="Arial"/>
          <w:b/>
          <w:bCs/>
          <w:sz w:val="24"/>
        </w:rPr>
        <w:t>PROGRAMA M</w:t>
      </w:r>
      <w:r w:rsidR="007D499A">
        <w:rPr>
          <w:rFonts w:cs="Arial"/>
          <w:b/>
          <w:bCs/>
          <w:sz w:val="24"/>
        </w:rPr>
        <w:t>Í</w:t>
      </w:r>
      <w:r w:rsidRPr="00907578">
        <w:rPr>
          <w:rFonts w:cs="Arial"/>
          <w:b/>
          <w:bCs/>
          <w:sz w:val="24"/>
        </w:rPr>
        <w:t>NIMO DE PRUEBAS</w:t>
      </w:r>
      <w:r w:rsidR="00907578" w:rsidRPr="00907578">
        <w:rPr>
          <w:rFonts w:cs="Arial"/>
          <w:b/>
          <w:bCs/>
          <w:sz w:val="24"/>
        </w:rPr>
        <w:t xml:space="preserve"> PARA</w:t>
      </w:r>
      <w:r w:rsidRPr="00907578">
        <w:rPr>
          <w:rFonts w:cs="Arial"/>
          <w:b/>
          <w:bCs/>
          <w:sz w:val="24"/>
        </w:rPr>
        <w:t xml:space="preserve"> ESTRUCTURAS DE </w:t>
      </w:r>
      <w:proofErr w:type="spellStart"/>
      <w:r w:rsidRPr="00907578">
        <w:rPr>
          <w:rFonts w:cs="Arial"/>
          <w:b/>
          <w:bCs/>
          <w:sz w:val="24"/>
        </w:rPr>
        <w:t>HORMIGON</w:t>
      </w:r>
      <w:proofErr w:type="spellEnd"/>
    </w:p>
    <w:p w:rsidR="00596B3B" w:rsidRDefault="00596B3B" w:rsidP="00DA0B32">
      <w:pPr>
        <w:autoSpaceDE w:val="0"/>
        <w:autoSpaceDN w:val="0"/>
        <w:adjustRightInd w:val="0"/>
        <w:jc w:val="left"/>
        <w:rPr>
          <w:rFonts w:ascii="SymbolMT" w:hAnsi="SymbolMT" w:cs="SymbolMT"/>
          <w:szCs w:val="18"/>
        </w:rPr>
      </w:pPr>
    </w:p>
    <w:p w:rsidR="00CF102E" w:rsidRPr="00596B3B" w:rsidRDefault="00596B3B" w:rsidP="00DA0B32">
      <w:pPr>
        <w:autoSpaceDE w:val="0"/>
        <w:autoSpaceDN w:val="0"/>
        <w:adjustRightInd w:val="0"/>
        <w:jc w:val="left"/>
        <w:rPr>
          <w:rFonts w:cs="Arial"/>
          <w:szCs w:val="18"/>
        </w:rPr>
      </w:pPr>
      <w:r w:rsidRPr="00596B3B">
        <w:rPr>
          <w:rFonts w:cs="Arial"/>
          <w:szCs w:val="18"/>
        </w:rPr>
        <w:t xml:space="preserve">Se propone la modalidad de control estadístico, modalidad que es de aplicación general a todas las obras de </w:t>
      </w:r>
      <w:proofErr w:type="spellStart"/>
      <w:r w:rsidRPr="00596B3B">
        <w:rPr>
          <w:rFonts w:cs="Arial"/>
          <w:szCs w:val="18"/>
        </w:rPr>
        <w:t>hormgión</w:t>
      </w:r>
      <w:proofErr w:type="spellEnd"/>
      <w:r w:rsidRPr="00596B3B">
        <w:rPr>
          <w:rFonts w:cs="Arial"/>
          <w:szCs w:val="18"/>
        </w:rPr>
        <w:t xml:space="preserve"> estructural, </w:t>
      </w:r>
      <w:r w:rsidR="00DA0B32" w:rsidRPr="00596B3B">
        <w:rPr>
          <w:rFonts w:cs="Arial"/>
          <w:szCs w:val="18"/>
        </w:rPr>
        <w:t xml:space="preserve">según </w:t>
      </w:r>
      <w:proofErr w:type="spellStart"/>
      <w:r w:rsidR="00DA0B32" w:rsidRPr="00596B3B">
        <w:rPr>
          <w:rFonts w:cs="Arial"/>
          <w:szCs w:val="18"/>
        </w:rPr>
        <w:t>EHE</w:t>
      </w:r>
      <w:proofErr w:type="spellEnd"/>
      <w:r w:rsidR="00DA0B32" w:rsidRPr="00596B3B">
        <w:rPr>
          <w:rFonts w:cs="Arial"/>
          <w:szCs w:val="18"/>
        </w:rPr>
        <w:t xml:space="preserve"> art. 86.5.4</w:t>
      </w:r>
      <w:r w:rsidRPr="00596B3B">
        <w:rPr>
          <w:rFonts w:cs="Arial"/>
          <w:szCs w:val="18"/>
        </w:rPr>
        <w:t>.</w:t>
      </w:r>
      <w:r w:rsidR="007D499A">
        <w:rPr>
          <w:rFonts w:cs="Arial"/>
          <w:szCs w:val="18"/>
        </w:rPr>
        <w:t xml:space="preserve"> Se considera la utilización de hormigón sin distintivo de calidad.</w:t>
      </w:r>
    </w:p>
    <w:p w:rsidR="00596B3B" w:rsidRPr="00596B3B" w:rsidRDefault="00596B3B" w:rsidP="00DA0B32">
      <w:pPr>
        <w:autoSpaceDE w:val="0"/>
        <w:autoSpaceDN w:val="0"/>
        <w:adjustRightInd w:val="0"/>
        <w:jc w:val="left"/>
        <w:rPr>
          <w:rFonts w:cs="Arial"/>
          <w:szCs w:val="18"/>
        </w:rPr>
      </w:pPr>
    </w:p>
    <w:p w:rsidR="00DA0B32" w:rsidRPr="00596B3B" w:rsidRDefault="00DA0B32" w:rsidP="00596B3B">
      <w:pPr>
        <w:spacing w:before="37"/>
        <w:ind w:right="1276"/>
        <w:rPr>
          <w:rFonts w:eastAsia="Arial" w:cs="Arial"/>
          <w:b/>
          <w:bCs/>
          <w:szCs w:val="18"/>
        </w:rPr>
      </w:pPr>
      <w:r w:rsidRPr="00596B3B">
        <w:rPr>
          <w:rFonts w:eastAsia="Arial" w:cs="Arial"/>
          <w:b/>
          <w:bCs/>
          <w:szCs w:val="18"/>
        </w:rPr>
        <w:t>LOTES PARA EL CONTROL DE LA RESISTENCIA DEL HORMIGÓN</w:t>
      </w:r>
    </w:p>
    <w:p w:rsidR="00DA0B32" w:rsidRPr="00596B3B" w:rsidRDefault="00DA0B32" w:rsidP="00DA0B32">
      <w:pPr>
        <w:spacing w:before="37"/>
        <w:ind w:left="112" w:right="1276"/>
        <w:rPr>
          <w:rFonts w:eastAsia="Arial" w:cs="Arial"/>
          <w:b/>
          <w:bCs/>
          <w:szCs w:val="18"/>
        </w:rPr>
      </w:pPr>
    </w:p>
    <w:p w:rsidR="00DA0B32" w:rsidRPr="00596B3B" w:rsidRDefault="007D499A" w:rsidP="00596B3B">
      <w:pPr>
        <w:autoSpaceDE w:val="0"/>
        <w:autoSpaceDN w:val="0"/>
        <w:adjustRightInd w:val="0"/>
        <w:jc w:val="left"/>
        <w:rPr>
          <w:rFonts w:cs="Arial"/>
          <w:szCs w:val="18"/>
        </w:rPr>
      </w:pPr>
      <w:r>
        <w:rPr>
          <w:rFonts w:cs="Arial"/>
          <w:szCs w:val="18"/>
        </w:rPr>
        <w:t xml:space="preserve">A continuación, se realiza un </w:t>
      </w:r>
      <w:proofErr w:type="spellStart"/>
      <w:r>
        <w:rPr>
          <w:rFonts w:cs="Arial"/>
          <w:szCs w:val="18"/>
        </w:rPr>
        <w:t>pretanteo</w:t>
      </w:r>
      <w:proofErr w:type="spellEnd"/>
      <w:r>
        <w:rPr>
          <w:rFonts w:cs="Arial"/>
          <w:szCs w:val="18"/>
        </w:rPr>
        <w:t xml:space="preserve"> del planteamiento de lotes a realizar. </w:t>
      </w:r>
      <w:r w:rsidR="00DA0B32" w:rsidRPr="00596B3B">
        <w:rPr>
          <w:rFonts w:cs="Arial"/>
          <w:szCs w:val="18"/>
        </w:rPr>
        <w:t>Se est</w:t>
      </w:r>
      <w:r>
        <w:rPr>
          <w:rFonts w:cs="Arial"/>
          <w:szCs w:val="18"/>
        </w:rPr>
        <w:t>ablece el muestreo según el artí</w:t>
      </w:r>
      <w:r w:rsidR="00DA0B32" w:rsidRPr="00596B3B">
        <w:rPr>
          <w:rFonts w:cs="Arial"/>
          <w:szCs w:val="18"/>
        </w:rPr>
        <w:t>culo 86 "Control del hormigón" de la Instrucción para</w:t>
      </w:r>
      <w:r w:rsidR="00596B3B" w:rsidRPr="00596B3B">
        <w:rPr>
          <w:rFonts w:cs="Arial"/>
          <w:szCs w:val="18"/>
        </w:rPr>
        <w:t xml:space="preserve"> </w:t>
      </w:r>
      <w:r w:rsidR="00DA0B32" w:rsidRPr="00596B3B">
        <w:rPr>
          <w:rFonts w:cs="Arial"/>
          <w:szCs w:val="18"/>
        </w:rPr>
        <w:t xml:space="preserve">el proyecto y la ejecución de obras de hormigón en masa o armado EHE-08. </w:t>
      </w:r>
    </w:p>
    <w:p w:rsidR="00596B3B" w:rsidRPr="00596B3B" w:rsidRDefault="00596B3B" w:rsidP="00596B3B">
      <w:pPr>
        <w:autoSpaceDE w:val="0"/>
        <w:autoSpaceDN w:val="0"/>
        <w:adjustRightInd w:val="0"/>
        <w:jc w:val="left"/>
        <w:rPr>
          <w:rFonts w:cs="Arial"/>
          <w:b/>
          <w:bCs/>
          <w:szCs w:val="18"/>
        </w:rPr>
      </w:pPr>
    </w:p>
    <w:p w:rsidR="00596B3B" w:rsidRPr="00596B3B" w:rsidRDefault="00596B3B" w:rsidP="00596B3B">
      <w:pPr>
        <w:pStyle w:val="Textoindependiente2"/>
        <w:spacing w:line="240" w:lineRule="auto"/>
        <w:rPr>
          <w:rFonts w:cs="Arial"/>
          <w:szCs w:val="18"/>
          <w:lang w:val="es-ES_tradnl"/>
        </w:rPr>
      </w:pPr>
      <w:r w:rsidRPr="00596B3B">
        <w:rPr>
          <w:rFonts w:cs="Arial"/>
          <w:szCs w:val="18"/>
          <w:lang w:val="es-ES_tradnl"/>
        </w:rPr>
        <w:t>Para la formación de los lotes de control del hormigón de las estructuras se aplicarán los límites de la columna izquierda de la tabla 86.5.4.1</w:t>
      </w:r>
      <w:r>
        <w:rPr>
          <w:rFonts w:cs="Arial"/>
          <w:szCs w:val="18"/>
          <w:lang w:val="es-ES_tradnl"/>
        </w:rPr>
        <w:t xml:space="preserve"> de la </w:t>
      </w:r>
      <w:proofErr w:type="spellStart"/>
      <w:r>
        <w:rPr>
          <w:rFonts w:cs="Arial"/>
          <w:szCs w:val="18"/>
          <w:lang w:val="es-ES_tradnl"/>
        </w:rPr>
        <w:t>EHE</w:t>
      </w:r>
      <w:proofErr w:type="spellEnd"/>
      <w:r w:rsidRPr="00596B3B">
        <w:rPr>
          <w:rFonts w:cs="Arial"/>
          <w:szCs w:val="18"/>
          <w:lang w:val="es-ES_tradnl"/>
        </w:rPr>
        <w:t xml:space="preserve">, cuando tengan elementos comprimidos. En estos casos, los lotes incluirán tanto a los elementos a flexión como los comprimidos, siempre que, como es criterio general para la formación de todos los lotes, sus amasadas procedan del mismo suministrador, estén elaboradas con las mismas materias primas y sean el resultado de la misma dosificación nominal. </w:t>
      </w:r>
    </w:p>
    <w:p w:rsidR="00596B3B" w:rsidRPr="00596B3B" w:rsidRDefault="00596B3B" w:rsidP="00596B3B">
      <w:pPr>
        <w:jc w:val="center"/>
        <w:outlineLvl w:val="0"/>
        <w:rPr>
          <w:rFonts w:cs="Arial"/>
          <w:szCs w:val="18"/>
          <w:lang w:val="es-ES_tradnl"/>
        </w:rPr>
      </w:pPr>
    </w:p>
    <w:p w:rsidR="00596B3B" w:rsidRPr="00596B3B" w:rsidRDefault="00596B3B" w:rsidP="00596B3B">
      <w:pPr>
        <w:jc w:val="center"/>
        <w:outlineLvl w:val="0"/>
        <w:rPr>
          <w:rFonts w:cs="Arial"/>
          <w:szCs w:val="18"/>
          <w:lang w:val="es-ES_tradnl"/>
        </w:rPr>
      </w:pPr>
      <w:r w:rsidRPr="00596B3B">
        <w:rPr>
          <w:rFonts w:cs="Arial"/>
          <w:szCs w:val="18"/>
          <w:lang w:val="es-ES_tradnl"/>
        </w:rPr>
        <w:t>Fig. 1: Tabla 8</w:t>
      </w:r>
      <w:r>
        <w:rPr>
          <w:rFonts w:cs="Arial"/>
          <w:szCs w:val="18"/>
          <w:lang w:val="es-ES_tradnl"/>
        </w:rPr>
        <w:t>6</w:t>
      </w:r>
      <w:r w:rsidRPr="00596B3B">
        <w:rPr>
          <w:rFonts w:cs="Arial"/>
          <w:szCs w:val="18"/>
          <w:lang w:val="es-ES_tradnl"/>
        </w:rPr>
        <w:t>.</w:t>
      </w:r>
      <w:r>
        <w:rPr>
          <w:rFonts w:cs="Arial"/>
          <w:szCs w:val="18"/>
          <w:lang w:val="es-ES_tradnl"/>
        </w:rPr>
        <w:t>5.4.1</w:t>
      </w:r>
      <w:r w:rsidRPr="00596B3B">
        <w:rPr>
          <w:rFonts w:cs="Arial"/>
          <w:szCs w:val="18"/>
          <w:lang w:val="es-ES_tradnl"/>
        </w:rPr>
        <w:t xml:space="preserve"> de la </w:t>
      </w:r>
      <w:proofErr w:type="spellStart"/>
      <w:r w:rsidRPr="00596B3B">
        <w:rPr>
          <w:rFonts w:cs="Arial"/>
          <w:szCs w:val="18"/>
          <w:lang w:val="es-ES_tradnl"/>
        </w:rPr>
        <w:t>EHE</w:t>
      </w:r>
      <w:proofErr w:type="spellEnd"/>
    </w:p>
    <w:p w:rsidR="00596B3B" w:rsidRPr="00596B3B" w:rsidRDefault="00596B3B" w:rsidP="00596B3B">
      <w:pPr>
        <w:jc w:val="center"/>
        <w:rPr>
          <w:rFonts w:cs="Arial"/>
          <w:szCs w:val="18"/>
          <w:lang w:val="es-ES_tradnl"/>
        </w:rPr>
      </w:pPr>
      <w:r w:rsidRPr="00596B3B">
        <w:rPr>
          <w:rFonts w:cs="Arial"/>
          <w:szCs w:val="18"/>
          <w:lang w:val="es-ES_tradnl"/>
        </w:rPr>
        <w:t>Límites máximos para el establecimiento de los lotes de control</w:t>
      </w:r>
    </w:p>
    <w:p w:rsidR="00596B3B" w:rsidRDefault="00596B3B" w:rsidP="00596B3B">
      <w:pPr>
        <w:ind w:left="567"/>
        <w:rPr>
          <w:rFonts w:ascii="Times New Roman" w:hAnsi="Times New Roman"/>
          <w:lang w:val="es-ES_trad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2079"/>
        <w:gridCol w:w="2079"/>
        <w:gridCol w:w="2079"/>
      </w:tblGrid>
      <w:tr w:rsidR="00596B3B" w:rsidRPr="00907578" w:rsidTr="009F742F">
        <w:trPr>
          <w:cantSplit/>
        </w:trPr>
        <w:tc>
          <w:tcPr>
            <w:tcW w:w="2835" w:type="dxa"/>
            <w:vMerge w:val="restart"/>
            <w:shd w:val="pct15" w:color="auto" w:fill="auto"/>
            <w:vAlign w:val="center"/>
          </w:tcPr>
          <w:p w:rsidR="00596B3B" w:rsidRPr="00907578" w:rsidRDefault="00596B3B" w:rsidP="009F742F">
            <w:pPr>
              <w:pStyle w:val="Ttulo5"/>
              <w:spacing w:after="60"/>
              <w:rPr>
                <w:rFonts w:cs="Arial"/>
                <w:sz w:val="22"/>
              </w:rPr>
            </w:pPr>
            <w:r w:rsidRPr="00907578">
              <w:rPr>
                <w:rFonts w:cs="Arial"/>
                <w:sz w:val="22"/>
              </w:rPr>
              <w:t>Límite superior</w:t>
            </w:r>
          </w:p>
        </w:tc>
        <w:tc>
          <w:tcPr>
            <w:tcW w:w="6237" w:type="dxa"/>
            <w:gridSpan w:val="3"/>
            <w:shd w:val="pct15" w:color="auto" w:fill="auto"/>
            <w:vAlign w:val="center"/>
          </w:tcPr>
          <w:p w:rsidR="00596B3B" w:rsidRPr="00907578" w:rsidRDefault="00596B3B" w:rsidP="009F742F">
            <w:pPr>
              <w:pStyle w:val="Ttulo5"/>
              <w:spacing w:before="120" w:after="120"/>
              <w:rPr>
                <w:rFonts w:cs="Arial"/>
                <w:sz w:val="22"/>
              </w:rPr>
            </w:pPr>
            <w:r w:rsidRPr="00907578">
              <w:rPr>
                <w:rFonts w:cs="Arial"/>
                <w:sz w:val="22"/>
              </w:rPr>
              <w:t>Tipo de elementos estructurales</w:t>
            </w:r>
          </w:p>
        </w:tc>
      </w:tr>
      <w:tr w:rsidR="00596B3B" w:rsidRPr="00907578" w:rsidTr="009F742F">
        <w:trPr>
          <w:cantSplit/>
        </w:trPr>
        <w:tc>
          <w:tcPr>
            <w:tcW w:w="2835" w:type="dxa"/>
            <w:vMerge/>
            <w:tcBorders>
              <w:bottom w:val="nil"/>
            </w:tcBorders>
            <w:shd w:val="pct15" w:color="auto" w:fill="auto"/>
            <w:vAlign w:val="center"/>
          </w:tcPr>
          <w:p w:rsidR="00596B3B" w:rsidRPr="00907578" w:rsidRDefault="00596B3B" w:rsidP="009F742F">
            <w:pPr>
              <w:spacing w:before="60" w:after="60"/>
              <w:rPr>
                <w:rFonts w:cs="Arial"/>
                <w:b/>
                <w:lang w:val="es-ES_tradnl"/>
              </w:rPr>
            </w:pPr>
          </w:p>
        </w:tc>
        <w:tc>
          <w:tcPr>
            <w:tcW w:w="2079" w:type="dxa"/>
            <w:shd w:val="pct15" w:color="auto" w:fill="auto"/>
            <w:vAlign w:val="center"/>
          </w:tcPr>
          <w:p w:rsidR="00596B3B" w:rsidRPr="00907578" w:rsidRDefault="00596B3B" w:rsidP="00596B3B">
            <w:pPr>
              <w:spacing w:before="60" w:after="60"/>
              <w:jc w:val="center"/>
              <w:rPr>
                <w:rFonts w:cs="Arial"/>
                <w:b/>
                <w:lang w:val="es-ES_tradnl"/>
              </w:rPr>
            </w:pPr>
            <w:r w:rsidRPr="00907578">
              <w:rPr>
                <w:rFonts w:cs="Arial"/>
                <w:b/>
                <w:lang w:val="es-ES_tradnl"/>
              </w:rPr>
              <w:t>Elementos o grupos de elementos que funcionan fundamentalmente a compresión (pilares, muros portantes, pilotes, etc.)</w:t>
            </w:r>
          </w:p>
        </w:tc>
        <w:tc>
          <w:tcPr>
            <w:tcW w:w="2079" w:type="dxa"/>
            <w:shd w:val="pct15" w:color="auto" w:fill="auto"/>
            <w:vAlign w:val="center"/>
          </w:tcPr>
          <w:p w:rsidR="00596B3B" w:rsidRPr="00907578" w:rsidRDefault="00596B3B" w:rsidP="00596B3B">
            <w:pPr>
              <w:spacing w:before="60" w:after="60"/>
              <w:jc w:val="center"/>
              <w:rPr>
                <w:rFonts w:cs="Arial"/>
                <w:b/>
                <w:lang w:val="es-ES_tradnl"/>
              </w:rPr>
            </w:pPr>
            <w:r w:rsidRPr="00907578">
              <w:rPr>
                <w:rFonts w:cs="Arial"/>
                <w:b/>
                <w:lang w:val="es-ES_tradnl"/>
              </w:rPr>
              <w:t>Elementos o grupos de elementos que funcionan fundamentalmente a flexión (forjados de hormigón con pilares metálicos, tableros, muros de contención, etc.)</w:t>
            </w:r>
          </w:p>
        </w:tc>
        <w:tc>
          <w:tcPr>
            <w:tcW w:w="2079" w:type="dxa"/>
            <w:shd w:val="pct15" w:color="auto" w:fill="auto"/>
            <w:vAlign w:val="center"/>
          </w:tcPr>
          <w:p w:rsidR="00596B3B" w:rsidRPr="00907578" w:rsidRDefault="00596B3B" w:rsidP="009F742F">
            <w:pPr>
              <w:pStyle w:val="Ttulo8"/>
              <w:rPr>
                <w:rFonts w:ascii="Arial" w:hAnsi="Arial" w:cs="Arial"/>
              </w:rPr>
            </w:pPr>
            <w:r w:rsidRPr="00907578">
              <w:rPr>
                <w:rFonts w:ascii="Arial" w:hAnsi="Arial" w:cs="Arial"/>
                <w:b/>
                <w:i w:val="0"/>
                <w:iCs w:val="0"/>
                <w:sz w:val="18"/>
                <w:lang w:val="es-ES_tradnl"/>
              </w:rPr>
              <w:t>Macizos              (zapatas, estribos de puente, bloques, etc.)</w:t>
            </w:r>
          </w:p>
        </w:tc>
      </w:tr>
      <w:tr w:rsidR="00596B3B" w:rsidRPr="00907578" w:rsidTr="009F742F">
        <w:tc>
          <w:tcPr>
            <w:tcW w:w="2835" w:type="dxa"/>
            <w:shd w:val="pct15" w:color="auto" w:fill="auto"/>
            <w:vAlign w:val="center"/>
          </w:tcPr>
          <w:p w:rsidR="00596B3B" w:rsidRPr="00907578" w:rsidRDefault="00596B3B" w:rsidP="009F742F">
            <w:pPr>
              <w:spacing w:before="60" w:after="60"/>
              <w:rPr>
                <w:rFonts w:cs="Arial"/>
                <w:b/>
                <w:lang w:val="es-ES_tradnl"/>
              </w:rPr>
            </w:pPr>
            <w:r w:rsidRPr="00907578">
              <w:rPr>
                <w:rFonts w:cs="Arial"/>
                <w:b/>
                <w:lang w:val="es-ES_tradnl"/>
              </w:rPr>
              <w:t>Volumen de hormigón</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100 m</w:t>
            </w:r>
            <w:r w:rsidRPr="00907578">
              <w:rPr>
                <w:rFonts w:cs="Arial"/>
                <w:vertAlign w:val="superscript"/>
                <w:lang w:val="es-ES_tradnl"/>
              </w:rPr>
              <w:t>3</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100 m</w:t>
            </w:r>
            <w:r w:rsidRPr="00907578">
              <w:rPr>
                <w:rFonts w:cs="Arial"/>
                <w:vertAlign w:val="superscript"/>
                <w:lang w:val="es-ES_tradnl"/>
              </w:rPr>
              <w:t>3</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100 m</w:t>
            </w:r>
            <w:r w:rsidRPr="00907578">
              <w:rPr>
                <w:rFonts w:cs="Arial"/>
                <w:vertAlign w:val="superscript"/>
                <w:lang w:val="es-ES_tradnl"/>
              </w:rPr>
              <w:t>3</w:t>
            </w:r>
          </w:p>
        </w:tc>
      </w:tr>
      <w:tr w:rsidR="00596B3B" w:rsidRPr="00907578" w:rsidTr="009F742F">
        <w:tc>
          <w:tcPr>
            <w:tcW w:w="2835" w:type="dxa"/>
            <w:shd w:val="pct15" w:color="auto" w:fill="auto"/>
            <w:vAlign w:val="center"/>
          </w:tcPr>
          <w:p w:rsidR="00596B3B" w:rsidRPr="00907578" w:rsidRDefault="00596B3B" w:rsidP="009F742F">
            <w:pPr>
              <w:spacing w:before="60" w:after="60"/>
              <w:rPr>
                <w:rFonts w:cs="Arial"/>
                <w:b/>
                <w:lang w:val="es-ES_tradnl"/>
              </w:rPr>
            </w:pPr>
            <w:r w:rsidRPr="00907578">
              <w:rPr>
                <w:rFonts w:cs="Arial"/>
                <w:b/>
                <w:lang w:val="es-ES_tradnl"/>
              </w:rPr>
              <w:t xml:space="preserve">Número de amasadas (1)    </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50</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50</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100</w:t>
            </w:r>
          </w:p>
        </w:tc>
      </w:tr>
      <w:tr w:rsidR="00596B3B" w:rsidRPr="00907578" w:rsidTr="009F742F">
        <w:tc>
          <w:tcPr>
            <w:tcW w:w="2835" w:type="dxa"/>
            <w:shd w:val="pct15" w:color="auto" w:fill="auto"/>
            <w:vAlign w:val="center"/>
          </w:tcPr>
          <w:p w:rsidR="00596B3B" w:rsidRPr="00907578" w:rsidRDefault="00596B3B" w:rsidP="009F742F">
            <w:pPr>
              <w:spacing w:before="60" w:after="60"/>
              <w:rPr>
                <w:rFonts w:cs="Arial"/>
                <w:b/>
                <w:lang w:val="es-ES_tradnl"/>
              </w:rPr>
            </w:pPr>
            <w:r w:rsidRPr="00907578">
              <w:rPr>
                <w:rFonts w:cs="Arial"/>
                <w:b/>
                <w:lang w:val="es-ES_tradnl"/>
              </w:rPr>
              <w:t>Tiempo de hormigonado</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2 semanas</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2 semanas</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1 semana</w:t>
            </w:r>
          </w:p>
        </w:tc>
      </w:tr>
      <w:tr w:rsidR="00596B3B" w:rsidRPr="00907578" w:rsidTr="009F742F">
        <w:trPr>
          <w:trHeight w:hRule="exact" w:val="400"/>
        </w:trPr>
        <w:tc>
          <w:tcPr>
            <w:tcW w:w="2835" w:type="dxa"/>
            <w:shd w:val="pct15" w:color="auto" w:fill="auto"/>
            <w:vAlign w:val="center"/>
          </w:tcPr>
          <w:p w:rsidR="00596B3B" w:rsidRPr="00907578" w:rsidRDefault="00596B3B" w:rsidP="009F742F">
            <w:pPr>
              <w:spacing w:before="60" w:after="60"/>
              <w:rPr>
                <w:rFonts w:cs="Arial"/>
                <w:b/>
                <w:lang w:val="es-ES_tradnl"/>
              </w:rPr>
            </w:pPr>
            <w:r w:rsidRPr="00907578">
              <w:rPr>
                <w:rFonts w:cs="Arial"/>
                <w:b/>
                <w:lang w:val="es-ES_tradnl"/>
              </w:rPr>
              <w:t>Superficie construida</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500 m</w:t>
            </w:r>
            <w:r w:rsidRPr="00907578">
              <w:rPr>
                <w:rFonts w:cs="Arial"/>
                <w:vertAlign w:val="superscript"/>
                <w:lang w:val="es-ES_tradnl"/>
              </w:rPr>
              <w:t>2</w:t>
            </w:r>
          </w:p>
        </w:tc>
        <w:tc>
          <w:tcPr>
            <w:tcW w:w="2079" w:type="dxa"/>
            <w:vAlign w:val="center"/>
          </w:tcPr>
          <w:p w:rsidR="00596B3B" w:rsidRPr="00907578" w:rsidRDefault="00596B3B" w:rsidP="009F742F">
            <w:pPr>
              <w:spacing w:before="60" w:after="60"/>
              <w:jc w:val="center"/>
              <w:rPr>
                <w:rFonts w:cs="Arial"/>
                <w:lang w:val="es-ES_tradnl"/>
              </w:rPr>
            </w:pPr>
            <w:r w:rsidRPr="00907578">
              <w:rPr>
                <w:rFonts w:cs="Arial"/>
                <w:lang w:val="es-ES_tradnl"/>
              </w:rPr>
              <w:t>1.000 m</w:t>
            </w:r>
            <w:r w:rsidRPr="00907578">
              <w:rPr>
                <w:rFonts w:cs="Arial"/>
                <w:vertAlign w:val="superscript"/>
                <w:lang w:val="es-ES_tradnl"/>
              </w:rPr>
              <w:t>2</w:t>
            </w:r>
          </w:p>
        </w:tc>
        <w:tc>
          <w:tcPr>
            <w:tcW w:w="2079" w:type="dxa"/>
          </w:tcPr>
          <w:p w:rsidR="00596B3B" w:rsidRPr="00907578" w:rsidRDefault="00596B3B" w:rsidP="009F742F">
            <w:pPr>
              <w:spacing w:before="60" w:after="60"/>
              <w:jc w:val="center"/>
              <w:rPr>
                <w:rFonts w:cs="Arial"/>
                <w:sz w:val="14"/>
                <w:lang w:val="es-ES_tradnl"/>
              </w:rPr>
            </w:pPr>
            <w:r w:rsidRPr="00907578">
              <w:rPr>
                <w:rFonts w:cs="Arial"/>
                <w:sz w:val="14"/>
                <w:lang w:val="es-ES_tradnl"/>
              </w:rPr>
              <w:t>_____</w:t>
            </w:r>
          </w:p>
        </w:tc>
      </w:tr>
      <w:tr w:rsidR="00596B3B" w:rsidRPr="00907578" w:rsidTr="009F742F">
        <w:trPr>
          <w:trHeight w:hRule="exact" w:val="400"/>
        </w:trPr>
        <w:tc>
          <w:tcPr>
            <w:tcW w:w="2835" w:type="dxa"/>
            <w:shd w:val="pct15" w:color="auto" w:fill="auto"/>
            <w:vAlign w:val="center"/>
          </w:tcPr>
          <w:p w:rsidR="00596B3B" w:rsidRPr="00907578" w:rsidRDefault="00596B3B" w:rsidP="009F742F">
            <w:pPr>
              <w:spacing w:before="60" w:after="60"/>
              <w:rPr>
                <w:rFonts w:cs="Arial"/>
                <w:b/>
                <w:lang w:val="es-ES_tradnl"/>
              </w:rPr>
            </w:pPr>
            <w:r w:rsidRPr="00907578">
              <w:rPr>
                <w:rFonts w:cs="Arial"/>
                <w:b/>
                <w:lang w:val="es-ES_tradnl"/>
              </w:rPr>
              <w:t>Número de plantas</w:t>
            </w:r>
          </w:p>
        </w:tc>
        <w:tc>
          <w:tcPr>
            <w:tcW w:w="2079" w:type="dxa"/>
            <w:vAlign w:val="center"/>
          </w:tcPr>
          <w:p w:rsidR="00596B3B" w:rsidRPr="00907578" w:rsidRDefault="008E4D37" w:rsidP="009F742F">
            <w:pPr>
              <w:spacing w:before="60" w:after="60"/>
              <w:jc w:val="center"/>
              <w:rPr>
                <w:rFonts w:cs="Arial"/>
                <w:lang w:val="es-ES_tradnl"/>
              </w:rPr>
            </w:pPr>
            <w:r>
              <w:rPr>
                <w:rFonts w:cs="Arial"/>
                <w:lang w:val="es-ES_tradnl"/>
              </w:rPr>
              <w:t>2</w:t>
            </w:r>
          </w:p>
        </w:tc>
        <w:tc>
          <w:tcPr>
            <w:tcW w:w="2079" w:type="dxa"/>
            <w:vAlign w:val="center"/>
          </w:tcPr>
          <w:p w:rsidR="00596B3B" w:rsidRPr="00907578" w:rsidRDefault="008E4D37" w:rsidP="009F742F">
            <w:pPr>
              <w:spacing w:before="60" w:after="60"/>
              <w:jc w:val="center"/>
              <w:rPr>
                <w:rFonts w:cs="Arial"/>
                <w:lang w:val="es-ES_tradnl"/>
              </w:rPr>
            </w:pPr>
            <w:r>
              <w:rPr>
                <w:rFonts w:cs="Arial"/>
                <w:lang w:val="es-ES_tradnl"/>
              </w:rPr>
              <w:t>2</w:t>
            </w:r>
          </w:p>
        </w:tc>
        <w:tc>
          <w:tcPr>
            <w:tcW w:w="2079" w:type="dxa"/>
          </w:tcPr>
          <w:p w:rsidR="00596B3B" w:rsidRPr="00907578" w:rsidRDefault="00596B3B" w:rsidP="009F742F">
            <w:pPr>
              <w:spacing w:before="60" w:after="60"/>
              <w:jc w:val="center"/>
              <w:rPr>
                <w:rFonts w:cs="Arial"/>
                <w:sz w:val="14"/>
                <w:lang w:val="es-ES_tradnl"/>
              </w:rPr>
            </w:pPr>
            <w:r w:rsidRPr="00907578">
              <w:rPr>
                <w:rFonts w:cs="Arial"/>
                <w:sz w:val="14"/>
                <w:lang w:val="es-ES_tradnl"/>
              </w:rPr>
              <w:t>_____</w:t>
            </w:r>
          </w:p>
        </w:tc>
      </w:tr>
    </w:tbl>
    <w:p w:rsidR="00596B3B" w:rsidRDefault="00596B3B" w:rsidP="00DA0B32">
      <w:pPr>
        <w:autoSpaceDE w:val="0"/>
        <w:autoSpaceDN w:val="0"/>
        <w:adjustRightInd w:val="0"/>
        <w:jc w:val="left"/>
        <w:rPr>
          <w:rFonts w:cs="Arial"/>
          <w:b/>
          <w:bCs/>
          <w:sz w:val="22"/>
          <w:szCs w:val="22"/>
        </w:rPr>
      </w:pPr>
    </w:p>
    <w:p w:rsidR="00E74BE9" w:rsidRDefault="00E74BE9" w:rsidP="00E74BE9">
      <w:pPr>
        <w:autoSpaceDE w:val="0"/>
        <w:autoSpaceDN w:val="0"/>
        <w:adjustRightInd w:val="0"/>
        <w:jc w:val="left"/>
        <w:rPr>
          <w:rFonts w:ascii="Arial Narrow" w:hAnsi="Arial Narrow" w:cs="Arial Narrow"/>
          <w:b/>
          <w:szCs w:val="18"/>
        </w:rPr>
      </w:pPr>
      <w:r>
        <w:rPr>
          <w:rFonts w:ascii="Arial Narrow" w:hAnsi="Arial Narrow" w:cs="Arial Narrow"/>
          <w:b/>
          <w:szCs w:val="18"/>
        </w:rPr>
        <w:t>- EDIFICACIÓN</w:t>
      </w:r>
    </w:p>
    <w:p w:rsidR="00E74BE9" w:rsidRDefault="00E74BE9" w:rsidP="00DA0B32">
      <w:pPr>
        <w:autoSpaceDE w:val="0"/>
        <w:autoSpaceDN w:val="0"/>
        <w:adjustRightInd w:val="0"/>
        <w:jc w:val="left"/>
        <w:rPr>
          <w:rFonts w:cs="Arial"/>
          <w:b/>
          <w:bCs/>
          <w:sz w:val="22"/>
          <w:szCs w:val="22"/>
        </w:rPr>
      </w:pPr>
    </w:p>
    <w:p w:rsidR="00E30D91" w:rsidRPr="00E30D91" w:rsidRDefault="00E30D91" w:rsidP="00E30D91">
      <w:pPr>
        <w:autoSpaceDE w:val="0"/>
        <w:autoSpaceDN w:val="0"/>
        <w:adjustRightInd w:val="0"/>
        <w:jc w:val="left"/>
        <w:rPr>
          <w:rFonts w:cs="Arial"/>
          <w:b/>
          <w:bCs/>
          <w:szCs w:val="18"/>
        </w:rPr>
      </w:pPr>
      <w:r w:rsidRPr="00E30D91">
        <w:rPr>
          <w:rFonts w:cs="Arial"/>
          <w:b/>
          <w:bCs/>
          <w:szCs w:val="18"/>
        </w:rPr>
        <w:t>Hormigón de resistencia HM-20/B/40/</w:t>
      </w:r>
      <w:proofErr w:type="spellStart"/>
      <w:r w:rsidRPr="00E30D91">
        <w:rPr>
          <w:rFonts w:cs="Arial"/>
          <w:b/>
          <w:bCs/>
          <w:szCs w:val="18"/>
        </w:rPr>
        <w:t>IIa+Qc</w:t>
      </w:r>
      <w:proofErr w:type="spellEnd"/>
    </w:p>
    <w:p w:rsidR="00E30D91" w:rsidRPr="00E30D91" w:rsidRDefault="00E30D91" w:rsidP="00E30D91">
      <w:pPr>
        <w:autoSpaceDE w:val="0"/>
        <w:autoSpaceDN w:val="0"/>
        <w:adjustRightInd w:val="0"/>
        <w:jc w:val="left"/>
        <w:rPr>
          <w:rFonts w:cs="Arial"/>
          <w:szCs w:val="18"/>
        </w:rPr>
      </w:pPr>
      <w:r w:rsidRPr="00E30D91">
        <w:rPr>
          <w:rFonts w:cs="Arial"/>
          <w:szCs w:val="18"/>
        </w:rPr>
        <w:t xml:space="preserve">Pozos de cimentación: </w:t>
      </w:r>
      <w:r w:rsidRPr="00E30D91">
        <w:rPr>
          <w:rFonts w:cs="Arial"/>
          <w:szCs w:val="18"/>
          <w:highlight w:val="yellow"/>
        </w:rPr>
        <w:t>26,99</w:t>
      </w:r>
      <w:r w:rsidRPr="00E30D91">
        <w:rPr>
          <w:rFonts w:cs="Arial"/>
          <w:szCs w:val="18"/>
        </w:rPr>
        <w:t xml:space="preserve"> m3</w:t>
      </w:r>
    </w:p>
    <w:p w:rsidR="00E30D91" w:rsidRPr="00E30D91" w:rsidRDefault="00E30D91" w:rsidP="00E30D91">
      <w:pPr>
        <w:autoSpaceDE w:val="0"/>
        <w:autoSpaceDN w:val="0"/>
        <w:adjustRightInd w:val="0"/>
        <w:jc w:val="left"/>
        <w:rPr>
          <w:rFonts w:cs="Arial"/>
          <w:szCs w:val="18"/>
        </w:rPr>
      </w:pPr>
      <w:r w:rsidRPr="00E30D91">
        <w:rPr>
          <w:rFonts w:cs="Arial"/>
          <w:szCs w:val="18"/>
        </w:rPr>
        <w:t>Requisito: 1 lote/100 m</w:t>
      </w:r>
      <w:r w:rsidRPr="00E30D91">
        <w:rPr>
          <w:rFonts w:cs="Arial"/>
          <w:szCs w:val="18"/>
          <w:vertAlign w:val="superscript"/>
        </w:rPr>
        <w:t>3</w:t>
      </w:r>
      <w:r w:rsidRPr="00E30D91">
        <w:rPr>
          <w:rFonts w:cs="Arial"/>
          <w:szCs w:val="18"/>
        </w:rPr>
        <w:t xml:space="preserve">: </w:t>
      </w:r>
    </w:p>
    <w:p w:rsidR="00E30D91" w:rsidRPr="00E30D91" w:rsidRDefault="00E30D91" w:rsidP="00907578">
      <w:pPr>
        <w:tabs>
          <w:tab w:val="right" w:leader="dot" w:pos="9072"/>
        </w:tabs>
        <w:autoSpaceDE w:val="0"/>
        <w:autoSpaceDN w:val="0"/>
        <w:adjustRightInd w:val="0"/>
        <w:jc w:val="left"/>
        <w:rPr>
          <w:rFonts w:cs="Arial"/>
          <w:szCs w:val="18"/>
        </w:rPr>
      </w:pPr>
      <w:r w:rsidRPr="00E30D91">
        <w:rPr>
          <w:rFonts w:cs="Arial"/>
          <w:szCs w:val="18"/>
        </w:rPr>
        <w:t xml:space="preserve">Total lotes estimados: </w:t>
      </w:r>
      <w:r w:rsidR="00A05409">
        <w:rPr>
          <w:rFonts w:cs="Arial"/>
          <w:szCs w:val="18"/>
        </w:rPr>
        <w:tab/>
      </w:r>
      <w:r w:rsidRPr="00E30D91">
        <w:rPr>
          <w:rFonts w:cs="Arial"/>
          <w:szCs w:val="18"/>
        </w:rPr>
        <w:t>1 lote.</w:t>
      </w:r>
    </w:p>
    <w:p w:rsidR="00E30D91" w:rsidRPr="00E30D91" w:rsidRDefault="00E30D91" w:rsidP="00DA0B32">
      <w:pPr>
        <w:autoSpaceDE w:val="0"/>
        <w:autoSpaceDN w:val="0"/>
        <w:adjustRightInd w:val="0"/>
        <w:jc w:val="left"/>
        <w:rPr>
          <w:rFonts w:cs="Arial"/>
          <w:b/>
          <w:bCs/>
          <w:szCs w:val="18"/>
        </w:rPr>
      </w:pPr>
    </w:p>
    <w:p w:rsidR="00DA0B32" w:rsidRPr="00E30D91" w:rsidRDefault="00DA0B32" w:rsidP="00DA0B32">
      <w:pPr>
        <w:autoSpaceDE w:val="0"/>
        <w:autoSpaceDN w:val="0"/>
        <w:adjustRightInd w:val="0"/>
        <w:jc w:val="left"/>
        <w:rPr>
          <w:rFonts w:cs="Arial"/>
          <w:b/>
          <w:bCs/>
          <w:szCs w:val="18"/>
        </w:rPr>
      </w:pPr>
      <w:r w:rsidRPr="00E30D91">
        <w:rPr>
          <w:rFonts w:cs="Arial"/>
          <w:b/>
          <w:bCs/>
          <w:szCs w:val="18"/>
        </w:rPr>
        <w:t xml:space="preserve">Hormigón de resistencia </w:t>
      </w:r>
      <w:r w:rsidR="00E30D91" w:rsidRPr="00E30D91">
        <w:rPr>
          <w:rFonts w:cs="Arial"/>
          <w:b/>
          <w:bCs/>
          <w:szCs w:val="18"/>
        </w:rPr>
        <w:t>HA-35/B/20/</w:t>
      </w:r>
      <w:proofErr w:type="spellStart"/>
      <w:r w:rsidR="00E30D91" w:rsidRPr="00E30D91">
        <w:rPr>
          <w:rFonts w:cs="Arial"/>
          <w:b/>
          <w:bCs/>
          <w:szCs w:val="18"/>
        </w:rPr>
        <w:t>IIaSR+Qc</w:t>
      </w:r>
      <w:proofErr w:type="spellEnd"/>
    </w:p>
    <w:p w:rsidR="00E30D91" w:rsidRPr="00E30D91" w:rsidRDefault="00E30D91" w:rsidP="00DA0B32">
      <w:pPr>
        <w:autoSpaceDE w:val="0"/>
        <w:autoSpaceDN w:val="0"/>
        <w:adjustRightInd w:val="0"/>
        <w:jc w:val="left"/>
        <w:rPr>
          <w:rFonts w:cs="Arial"/>
          <w:szCs w:val="18"/>
        </w:rPr>
      </w:pPr>
      <w:r w:rsidRPr="00E30D91">
        <w:rPr>
          <w:rFonts w:cs="Arial"/>
          <w:szCs w:val="18"/>
        </w:rPr>
        <w:t xml:space="preserve">Zapatas: </w:t>
      </w:r>
      <w:r w:rsidR="00DF2CC8">
        <w:rPr>
          <w:rFonts w:cs="Arial"/>
          <w:szCs w:val="18"/>
          <w:highlight w:val="yellow"/>
        </w:rPr>
        <w:t>259,66</w:t>
      </w:r>
      <w:r w:rsidR="00DA0B32" w:rsidRPr="00E30D91">
        <w:rPr>
          <w:rFonts w:cs="Arial"/>
          <w:szCs w:val="18"/>
        </w:rPr>
        <w:t xml:space="preserve"> </w:t>
      </w:r>
      <w:r w:rsidRPr="00E30D91">
        <w:rPr>
          <w:rFonts w:cs="Arial"/>
          <w:szCs w:val="18"/>
        </w:rPr>
        <w:t>m3</w:t>
      </w:r>
    </w:p>
    <w:p w:rsidR="00A05409" w:rsidRPr="00E30D91" w:rsidRDefault="00A05409" w:rsidP="00A05409">
      <w:pPr>
        <w:autoSpaceDE w:val="0"/>
        <w:autoSpaceDN w:val="0"/>
        <w:adjustRightInd w:val="0"/>
        <w:jc w:val="left"/>
        <w:rPr>
          <w:rFonts w:cs="Arial"/>
          <w:szCs w:val="18"/>
        </w:rPr>
      </w:pPr>
      <w:r w:rsidRPr="00E30D91">
        <w:rPr>
          <w:rFonts w:cs="Arial"/>
          <w:szCs w:val="18"/>
        </w:rPr>
        <w:t>Requisito: 1 lote/100 m</w:t>
      </w:r>
      <w:r w:rsidRPr="00E30D91">
        <w:rPr>
          <w:rFonts w:cs="Arial"/>
          <w:szCs w:val="18"/>
          <w:vertAlign w:val="superscript"/>
        </w:rPr>
        <w:t>3</w:t>
      </w:r>
      <w:r w:rsidRPr="00E30D91">
        <w:rPr>
          <w:rFonts w:cs="Arial"/>
          <w:szCs w:val="18"/>
        </w:rPr>
        <w:t xml:space="preserve">: </w:t>
      </w:r>
    </w:p>
    <w:p w:rsidR="00A05409" w:rsidRPr="00E30D91" w:rsidRDefault="00A05409" w:rsidP="00907578">
      <w:pPr>
        <w:tabs>
          <w:tab w:val="right" w:leader="dot" w:pos="9072"/>
        </w:tabs>
        <w:autoSpaceDE w:val="0"/>
        <w:autoSpaceDN w:val="0"/>
        <w:adjustRightInd w:val="0"/>
        <w:jc w:val="left"/>
        <w:rPr>
          <w:rFonts w:cs="Arial"/>
          <w:szCs w:val="18"/>
        </w:rPr>
      </w:pPr>
      <w:r w:rsidRPr="00E30D91">
        <w:rPr>
          <w:rFonts w:cs="Arial"/>
          <w:szCs w:val="18"/>
        </w:rPr>
        <w:t xml:space="preserve">Total lotes estimados: </w:t>
      </w:r>
      <w:r>
        <w:rPr>
          <w:rFonts w:cs="Arial"/>
          <w:szCs w:val="18"/>
        </w:rPr>
        <w:tab/>
        <w:t>3</w:t>
      </w:r>
      <w:r w:rsidRPr="00E30D91">
        <w:rPr>
          <w:rFonts w:cs="Arial"/>
          <w:szCs w:val="18"/>
        </w:rPr>
        <w:t xml:space="preserve"> lote</w:t>
      </w:r>
      <w:r>
        <w:rPr>
          <w:rFonts w:cs="Arial"/>
          <w:szCs w:val="18"/>
        </w:rPr>
        <w:t>s</w:t>
      </w:r>
      <w:r w:rsidRPr="00E30D91">
        <w:rPr>
          <w:rFonts w:cs="Arial"/>
          <w:szCs w:val="18"/>
        </w:rPr>
        <w:t>.</w:t>
      </w:r>
    </w:p>
    <w:p w:rsidR="00DA0B32" w:rsidRPr="00E30D91" w:rsidRDefault="00DA0B32" w:rsidP="00DA0B32">
      <w:pPr>
        <w:autoSpaceDE w:val="0"/>
        <w:autoSpaceDN w:val="0"/>
        <w:adjustRightInd w:val="0"/>
        <w:jc w:val="left"/>
        <w:rPr>
          <w:rFonts w:cs="Arial"/>
          <w:szCs w:val="18"/>
        </w:rPr>
      </w:pPr>
    </w:p>
    <w:p w:rsidR="00DA0B32" w:rsidRPr="00E30D91" w:rsidRDefault="00DA0B32" w:rsidP="00DA0B32">
      <w:pPr>
        <w:autoSpaceDE w:val="0"/>
        <w:autoSpaceDN w:val="0"/>
        <w:adjustRightInd w:val="0"/>
        <w:jc w:val="left"/>
        <w:rPr>
          <w:rFonts w:cs="Arial"/>
          <w:b/>
          <w:bCs/>
          <w:szCs w:val="18"/>
        </w:rPr>
      </w:pPr>
      <w:r w:rsidRPr="00E30D91">
        <w:rPr>
          <w:rFonts w:cs="Arial"/>
          <w:b/>
          <w:bCs/>
          <w:szCs w:val="18"/>
        </w:rPr>
        <w:t xml:space="preserve">Hormigón de resistencia </w:t>
      </w:r>
      <w:r w:rsidR="008E4D37">
        <w:rPr>
          <w:rFonts w:cs="Arial"/>
          <w:b/>
          <w:bCs/>
          <w:szCs w:val="18"/>
        </w:rPr>
        <w:t>HA-25/B/40/</w:t>
      </w:r>
      <w:proofErr w:type="spellStart"/>
      <w:r w:rsidR="008E4D37">
        <w:rPr>
          <w:rFonts w:cs="Arial"/>
          <w:b/>
          <w:bCs/>
          <w:szCs w:val="18"/>
        </w:rPr>
        <w:t>IIaSR+Qc</w:t>
      </w:r>
      <w:proofErr w:type="spellEnd"/>
    </w:p>
    <w:p w:rsidR="00DA0B32" w:rsidRPr="00E30D91" w:rsidRDefault="00E30D91" w:rsidP="00DA0B32">
      <w:pPr>
        <w:autoSpaceDE w:val="0"/>
        <w:autoSpaceDN w:val="0"/>
        <w:adjustRightInd w:val="0"/>
        <w:jc w:val="left"/>
        <w:rPr>
          <w:rFonts w:cs="Arial"/>
          <w:szCs w:val="18"/>
        </w:rPr>
      </w:pPr>
      <w:r w:rsidRPr="00E30D91">
        <w:rPr>
          <w:rFonts w:cs="Arial"/>
          <w:szCs w:val="18"/>
        </w:rPr>
        <w:t>Muros</w:t>
      </w:r>
      <w:r w:rsidR="00DA0B32" w:rsidRPr="00E30D91">
        <w:rPr>
          <w:rFonts w:cs="Arial"/>
          <w:szCs w:val="18"/>
        </w:rPr>
        <w:t>:</w:t>
      </w:r>
      <w:r w:rsidRPr="00E30D91">
        <w:rPr>
          <w:rFonts w:cs="Arial"/>
          <w:szCs w:val="18"/>
        </w:rPr>
        <w:t xml:space="preserve"> </w:t>
      </w:r>
      <w:r w:rsidRPr="00E30D91">
        <w:rPr>
          <w:rFonts w:cs="Arial"/>
          <w:szCs w:val="18"/>
          <w:highlight w:val="yellow"/>
        </w:rPr>
        <w:t>2,24</w:t>
      </w:r>
      <w:r w:rsidRPr="00E30D91">
        <w:rPr>
          <w:rFonts w:cs="Arial"/>
          <w:szCs w:val="18"/>
        </w:rPr>
        <w:t xml:space="preserve"> m3</w:t>
      </w:r>
    </w:p>
    <w:p w:rsidR="00A05409" w:rsidRPr="00E30D91" w:rsidRDefault="00A05409" w:rsidP="00A05409">
      <w:pPr>
        <w:autoSpaceDE w:val="0"/>
        <w:autoSpaceDN w:val="0"/>
        <w:adjustRightInd w:val="0"/>
        <w:jc w:val="left"/>
        <w:rPr>
          <w:rFonts w:cs="Arial"/>
          <w:szCs w:val="18"/>
        </w:rPr>
      </w:pPr>
      <w:r w:rsidRPr="00E30D91">
        <w:rPr>
          <w:rFonts w:cs="Arial"/>
          <w:szCs w:val="18"/>
        </w:rPr>
        <w:t>Requisito: 1 lote/100 m</w:t>
      </w:r>
      <w:r w:rsidRPr="00E30D91">
        <w:rPr>
          <w:rFonts w:cs="Arial"/>
          <w:szCs w:val="18"/>
          <w:vertAlign w:val="superscript"/>
        </w:rPr>
        <w:t>3</w:t>
      </w:r>
      <w:r w:rsidRPr="00E30D91">
        <w:rPr>
          <w:rFonts w:cs="Arial"/>
          <w:szCs w:val="18"/>
        </w:rPr>
        <w:t xml:space="preserve">: </w:t>
      </w:r>
    </w:p>
    <w:p w:rsidR="00A05409" w:rsidRPr="00E30D91" w:rsidRDefault="00A05409" w:rsidP="00907578">
      <w:pPr>
        <w:tabs>
          <w:tab w:val="right" w:leader="dot" w:pos="9072"/>
        </w:tabs>
        <w:autoSpaceDE w:val="0"/>
        <w:autoSpaceDN w:val="0"/>
        <w:adjustRightInd w:val="0"/>
        <w:jc w:val="left"/>
        <w:rPr>
          <w:rFonts w:cs="Arial"/>
          <w:szCs w:val="18"/>
        </w:rPr>
      </w:pPr>
      <w:r w:rsidRPr="00E30D91">
        <w:rPr>
          <w:rFonts w:cs="Arial"/>
          <w:szCs w:val="18"/>
        </w:rPr>
        <w:t xml:space="preserve">Total lotes estimados: </w:t>
      </w:r>
      <w:r>
        <w:rPr>
          <w:rFonts w:cs="Arial"/>
          <w:szCs w:val="18"/>
        </w:rPr>
        <w:tab/>
      </w:r>
      <w:r w:rsidRPr="00E30D91">
        <w:rPr>
          <w:rFonts w:cs="Arial"/>
          <w:szCs w:val="18"/>
        </w:rPr>
        <w:t>1 lote.</w:t>
      </w:r>
    </w:p>
    <w:p w:rsidR="00E30D91" w:rsidRDefault="00E30D91" w:rsidP="00DA0B32">
      <w:pPr>
        <w:autoSpaceDE w:val="0"/>
        <w:autoSpaceDN w:val="0"/>
        <w:adjustRightInd w:val="0"/>
        <w:jc w:val="left"/>
        <w:rPr>
          <w:rFonts w:cs="Arial"/>
          <w:szCs w:val="18"/>
        </w:rPr>
      </w:pPr>
    </w:p>
    <w:p w:rsidR="008E4D37" w:rsidRPr="00E30D91" w:rsidRDefault="008E4D37" w:rsidP="008E4D37">
      <w:pPr>
        <w:autoSpaceDE w:val="0"/>
        <w:autoSpaceDN w:val="0"/>
        <w:adjustRightInd w:val="0"/>
        <w:jc w:val="left"/>
        <w:rPr>
          <w:rFonts w:cs="Arial"/>
          <w:b/>
          <w:bCs/>
          <w:szCs w:val="18"/>
        </w:rPr>
      </w:pPr>
      <w:r w:rsidRPr="00E30D91">
        <w:rPr>
          <w:rFonts w:cs="Arial"/>
          <w:b/>
          <w:bCs/>
          <w:szCs w:val="18"/>
        </w:rPr>
        <w:t xml:space="preserve">Hormigón de resistencia </w:t>
      </w:r>
      <w:r>
        <w:rPr>
          <w:rFonts w:cs="Arial"/>
          <w:b/>
          <w:bCs/>
          <w:sz w:val="16"/>
          <w:szCs w:val="16"/>
        </w:rPr>
        <w:t>HA-25/B/20/I</w:t>
      </w:r>
    </w:p>
    <w:p w:rsidR="008E4D37" w:rsidRPr="00E30D91" w:rsidRDefault="008E4D37" w:rsidP="008E4D37">
      <w:pPr>
        <w:autoSpaceDE w:val="0"/>
        <w:autoSpaceDN w:val="0"/>
        <w:adjustRightInd w:val="0"/>
        <w:jc w:val="left"/>
        <w:rPr>
          <w:rFonts w:cs="Arial"/>
          <w:szCs w:val="18"/>
        </w:rPr>
      </w:pPr>
      <w:r>
        <w:rPr>
          <w:rFonts w:cs="Arial"/>
          <w:szCs w:val="18"/>
        </w:rPr>
        <w:t>Pilares</w:t>
      </w:r>
      <w:r w:rsidRPr="00E30D91">
        <w:rPr>
          <w:rFonts w:cs="Arial"/>
          <w:szCs w:val="18"/>
        </w:rPr>
        <w:t xml:space="preserve">: </w:t>
      </w:r>
      <w:r w:rsidR="00E74BE9">
        <w:rPr>
          <w:rFonts w:cs="Arial"/>
          <w:szCs w:val="18"/>
        </w:rPr>
        <w:t xml:space="preserve">Superficie construida: </w:t>
      </w:r>
      <w:r>
        <w:rPr>
          <w:rFonts w:cs="Arial"/>
          <w:szCs w:val="18"/>
        </w:rPr>
        <w:t>3275</w:t>
      </w:r>
      <w:r w:rsidRPr="00E30D91">
        <w:rPr>
          <w:rFonts w:cs="Arial"/>
          <w:szCs w:val="18"/>
        </w:rPr>
        <w:t xml:space="preserve"> m</w:t>
      </w:r>
      <w:r>
        <w:rPr>
          <w:rFonts w:cs="Arial"/>
          <w:szCs w:val="18"/>
        </w:rPr>
        <w:t>2</w:t>
      </w:r>
    </w:p>
    <w:p w:rsidR="008E4D37" w:rsidRPr="00E30D91" w:rsidRDefault="008E4D37" w:rsidP="008E4D37">
      <w:pPr>
        <w:autoSpaceDE w:val="0"/>
        <w:autoSpaceDN w:val="0"/>
        <w:adjustRightInd w:val="0"/>
        <w:jc w:val="left"/>
        <w:rPr>
          <w:rFonts w:cs="Arial"/>
          <w:szCs w:val="18"/>
        </w:rPr>
      </w:pPr>
      <w:r w:rsidRPr="00E30D91">
        <w:rPr>
          <w:rFonts w:cs="Arial"/>
          <w:szCs w:val="18"/>
        </w:rPr>
        <w:t>Requisito: 1 lote</w:t>
      </w:r>
      <w:r>
        <w:rPr>
          <w:rFonts w:cs="Arial"/>
          <w:szCs w:val="18"/>
        </w:rPr>
        <w:t xml:space="preserve"> cada 500 m2</w:t>
      </w:r>
      <w:r w:rsidRPr="00E30D91">
        <w:rPr>
          <w:rFonts w:cs="Arial"/>
          <w:szCs w:val="18"/>
        </w:rPr>
        <w:t xml:space="preserve"> </w:t>
      </w:r>
    </w:p>
    <w:p w:rsidR="008E4D37" w:rsidRPr="00E30D91" w:rsidRDefault="008E4D37" w:rsidP="008E4D37">
      <w:pPr>
        <w:tabs>
          <w:tab w:val="right" w:leader="dot" w:pos="9072"/>
        </w:tabs>
        <w:autoSpaceDE w:val="0"/>
        <w:autoSpaceDN w:val="0"/>
        <w:adjustRightInd w:val="0"/>
        <w:jc w:val="left"/>
        <w:rPr>
          <w:rFonts w:cs="Arial"/>
          <w:szCs w:val="18"/>
        </w:rPr>
      </w:pPr>
      <w:r w:rsidRPr="00E30D91">
        <w:rPr>
          <w:rFonts w:cs="Arial"/>
          <w:szCs w:val="18"/>
        </w:rPr>
        <w:t xml:space="preserve">Total lotes estimados: </w:t>
      </w:r>
      <w:r>
        <w:rPr>
          <w:rFonts w:cs="Arial"/>
          <w:szCs w:val="18"/>
        </w:rPr>
        <w:tab/>
        <w:t>7</w:t>
      </w:r>
      <w:r w:rsidRPr="00E30D91">
        <w:rPr>
          <w:rFonts w:cs="Arial"/>
          <w:szCs w:val="18"/>
        </w:rPr>
        <w:t xml:space="preserve"> lote</w:t>
      </w:r>
      <w:r>
        <w:rPr>
          <w:rFonts w:cs="Arial"/>
          <w:szCs w:val="18"/>
        </w:rPr>
        <w:t>s</w:t>
      </w:r>
      <w:r w:rsidRPr="00E30D91">
        <w:rPr>
          <w:rFonts w:cs="Arial"/>
          <w:szCs w:val="18"/>
        </w:rPr>
        <w:t>.</w:t>
      </w:r>
    </w:p>
    <w:p w:rsidR="008E4D37" w:rsidRDefault="008E4D37" w:rsidP="00DA0B32">
      <w:pPr>
        <w:autoSpaceDE w:val="0"/>
        <w:autoSpaceDN w:val="0"/>
        <w:adjustRightInd w:val="0"/>
        <w:jc w:val="left"/>
        <w:rPr>
          <w:rFonts w:cs="Arial"/>
          <w:szCs w:val="18"/>
        </w:rPr>
      </w:pPr>
    </w:p>
    <w:p w:rsidR="00E30D91" w:rsidRDefault="00A05409" w:rsidP="00DA0B32">
      <w:pPr>
        <w:autoSpaceDE w:val="0"/>
        <w:autoSpaceDN w:val="0"/>
        <w:adjustRightInd w:val="0"/>
        <w:jc w:val="left"/>
        <w:rPr>
          <w:rFonts w:ascii="Arial Narrow" w:hAnsi="Arial Narrow" w:cs="Arial Narrow"/>
          <w:b/>
          <w:szCs w:val="18"/>
        </w:rPr>
      </w:pPr>
      <w:r w:rsidRPr="00A05409">
        <w:rPr>
          <w:rFonts w:cs="Arial"/>
          <w:b/>
          <w:bCs/>
          <w:szCs w:val="18"/>
        </w:rPr>
        <w:t xml:space="preserve">Hormigón de resistencia </w:t>
      </w:r>
      <w:r w:rsidRPr="00A05409">
        <w:rPr>
          <w:rFonts w:ascii="Arial Narrow" w:hAnsi="Arial Narrow" w:cs="Arial Narrow"/>
          <w:b/>
          <w:szCs w:val="18"/>
        </w:rPr>
        <w:t>HA-25/B/20I</w:t>
      </w:r>
    </w:p>
    <w:p w:rsidR="00A05409" w:rsidRPr="00E30D91" w:rsidRDefault="00A05409" w:rsidP="00A05409">
      <w:pPr>
        <w:autoSpaceDE w:val="0"/>
        <w:autoSpaceDN w:val="0"/>
        <w:adjustRightInd w:val="0"/>
        <w:jc w:val="left"/>
        <w:rPr>
          <w:rFonts w:cs="Arial"/>
          <w:szCs w:val="18"/>
        </w:rPr>
      </w:pPr>
      <w:r>
        <w:rPr>
          <w:rFonts w:cs="Arial"/>
          <w:szCs w:val="18"/>
        </w:rPr>
        <w:t>Forjados</w:t>
      </w:r>
      <w:r w:rsidRPr="00E30D91">
        <w:rPr>
          <w:rFonts w:cs="Arial"/>
          <w:szCs w:val="18"/>
        </w:rPr>
        <w:t xml:space="preserve">: </w:t>
      </w:r>
      <w:r>
        <w:rPr>
          <w:rFonts w:cs="Arial"/>
          <w:szCs w:val="18"/>
        </w:rPr>
        <w:t>0</w:t>
      </w:r>
      <w:r>
        <w:rPr>
          <w:rFonts w:cs="Arial"/>
          <w:szCs w:val="18"/>
          <w:highlight w:val="yellow"/>
        </w:rPr>
        <w:t>,18 m3 x</w:t>
      </w:r>
      <w:r>
        <w:rPr>
          <w:rFonts w:cs="Arial"/>
          <w:szCs w:val="18"/>
        </w:rPr>
        <w:t xml:space="preserve"> 3728,05 = </w:t>
      </w:r>
      <w:r w:rsidRPr="00A05409">
        <w:rPr>
          <w:rFonts w:cs="Arial"/>
          <w:szCs w:val="18"/>
          <w:highlight w:val="yellow"/>
        </w:rPr>
        <w:t>671 m3</w:t>
      </w:r>
    </w:p>
    <w:p w:rsidR="00A05409" w:rsidRPr="00E30D91" w:rsidRDefault="00A05409" w:rsidP="00907578">
      <w:pPr>
        <w:tabs>
          <w:tab w:val="right" w:leader="dot" w:pos="9072"/>
        </w:tabs>
        <w:autoSpaceDE w:val="0"/>
        <w:autoSpaceDN w:val="0"/>
        <w:adjustRightInd w:val="0"/>
        <w:jc w:val="left"/>
        <w:rPr>
          <w:rFonts w:cs="Arial"/>
          <w:szCs w:val="18"/>
        </w:rPr>
      </w:pPr>
      <w:r w:rsidRPr="00E30D91">
        <w:rPr>
          <w:rFonts w:cs="Arial"/>
          <w:szCs w:val="18"/>
        </w:rPr>
        <w:lastRenderedPageBreak/>
        <w:t xml:space="preserve">Total lotes estimados: </w:t>
      </w:r>
      <w:r>
        <w:rPr>
          <w:rFonts w:cs="Arial"/>
          <w:szCs w:val="18"/>
        </w:rPr>
        <w:tab/>
        <w:t>6</w:t>
      </w:r>
      <w:r w:rsidRPr="00E30D91">
        <w:rPr>
          <w:rFonts w:cs="Arial"/>
          <w:szCs w:val="18"/>
        </w:rPr>
        <w:t xml:space="preserve"> lote</w:t>
      </w:r>
      <w:r>
        <w:rPr>
          <w:rFonts w:cs="Arial"/>
          <w:szCs w:val="18"/>
        </w:rPr>
        <w:t>s</w:t>
      </w:r>
      <w:r w:rsidRPr="00E30D91">
        <w:rPr>
          <w:rFonts w:cs="Arial"/>
          <w:szCs w:val="18"/>
        </w:rPr>
        <w:t>.</w:t>
      </w:r>
    </w:p>
    <w:p w:rsidR="00D97280" w:rsidRDefault="00D97280" w:rsidP="00D97280">
      <w:pPr>
        <w:keepNext/>
        <w:keepLines/>
        <w:autoSpaceDE w:val="0"/>
        <w:autoSpaceDN w:val="0"/>
        <w:adjustRightInd w:val="0"/>
        <w:jc w:val="left"/>
        <w:rPr>
          <w:rFonts w:cs="Arial"/>
          <w:b/>
          <w:bCs/>
          <w:sz w:val="16"/>
          <w:szCs w:val="16"/>
        </w:rPr>
      </w:pPr>
      <w:r>
        <w:rPr>
          <w:rFonts w:cs="Arial"/>
          <w:b/>
          <w:bCs/>
          <w:sz w:val="16"/>
          <w:szCs w:val="16"/>
        </w:rPr>
        <w:t xml:space="preserve">MURO </w:t>
      </w:r>
      <w:proofErr w:type="spellStart"/>
      <w:r>
        <w:rPr>
          <w:rFonts w:cs="Arial"/>
          <w:b/>
          <w:bCs/>
          <w:sz w:val="16"/>
          <w:szCs w:val="16"/>
        </w:rPr>
        <w:t>HORM</w:t>
      </w:r>
      <w:proofErr w:type="spellEnd"/>
      <w:r>
        <w:rPr>
          <w:rFonts w:cs="Arial"/>
          <w:b/>
          <w:bCs/>
          <w:sz w:val="16"/>
          <w:szCs w:val="16"/>
        </w:rPr>
        <w:t>. ARMADO. HA-30/B/20/</w:t>
      </w:r>
      <w:proofErr w:type="spellStart"/>
      <w:r>
        <w:rPr>
          <w:rFonts w:cs="Arial"/>
          <w:b/>
          <w:bCs/>
          <w:sz w:val="16"/>
          <w:szCs w:val="16"/>
        </w:rPr>
        <w:t>IIb</w:t>
      </w:r>
      <w:proofErr w:type="spellEnd"/>
    </w:p>
    <w:p w:rsidR="00D97280" w:rsidRPr="00E30D91" w:rsidRDefault="00D97280" w:rsidP="00D97280">
      <w:pPr>
        <w:keepNext/>
        <w:keepLines/>
        <w:autoSpaceDE w:val="0"/>
        <w:autoSpaceDN w:val="0"/>
        <w:adjustRightInd w:val="0"/>
        <w:jc w:val="left"/>
        <w:rPr>
          <w:rFonts w:cs="Arial"/>
          <w:szCs w:val="18"/>
        </w:rPr>
      </w:pPr>
      <w:r w:rsidRPr="00E30D91">
        <w:rPr>
          <w:rFonts w:cs="Arial"/>
          <w:szCs w:val="18"/>
        </w:rPr>
        <w:t xml:space="preserve">Muros: </w:t>
      </w:r>
      <w:r>
        <w:rPr>
          <w:rFonts w:cs="Arial"/>
          <w:szCs w:val="18"/>
          <w:highlight w:val="yellow"/>
        </w:rPr>
        <w:t>22,81</w:t>
      </w:r>
      <w:r w:rsidRPr="00E30D91">
        <w:rPr>
          <w:rFonts w:cs="Arial"/>
          <w:szCs w:val="18"/>
        </w:rPr>
        <w:t xml:space="preserve"> m3</w:t>
      </w:r>
    </w:p>
    <w:p w:rsidR="00D97280" w:rsidRPr="00E30D91" w:rsidRDefault="00D97280" w:rsidP="00D97280">
      <w:pPr>
        <w:autoSpaceDE w:val="0"/>
        <w:autoSpaceDN w:val="0"/>
        <w:adjustRightInd w:val="0"/>
        <w:jc w:val="left"/>
        <w:rPr>
          <w:rFonts w:cs="Arial"/>
          <w:szCs w:val="18"/>
        </w:rPr>
      </w:pPr>
      <w:r w:rsidRPr="00E30D91">
        <w:rPr>
          <w:rFonts w:cs="Arial"/>
          <w:szCs w:val="18"/>
        </w:rPr>
        <w:t>Requisito: 1 lote/100 m</w:t>
      </w:r>
      <w:r w:rsidRPr="00E30D91">
        <w:rPr>
          <w:rFonts w:cs="Arial"/>
          <w:szCs w:val="18"/>
          <w:vertAlign w:val="superscript"/>
        </w:rPr>
        <w:t>3</w:t>
      </w:r>
      <w:r w:rsidRPr="00E30D91">
        <w:rPr>
          <w:rFonts w:cs="Arial"/>
          <w:szCs w:val="18"/>
        </w:rPr>
        <w:t xml:space="preserve">: </w:t>
      </w:r>
    </w:p>
    <w:p w:rsidR="00D97280" w:rsidRPr="00E30D91" w:rsidRDefault="00D97280" w:rsidP="00D97280">
      <w:pPr>
        <w:tabs>
          <w:tab w:val="right" w:leader="dot" w:pos="9072"/>
        </w:tabs>
        <w:autoSpaceDE w:val="0"/>
        <w:autoSpaceDN w:val="0"/>
        <w:adjustRightInd w:val="0"/>
        <w:jc w:val="left"/>
        <w:rPr>
          <w:rFonts w:cs="Arial"/>
          <w:szCs w:val="18"/>
        </w:rPr>
      </w:pPr>
      <w:r w:rsidRPr="00E30D91">
        <w:rPr>
          <w:rFonts w:cs="Arial"/>
          <w:szCs w:val="18"/>
        </w:rPr>
        <w:t xml:space="preserve">Total lotes estimados: </w:t>
      </w:r>
      <w:r>
        <w:rPr>
          <w:rFonts w:cs="Arial"/>
          <w:szCs w:val="18"/>
        </w:rPr>
        <w:tab/>
      </w:r>
      <w:r w:rsidRPr="00E30D91">
        <w:rPr>
          <w:rFonts w:cs="Arial"/>
          <w:szCs w:val="18"/>
        </w:rPr>
        <w:t>1 lote.</w:t>
      </w:r>
    </w:p>
    <w:p w:rsidR="00D97280" w:rsidRDefault="00D97280" w:rsidP="00DA0B32">
      <w:pPr>
        <w:autoSpaceDE w:val="0"/>
        <w:autoSpaceDN w:val="0"/>
        <w:adjustRightInd w:val="0"/>
        <w:jc w:val="left"/>
        <w:rPr>
          <w:rFonts w:ascii="Arial Narrow" w:hAnsi="Arial Narrow" w:cs="Arial Narrow"/>
          <w:b/>
          <w:szCs w:val="18"/>
        </w:rPr>
      </w:pPr>
    </w:p>
    <w:p w:rsidR="00E74BE9" w:rsidRPr="00E74BE9" w:rsidRDefault="00E74BE9" w:rsidP="00E74BE9">
      <w:pPr>
        <w:keepNext/>
        <w:keepLines/>
        <w:autoSpaceDE w:val="0"/>
        <w:autoSpaceDN w:val="0"/>
        <w:adjustRightInd w:val="0"/>
        <w:jc w:val="left"/>
        <w:rPr>
          <w:rFonts w:cs="Arial"/>
          <w:b/>
          <w:bCs/>
          <w:sz w:val="16"/>
          <w:szCs w:val="16"/>
        </w:rPr>
      </w:pPr>
      <w:r w:rsidRPr="00E74BE9">
        <w:rPr>
          <w:rFonts w:cs="Arial"/>
          <w:b/>
          <w:bCs/>
          <w:sz w:val="16"/>
          <w:szCs w:val="16"/>
        </w:rPr>
        <w:t>HA-25/B/20/</w:t>
      </w:r>
      <w:proofErr w:type="spellStart"/>
      <w:r w:rsidRPr="00E74BE9">
        <w:rPr>
          <w:rFonts w:cs="Arial"/>
          <w:b/>
          <w:bCs/>
          <w:sz w:val="16"/>
          <w:szCs w:val="16"/>
        </w:rPr>
        <w:t>IIa</w:t>
      </w:r>
      <w:proofErr w:type="spellEnd"/>
      <w:r w:rsidRPr="00E74BE9">
        <w:rPr>
          <w:rFonts w:cs="Arial"/>
          <w:b/>
          <w:bCs/>
          <w:sz w:val="16"/>
          <w:szCs w:val="16"/>
        </w:rPr>
        <w:t xml:space="preserve"> Solera interior</w:t>
      </w:r>
    </w:p>
    <w:p w:rsidR="00E74BE9" w:rsidRPr="00E30D91" w:rsidRDefault="00E74BE9" w:rsidP="00E74BE9">
      <w:pPr>
        <w:keepNext/>
        <w:keepLines/>
        <w:autoSpaceDE w:val="0"/>
        <w:autoSpaceDN w:val="0"/>
        <w:adjustRightInd w:val="0"/>
        <w:jc w:val="left"/>
        <w:rPr>
          <w:rFonts w:cs="Arial"/>
          <w:szCs w:val="18"/>
        </w:rPr>
      </w:pPr>
      <w:r>
        <w:rPr>
          <w:rFonts w:cs="Arial"/>
          <w:szCs w:val="18"/>
        </w:rPr>
        <w:t>Solera</w:t>
      </w:r>
      <w:r w:rsidRPr="00E30D91">
        <w:rPr>
          <w:rFonts w:cs="Arial"/>
          <w:szCs w:val="18"/>
        </w:rPr>
        <w:t xml:space="preserve">: </w:t>
      </w:r>
      <w:r>
        <w:rPr>
          <w:rFonts w:cs="Arial"/>
          <w:szCs w:val="18"/>
          <w:highlight w:val="yellow"/>
        </w:rPr>
        <w:t>116,03</w:t>
      </w:r>
      <w:r w:rsidRPr="00E30D91">
        <w:rPr>
          <w:rFonts w:cs="Arial"/>
          <w:szCs w:val="18"/>
        </w:rPr>
        <w:t xml:space="preserve"> m3</w:t>
      </w:r>
    </w:p>
    <w:p w:rsidR="00E74BE9" w:rsidRPr="00E30D91" w:rsidRDefault="00E74BE9" w:rsidP="00E74BE9">
      <w:pPr>
        <w:autoSpaceDE w:val="0"/>
        <w:autoSpaceDN w:val="0"/>
        <w:adjustRightInd w:val="0"/>
        <w:jc w:val="left"/>
        <w:rPr>
          <w:rFonts w:cs="Arial"/>
          <w:szCs w:val="18"/>
        </w:rPr>
      </w:pPr>
      <w:r w:rsidRPr="00E30D91">
        <w:rPr>
          <w:rFonts w:cs="Arial"/>
          <w:szCs w:val="18"/>
        </w:rPr>
        <w:t>Requisito: 1 lote/100 m</w:t>
      </w:r>
      <w:r w:rsidRPr="00E30D91">
        <w:rPr>
          <w:rFonts w:cs="Arial"/>
          <w:szCs w:val="18"/>
          <w:vertAlign w:val="superscript"/>
        </w:rPr>
        <w:t>3</w:t>
      </w:r>
      <w:r w:rsidRPr="00E30D91">
        <w:rPr>
          <w:rFonts w:cs="Arial"/>
          <w:szCs w:val="18"/>
        </w:rPr>
        <w:t xml:space="preserve">: </w:t>
      </w:r>
    </w:p>
    <w:p w:rsidR="00E74BE9" w:rsidRPr="00E30D91" w:rsidRDefault="00E74BE9" w:rsidP="00E74BE9">
      <w:pPr>
        <w:tabs>
          <w:tab w:val="right" w:leader="dot" w:pos="9072"/>
        </w:tabs>
        <w:autoSpaceDE w:val="0"/>
        <w:autoSpaceDN w:val="0"/>
        <w:adjustRightInd w:val="0"/>
        <w:jc w:val="left"/>
        <w:rPr>
          <w:rFonts w:cs="Arial"/>
          <w:szCs w:val="18"/>
        </w:rPr>
      </w:pPr>
      <w:r w:rsidRPr="00E30D91">
        <w:rPr>
          <w:rFonts w:cs="Arial"/>
          <w:szCs w:val="18"/>
        </w:rPr>
        <w:t xml:space="preserve">Total lotes estimados: </w:t>
      </w:r>
      <w:r>
        <w:rPr>
          <w:rFonts w:cs="Arial"/>
          <w:szCs w:val="18"/>
        </w:rPr>
        <w:tab/>
        <w:t>2</w:t>
      </w:r>
      <w:r w:rsidRPr="00E30D91">
        <w:rPr>
          <w:rFonts w:cs="Arial"/>
          <w:szCs w:val="18"/>
        </w:rPr>
        <w:t xml:space="preserve"> lote</w:t>
      </w:r>
      <w:r>
        <w:rPr>
          <w:rFonts w:cs="Arial"/>
          <w:szCs w:val="18"/>
        </w:rPr>
        <w:t>s</w:t>
      </w:r>
      <w:r w:rsidRPr="00E30D91">
        <w:rPr>
          <w:rFonts w:cs="Arial"/>
          <w:szCs w:val="18"/>
        </w:rPr>
        <w:t>.</w:t>
      </w:r>
    </w:p>
    <w:p w:rsidR="00E74BE9" w:rsidRDefault="00E74BE9" w:rsidP="00DA0B32">
      <w:pPr>
        <w:autoSpaceDE w:val="0"/>
        <w:autoSpaceDN w:val="0"/>
        <w:adjustRightInd w:val="0"/>
        <w:jc w:val="left"/>
        <w:rPr>
          <w:rFonts w:ascii="Arial Narrow" w:hAnsi="Arial Narrow" w:cs="Arial Narrow"/>
          <w:b/>
          <w:szCs w:val="18"/>
        </w:rPr>
      </w:pPr>
    </w:p>
    <w:p w:rsidR="00E74BE9" w:rsidRDefault="00E74BE9" w:rsidP="00DA0B32">
      <w:pPr>
        <w:autoSpaceDE w:val="0"/>
        <w:autoSpaceDN w:val="0"/>
        <w:adjustRightInd w:val="0"/>
        <w:jc w:val="left"/>
        <w:rPr>
          <w:rFonts w:ascii="Arial Narrow" w:hAnsi="Arial Narrow" w:cs="Arial Narrow"/>
          <w:b/>
          <w:szCs w:val="18"/>
        </w:rPr>
      </w:pPr>
      <w:r>
        <w:rPr>
          <w:rFonts w:ascii="Arial Narrow" w:hAnsi="Arial Narrow" w:cs="Arial Narrow"/>
          <w:b/>
          <w:szCs w:val="18"/>
        </w:rPr>
        <w:t>- URBANIZACIÓN</w:t>
      </w:r>
    </w:p>
    <w:p w:rsidR="00E74BE9" w:rsidRDefault="00E74BE9" w:rsidP="00DA0B32">
      <w:pPr>
        <w:autoSpaceDE w:val="0"/>
        <w:autoSpaceDN w:val="0"/>
        <w:adjustRightInd w:val="0"/>
        <w:jc w:val="left"/>
        <w:rPr>
          <w:rFonts w:ascii="Arial Narrow" w:hAnsi="Arial Narrow" w:cs="Arial Narrow"/>
          <w:b/>
          <w:szCs w:val="18"/>
        </w:rPr>
      </w:pPr>
    </w:p>
    <w:p w:rsidR="00E74BE9" w:rsidRPr="00E74BE9" w:rsidRDefault="00E74BE9" w:rsidP="00E74BE9">
      <w:pPr>
        <w:keepNext/>
        <w:keepLines/>
        <w:autoSpaceDE w:val="0"/>
        <w:autoSpaceDN w:val="0"/>
        <w:adjustRightInd w:val="0"/>
        <w:jc w:val="left"/>
        <w:rPr>
          <w:rFonts w:cs="Arial"/>
          <w:b/>
          <w:bCs/>
          <w:sz w:val="16"/>
          <w:szCs w:val="16"/>
        </w:rPr>
      </w:pPr>
      <w:r w:rsidRPr="00E74BE9">
        <w:rPr>
          <w:rFonts w:cs="Arial"/>
          <w:b/>
          <w:bCs/>
          <w:sz w:val="16"/>
          <w:szCs w:val="16"/>
        </w:rPr>
        <w:t>HA-25/B/20/</w:t>
      </w:r>
      <w:proofErr w:type="spellStart"/>
      <w:r w:rsidRPr="00E74BE9">
        <w:rPr>
          <w:rFonts w:cs="Arial"/>
          <w:b/>
          <w:bCs/>
          <w:sz w:val="16"/>
          <w:szCs w:val="16"/>
        </w:rPr>
        <w:t>IIa</w:t>
      </w:r>
      <w:proofErr w:type="spellEnd"/>
      <w:r w:rsidRPr="00E74BE9">
        <w:rPr>
          <w:rFonts w:cs="Arial"/>
          <w:b/>
          <w:bCs/>
          <w:sz w:val="16"/>
          <w:szCs w:val="16"/>
        </w:rPr>
        <w:t xml:space="preserve"> Solera </w:t>
      </w:r>
      <w:r>
        <w:rPr>
          <w:rFonts w:cs="Arial"/>
          <w:b/>
          <w:bCs/>
          <w:sz w:val="16"/>
          <w:szCs w:val="16"/>
        </w:rPr>
        <w:t>exterior</w:t>
      </w:r>
    </w:p>
    <w:p w:rsidR="00E74BE9" w:rsidRPr="00E30D91" w:rsidRDefault="00E74BE9" w:rsidP="00E74BE9">
      <w:pPr>
        <w:keepNext/>
        <w:keepLines/>
        <w:autoSpaceDE w:val="0"/>
        <w:autoSpaceDN w:val="0"/>
        <w:adjustRightInd w:val="0"/>
        <w:jc w:val="left"/>
        <w:rPr>
          <w:rFonts w:cs="Arial"/>
          <w:szCs w:val="18"/>
        </w:rPr>
      </w:pPr>
      <w:r>
        <w:rPr>
          <w:rFonts w:cs="Arial"/>
          <w:szCs w:val="18"/>
        </w:rPr>
        <w:t>Solera</w:t>
      </w:r>
      <w:r w:rsidRPr="00E30D91">
        <w:rPr>
          <w:rFonts w:cs="Arial"/>
          <w:szCs w:val="18"/>
        </w:rPr>
        <w:t xml:space="preserve">: </w:t>
      </w:r>
      <w:r>
        <w:rPr>
          <w:rFonts w:cs="Arial"/>
          <w:szCs w:val="18"/>
          <w:highlight w:val="yellow"/>
        </w:rPr>
        <w:t>447,</w:t>
      </w:r>
      <w:r>
        <w:rPr>
          <w:rFonts w:cs="Arial"/>
          <w:szCs w:val="18"/>
        </w:rPr>
        <w:t>95</w:t>
      </w:r>
      <w:r w:rsidRPr="00E30D91">
        <w:rPr>
          <w:rFonts w:cs="Arial"/>
          <w:szCs w:val="18"/>
        </w:rPr>
        <w:t xml:space="preserve"> m3</w:t>
      </w:r>
      <w:r>
        <w:rPr>
          <w:rFonts w:cs="Arial"/>
          <w:szCs w:val="18"/>
        </w:rPr>
        <w:t xml:space="preserve"> + 48,6 </w:t>
      </w:r>
      <w:r w:rsidR="007D499A" w:rsidRPr="00E30D91">
        <w:rPr>
          <w:rFonts w:cs="Arial"/>
          <w:szCs w:val="18"/>
        </w:rPr>
        <w:t>m3</w:t>
      </w:r>
      <w:r>
        <w:rPr>
          <w:rFonts w:cs="Arial"/>
          <w:szCs w:val="18"/>
        </w:rPr>
        <w:t>= 496,55</w:t>
      </w:r>
      <w:r w:rsidR="007D499A" w:rsidRPr="007D499A">
        <w:rPr>
          <w:rFonts w:cs="Arial"/>
          <w:szCs w:val="18"/>
        </w:rPr>
        <w:t xml:space="preserve"> </w:t>
      </w:r>
      <w:r w:rsidR="007D499A" w:rsidRPr="00E30D91">
        <w:rPr>
          <w:rFonts w:cs="Arial"/>
          <w:szCs w:val="18"/>
        </w:rPr>
        <w:t>m3</w:t>
      </w:r>
    </w:p>
    <w:p w:rsidR="00E74BE9" w:rsidRPr="00E30D91" w:rsidRDefault="00E74BE9" w:rsidP="00E74BE9">
      <w:pPr>
        <w:autoSpaceDE w:val="0"/>
        <w:autoSpaceDN w:val="0"/>
        <w:adjustRightInd w:val="0"/>
        <w:jc w:val="left"/>
        <w:rPr>
          <w:rFonts w:cs="Arial"/>
          <w:szCs w:val="18"/>
        </w:rPr>
      </w:pPr>
      <w:r w:rsidRPr="00E30D91">
        <w:rPr>
          <w:rFonts w:cs="Arial"/>
          <w:szCs w:val="18"/>
        </w:rPr>
        <w:t>Requisito: 1 lote/100 m</w:t>
      </w:r>
      <w:r w:rsidRPr="00E30D91">
        <w:rPr>
          <w:rFonts w:cs="Arial"/>
          <w:szCs w:val="18"/>
          <w:vertAlign w:val="superscript"/>
        </w:rPr>
        <w:t>3</w:t>
      </w:r>
      <w:r w:rsidRPr="00E30D91">
        <w:rPr>
          <w:rFonts w:cs="Arial"/>
          <w:szCs w:val="18"/>
        </w:rPr>
        <w:t xml:space="preserve">: </w:t>
      </w:r>
    </w:p>
    <w:p w:rsidR="00E74BE9" w:rsidRPr="00E30D91" w:rsidRDefault="00E74BE9" w:rsidP="00E74BE9">
      <w:pPr>
        <w:tabs>
          <w:tab w:val="right" w:leader="dot" w:pos="9072"/>
        </w:tabs>
        <w:autoSpaceDE w:val="0"/>
        <w:autoSpaceDN w:val="0"/>
        <w:adjustRightInd w:val="0"/>
        <w:jc w:val="left"/>
        <w:rPr>
          <w:rFonts w:cs="Arial"/>
          <w:szCs w:val="18"/>
        </w:rPr>
      </w:pPr>
      <w:r w:rsidRPr="00E30D91">
        <w:rPr>
          <w:rFonts w:cs="Arial"/>
          <w:szCs w:val="18"/>
        </w:rPr>
        <w:t xml:space="preserve">Total lotes estimados: </w:t>
      </w:r>
      <w:r>
        <w:rPr>
          <w:rFonts w:cs="Arial"/>
          <w:szCs w:val="18"/>
        </w:rPr>
        <w:tab/>
        <w:t>5</w:t>
      </w:r>
      <w:r w:rsidRPr="00E30D91">
        <w:rPr>
          <w:rFonts w:cs="Arial"/>
          <w:szCs w:val="18"/>
        </w:rPr>
        <w:t xml:space="preserve"> lote</w:t>
      </w:r>
      <w:r>
        <w:rPr>
          <w:rFonts w:cs="Arial"/>
          <w:szCs w:val="18"/>
        </w:rPr>
        <w:t>s</w:t>
      </w:r>
      <w:r w:rsidRPr="00E30D91">
        <w:rPr>
          <w:rFonts w:cs="Arial"/>
          <w:szCs w:val="18"/>
        </w:rPr>
        <w:t>.</w:t>
      </w:r>
    </w:p>
    <w:p w:rsidR="00E74BE9" w:rsidRDefault="00E74BE9" w:rsidP="00DA0B32">
      <w:pPr>
        <w:autoSpaceDE w:val="0"/>
        <w:autoSpaceDN w:val="0"/>
        <w:adjustRightInd w:val="0"/>
        <w:jc w:val="left"/>
        <w:rPr>
          <w:rFonts w:ascii="Arial Narrow" w:hAnsi="Arial Narrow" w:cs="Arial Narrow"/>
          <w:b/>
          <w:szCs w:val="18"/>
        </w:rPr>
      </w:pPr>
    </w:p>
    <w:p w:rsidR="00E74BE9" w:rsidRDefault="00E74BE9" w:rsidP="00DA0B32">
      <w:pPr>
        <w:autoSpaceDE w:val="0"/>
        <w:autoSpaceDN w:val="0"/>
        <w:adjustRightInd w:val="0"/>
        <w:jc w:val="left"/>
        <w:rPr>
          <w:rFonts w:ascii="Arial Narrow" w:hAnsi="Arial Narrow" w:cs="Arial Narrow"/>
          <w:b/>
          <w:szCs w:val="18"/>
        </w:rPr>
      </w:pPr>
    </w:p>
    <w:p w:rsidR="00D97280" w:rsidRDefault="00D97280" w:rsidP="00DA0B32">
      <w:pPr>
        <w:autoSpaceDE w:val="0"/>
        <w:autoSpaceDN w:val="0"/>
        <w:adjustRightInd w:val="0"/>
        <w:jc w:val="left"/>
        <w:rPr>
          <w:rFonts w:ascii="Arial Narrow" w:hAnsi="Arial Narrow" w:cs="Arial Narrow"/>
          <w:b/>
          <w:szCs w:val="18"/>
        </w:rPr>
      </w:pPr>
    </w:p>
    <w:p w:rsidR="00A05409" w:rsidRPr="00E30D91" w:rsidRDefault="00A05409" w:rsidP="00907578">
      <w:pPr>
        <w:tabs>
          <w:tab w:val="right" w:leader="dot" w:pos="9072"/>
        </w:tabs>
        <w:autoSpaceDE w:val="0"/>
        <w:autoSpaceDN w:val="0"/>
        <w:adjustRightInd w:val="0"/>
        <w:jc w:val="left"/>
        <w:rPr>
          <w:rFonts w:cs="Arial"/>
          <w:szCs w:val="18"/>
        </w:rPr>
      </w:pPr>
      <w:r w:rsidRPr="00A05409">
        <w:rPr>
          <w:rFonts w:cs="Arial"/>
          <w:b/>
          <w:szCs w:val="18"/>
        </w:rPr>
        <w:t xml:space="preserve">Total lotes estimados: </w:t>
      </w:r>
      <w:r w:rsidR="00E74BE9">
        <w:rPr>
          <w:rFonts w:cs="Arial"/>
          <w:szCs w:val="18"/>
        </w:rPr>
        <w:tab/>
        <w:t>26</w:t>
      </w:r>
      <w:r w:rsidRPr="00E30D91">
        <w:rPr>
          <w:rFonts w:cs="Arial"/>
          <w:szCs w:val="18"/>
        </w:rPr>
        <w:t xml:space="preserve"> lote</w:t>
      </w:r>
      <w:r>
        <w:rPr>
          <w:rFonts w:cs="Arial"/>
          <w:szCs w:val="18"/>
        </w:rPr>
        <w:t>s</w:t>
      </w:r>
      <w:r w:rsidRPr="00E30D91">
        <w:rPr>
          <w:rFonts w:cs="Arial"/>
          <w:szCs w:val="18"/>
        </w:rPr>
        <w:t>.</w:t>
      </w:r>
    </w:p>
    <w:p w:rsidR="00A05409" w:rsidRPr="00907578" w:rsidRDefault="00A05409" w:rsidP="00DA0B32">
      <w:pPr>
        <w:autoSpaceDE w:val="0"/>
        <w:autoSpaceDN w:val="0"/>
        <w:adjustRightInd w:val="0"/>
        <w:jc w:val="left"/>
        <w:rPr>
          <w:rFonts w:cs="Arial"/>
          <w:szCs w:val="18"/>
        </w:rPr>
      </w:pPr>
    </w:p>
    <w:p w:rsidR="00A05409" w:rsidRPr="00907578" w:rsidRDefault="00A05409" w:rsidP="00DA0B32">
      <w:pPr>
        <w:autoSpaceDE w:val="0"/>
        <w:autoSpaceDN w:val="0"/>
        <w:adjustRightInd w:val="0"/>
        <w:jc w:val="left"/>
        <w:rPr>
          <w:rFonts w:cs="Arial"/>
          <w:szCs w:val="18"/>
        </w:rPr>
      </w:pPr>
      <w:r w:rsidRPr="00907578">
        <w:rPr>
          <w:rFonts w:cs="Arial"/>
          <w:szCs w:val="18"/>
        </w:rPr>
        <w:t xml:space="preserve">Considerando N=3 (3 amasadas por lote) para hormigón de resistencia </w:t>
      </w:r>
      <w:r w:rsidR="00907578" w:rsidRPr="00907578">
        <w:rPr>
          <w:rFonts w:cs="Arial"/>
          <w:szCs w:val="18"/>
        </w:rPr>
        <w:t>20-</w:t>
      </w:r>
      <w:r w:rsidRPr="00907578">
        <w:rPr>
          <w:rFonts w:cs="Arial"/>
          <w:szCs w:val="18"/>
        </w:rPr>
        <w:t xml:space="preserve">25 </w:t>
      </w:r>
      <w:proofErr w:type="spellStart"/>
      <w:r w:rsidRPr="00907578">
        <w:rPr>
          <w:rFonts w:cs="Arial"/>
          <w:szCs w:val="18"/>
        </w:rPr>
        <w:t>MPa</w:t>
      </w:r>
      <w:proofErr w:type="spellEnd"/>
      <w:r w:rsidRPr="00907578">
        <w:rPr>
          <w:rFonts w:cs="Arial"/>
          <w:szCs w:val="18"/>
        </w:rPr>
        <w:t xml:space="preserve"> y N=4 (4 amasadas por lote) para hor</w:t>
      </w:r>
      <w:r w:rsidR="00907578" w:rsidRPr="00907578">
        <w:rPr>
          <w:rFonts w:cs="Arial"/>
          <w:szCs w:val="18"/>
        </w:rPr>
        <w:t xml:space="preserve">migón de resistencia 35 </w:t>
      </w:r>
      <w:proofErr w:type="spellStart"/>
      <w:r w:rsidR="00907578" w:rsidRPr="00907578">
        <w:rPr>
          <w:rFonts w:cs="Arial"/>
          <w:szCs w:val="18"/>
        </w:rPr>
        <w:t>MPa</w:t>
      </w:r>
      <w:proofErr w:type="spellEnd"/>
      <w:r w:rsidR="00907578" w:rsidRPr="00907578">
        <w:rPr>
          <w:rFonts w:cs="Arial"/>
          <w:szCs w:val="18"/>
        </w:rPr>
        <w:t xml:space="preserve"> con N=5 (5 probetas en las tomas de muestras de cada amasada, resulta</w:t>
      </w:r>
    </w:p>
    <w:p w:rsidR="00907578" w:rsidRPr="00907578" w:rsidRDefault="00907578" w:rsidP="00DA0B32">
      <w:pPr>
        <w:autoSpaceDE w:val="0"/>
        <w:autoSpaceDN w:val="0"/>
        <w:adjustRightInd w:val="0"/>
        <w:jc w:val="left"/>
        <w:rPr>
          <w:rFonts w:cs="Arial"/>
          <w:szCs w:val="18"/>
        </w:rPr>
      </w:pPr>
    </w:p>
    <w:p w:rsidR="00DA0B32" w:rsidRPr="00907578" w:rsidRDefault="00E74BE9" w:rsidP="00907578">
      <w:pPr>
        <w:pBdr>
          <w:top w:val="single" w:sz="4" w:space="1" w:color="auto"/>
          <w:left w:val="single" w:sz="4" w:space="4" w:color="auto"/>
          <w:bottom w:val="single" w:sz="4" w:space="1" w:color="auto"/>
          <w:right w:val="single" w:sz="4" w:space="4" w:color="auto"/>
        </w:pBdr>
        <w:autoSpaceDE w:val="0"/>
        <w:autoSpaceDN w:val="0"/>
        <w:adjustRightInd w:val="0"/>
        <w:jc w:val="left"/>
        <w:rPr>
          <w:rFonts w:eastAsia="Arial" w:cs="Arial"/>
          <w:bCs/>
          <w:szCs w:val="18"/>
        </w:rPr>
      </w:pPr>
      <w:r>
        <w:rPr>
          <w:rFonts w:cs="Arial"/>
          <w:szCs w:val="18"/>
        </w:rPr>
        <w:t>81</w:t>
      </w:r>
      <w:r w:rsidR="00DA0B32" w:rsidRPr="00907578">
        <w:rPr>
          <w:rFonts w:cs="Arial"/>
          <w:szCs w:val="18"/>
        </w:rPr>
        <w:t xml:space="preserve"> Toma</w:t>
      </w:r>
      <w:r w:rsidR="00907578" w:rsidRPr="00907578">
        <w:rPr>
          <w:rFonts w:cs="Arial"/>
          <w:szCs w:val="18"/>
        </w:rPr>
        <w:t>s</w:t>
      </w:r>
      <w:r w:rsidR="00DA0B32" w:rsidRPr="00907578">
        <w:rPr>
          <w:rFonts w:cs="Arial"/>
          <w:szCs w:val="18"/>
        </w:rPr>
        <w:t xml:space="preserve"> de muestras de hormigón fresco (UNE EN 12350-1),</w:t>
      </w:r>
      <w:r w:rsidR="00907578">
        <w:rPr>
          <w:rFonts w:cs="Arial"/>
          <w:szCs w:val="18"/>
        </w:rPr>
        <w:t xml:space="preserve"> </w:t>
      </w:r>
      <w:r w:rsidR="00DA0B32" w:rsidRPr="00907578">
        <w:rPr>
          <w:rFonts w:cs="Arial"/>
          <w:szCs w:val="18"/>
        </w:rPr>
        <w:t xml:space="preserve">incluso medida asiento en cono de </w:t>
      </w:r>
      <w:proofErr w:type="spellStart"/>
      <w:r w:rsidR="00DA0B32" w:rsidRPr="00907578">
        <w:rPr>
          <w:rFonts w:cs="Arial"/>
          <w:szCs w:val="18"/>
        </w:rPr>
        <w:t>Abrams</w:t>
      </w:r>
      <w:proofErr w:type="spellEnd"/>
      <w:r w:rsidR="00DA0B32" w:rsidRPr="00907578">
        <w:rPr>
          <w:rFonts w:cs="Arial"/>
          <w:szCs w:val="18"/>
        </w:rPr>
        <w:t xml:space="preserve"> (UNE EN 12350-</w:t>
      </w:r>
      <w:r w:rsidR="00907578">
        <w:rPr>
          <w:rFonts w:cs="Arial"/>
          <w:szCs w:val="18"/>
        </w:rPr>
        <w:t xml:space="preserve"> </w:t>
      </w:r>
      <w:r w:rsidR="00DA0B32" w:rsidRPr="00907578">
        <w:rPr>
          <w:rFonts w:cs="Arial"/>
          <w:szCs w:val="18"/>
        </w:rPr>
        <w:t>2), fabricación y curado de cinco (5) probetas cilíndricas de</w:t>
      </w:r>
      <w:r w:rsidR="00907578">
        <w:rPr>
          <w:rFonts w:cs="Arial"/>
          <w:szCs w:val="18"/>
        </w:rPr>
        <w:t xml:space="preserve"> </w:t>
      </w:r>
      <w:r w:rsidR="00DA0B32" w:rsidRPr="00907578">
        <w:rPr>
          <w:rFonts w:cs="Arial"/>
          <w:szCs w:val="18"/>
        </w:rPr>
        <w:t xml:space="preserve">15x30cm, y </w:t>
      </w:r>
      <w:proofErr w:type="spellStart"/>
      <w:r w:rsidR="00DA0B32" w:rsidRPr="00907578">
        <w:rPr>
          <w:rFonts w:cs="Arial"/>
          <w:szCs w:val="18"/>
        </w:rPr>
        <w:t>refrentado</w:t>
      </w:r>
      <w:proofErr w:type="spellEnd"/>
      <w:r w:rsidR="00DA0B32" w:rsidRPr="00907578">
        <w:rPr>
          <w:rFonts w:cs="Arial"/>
          <w:szCs w:val="18"/>
        </w:rPr>
        <w:t xml:space="preserve"> y rotura de al menos 4 probetas (UNE</w:t>
      </w:r>
      <w:r w:rsidR="00907578">
        <w:rPr>
          <w:rFonts w:cs="Arial"/>
          <w:szCs w:val="18"/>
        </w:rPr>
        <w:t xml:space="preserve"> </w:t>
      </w:r>
      <w:r w:rsidR="00DA0B32" w:rsidRPr="00907578">
        <w:rPr>
          <w:rFonts w:cs="Arial"/>
          <w:szCs w:val="18"/>
        </w:rPr>
        <w:t>EN 12390-2 y 3)</w:t>
      </w:r>
    </w:p>
    <w:p w:rsidR="009F742F" w:rsidRDefault="009F742F" w:rsidP="00CF102E">
      <w:pPr>
        <w:spacing w:before="37"/>
        <w:ind w:left="112" w:right="-1"/>
        <w:jc w:val="right"/>
        <w:rPr>
          <w:rFonts w:eastAsia="Arial" w:cs="Arial"/>
          <w:b/>
          <w:bCs/>
          <w:sz w:val="22"/>
          <w:szCs w:val="22"/>
        </w:rPr>
      </w:pPr>
    </w:p>
    <w:p w:rsidR="009F742F" w:rsidRPr="009F742F" w:rsidRDefault="009F742F" w:rsidP="00CF102E">
      <w:pPr>
        <w:spacing w:before="37"/>
        <w:ind w:left="112" w:right="-1"/>
        <w:jc w:val="right"/>
        <w:rPr>
          <w:rFonts w:eastAsia="Arial" w:cs="Arial"/>
          <w:b/>
          <w:bCs/>
          <w:szCs w:val="18"/>
        </w:rPr>
      </w:pPr>
    </w:p>
    <w:p w:rsidR="009F742F" w:rsidRPr="009F742F" w:rsidRDefault="009F742F" w:rsidP="009F742F">
      <w:pPr>
        <w:autoSpaceDE w:val="0"/>
        <w:autoSpaceDN w:val="0"/>
        <w:adjustRightInd w:val="0"/>
        <w:jc w:val="left"/>
        <w:rPr>
          <w:rFonts w:cs="Arial"/>
          <w:b/>
          <w:bCs/>
          <w:szCs w:val="18"/>
        </w:rPr>
      </w:pPr>
      <w:r w:rsidRPr="009F742F">
        <w:rPr>
          <w:rFonts w:cs="Arial"/>
          <w:b/>
          <w:bCs/>
          <w:szCs w:val="18"/>
        </w:rPr>
        <w:t>1.2.- Acero corrugado</w:t>
      </w:r>
    </w:p>
    <w:p w:rsidR="009F742F" w:rsidRPr="009F742F" w:rsidRDefault="009F742F" w:rsidP="009F742F">
      <w:pPr>
        <w:autoSpaceDE w:val="0"/>
        <w:autoSpaceDN w:val="0"/>
        <w:adjustRightInd w:val="0"/>
        <w:jc w:val="left"/>
        <w:rPr>
          <w:rFonts w:cs="Arial"/>
          <w:szCs w:val="18"/>
        </w:rPr>
      </w:pPr>
    </w:p>
    <w:p w:rsidR="00741ABE" w:rsidRDefault="009F742F" w:rsidP="00741ABE">
      <w:pPr>
        <w:autoSpaceDE w:val="0"/>
        <w:autoSpaceDN w:val="0"/>
        <w:adjustRightInd w:val="0"/>
        <w:jc w:val="left"/>
        <w:rPr>
          <w:rFonts w:cs="Arial"/>
          <w:szCs w:val="18"/>
        </w:rPr>
      </w:pPr>
      <w:r w:rsidRPr="009F742F">
        <w:rPr>
          <w:rFonts w:cs="Arial"/>
          <w:szCs w:val="18"/>
        </w:rPr>
        <w:t xml:space="preserve">Se establece </w:t>
      </w:r>
      <w:r w:rsidR="007D499A">
        <w:rPr>
          <w:rFonts w:cs="Arial"/>
          <w:szCs w:val="18"/>
        </w:rPr>
        <w:t>el muestreo según el artículo 88</w:t>
      </w:r>
      <w:r w:rsidRPr="009F742F">
        <w:rPr>
          <w:rFonts w:cs="Arial"/>
          <w:szCs w:val="18"/>
        </w:rPr>
        <w:t xml:space="preserve"> 'Control de </w:t>
      </w:r>
      <w:r w:rsidR="007D499A">
        <w:rPr>
          <w:rFonts w:cs="Arial"/>
          <w:szCs w:val="18"/>
        </w:rPr>
        <w:t>las armaduras’</w:t>
      </w:r>
      <w:r w:rsidRPr="009F742F">
        <w:rPr>
          <w:rFonts w:cs="Arial"/>
          <w:szCs w:val="18"/>
        </w:rPr>
        <w:t xml:space="preserve"> de la Instrucción EHE-08. </w:t>
      </w:r>
    </w:p>
    <w:p w:rsidR="00741ABE" w:rsidRDefault="00741ABE" w:rsidP="00741ABE">
      <w:pPr>
        <w:autoSpaceDE w:val="0"/>
        <w:autoSpaceDN w:val="0"/>
        <w:adjustRightInd w:val="0"/>
        <w:jc w:val="left"/>
        <w:rPr>
          <w:rFonts w:cs="Arial"/>
          <w:szCs w:val="18"/>
        </w:rPr>
      </w:pPr>
    </w:p>
    <w:p w:rsidR="00741ABE" w:rsidRDefault="00741ABE" w:rsidP="00741ABE">
      <w:pPr>
        <w:autoSpaceDE w:val="0"/>
        <w:autoSpaceDN w:val="0"/>
        <w:adjustRightInd w:val="0"/>
        <w:jc w:val="left"/>
        <w:rPr>
          <w:rFonts w:cs="Arial"/>
          <w:color w:val="000000"/>
          <w:szCs w:val="18"/>
          <w:highlight w:val="white"/>
        </w:rPr>
      </w:pPr>
      <w:r>
        <w:rPr>
          <w:rFonts w:cs="Arial"/>
          <w:szCs w:val="18"/>
        </w:rPr>
        <w:t>Para cada diámetro (se hace una estimación de 6 diámetros relevantes)</w:t>
      </w:r>
      <w:r w:rsidR="009F742F" w:rsidRPr="009F742F">
        <w:rPr>
          <w:rFonts w:cs="Arial"/>
          <w:szCs w:val="18"/>
        </w:rPr>
        <w:t xml:space="preserve"> se tendrán que </w:t>
      </w:r>
      <w:r w:rsidRPr="00741ABE">
        <w:rPr>
          <w:rFonts w:cs="Arial"/>
          <w:color w:val="000000"/>
          <w:szCs w:val="18"/>
          <w:highlight w:val="white"/>
        </w:rPr>
        <w:t>determinar la conformidad de aceros para armado de hormigón según la EHE-2008, y consistentes en</w:t>
      </w:r>
      <w:r>
        <w:rPr>
          <w:rFonts w:cs="Arial"/>
          <w:color w:val="000000"/>
          <w:szCs w:val="18"/>
          <w:highlight w:val="white"/>
        </w:rPr>
        <w:t>:</w:t>
      </w:r>
    </w:p>
    <w:p w:rsidR="00741ABE" w:rsidRPr="00741ABE" w:rsidRDefault="00741ABE" w:rsidP="00741ABE">
      <w:pPr>
        <w:autoSpaceDE w:val="0"/>
        <w:autoSpaceDN w:val="0"/>
        <w:adjustRightInd w:val="0"/>
        <w:jc w:val="left"/>
        <w:rPr>
          <w:rFonts w:cs="Arial"/>
          <w:color w:val="000000"/>
          <w:szCs w:val="18"/>
          <w:highlight w:val="white"/>
        </w:rPr>
      </w:pP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determinación de la sección equivalente.</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las características geométricas conforme a UNE-EN ISO 15630-1:2011.</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las características de adherencia mediante la geometría de corrugas conforme a UNE-EN 10080:2006.</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ensayo de doblado-desdoblado y de doblado simple conforme a UNE-EN ISO 15630-1:2011.</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ensayo de tracción para determinar el límite elástico, la carga unitaria de rotura, el alargamiento de rotura y el alargamiento total bajo carga máxima conforme a UNE-EN ISO 15630-1:2011.</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enderezado en laboratorio de probetas de acero fabricado en rollo.</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resistencia a la fatiga conforme a UNE-EN ISO 15630-1:2011.</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resistencia a la carga cíclica conforme a UNE 36065:2000.</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ensayo de tracción conforme a UNE-EN ISO 15630-2:2011.</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determinación del cortante en la soldadura conforme a UNE-EN ISO 15630-2:2011.</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doblado en una intersección soldada conforme a UNE-EN ISO 15630-2:2011.</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determinación de las características geométricas de un panel conforme a UNE-EN 10080:2006.</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ensayo de carga concentrada conforme a UNE 36739:1995.</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ensayo del arranque del nudo conforme a UNE-EN ISO 15630-2:2011.</w:t>
      </w:r>
    </w:p>
    <w:p w:rsidR="00741ABE" w:rsidRPr="00741ABE" w:rsidRDefault="00741ABE" w:rsidP="00741ABE">
      <w:pPr>
        <w:pStyle w:val="Prrafodelista"/>
        <w:numPr>
          <w:ilvl w:val="3"/>
          <w:numId w:val="1"/>
        </w:numPr>
        <w:tabs>
          <w:tab w:val="clear" w:pos="1814"/>
          <w:tab w:val="num" w:pos="426"/>
        </w:tabs>
        <w:autoSpaceDE w:val="0"/>
        <w:autoSpaceDN w:val="0"/>
        <w:adjustRightInd w:val="0"/>
        <w:ind w:left="284" w:hanging="284"/>
        <w:jc w:val="left"/>
        <w:rPr>
          <w:rFonts w:ascii="Arial" w:hAnsi="Arial" w:cs="Arial"/>
          <w:color w:val="000000"/>
          <w:sz w:val="18"/>
          <w:szCs w:val="18"/>
          <w:highlight w:val="white"/>
        </w:rPr>
      </w:pPr>
      <w:r w:rsidRPr="00741ABE">
        <w:rPr>
          <w:rFonts w:ascii="Arial" w:hAnsi="Arial" w:cs="Arial"/>
          <w:color w:val="000000"/>
          <w:sz w:val="18"/>
          <w:szCs w:val="18"/>
          <w:highlight w:val="white"/>
        </w:rPr>
        <w:t>ensayo de obertura-cierre conforme a UNE 36739:1995.</w:t>
      </w:r>
    </w:p>
    <w:p w:rsidR="009F742F" w:rsidRDefault="009F742F" w:rsidP="009F742F">
      <w:pPr>
        <w:autoSpaceDE w:val="0"/>
        <w:autoSpaceDN w:val="0"/>
        <w:adjustRightInd w:val="0"/>
        <w:jc w:val="left"/>
        <w:rPr>
          <w:rFonts w:cs="Arial"/>
          <w:b/>
          <w:bCs/>
          <w:szCs w:val="18"/>
        </w:rPr>
      </w:pPr>
    </w:p>
    <w:p w:rsidR="009F742F" w:rsidRPr="009F742F" w:rsidRDefault="009F742F" w:rsidP="009F742F">
      <w:pPr>
        <w:autoSpaceDE w:val="0"/>
        <w:autoSpaceDN w:val="0"/>
        <w:adjustRightInd w:val="0"/>
        <w:jc w:val="left"/>
        <w:rPr>
          <w:rFonts w:cs="Arial"/>
          <w:b/>
          <w:bCs/>
          <w:szCs w:val="18"/>
        </w:rPr>
      </w:pPr>
    </w:p>
    <w:p w:rsidR="009F742F" w:rsidRPr="009F742F" w:rsidRDefault="009F742F" w:rsidP="009F742F">
      <w:pPr>
        <w:autoSpaceDE w:val="0"/>
        <w:autoSpaceDN w:val="0"/>
        <w:adjustRightInd w:val="0"/>
        <w:jc w:val="left"/>
        <w:rPr>
          <w:rFonts w:cs="Arial"/>
          <w:b/>
          <w:bCs/>
          <w:szCs w:val="18"/>
        </w:rPr>
      </w:pPr>
      <w:r w:rsidRPr="009F742F">
        <w:rPr>
          <w:rFonts w:cs="Arial"/>
          <w:b/>
          <w:bCs/>
          <w:szCs w:val="18"/>
        </w:rPr>
        <w:t>1.3.- Acero estructural</w:t>
      </w:r>
    </w:p>
    <w:p w:rsidR="009F742F" w:rsidRPr="009F742F" w:rsidRDefault="009F742F" w:rsidP="00591DF9">
      <w:pPr>
        <w:autoSpaceDE w:val="0"/>
        <w:autoSpaceDN w:val="0"/>
        <w:adjustRightInd w:val="0"/>
        <w:rPr>
          <w:rFonts w:cs="Arial"/>
          <w:b/>
          <w:bCs/>
          <w:szCs w:val="18"/>
        </w:rPr>
      </w:pPr>
    </w:p>
    <w:p w:rsidR="009F742F" w:rsidRPr="009F742F" w:rsidRDefault="009F742F" w:rsidP="00591DF9">
      <w:pPr>
        <w:autoSpaceDE w:val="0"/>
        <w:autoSpaceDN w:val="0"/>
        <w:adjustRightInd w:val="0"/>
        <w:rPr>
          <w:rFonts w:cs="Arial"/>
          <w:szCs w:val="18"/>
        </w:rPr>
      </w:pPr>
      <w:r w:rsidRPr="009F742F">
        <w:rPr>
          <w:rFonts w:cs="Arial"/>
          <w:szCs w:val="18"/>
        </w:rPr>
        <w:t>Se establece el control en base al Documento Básico SE-A, según su artículo 12 "control de calidad". Se deberá verificar la calidad de los materiales, de la fabricación y del montaje.</w:t>
      </w:r>
    </w:p>
    <w:p w:rsidR="009F742F" w:rsidRPr="009F742F" w:rsidRDefault="009F742F" w:rsidP="00591DF9">
      <w:pPr>
        <w:autoSpaceDE w:val="0"/>
        <w:autoSpaceDN w:val="0"/>
        <w:adjustRightInd w:val="0"/>
        <w:rPr>
          <w:rFonts w:cs="Arial"/>
          <w:szCs w:val="18"/>
        </w:rPr>
      </w:pPr>
    </w:p>
    <w:p w:rsidR="009F742F" w:rsidRPr="009F742F" w:rsidRDefault="009F742F" w:rsidP="00591DF9">
      <w:pPr>
        <w:autoSpaceDE w:val="0"/>
        <w:autoSpaceDN w:val="0"/>
        <w:adjustRightInd w:val="0"/>
        <w:rPr>
          <w:rFonts w:cs="Arial"/>
          <w:szCs w:val="18"/>
          <w:u w:val="single"/>
        </w:rPr>
      </w:pPr>
      <w:r w:rsidRPr="009F742F">
        <w:rPr>
          <w:rFonts w:cs="Arial"/>
          <w:szCs w:val="18"/>
          <w:u w:val="single"/>
        </w:rPr>
        <w:t>Control de materiales</w:t>
      </w:r>
    </w:p>
    <w:p w:rsidR="009F742F" w:rsidRPr="009F742F" w:rsidRDefault="009F742F" w:rsidP="00591DF9">
      <w:pPr>
        <w:autoSpaceDE w:val="0"/>
        <w:autoSpaceDN w:val="0"/>
        <w:adjustRightInd w:val="0"/>
        <w:rPr>
          <w:rFonts w:cs="Arial"/>
          <w:szCs w:val="18"/>
        </w:rPr>
      </w:pPr>
    </w:p>
    <w:p w:rsidR="009F742F" w:rsidRPr="009F742F" w:rsidRDefault="009F742F" w:rsidP="00591DF9">
      <w:pPr>
        <w:autoSpaceDE w:val="0"/>
        <w:autoSpaceDN w:val="0"/>
        <w:adjustRightInd w:val="0"/>
        <w:rPr>
          <w:rFonts w:cs="Arial"/>
          <w:szCs w:val="18"/>
        </w:rPr>
      </w:pPr>
      <w:r w:rsidRPr="009F742F">
        <w:rPr>
          <w:rFonts w:cs="Arial"/>
          <w:szCs w:val="18"/>
        </w:rPr>
        <w:t>El fabricante garantizará las características mecánicas y químicas del producto suministrado. Cuando en la documentación del proyecto se especifican características no avaladas por el certificado de origen del material se llevarán a cabo los ensayos necesarios. En este caso se propone realizar:</w:t>
      </w:r>
    </w:p>
    <w:p w:rsidR="009F742F" w:rsidRPr="009F742F" w:rsidRDefault="009F742F" w:rsidP="009F742F">
      <w:pPr>
        <w:autoSpaceDE w:val="0"/>
        <w:autoSpaceDN w:val="0"/>
        <w:adjustRightInd w:val="0"/>
        <w:jc w:val="left"/>
        <w:rPr>
          <w:rFonts w:cs="Arial"/>
          <w:szCs w:val="18"/>
        </w:rPr>
      </w:pPr>
    </w:p>
    <w:p w:rsidR="009F742F" w:rsidRPr="009F742F" w:rsidRDefault="009F742F" w:rsidP="009F742F">
      <w:pPr>
        <w:autoSpaceDE w:val="0"/>
        <w:autoSpaceDN w:val="0"/>
        <w:adjustRightInd w:val="0"/>
        <w:jc w:val="left"/>
        <w:rPr>
          <w:rFonts w:cs="Arial"/>
          <w:szCs w:val="18"/>
        </w:rPr>
      </w:pPr>
      <w:r w:rsidRPr="009F742F">
        <w:rPr>
          <w:rFonts w:cs="Arial"/>
          <w:szCs w:val="18"/>
        </w:rPr>
        <w:lastRenderedPageBreak/>
        <w:t xml:space="preserve">S 275 </w:t>
      </w:r>
      <w:proofErr w:type="spellStart"/>
      <w:r w:rsidRPr="009F742F">
        <w:rPr>
          <w:rFonts w:cs="Arial"/>
          <w:szCs w:val="18"/>
        </w:rPr>
        <w:t>JR</w:t>
      </w:r>
      <w:proofErr w:type="spellEnd"/>
      <w:r w:rsidRPr="009F742F">
        <w:rPr>
          <w:rFonts w:cs="Arial"/>
          <w:szCs w:val="18"/>
        </w:rPr>
        <w:t>: 80 t (2 ensayos)</w:t>
      </w:r>
    </w:p>
    <w:p w:rsidR="009F742F" w:rsidRPr="009F742F" w:rsidRDefault="009F742F" w:rsidP="009F742F">
      <w:pPr>
        <w:autoSpaceDE w:val="0"/>
        <w:autoSpaceDN w:val="0"/>
        <w:adjustRightInd w:val="0"/>
        <w:jc w:val="left"/>
        <w:rPr>
          <w:rFonts w:cs="Arial"/>
          <w:szCs w:val="18"/>
        </w:rPr>
      </w:pPr>
    </w:p>
    <w:p w:rsidR="009F742F" w:rsidRPr="009F742F" w:rsidRDefault="009F742F" w:rsidP="009F742F">
      <w:pPr>
        <w:autoSpaceDE w:val="0"/>
        <w:autoSpaceDN w:val="0"/>
        <w:adjustRightInd w:val="0"/>
        <w:jc w:val="left"/>
        <w:rPr>
          <w:rFonts w:cs="Arial"/>
          <w:szCs w:val="18"/>
        </w:rPr>
      </w:pPr>
      <w:r w:rsidRPr="009F742F">
        <w:rPr>
          <w:rFonts w:cs="Arial"/>
          <w:szCs w:val="18"/>
        </w:rPr>
        <w:t>Por lo tanto, se deberán realiza</w:t>
      </w:r>
      <w:r>
        <w:rPr>
          <w:rFonts w:cs="Arial"/>
          <w:szCs w:val="18"/>
        </w:rPr>
        <w:t>r</w:t>
      </w:r>
      <w:r w:rsidRPr="009F742F">
        <w:rPr>
          <w:rFonts w:cs="Arial"/>
          <w:szCs w:val="18"/>
        </w:rPr>
        <w:t>·:</w:t>
      </w:r>
    </w:p>
    <w:p w:rsidR="009F742F" w:rsidRPr="009F742F" w:rsidRDefault="009F742F" w:rsidP="009F742F">
      <w:pPr>
        <w:autoSpaceDE w:val="0"/>
        <w:autoSpaceDN w:val="0"/>
        <w:adjustRightInd w:val="0"/>
        <w:jc w:val="left"/>
        <w:rPr>
          <w:rFonts w:cs="Arial"/>
          <w:szCs w:val="18"/>
        </w:rPr>
      </w:pPr>
      <w:r w:rsidRPr="009F742F">
        <w:rPr>
          <w:rFonts w:cs="Arial"/>
          <w:szCs w:val="18"/>
        </w:rPr>
        <w:t xml:space="preserve">2 </w:t>
      </w:r>
      <w:r w:rsidR="00591DF9">
        <w:rPr>
          <w:rFonts w:cs="Arial"/>
          <w:szCs w:val="18"/>
        </w:rPr>
        <w:t>Propiedades mecánicas.</w:t>
      </w:r>
    </w:p>
    <w:p w:rsidR="009F742F" w:rsidRPr="009F742F" w:rsidRDefault="009F742F" w:rsidP="009F742F">
      <w:pPr>
        <w:autoSpaceDE w:val="0"/>
        <w:autoSpaceDN w:val="0"/>
        <w:adjustRightInd w:val="0"/>
        <w:jc w:val="left"/>
        <w:rPr>
          <w:rFonts w:cs="Arial"/>
          <w:szCs w:val="18"/>
        </w:rPr>
      </w:pPr>
      <w:r w:rsidRPr="009F742F">
        <w:rPr>
          <w:rFonts w:cs="Arial"/>
          <w:szCs w:val="18"/>
        </w:rPr>
        <w:t xml:space="preserve">2 </w:t>
      </w:r>
      <w:r w:rsidR="00591DF9">
        <w:rPr>
          <w:rFonts w:cs="Arial"/>
          <w:szCs w:val="18"/>
        </w:rPr>
        <w:t>Aptitud al d</w:t>
      </w:r>
      <w:r w:rsidRPr="009F742F">
        <w:rPr>
          <w:rFonts w:cs="Arial"/>
          <w:szCs w:val="18"/>
        </w:rPr>
        <w:t>oblado simple</w:t>
      </w:r>
    </w:p>
    <w:p w:rsidR="009F742F" w:rsidRPr="009F742F" w:rsidRDefault="009F742F" w:rsidP="009F742F">
      <w:pPr>
        <w:autoSpaceDE w:val="0"/>
        <w:autoSpaceDN w:val="0"/>
        <w:adjustRightInd w:val="0"/>
        <w:jc w:val="left"/>
        <w:rPr>
          <w:rFonts w:cs="Arial"/>
          <w:szCs w:val="18"/>
        </w:rPr>
      </w:pPr>
      <w:r w:rsidRPr="009F742F">
        <w:rPr>
          <w:rFonts w:cs="Arial"/>
          <w:szCs w:val="18"/>
        </w:rPr>
        <w:t xml:space="preserve">2 Ensayo de flexión por choque </w:t>
      </w:r>
      <w:proofErr w:type="spellStart"/>
      <w:r w:rsidRPr="009F742F">
        <w:rPr>
          <w:rFonts w:cs="Arial"/>
          <w:szCs w:val="18"/>
        </w:rPr>
        <w:t>Charpy</w:t>
      </w:r>
      <w:proofErr w:type="spellEnd"/>
      <w:r w:rsidRPr="009F742F">
        <w:rPr>
          <w:rFonts w:cs="Arial"/>
          <w:szCs w:val="18"/>
        </w:rPr>
        <w:t xml:space="preserve"> UNE 7475</w:t>
      </w:r>
    </w:p>
    <w:p w:rsidR="009F742F" w:rsidRPr="009F742F" w:rsidRDefault="009F742F" w:rsidP="009F742F">
      <w:pPr>
        <w:autoSpaceDE w:val="0"/>
        <w:autoSpaceDN w:val="0"/>
        <w:adjustRightInd w:val="0"/>
        <w:jc w:val="left"/>
        <w:rPr>
          <w:rFonts w:cs="Arial"/>
          <w:szCs w:val="18"/>
        </w:rPr>
      </w:pPr>
    </w:p>
    <w:p w:rsidR="009F742F" w:rsidRPr="009F742F" w:rsidRDefault="009F742F" w:rsidP="009F742F">
      <w:pPr>
        <w:autoSpaceDE w:val="0"/>
        <w:autoSpaceDN w:val="0"/>
        <w:adjustRightInd w:val="0"/>
        <w:jc w:val="left"/>
        <w:rPr>
          <w:rFonts w:cs="Arial"/>
          <w:szCs w:val="18"/>
          <w:u w:val="single"/>
        </w:rPr>
      </w:pPr>
      <w:r w:rsidRPr="009F742F">
        <w:rPr>
          <w:rFonts w:cs="Arial"/>
          <w:szCs w:val="18"/>
          <w:u w:val="single"/>
        </w:rPr>
        <w:t>Control de ejecución</w:t>
      </w:r>
    </w:p>
    <w:p w:rsidR="009F742F" w:rsidRPr="009F742F" w:rsidRDefault="009F742F" w:rsidP="009F742F">
      <w:pPr>
        <w:autoSpaceDE w:val="0"/>
        <w:autoSpaceDN w:val="0"/>
        <w:adjustRightInd w:val="0"/>
        <w:jc w:val="left"/>
        <w:rPr>
          <w:rFonts w:cs="Arial"/>
          <w:szCs w:val="18"/>
        </w:rPr>
      </w:pPr>
    </w:p>
    <w:p w:rsidR="009F742F" w:rsidRPr="009F742F" w:rsidRDefault="009F742F" w:rsidP="009F742F">
      <w:pPr>
        <w:autoSpaceDE w:val="0"/>
        <w:autoSpaceDN w:val="0"/>
        <w:adjustRightInd w:val="0"/>
        <w:jc w:val="left"/>
        <w:rPr>
          <w:rFonts w:cs="Arial"/>
          <w:szCs w:val="18"/>
        </w:rPr>
      </w:pPr>
      <w:r w:rsidRPr="009F742F">
        <w:rPr>
          <w:rFonts w:cs="Arial"/>
          <w:szCs w:val="18"/>
        </w:rPr>
        <w:t>Se realizarán inspecciones en obra a fin de controlar las uniones. Se estiman necesarias 3 visitas para realización de la inspección visual y/o ensayo de líquidos penetrantes y comprobación del par de apriete en uniones atornilladas:</w:t>
      </w:r>
    </w:p>
    <w:p w:rsidR="009F742F" w:rsidRPr="009F742F" w:rsidRDefault="009F742F" w:rsidP="009F742F">
      <w:pPr>
        <w:autoSpaceDE w:val="0"/>
        <w:autoSpaceDN w:val="0"/>
        <w:adjustRightInd w:val="0"/>
        <w:jc w:val="left"/>
        <w:rPr>
          <w:rFonts w:cs="Arial"/>
          <w:szCs w:val="18"/>
        </w:rPr>
      </w:pPr>
    </w:p>
    <w:p w:rsidR="009F742F" w:rsidRDefault="00591DF9" w:rsidP="009F742F">
      <w:pPr>
        <w:autoSpaceDE w:val="0"/>
        <w:autoSpaceDN w:val="0"/>
        <w:adjustRightInd w:val="0"/>
        <w:jc w:val="left"/>
        <w:rPr>
          <w:rFonts w:cs="Arial"/>
          <w:szCs w:val="18"/>
        </w:rPr>
      </w:pPr>
      <w:r>
        <w:rPr>
          <w:rFonts w:cs="Arial"/>
          <w:szCs w:val="18"/>
        </w:rPr>
        <w:t>2</w:t>
      </w:r>
      <w:r w:rsidR="009F742F" w:rsidRPr="009F742F">
        <w:rPr>
          <w:rFonts w:cs="Arial"/>
          <w:szCs w:val="18"/>
        </w:rPr>
        <w:t xml:space="preserve"> Visita de inspección visual y por líquidos penetrantes (3 horas/visita).</w:t>
      </w:r>
    </w:p>
    <w:p w:rsidR="00591DF9" w:rsidRPr="009F742F" w:rsidRDefault="00591DF9" w:rsidP="009F742F">
      <w:pPr>
        <w:autoSpaceDE w:val="0"/>
        <w:autoSpaceDN w:val="0"/>
        <w:adjustRightInd w:val="0"/>
        <w:jc w:val="left"/>
        <w:rPr>
          <w:rFonts w:cs="Arial"/>
          <w:szCs w:val="18"/>
        </w:rPr>
      </w:pPr>
      <w:r>
        <w:rPr>
          <w:rFonts w:cs="Arial"/>
          <w:szCs w:val="18"/>
        </w:rPr>
        <w:t>10 Ensayos específicos de soldaduras por radiografía</w:t>
      </w:r>
    </w:p>
    <w:p w:rsidR="009F742F" w:rsidRPr="009F742F" w:rsidRDefault="009F742F" w:rsidP="009F742F">
      <w:pPr>
        <w:autoSpaceDE w:val="0"/>
        <w:autoSpaceDN w:val="0"/>
        <w:adjustRightInd w:val="0"/>
        <w:jc w:val="left"/>
        <w:rPr>
          <w:rFonts w:cs="Arial"/>
          <w:szCs w:val="18"/>
        </w:rPr>
      </w:pPr>
    </w:p>
    <w:p w:rsidR="009F742F" w:rsidRPr="009F742F" w:rsidRDefault="00591DF9" w:rsidP="009F742F">
      <w:pPr>
        <w:autoSpaceDE w:val="0"/>
        <w:autoSpaceDN w:val="0"/>
        <w:adjustRightInd w:val="0"/>
        <w:jc w:val="left"/>
        <w:rPr>
          <w:rFonts w:cs="Arial"/>
          <w:szCs w:val="18"/>
        </w:rPr>
      </w:pPr>
      <w:r>
        <w:rPr>
          <w:rFonts w:cs="Arial"/>
          <w:szCs w:val="18"/>
        </w:rPr>
        <w:t>1</w:t>
      </w:r>
      <w:r w:rsidR="009F742F" w:rsidRPr="009F742F">
        <w:rPr>
          <w:rFonts w:cs="Arial"/>
          <w:szCs w:val="18"/>
        </w:rPr>
        <w:t xml:space="preserve"> Visita para medición "in situ" del espesor de acabado protector en estructura metálica. UNE EN ISO 2808</w:t>
      </w:r>
    </w:p>
    <w:p w:rsidR="009F742F" w:rsidRPr="009F742F" w:rsidRDefault="009F742F" w:rsidP="009F742F">
      <w:pPr>
        <w:autoSpaceDE w:val="0"/>
        <w:autoSpaceDN w:val="0"/>
        <w:adjustRightInd w:val="0"/>
        <w:jc w:val="left"/>
        <w:rPr>
          <w:rFonts w:cs="Arial"/>
          <w:szCs w:val="18"/>
        </w:rPr>
      </w:pPr>
    </w:p>
    <w:p w:rsidR="009F742F" w:rsidRPr="009F742F" w:rsidRDefault="009F742F" w:rsidP="009F742F">
      <w:pPr>
        <w:autoSpaceDE w:val="0"/>
        <w:autoSpaceDN w:val="0"/>
        <w:adjustRightInd w:val="0"/>
        <w:jc w:val="left"/>
        <w:rPr>
          <w:rFonts w:cs="Arial"/>
          <w:szCs w:val="18"/>
          <w:u w:val="single"/>
        </w:rPr>
      </w:pPr>
      <w:r w:rsidRPr="009F742F">
        <w:rPr>
          <w:rFonts w:cs="Arial"/>
          <w:szCs w:val="18"/>
          <w:u w:val="single"/>
        </w:rPr>
        <w:t>Control de fabricación</w:t>
      </w:r>
    </w:p>
    <w:p w:rsidR="009F742F" w:rsidRPr="009F742F" w:rsidRDefault="009F742F" w:rsidP="009F742F">
      <w:pPr>
        <w:autoSpaceDE w:val="0"/>
        <w:autoSpaceDN w:val="0"/>
        <w:adjustRightInd w:val="0"/>
        <w:jc w:val="left"/>
        <w:rPr>
          <w:rFonts w:cs="Arial"/>
          <w:szCs w:val="18"/>
        </w:rPr>
      </w:pPr>
    </w:p>
    <w:p w:rsidR="009F742F" w:rsidRPr="009F742F" w:rsidRDefault="009F742F" w:rsidP="009F742F">
      <w:pPr>
        <w:autoSpaceDE w:val="0"/>
        <w:autoSpaceDN w:val="0"/>
        <w:adjustRightInd w:val="0"/>
        <w:jc w:val="left"/>
        <w:rPr>
          <w:rFonts w:cs="Arial"/>
          <w:szCs w:val="18"/>
        </w:rPr>
      </w:pPr>
      <w:r w:rsidRPr="009F742F">
        <w:rPr>
          <w:rFonts w:cs="Arial"/>
          <w:szCs w:val="18"/>
        </w:rPr>
        <w:t>1 Revisión de certificados de calidad de materiales en taller</w:t>
      </w:r>
    </w:p>
    <w:p w:rsidR="009F742F" w:rsidRPr="009F742F" w:rsidRDefault="009F742F" w:rsidP="009F742F">
      <w:pPr>
        <w:autoSpaceDE w:val="0"/>
        <w:autoSpaceDN w:val="0"/>
        <w:adjustRightInd w:val="0"/>
        <w:jc w:val="left"/>
        <w:rPr>
          <w:rFonts w:cs="Arial"/>
          <w:szCs w:val="18"/>
        </w:rPr>
      </w:pPr>
      <w:r w:rsidRPr="009F742F">
        <w:rPr>
          <w:rFonts w:cs="Arial"/>
          <w:szCs w:val="18"/>
        </w:rPr>
        <w:t>1 Revisión de homologación de procedimientos de soldadura y soldadores en taller y obra</w:t>
      </w:r>
    </w:p>
    <w:p w:rsidR="009F742F" w:rsidRPr="009F742F" w:rsidRDefault="009F742F" w:rsidP="009F742F">
      <w:pPr>
        <w:autoSpaceDE w:val="0"/>
        <w:autoSpaceDN w:val="0"/>
        <w:adjustRightInd w:val="0"/>
        <w:jc w:val="left"/>
        <w:rPr>
          <w:rFonts w:cs="Arial"/>
          <w:szCs w:val="18"/>
        </w:rPr>
      </w:pPr>
      <w:r w:rsidRPr="009F742F">
        <w:rPr>
          <w:rFonts w:cs="Arial"/>
          <w:szCs w:val="18"/>
        </w:rPr>
        <w:t xml:space="preserve">1 Control dimensional y geométrico, verificando espesores y sección de </w:t>
      </w:r>
      <w:proofErr w:type="spellStart"/>
      <w:r w:rsidRPr="009F742F">
        <w:rPr>
          <w:rFonts w:cs="Arial"/>
          <w:szCs w:val="18"/>
        </w:rPr>
        <w:t>perfilería</w:t>
      </w:r>
      <w:proofErr w:type="spellEnd"/>
      <w:r w:rsidRPr="009F742F">
        <w:rPr>
          <w:rFonts w:cs="Arial"/>
          <w:szCs w:val="18"/>
        </w:rPr>
        <w:t xml:space="preserve"> en taller</w:t>
      </w:r>
    </w:p>
    <w:p w:rsidR="009F742F" w:rsidRPr="009F742F" w:rsidRDefault="009F742F" w:rsidP="009F742F">
      <w:pPr>
        <w:spacing w:before="37"/>
        <w:ind w:left="112" w:right="-1"/>
        <w:jc w:val="right"/>
        <w:rPr>
          <w:rFonts w:eastAsia="Arial" w:cs="Arial"/>
          <w:b/>
          <w:bCs/>
          <w:szCs w:val="18"/>
        </w:rPr>
      </w:pPr>
    </w:p>
    <w:p w:rsidR="009F742F" w:rsidRDefault="009F742F" w:rsidP="00CF102E">
      <w:pPr>
        <w:spacing w:before="37"/>
        <w:ind w:left="112" w:right="-1"/>
        <w:jc w:val="right"/>
        <w:rPr>
          <w:rFonts w:eastAsia="Arial" w:cs="Arial"/>
          <w:b/>
          <w:bCs/>
          <w:sz w:val="22"/>
          <w:szCs w:val="22"/>
        </w:rPr>
      </w:pPr>
    </w:p>
    <w:p w:rsidR="00E33352" w:rsidRPr="00B07856" w:rsidRDefault="001D51E2" w:rsidP="00CF102E">
      <w:pPr>
        <w:spacing w:before="37"/>
        <w:ind w:left="112" w:right="-1"/>
        <w:jc w:val="right"/>
        <w:rPr>
          <w:rFonts w:eastAsia="Arial" w:cs="Arial"/>
          <w:sz w:val="22"/>
          <w:szCs w:val="22"/>
        </w:rPr>
      </w:pPr>
      <w:r w:rsidRPr="0060157B">
        <w:rPr>
          <w:rFonts w:eastAsia="Arial" w:cs="Arial"/>
          <w:b/>
          <w:bCs/>
          <w:sz w:val="22"/>
          <w:szCs w:val="22"/>
        </w:rPr>
        <w:br w:type="page"/>
      </w:r>
      <w:r w:rsidR="00E33352" w:rsidRPr="00B07856">
        <w:rPr>
          <w:rFonts w:eastAsia="Arial" w:cs="Arial"/>
          <w:b/>
          <w:bCs/>
          <w:sz w:val="22"/>
          <w:szCs w:val="22"/>
        </w:rPr>
        <w:lastRenderedPageBreak/>
        <w:t>LISTADO DE PRUEBAS DEL PLAN DE CONTROL</w:t>
      </w:r>
      <w:r w:rsidR="00360A00" w:rsidRPr="00B07856">
        <w:rPr>
          <w:rFonts w:eastAsia="Arial" w:cs="Arial"/>
          <w:b/>
          <w:bCs/>
          <w:sz w:val="22"/>
          <w:szCs w:val="22"/>
        </w:rPr>
        <w:br w:type="page"/>
      </w:r>
    </w:p>
    <w:p w:rsidR="00C710F5" w:rsidRPr="00B07856" w:rsidRDefault="00C710F5" w:rsidP="00572991">
      <w:pPr>
        <w:spacing w:before="14" w:line="240" w:lineRule="exact"/>
        <w:rPr>
          <w:sz w:val="24"/>
        </w:rPr>
        <w:sectPr w:rsidR="00C710F5" w:rsidRPr="00B07856" w:rsidSect="00BE3760">
          <w:headerReference w:type="default" r:id="rId55"/>
          <w:headerReference w:type="first" r:id="rId56"/>
          <w:pgSz w:w="11906" w:h="16838" w:code="9"/>
          <w:pgMar w:top="1134" w:right="849" w:bottom="1134" w:left="1134" w:header="284" w:footer="0" w:gutter="0"/>
          <w:cols w:space="709" w:equalWidth="0">
            <w:col w:w="9639"/>
          </w:cols>
        </w:sectPr>
      </w:pPr>
    </w:p>
    <w:p w:rsidR="002A6BF6" w:rsidRDefault="002A6BF6" w:rsidP="002A6BF6">
      <w:pPr>
        <w:pStyle w:val="Elemento1"/>
        <w:tabs>
          <w:tab w:val="left" w:pos="1134"/>
          <w:tab w:val="right" w:pos="10206"/>
        </w:tabs>
        <w:rPr>
          <w:rFonts w:cs="Arial Narrow"/>
          <w:b/>
          <w:bCs/>
          <w:color w:val="000000"/>
          <w:sz w:val="20"/>
          <w:szCs w:val="20"/>
          <w:highlight w:val="cyan"/>
        </w:rPr>
      </w:pPr>
      <w:r>
        <w:lastRenderedPageBreak/>
        <w:tab/>
      </w:r>
      <w:r>
        <w:rPr>
          <w:rFonts w:cs="Arial Narrow"/>
          <w:b/>
          <w:bCs/>
          <w:color w:val="000000"/>
          <w:sz w:val="20"/>
          <w:szCs w:val="20"/>
          <w:highlight w:val="cyan"/>
        </w:rPr>
        <w:t xml:space="preserve">CAPÍTULO 01 CONTROL DE CALIDAD                                              </w:t>
      </w:r>
      <w:r>
        <w:rPr>
          <w:rFonts w:cs="Arial Narrow"/>
          <w:b/>
          <w:bCs/>
          <w:color w:val="000000"/>
          <w:sz w:val="20"/>
          <w:szCs w:val="20"/>
          <w:highlight w:val="cyan"/>
        </w:rPr>
        <w:tab/>
      </w: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SUBCAPÍTULO 01.01 ACONDICIONAMIENTO DEL TERRENO Y GEOTECNIA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01.01.01</w:t>
      </w:r>
      <w:r>
        <w:rPr>
          <w:rFonts w:cs="Arial Narrow"/>
          <w:b/>
          <w:bCs/>
          <w:color w:val="000000"/>
          <w:sz w:val="16"/>
          <w:szCs w:val="16"/>
          <w:highlight w:val="white"/>
        </w:rPr>
        <w:tab/>
        <w:t xml:space="preserve">h   </w:t>
      </w:r>
      <w:r>
        <w:rPr>
          <w:rFonts w:cs="Arial Narrow"/>
          <w:b/>
          <w:bCs/>
          <w:color w:val="000000"/>
          <w:sz w:val="16"/>
          <w:szCs w:val="16"/>
          <w:highlight w:val="white"/>
        </w:rPr>
        <w:tab/>
        <w:t xml:space="preserve">REVISIÓN TERRENO APOYO CIMENTACIÓN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Horas de geólogo para revisión del terreno de apoyo de cimentación, incluyendo desplazamiento y</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pruebas</w:t>
      </w:r>
      <w:proofErr w:type="gramEnd"/>
      <w:r>
        <w:rPr>
          <w:rFonts w:cs="Arial Narrow"/>
          <w:color w:val="000000"/>
          <w:sz w:val="18"/>
          <w:szCs w:val="18"/>
          <w:highlight w:val="white"/>
        </w:rPr>
        <w:t xml:space="preserve"> a realizar.</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6</w:t>
      </w:r>
      <w:r>
        <w:rPr>
          <w:rFonts w:cs="Arial Narrow"/>
          <w:color w:val="000000"/>
          <w:sz w:val="16"/>
          <w:szCs w:val="16"/>
          <w:highlight w:val="white"/>
        </w:rPr>
        <w:tab/>
        <w:t>6,00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6,00</w:t>
      </w:r>
      <w:r>
        <w:rPr>
          <w:rFonts w:cs="Arial Narrow"/>
          <w:color w:val="000000"/>
          <w:sz w:val="16"/>
          <w:szCs w:val="16"/>
          <w:highlight w:val="white"/>
        </w:rPr>
        <w:tab/>
        <w:t>60,00</w:t>
      </w:r>
      <w:r>
        <w:rPr>
          <w:rFonts w:cs="Arial Narrow"/>
          <w:color w:val="000000"/>
          <w:sz w:val="16"/>
          <w:szCs w:val="16"/>
          <w:highlight w:val="white"/>
        </w:rPr>
        <w:tab/>
        <w:t>360,00</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01.01.02</w:t>
      </w:r>
      <w:r>
        <w:rPr>
          <w:rFonts w:cs="Arial Narrow"/>
          <w:b/>
          <w:bCs/>
          <w:color w:val="000000"/>
          <w:sz w:val="16"/>
          <w:szCs w:val="16"/>
          <w:highlight w:val="white"/>
        </w:rPr>
        <w:tab/>
      </w:r>
      <w:proofErr w:type="spellStart"/>
      <w:r>
        <w:rPr>
          <w:rFonts w:cs="Arial Narrow"/>
          <w:b/>
          <w:bCs/>
          <w:color w:val="000000"/>
          <w:sz w:val="16"/>
          <w:szCs w:val="16"/>
          <w:highlight w:val="white"/>
        </w:rPr>
        <w:t>ud</w:t>
      </w:r>
      <w:proofErr w:type="spellEnd"/>
      <w:r>
        <w:rPr>
          <w:rFonts w:cs="Arial Narrow"/>
          <w:b/>
          <w:bCs/>
          <w:color w:val="000000"/>
          <w:sz w:val="16"/>
          <w:szCs w:val="16"/>
          <w:highlight w:val="white"/>
        </w:rPr>
        <w:t xml:space="preserve">  </w:t>
      </w:r>
      <w:r>
        <w:rPr>
          <w:rFonts w:cs="Arial Narrow"/>
          <w:b/>
          <w:bCs/>
          <w:color w:val="000000"/>
          <w:sz w:val="16"/>
          <w:szCs w:val="16"/>
          <w:highlight w:val="white"/>
        </w:rPr>
        <w:tab/>
        <w:t xml:space="preserve">EMISIÓN DE INFORME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Redacción de informe sobre revisión del terreno de apoyo de cimentación, S/</w:t>
      </w:r>
      <w:proofErr w:type="spellStart"/>
      <w:r>
        <w:rPr>
          <w:rFonts w:cs="Arial Narrow"/>
          <w:color w:val="000000"/>
          <w:sz w:val="18"/>
          <w:szCs w:val="18"/>
          <w:highlight w:val="white"/>
        </w:rPr>
        <w:t>CTE</w:t>
      </w:r>
      <w:proofErr w:type="spellEnd"/>
      <w:r>
        <w:rPr>
          <w:rFonts w:cs="Arial Narrow"/>
          <w:color w:val="000000"/>
          <w:sz w:val="18"/>
          <w:szCs w:val="18"/>
          <w:highlight w:val="white"/>
        </w:rPr>
        <w:t>-SE-C, incluyendo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desplazamiento</w:t>
      </w:r>
      <w:proofErr w:type="gramEnd"/>
      <w:r>
        <w:rPr>
          <w:rFonts w:cs="Arial Narrow"/>
          <w:color w:val="000000"/>
          <w:sz w:val="18"/>
          <w:szCs w:val="18"/>
          <w:highlight w:val="white"/>
        </w:rPr>
        <w:t xml:space="preserve"> y pruebas a realizar.</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8"/>
          <w:szCs w:val="18"/>
          <w:highlight w:val="white"/>
        </w:rPr>
        <w:tab/>
      </w:r>
      <w:r>
        <w:rPr>
          <w:rFonts w:cs="Arial Narrow"/>
          <w:color w:val="000000"/>
          <w:sz w:val="16"/>
          <w:szCs w:val="16"/>
          <w:highlight w:val="white"/>
        </w:rPr>
        <w:t>3,00</w:t>
      </w:r>
      <w:r>
        <w:rPr>
          <w:rFonts w:cs="Arial Narrow"/>
          <w:color w:val="000000"/>
          <w:sz w:val="16"/>
          <w:szCs w:val="16"/>
          <w:highlight w:val="white"/>
        </w:rPr>
        <w:tab/>
        <w:t>180,00</w:t>
      </w:r>
      <w:r>
        <w:rPr>
          <w:rFonts w:cs="Arial Narrow"/>
          <w:color w:val="000000"/>
          <w:sz w:val="16"/>
          <w:szCs w:val="16"/>
          <w:highlight w:val="white"/>
        </w:rPr>
        <w:tab/>
        <w:t>540,00</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3"/>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TOTAL SUBCAPÍTULO 01.01 ACONDICIONAMIENTO DEL</w:t>
      </w:r>
      <w:r>
        <w:rPr>
          <w:rFonts w:cs="Arial Narrow"/>
          <w:b/>
          <w:bCs/>
          <w:color w:val="000000"/>
          <w:sz w:val="20"/>
          <w:szCs w:val="20"/>
          <w:highlight w:val="white"/>
        </w:rPr>
        <w:tab/>
      </w:r>
      <w:r>
        <w:rPr>
          <w:rFonts w:cs="Arial Narrow"/>
          <w:b/>
          <w:bCs/>
          <w:color w:val="000000"/>
          <w:sz w:val="20"/>
          <w:szCs w:val="20"/>
          <w:highlight w:val="white"/>
        </w:rPr>
        <w:tab/>
        <w:t>900,00</w:t>
      </w:r>
    </w:p>
    <w:p w:rsidR="002A6BF6" w:rsidRDefault="002A6BF6" w:rsidP="002A6BF6">
      <w:pPr>
        <w:pStyle w:val="Elemento2"/>
        <w:tabs>
          <w:tab w:val="left" w:pos="1134"/>
          <w:tab w:val="right" w:pos="10206"/>
        </w:tabs>
        <w:rPr>
          <w:rFonts w:cs="Arial Narrow"/>
          <w:b/>
          <w:bCs/>
          <w:color w:val="000000"/>
          <w:sz w:val="20"/>
          <w:szCs w:val="20"/>
          <w:highlight w:val="white"/>
        </w:rPr>
      </w:pPr>
      <w:r>
        <w:rPr>
          <w:rFonts w:cs="Arial Narrow"/>
          <w:b/>
          <w:bCs/>
          <w:color w:val="000000"/>
          <w:sz w:val="20"/>
          <w:szCs w:val="20"/>
          <w:highlight w:val="white"/>
        </w:rPr>
        <w:tab/>
      </w: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SUBCAPÍTULO 01.02 </w:t>
      </w:r>
      <w:proofErr w:type="spellStart"/>
      <w:r>
        <w:rPr>
          <w:rFonts w:cs="Arial Narrow"/>
          <w:b/>
          <w:bCs/>
          <w:color w:val="000000"/>
          <w:sz w:val="20"/>
          <w:szCs w:val="20"/>
          <w:highlight w:val="cyan"/>
        </w:rPr>
        <w:t>CIMENTACION</w:t>
      </w:r>
      <w:proofErr w:type="spellEnd"/>
      <w:r>
        <w:rPr>
          <w:rFonts w:cs="Arial Narrow"/>
          <w:b/>
          <w:bCs/>
          <w:color w:val="000000"/>
          <w:sz w:val="20"/>
          <w:szCs w:val="20"/>
          <w:highlight w:val="cyan"/>
        </w:rPr>
        <w:t xml:space="preserve">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01.02.01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LOTE CONTROL HORMIGÓN 5 PROBETAS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característico de resistencia, s/ art. 2 del Anejo 22 de EHE-08, para comprobar antes del</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suministro</w:t>
      </w:r>
      <w:proofErr w:type="gramEnd"/>
      <w:r>
        <w:rPr>
          <w:rFonts w:cs="Arial Narrow"/>
          <w:color w:val="000000"/>
          <w:sz w:val="18"/>
          <w:szCs w:val="18"/>
          <w:highlight w:val="white"/>
        </w:rPr>
        <w:t xml:space="preserve"> que las propiedades de resistencia del hormigón a suministrar a obra no son inferiores 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las</w:t>
      </w:r>
      <w:proofErr w:type="gramEnd"/>
      <w:r>
        <w:rPr>
          <w:rFonts w:cs="Arial Narrow"/>
          <w:color w:val="000000"/>
          <w:sz w:val="18"/>
          <w:szCs w:val="18"/>
          <w:highlight w:val="white"/>
        </w:rPr>
        <w:t xml:space="preserve"> previstas, mediante la toma de muestras, s/ UNE-EN 12350-1:2009, de 5 (una de reserva) pro-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betas</w:t>
      </w:r>
      <w:proofErr w:type="gramEnd"/>
      <w:r>
        <w:rPr>
          <w:rFonts w:cs="Arial Narrow"/>
          <w:color w:val="000000"/>
          <w:sz w:val="18"/>
          <w:szCs w:val="18"/>
          <w:highlight w:val="white"/>
        </w:rPr>
        <w:t xml:space="preserve"> de formas, medidas y características, s/ UNE-EN 12390-1:2013, su conservación y curado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en</w:t>
      </w:r>
      <w:proofErr w:type="gramEnd"/>
      <w:r>
        <w:rPr>
          <w:rFonts w:cs="Arial Narrow"/>
          <w:color w:val="000000"/>
          <w:sz w:val="18"/>
          <w:szCs w:val="18"/>
          <w:highlight w:val="white"/>
        </w:rPr>
        <w:t xml:space="preserve"> laboratorio, s/ UNE-EN 12390-2:2009, y la rotura a compresión simple a 28 días, s/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12390-3:2009/AC</w:t>
      </w:r>
      <w:proofErr w:type="gramStart"/>
      <w:r>
        <w:rPr>
          <w:rFonts w:cs="Arial Narrow"/>
          <w:color w:val="000000"/>
          <w:sz w:val="18"/>
          <w:szCs w:val="18"/>
          <w:highlight w:val="white"/>
        </w:rPr>
        <w:t>:2011</w:t>
      </w:r>
      <w:proofErr w:type="gramEnd"/>
      <w:r>
        <w:rPr>
          <w:rFonts w:cs="Arial Narrow"/>
          <w:color w:val="000000"/>
          <w:sz w:val="18"/>
          <w:szCs w:val="18"/>
          <w:highlight w:val="white"/>
        </w:rPr>
        <w:t>, incluso el ensayo de consistencia del hormigón fresco, s/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12350-2:2009.</w:t>
      </w:r>
      <w:r>
        <w:rPr>
          <w:rFonts w:cs="Arial Narrow"/>
          <w:color w:val="000000"/>
          <w:sz w:val="18"/>
          <w:szCs w:val="18"/>
          <w:highlight w:val="white"/>
        </w:rPr>
        <w:tab/>
      </w:r>
    </w:p>
    <w:p w:rsidR="002A6BF6" w:rsidRDefault="002A6BF6" w:rsidP="002A6BF6">
      <w:pPr>
        <w:pStyle w:val="Elemento8"/>
        <w:tabs>
          <w:tab w:val="left" w:pos="1134"/>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H LIMPIEZA</w:t>
      </w:r>
      <w:r>
        <w:rPr>
          <w:rFonts w:cs="Arial Narrow"/>
          <w:color w:val="000000"/>
          <w:sz w:val="16"/>
          <w:szCs w:val="16"/>
          <w:highlight w:val="white"/>
        </w:rPr>
        <w:tab/>
        <w:t>2</w:t>
      </w:r>
      <w:r>
        <w:rPr>
          <w:rFonts w:cs="Arial Narrow"/>
          <w:color w:val="000000"/>
          <w:sz w:val="16"/>
          <w:szCs w:val="16"/>
          <w:highlight w:val="white"/>
        </w:rPr>
        <w:tab/>
        <w:t>2,00</w:t>
      </w:r>
    </w:p>
    <w:p w:rsidR="002A6BF6" w:rsidRDefault="002A6BF6" w:rsidP="002A6BF6">
      <w:pPr>
        <w:pStyle w:val="Elemento8"/>
        <w:tabs>
          <w:tab w:val="left" w:pos="1134"/>
          <w:tab w:val="right" w:pos="4025"/>
          <w:tab w:val="right" w:pos="7087"/>
        </w:tabs>
        <w:rPr>
          <w:rFonts w:cs="Arial Narrow"/>
          <w:color w:val="000000"/>
          <w:sz w:val="16"/>
          <w:szCs w:val="16"/>
          <w:highlight w:val="white"/>
        </w:rPr>
      </w:pPr>
      <w:r>
        <w:rPr>
          <w:rFonts w:cs="Arial Narrow"/>
          <w:color w:val="000000"/>
          <w:sz w:val="16"/>
          <w:szCs w:val="16"/>
          <w:highlight w:val="white"/>
        </w:rPr>
        <w:tab/>
        <w:t>H ZAPATAS</w:t>
      </w:r>
      <w:r>
        <w:rPr>
          <w:rFonts w:cs="Arial Narrow"/>
          <w:color w:val="000000"/>
          <w:sz w:val="16"/>
          <w:szCs w:val="16"/>
          <w:highlight w:val="white"/>
        </w:rPr>
        <w:tab/>
        <w:t>3</w:t>
      </w:r>
      <w:r>
        <w:rPr>
          <w:rFonts w:cs="Arial Narrow"/>
          <w:color w:val="000000"/>
          <w:sz w:val="16"/>
          <w:szCs w:val="16"/>
          <w:highlight w:val="white"/>
        </w:rPr>
        <w:tab/>
        <w:t>3,00</w:t>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5,00</w:t>
      </w:r>
      <w:r>
        <w:rPr>
          <w:rFonts w:cs="Arial Narrow"/>
          <w:color w:val="000000"/>
          <w:sz w:val="16"/>
          <w:szCs w:val="16"/>
          <w:highlight w:val="white"/>
        </w:rPr>
        <w:tab/>
        <w:t>189,73</w:t>
      </w:r>
      <w:r>
        <w:rPr>
          <w:rFonts w:cs="Arial Narrow"/>
          <w:color w:val="000000"/>
          <w:sz w:val="16"/>
          <w:szCs w:val="16"/>
          <w:highlight w:val="white"/>
        </w:rPr>
        <w:tab/>
        <w:t>948,65</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3"/>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 xml:space="preserve">TOTAL SUBCAPÍTULO 01.02 </w:t>
      </w:r>
      <w:proofErr w:type="spellStart"/>
      <w:r>
        <w:rPr>
          <w:rFonts w:cs="Arial Narrow"/>
          <w:b/>
          <w:bCs/>
          <w:color w:val="000000"/>
          <w:sz w:val="20"/>
          <w:szCs w:val="20"/>
          <w:highlight w:val="white"/>
        </w:rPr>
        <w:t>CIMENTACION</w:t>
      </w:r>
      <w:proofErr w:type="spellEnd"/>
      <w:r>
        <w:rPr>
          <w:rFonts w:cs="Arial Narrow"/>
          <w:b/>
          <w:bCs/>
          <w:color w:val="000000"/>
          <w:sz w:val="20"/>
          <w:szCs w:val="20"/>
          <w:highlight w:val="white"/>
        </w:rPr>
        <w:tab/>
      </w:r>
      <w:r>
        <w:rPr>
          <w:rFonts w:cs="Arial Narrow"/>
          <w:b/>
          <w:bCs/>
          <w:color w:val="000000"/>
          <w:sz w:val="20"/>
          <w:szCs w:val="20"/>
          <w:highlight w:val="white"/>
        </w:rPr>
        <w:tab/>
        <w:t>948,65</w:t>
      </w:r>
    </w:p>
    <w:p w:rsidR="002A6BF6" w:rsidRDefault="002A6BF6" w:rsidP="002A6BF6">
      <w:pPr>
        <w:pStyle w:val="Elemento2"/>
        <w:tabs>
          <w:tab w:val="left" w:pos="1134"/>
          <w:tab w:val="right" w:pos="10206"/>
        </w:tabs>
        <w:rPr>
          <w:rFonts w:cs="Arial Narrow"/>
          <w:b/>
          <w:bCs/>
          <w:color w:val="000000"/>
          <w:sz w:val="20"/>
          <w:szCs w:val="20"/>
          <w:highlight w:val="white"/>
        </w:rPr>
      </w:pP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SUBCAPÍTULO 01.03 ESTRUCTURAS DE </w:t>
      </w:r>
      <w:proofErr w:type="spellStart"/>
      <w:r>
        <w:rPr>
          <w:rFonts w:cs="Arial Narrow"/>
          <w:b/>
          <w:bCs/>
          <w:color w:val="000000"/>
          <w:sz w:val="20"/>
          <w:szCs w:val="20"/>
          <w:highlight w:val="cyan"/>
        </w:rPr>
        <w:t>HORMIGON</w:t>
      </w:r>
      <w:proofErr w:type="spellEnd"/>
      <w:r>
        <w:rPr>
          <w:rFonts w:cs="Arial Narrow"/>
          <w:b/>
          <w:bCs/>
          <w:color w:val="000000"/>
          <w:sz w:val="20"/>
          <w:szCs w:val="20"/>
          <w:highlight w:val="cyan"/>
        </w:rPr>
        <w:t xml:space="preserve">                                         </w:t>
      </w:r>
      <w:r>
        <w:rPr>
          <w:rFonts w:cs="Arial Narrow"/>
          <w:b/>
          <w:bCs/>
          <w:color w:val="000000"/>
          <w:sz w:val="20"/>
          <w:szCs w:val="20"/>
          <w:highlight w:val="cyan"/>
        </w:rPr>
        <w:tab/>
      </w:r>
    </w:p>
    <w:p w:rsidR="006F1A96" w:rsidRDefault="006F1A9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01.03.01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LOTE CONTROL HORMIGÓN 5 PROBETAS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característico de resistencia, s/ art. 2 del Anejo 22 de EHE-08, para comprobar antes del</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suministro</w:t>
      </w:r>
      <w:proofErr w:type="gramEnd"/>
      <w:r>
        <w:rPr>
          <w:rFonts w:cs="Arial Narrow"/>
          <w:color w:val="000000"/>
          <w:sz w:val="18"/>
          <w:szCs w:val="18"/>
          <w:highlight w:val="white"/>
        </w:rPr>
        <w:t xml:space="preserve"> que las propiedades de resistencia del hormigón a suministrar a obra no son inferiores 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las</w:t>
      </w:r>
      <w:proofErr w:type="gramEnd"/>
      <w:r>
        <w:rPr>
          <w:rFonts w:cs="Arial Narrow"/>
          <w:color w:val="000000"/>
          <w:sz w:val="18"/>
          <w:szCs w:val="18"/>
          <w:highlight w:val="white"/>
        </w:rPr>
        <w:t xml:space="preserve"> previstas, mediante la toma de muestras, s/ UNE-EN 12350-1:2009, de 5 (una de reserva) pro-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betas</w:t>
      </w:r>
      <w:proofErr w:type="gramEnd"/>
      <w:r>
        <w:rPr>
          <w:rFonts w:cs="Arial Narrow"/>
          <w:color w:val="000000"/>
          <w:sz w:val="18"/>
          <w:szCs w:val="18"/>
          <w:highlight w:val="white"/>
        </w:rPr>
        <w:t xml:space="preserve"> de formas, medidas y características, s/ UNE-EN 12390-1:2013, su conservación y curado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en</w:t>
      </w:r>
      <w:proofErr w:type="gramEnd"/>
      <w:r>
        <w:rPr>
          <w:rFonts w:cs="Arial Narrow"/>
          <w:color w:val="000000"/>
          <w:sz w:val="18"/>
          <w:szCs w:val="18"/>
          <w:highlight w:val="white"/>
        </w:rPr>
        <w:t xml:space="preserve"> laboratorio, s/ UNE-EN 12390-2:2009, y la rotura a compresión simple a 28 días, s/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12390-3:2009/AC</w:t>
      </w:r>
      <w:proofErr w:type="gramStart"/>
      <w:r>
        <w:rPr>
          <w:rFonts w:cs="Arial Narrow"/>
          <w:color w:val="000000"/>
          <w:sz w:val="18"/>
          <w:szCs w:val="18"/>
          <w:highlight w:val="white"/>
        </w:rPr>
        <w:t>:2011</w:t>
      </w:r>
      <w:proofErr w:type="gramEnd"/>
      <w:r>
        <w:rPr>
          <w:rFonts w:cs="Arial Narrow"/>
          <w:color w:val="000000"/>
          <w:sz w:val="18"/>
          <w:szCs w:val="18"/>
          <w:highlight w:val="white"/>
        </w:rPr>
        <w:t>, incluso el ensayo de consistencia del hormigón fresco, s/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12350-2:2009.</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76</w:t>
      </w:r>
      <w:r>
        <w:rPr>
          <w:rFonts w:cs="Arial Narrow"/>
          <w:color w:val="000000"/>
          <w:sz w:val="16"/>
          <w:szCs w:val="16"/>
          <w:highlight w:val="white"/>
        </w:rPr>
        <w:tab/>
        <w:t>76,00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76,00</w:t>
      </w:r>
      <w:r>
        <w:rPr>
          <w:rFonts w:cs="Arial Narrow"/>
          <w:color w:val="000000"/>
          <w:sz w:val="16"/>
          <w:szCs w:val="16"/>
          <w:highlight w:val="white"/>
        </w:rPr>
        <w:tab/>
        <w:t>189,73</w:t>
      </w:r>
      <w:r>
        <w:rPr>
          <w:rFonts w:cs="Arial Narrow"/>
          <w:color w:val="000000"/>
          <w:sz w:val="16"/>
          <w:szCs w:val="16"/>
          <w:highlight w:val="white"/>
        </w:rPr>
        <w:tab/>
        <w:t>14.419,48</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01.03.02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CONFORMIDAD ACEROS EHE-2008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Ensayos para determinar la conformidad de aceros para armado de hormigón según la EHE-2008, y</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consistentes</w:t>
      </w:r>
      <w:proofErr w:type="gramEnd"/>
      <w:r>
        <w:rPr>
          <w:rFonts w:cs="Arial Narrow"/>
          <w:color w:val="000000"/>
          <w:sz w:val="18"/>
          <w:szCs w:val="18"/>
          <w:highlight w:val="white"/>
        </w:rPr>
        <w:t xml:space="preserve"> en determinación de la sección equivalente, las características geométricas conforme 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UNE-EN ISO 15630-1:2011, las características de adherencia mediante la geometría de corrugas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conforme</w:t>
      </w:r>
      <w:proofErr w:type="gramEnd"/>
      <w:r>
        <w:rPr>
          <w:rFonts w:cs="Arial Narrow"/>
          <w:color w:val="000000"/>
          <w:sz w:val="18"/>
          <w:szCs w:val="18"/>
          <w:highlight w:val="white"/>
        </w:rPr>
        <w:t xml:space="preserve"> a UNE-EN 10080:2006, ensayo de doblado-desdoblado y de doblado simple conforme 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UNE-EN ISO 15630-1:2011, ensayo de tracción para determinar el límite elástico, la carga unitaria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de</w:t>
      </w:r>
      <w:proofErr w:type="gramEnd"/>
      <w:r>
        <w:rPr>
          <w:rFonts w:cs="Arial Narrow"/>
          <w:color w:val="000000"/>
          <w:sz w:val="18"/>
          <w:szCs w:val="18"/>
          <w:highlight w:val="white"/>
        </w:rPr>
        <w:t xml:space="preserve"> rotura, el alargamiento de rotura y el alargamiento total bajo carga máxima conforme a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ISO 15630-1:2011, enderezado en laboratorio de probetas de acero fabricado en rollo, resistencia a la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fatiga</w:t>
      </w:r>
      <w:proofErr w:type="gramEnd"/>
      <w:r>
        <w:rPr>
          <w:rFonts w:cs="Arial Narrow"/>
          <w:color w:val="000000"/>
          <w:sz w:val="18"/>
          <w:szCs w:val="18"/>
          <w:highlight w:val="white"/>
        </w:rPr>
        <w:t xml:space="preserve"> conforme a UNE-EN ISO 15630-1:2011, resistencia a la carga cíclica conforme a UNE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36065:2000, ensayo de tracción conforme a UNE-EN ISO 15630-2:2011, determinación del cortante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en</w:t>
      </w:r>
      <w:proofErr w:type="gramEnd"/>
      <w:r>
        <w:rPr>
          <w:rFonts w:cs="Arial Narrow"/>
          <w:color w:val="000000"/>
          <w:sz w:val="18"/>
          <w:szCs w:val="18"/>
          <w:highlight w:val="white"/>
        </w:rPr>
        <w:t xml:space="preserve"> la soldadura conforme a UNE-EN ISO 15630-2:2011, doblado en una intersección soldada con-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forme</w:t>
      </w:r>
      <w:proofErr w:type="gramEnd"/>
      <w:r>
        <w:rPr>
          <w:rFonts w:cs="Arial Narrow"/>
          <w:color w:val="000000"/>
          <w:sz w:val="18"/>
          <w:szCs w:val="18"/>
          <w:highlight w:val="white"/>
        </w:rPr>
        <w:t xml:space="preserve"> a UNE-EN ISO 15630-2:2011, determinación de las características geométricas de un panel</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conforme</w:t>
      </w:r>
      <w:proofErr w:type="gramEnd"/>
      <w:r>
        <w:rPr>
          <w:rFonts w:cs="Arial Narrow"/>
          <w:color w:val="000000"/>
          <w:sz w:val="18"/>
          <w:szCs w:val="18"/>
          <w:highlight w:val="white"/>
        </w:rPr>
        <w:t xml:space="preserve"> a UNE-EN 10080:2006, ensayo de carga concentrada conforme a UNE 36739:1995, 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sayo</w:t>
      </w:r>
      <w:proofErr w:type="gramEnd"/>
      <w:r>
        <w:rPr>
          <w:rFonts w:cs="Arial Narrow"/>
          <w:color w:val="000000"/>
          <w:sz w:val="18"/>
          <w:szCs w:val="18"/>
          <w:highlight w:val="white"/>
        </w:rPr>
        <w:t xml:space="preserve"> del arranque del nudo conforme a UNE-EN ISO 15630-2:2011, y ensayo de obertura-cierre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conforme</w:t>
      </w:r>
      <w:proofErr w:type="gramEnd"/>
      <w:r>
        <w:rPr>
          <w:rFonts w:cs="Arial Narrow"/>
          <w:color w:val="000000"/>
          <w:sz w:val="18"/>
          <w:szCs w:val="18"/>
          <w:highlight w:val="white"/>
        </w:rPr>
        <w:t xml:space="preserve"> a UNE 36739:1995.</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6</w:t>
      </w:r>
      <w:r>
        <w:rPr>
          <w:rFonts w:cs="Arial Narrow"/>
          <w:color w:val="000000"/>
          <w:sz w:val="16"/>
          <w:szCs w:val="16"/>
          <w:highlight w:val="white"/>
        </w:rPr>
        <w:tab/>
        <w:t>6,00</w:t>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6,00</w:t>
      </w:r>
      <w:r>
        <w:rPr>
          <w:rFonts w:cs="Arial Narrow"/>
          <w:color w:val="000000"/>
          <w:sz w:val="16"/>
          <w:szCs w:val="16"/>
          <w:highlight w:val="white"/>
        </w:rPr>
        <w:tab/>
        <w:t>624,66</w:t>
      </w:r>
      <w:r>
        <w:rPr>
          <w:rFonts w:cs="Arial Narrow"/>
          <w:color w:val="000000"/>
          <w:sz w:val="16"/>
          <w:szCs w:val="16"/>
          <w:highlight w:val="white"/>
        </w:rPr>
        <w:tab/>
        <w:t>3.747,96</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Pr="002A6BF6" w:rsidRDefault="002A6BF6" w:rsidP="002A6BF6">
      <w:pPr>
        <w:pStyle w:val="Finelemento3"/>
        <w:tabs>
          <w:tab w:val="left" w:pos="5245"/>
          <w:tab w:val="right" w:leader="dot" w:pos="8958"/>
          <w:tab w:val="right" w:pos="10206"/>
        </w:tabs>
        <w:spacing w:before="56"/>
        <w:rPr>
          <w:rFonts w:cs="Arial Narrow"/>
          <w:b/>
          <w:color w:val="000000"/>
          <w:sz w:val="20"/>
          <w:szCs w:val="20"/>
          <w:highlight w:val="white"/>
        </w:rPr>
      </w:pPr>
      <w:r w:rsidRPr="002A6BF6">
        <w:rPr>
          <w:rFonts w:cs="Arial Narrow"/>
          <w:b/>
          <w:color w:val="000000"/>
          <w:sz w:val="20"/>
          <w:szCs w:val="20"/>
          <w:highlight w:val="white"/>
        </w:rPr>
        <w:t xml:space="preserve">TOTAL SUBCAPÍTULO 01.03 ESTRUCTURAS DE </w:t>
      </w:r>
      <w:proofErr w:type="spellStart"/>
      <w:r w:rsidRPr="002A6BF6">
        <w:rPr>
          <w:rFonts w:cs="Arial Narrow"/>
          <w:b/>
          <w:color w:val="000000"/>
          <w:sz w:val="20"/>
          <w:szCs w:val="20"/>
          <w:highlight w:val="white"/>
        </w:rPr>
        <w:t>HORMIGON</w:t>
      </w:r>
      <w:proofErr w:type="spellEnd"/>
      <w:r w:rsidRPr="002A6BF6">
        <w:rPr>
          <w:rFonts w:cs="Arial Narrow"/>
          <w:b/>
          <w:color w:val="000000"/>
          <w:sz w:val="20"/>
          <w:szCs w:val="20"/>
          <w:highlight w:val="white"/>
        </w:rPr>
        <w:tab/>
      </w:r>
      <w:r w:rsidRPr="002A6BF6">
        <w:rPr>
          <w:rFonts w:cs="Arial Narrow"/>
          <w:b/>
          <w:color w:val="000000"/>
          <w:sz w:val="20"/>
          <w:szCs w:val="20"/>
          <w:highlight w:val="white"/>
        </w:rPr>
        <w:tab/>
        <w:t>18.167,44</w:t>
      </w:r>
    </w:p>
    <w:p w:rsidR="002A6BF6" w:rsidRDefault="002A6BF6" w:rsidP="002A6BF6">
      <w:pPr>
        <w:pStyle w:val="Elemento2"/>
        <w:tabs>
          <w:tab w:val="left" w:pos="1134"/>
          <w:tab w:val="right" w:pos="10206"/>
        </w:tabs>
        <w:rPr>
          <w:rFonts w:cs="Arial Narrow"/>
          <w:b/>
          <w:bCs/>
          <w:color w:val="000000"/>
          <w:sz w:val="20"/>
          <w:szCs w:val="20"/>
          <w:highlight w:val="white"/>
        </w:rPr>
      </w:pP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lastRenderedPageBreak/>
        <w:tab/>
      </w:r>
      <w:r>
        <w:rPr>
          <w:rFonts w:cs="Arial Narrow"/>
          <w:b/>
          <w:bCs/>
          <w:color w:val="000000"/>
          <w:sz w:val="20"/>
          <w:szCs w:val="20"/>
          <w:highlight w:val="cyan"/>
        </w:rPr>
        <w:t xml:space="preserve">SUBCAPÍTULO 01.04 ESTRUCTURAS DE ACERO                                            </w:t>
      </w:r>
      <w:r>
        <w:rPr>
          <w:rFonts w:cs="Arial Narrow"/>
          <w:b/>
          <w:bCs/>
          <w:color w:val="000000"/>
          <w:sz w:val="20"/>
          <w:szCs w:val="20"/>
          <w:highlight w:val="cyan"/>
        </w:rPr>
        <w:tab/>
      </w:r>
    </w:p>
    <w:p w:rsidR="006F1A96" w:rsidRDefault="006F1A9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01.04.01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PROPIEDADES MECÁNICAS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de las características mecánicas de un perfil de acero laminado con la determinación de las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características</w:t>
      </w:r>
      <w:proofErr w:type="gramEnd"/>
      <w:r>
        <w:rPr>
          <w:rFonts w:cs="Arial Narrow"/>
          <w:color w:val="000000"/>
          <w:sz w:val="18"/>
          <w:szCs w:val="18"/>
          <w:highlight w:val="white"/>
        </w:rPr>
        <w:t xml:space="preserve"> mecánicas a tracción, el alargamiento de rotura y el índice de </w:t>
      </w:r>
      <w:proofErr w:type="spellStart"/>
      <w:r>
        <w:rPr>
          <w:rFonts w:cs="Arial Narrow"/>
          <w:color w:val="000000"/>
          <w:sz w:val="18"/>
          <w:szCs w:val="18"/>
          <w:highlight w:val="white"/>
        </w:rPr>
        <w:t>resilencia</w:t>
      </w:r>
      <w:proofErr w:type="spellEnd"/>
      <w:r>
        <w:rPr>
          <w:rFonts w:cs="Arial Narrow"/>
          <w:color w:val="000000"/>
          <w:sz w:val="18"/>
          <w:szCs w:val="18"/>
          <w:highlight w:val="white"/>
        </w:rPr>
        <w:t>, s/UNE-EN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ISO 6892-1:2010 y UNE-EN ISO 148-1:2011.</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147,82</w:t>
      </w:r>
      <w:r>
        <w:rPr>
          <w:rFonts w:cs="Arial Narrow"/>
          <w:color w:val="000000"/>
          <w:sz w:val="16"/>
          <w:szCs w:val="16"/>
          <w:highlight w:val="white"/>
        </w:rPr>
        <w:tab/>
        <w:t>147,82</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01.04.02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APTITUD AL DOBLADO SIMPLE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comprobar la aptitud al doblado a 180º de probetas mecanizadas de perfiles de acero,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s/UNE-EN</w:t>
      </w:r>
      <w:proofErr w:type="gramEnd"/>
      <w:r>
        <w:rPr>
          <w:rFonts w:cs="Arial Narrow"/>
          <w:color w:val="000000"/>
          <w:sz w:val="18"/>
          <w:szCs w:val="18"/>
          <w:highlight w:val="white"/>
        </w:rPr>
        <w:t xml:space="preserve"> ISO 5173:2011.</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21,64</w:t>
      </w:r>
      <w:r>
        <w:rPr>
          <w:rFonts w:cs="Arial Narrow"/>
          <w:color w:val="000000"/>
          <w:sz w:val="16"/>
          <w:szCs w:val="16"/>
          <w:highlight w:val="white"/>
        </w:rPr>
        <w:tab/>
        <w:t>21,64</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01.04.03</w:t>
      </w:r>
      <w:r>
        <w:rPr>
          <w:rFonts w:cs="Arial Narrow"/>
          <w:b/>
          <w:bCs/>
          <w:color w:val="000000"/>
          <w:sz w:val="16"/>
          <w:szCs w:val="16"/>
          <w:highlight w:val="white"/>
        </w:rPr>
        <w:tab/>
        <w:t xml:space="preserve">u   </w:t>
      </w:r>
      <w:r>
        <w:rPr>
          <w:rFonts w:cs="Arial Narrow"/>
          <w:b/>
          <w:bCs/>
          <w:color w:val="000000"/>
          <w:sz w:val="16"/>
          <w:szCs w:val="16"/>
          <w:highlight w:val="white"/>
        </w:rPr>
        <w:tab/>
        <w:t xml:space="preserve">RESISTENCIA A FLEXIÓN POR CHOQUE </w:t>
      </w:r>
      <w:proofErr w:type="spellStart"/>
      <w:r>
        <w:rPr>
          <w:rFonts w:cs="Arial Narrow"/>
          <w:b/>
          <w:bCs/>
          <w:color w:val="000000"/>
          <w:sz w:val="16"/>
          <w:szCs w:val="16"/>
          <w:highlight w:val="white"/>
        </w:rPr>
        <w:t>CHARPY</w:t>
      </w:r>
      <w:proofErr w:type="spellEnd"/>
      <w:r>
        <w:rPr>
          <w:rFonts w:cs="Arial Narrow"/>
          <w:b/>
          <w:bCs/>
          <w:color w:val="000000"/>
          <w:sz w:val="16"/>
          <w:szCs w:val="16"/>
          <w:highlight w:val="white"/>
        </w:rPr>
        <w:t xml:space="preserve">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 xml:space="preserve">Ensayo para la determinación de la resistencia a flexión por choque </w:t>
      </w:r>
      <w:proofErr w:type="spellStart"/>
      <w:r>
        <w:rPr>
          <w:rFonts w:cs="Arial Narrow"/>
          <w:color w:val="000000"/>
          <w:sz w:val="18"/>
          <w:szCs w:val="18"/>
          <w:highlight w:val="white"/>
        </w:rPr>
        <w:t>Charpy</w:t>
      </w:r>
      <w:proofErr w:type="spellEnd"/>
      <w:r>
        <w:rPr>
          <w:rFonts w:cs="Arial Narrow"/>
          <w:color w:val="000000"/>
          <w:sz w:val="18"/>
          <w:szCs w:val="18"/>
          <w:highlight w:val="white"/>
        </w:rPr>
        <w:t xml:space="preserve"> conforme a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ISO 148-1:2011.</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35,46</w:t>
      </w:r>
      <w:r>
        <w:rPr>
          <w:rFonts w:cs="Arial Narrow"/>
          <w:color w:val="000000"/>
          <w:sz w:val="16"/>
          <w:szCs w:val="16"/>
          <w:highlight w:val="white"/>
        </w:rPr>
        <w:tab/>
        <w:t>35,46</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01.04.04</w:t>
      </w:r>
      <w:r>
        <w:rPr>
          <w:rFonts w:cs="Arial Narrow"/>
          <w:b/>
          <w:bCs/>
          <w:color w:val="000000"/>
          <w:sz w:val="16"/>
          <w:szCs w:val="16"/>
          <w:highlight w:val="white"/>
        </w:rPr>
        <w:tab/>
        <w:t xml:space="preserve">u   </w:t>
      </w:r>
      <w:r>
        <w:rPr>
          <w:rFonts w:cs="Arial Narrow"/>
          <w:b/>
          <w:bCs/>
          <w:color w:val="000000"/>
          <w:sz w:val="16"/>
          <w:szCs w:val="16"/>
          <w:highlight w:val="white"/>
        </w:rPr>
        <w:tab/>
        <w:t xml:space="preserve">INSPECCIÓN VISUAL Y ENSAYO SOLDADURAS LÍQUIDOS PENETRANTES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y reconocimiento de cordones de soldadura, realizado con líquidos penetrantes, s/UNE-EN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ISO 3452-1:2013.  Nivel de control: 100%. Controles a realizar en obra. Se incluye desplazamiento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y</w:t>
      </w:r>
      <w:proofErr w:type="gramEnd"/>
      <w:r>
        <w:rPr>
          <w:rFonts w:cs="Arial Narrow"/>
          <w:color w:val="000000"/>
          <w:sz w:val="18"/>
          <w:szCs w:val="18"/>
          <w:highlight w:val="white"/>
        </w:rPr>
        <w:t xml:space="preserve"> pruebas a realizar.</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356,85</w:t>
      </w:r>
      <w:r>
        <w:rPr>
          <w:rFonts w:cs="Arial Narrow"/>
          <w:color w:val="000000"/>
          <w:sz w:val="16"/>
          <w:szCs w:val="16"/>
          <w:highlight w:val="white"/>
        </w:rPr>
        <w:tab/>
        <w:t>356,85</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01.04.05</w:t>
      </w:r>
      <w:r>
        <w:rPr>
          <w:rFonts w:cs="Arial Narrow"/>
          <w:b/>
          <w:bCs/>
          <w:color w:val="000000"/>
          <w:sz w:val="16"/>
          <w:szCs w:val="16"/>
          <w:highlight w:val="white"/>
        </w:rPr>
        <w:tab/>
        <w:t xml:space="preserve">u   </w:t>
      </w:r>
      <w:r>
        <w:rPr>
          <w:rFonts w:cs="Arial Narrow"/>
          <w:b/>
          <w:bCs/>
          <w:color w:val="000000"/>
          <w:sz w:val="16"/>
          <w:szCs w:val="16"/>
          <w:highlight w:val="white"/>
        </w:rPr>
        <w:tab/>
        <w:t xml:space="preserve">ENSAYO ESPECÍFICO SOLDADURAS RADIOGRAFÍAS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Examen radiográfico de uniones soldadas, realizado s/UNE-EN ISO 17636:2013. Nivel de control:</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25%. Controles a realizar en obra. Se incluye desplazamiento y pruebas a realizar.</w:t>
      </w:r>
      <w:r>
        <w:rPr>
          <w:rFonts w:cs="Arial Narrow"/>
          <w:color w:val="000000"/>
          <w:sz w:val="18"/>
          <w:szCs w:val="18"/>
          <w:highlight w:val="white"/>
        </w:rPr>
        <w:tab/>
      </w:r>
    </w:p>
    <w:p w:rsidR="002A6BF6" w:rsidRDefault="002A6BF6" w:rsidP="002A6BF6">
      <w:pPr>
        <w:pStyle w:val="Finelemento8"/>
        <w:tabs>
          <w:tab w:val="left" w:pos="6180"/>
          <w:tab w:val="left" w:leader="underscore" w:pos="10206"/>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10,00</w:t>
      </w:r>
      <w:r>
        <w:rPr>
          <w:rFonts w:cs="Arial Narrow"/>
          <w:color w:val="000000"/>
          <w:sz w:val="16"/>
          <w:szCs w:val="16"/>
          <w:highlight w:val="white"/>
        </w:rPr>
        <w:tab/>
        <w:t>65,12</w:t>
      </w:r>
      <w:r>
        <w:rPr>
          <w:rFonts w:cs="Arial Narrow"/>
          <w:color w:val="000000"/>
          <w:sz w:val="16"/>
          <w:szCs w:val="16"/>
          <w:highlight w:val="white"/>
        </w:rPr>
        <w:tab/>
        <w:t>651,20</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01.04.06</w:t>
      </w:r>
      <w:r>
        <w:rPr>
          <w:rFonts w:cs="Arial Narrow"/>
          <w:b/>
          <w:bCs/>
          <w:color w:val="000000"/>
          <w:sz w:val="16"/>
          <w:szCs w:val="16"/>
          <w:highlight w:val="white"/>
        </w:rPr>
        <w:tab/>
        <w:t xml:space="preserve">u   </w:t>
      </w:r>
      <w:r>
        <w:rPr>
          <w:rFonts w:cs="Arial Narrow"/>
          <w:b/>
          <w:bCs/>
          <w:color w:val="000000"/>
          <w:sz w:val="16"/>
          <w:szCs w:val="16"/>
          <w:highlight w:val="white"/>
        </w:rPr>
        <w:tab/>
        <w:t xml:space="preserve">ESPESOR RECUBRIMIENTO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determinar el espesor de revestimientos no conductores aplicados sobre perfiles de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acero</w:t>
      </w:r>
      <w:proofErr w:type="gramEnd"/>
      <w:r>
        <w:rPr>
          <w:rFonts w:cs="Arial Narrow"/>
          <w:color w:val="000000"/>
          <w:sz w:val="18"/>
          <w:szCs w:val="18"/>
          <w:highlight w:val="white"/>
        </w:rPr>
        <w:t xml:space="preserve"> mediante ensayo con medidor por corrientes de Foucault.</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86,68</w:t>
      </w:r>
      <w:r>
        <w:rPr>
          <w:rFonts w:cs="Arial Narrow"/>
          <w:color w:val="000000"/>
          <w:sz w:val="16"/>
          <w:szCs w:val="16"/>
          <w:highlight w:val="white"/>
        </w:rPr>
        <w:tab/>
        <w:t>86,68</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01.04.07</w:t>
      </w:r>
      <w:r>
        <w:rPr>
          <w:rFonts w:cs="Arial Narrow"/>
          <w:b/>
          <w:bCs/>
          <w:color w:val="000000"/>
          <w:sz w:val="16"/>
          <w:szCs w:val="16"/>
          <w:highlight w:val="white"/>
        </w:rPr>
        <w:tab/>
        <w:t xml:space="preserve">u   </w:t>
      </w:r>
      <w:r>
        <w:rPr>
          <w:rFonts w:cs="Arial Narrow"/>
          <w:b/>
          <w:bCs/>
          <w:color w:val="000000"/>
          <w:sz w:val="16"/>
          <w:szCs w:val="16"/>
          <w:highlight w:val="white"/>
        </w:rPr>
        <w:tab/>
        <w:t xml:space="preserve">INFORME DE INSPECCIÓN ESTRUCTURA METÁLICA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Inspección de ejecución de estructura metálica, i/ inspección de soldaduras. Nivel de control: 100%.</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Controles a realizar en obra. Se incluye desplazamiento y pruebas a realizar.</w:t>
      </w:r>
      <w:r>
        <w:rPr>
          <w:rFonts w:cs="Arial Narrow"/>
          <w:color w:val="000000"/>
          <w:sz w:val="18"/>
          <w:szCs w:val="18"/>
          <w:highlight w:val="white"/>
        </w:rPr>
        <w:tab/>
      </w:r>
    </w:p>
    <w:p w:rsidR="002A6BF6" w:rsidRDefault="002A6BF6" w:rsidP="002A6BF6">
      <w:pPr>
        <w:pStyle w:val="Finelemento8"/>
        <w:tabs>
          <w:tab w:val="left" w:pos="6180"/>
          <w:tab w:val="left" w:leader="underscore" w:pos="10206"/>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1,00</w:t>
      </w:r>
      <w:r>
        <w:rPr>
          <w:rFonts w:cs="Arial Narrow"/>
          <w:color w:val="000000"/>
          <w:sz w:val="16"/>
          <w:szCs w:val="16"/>
          <w:highlight w:val="white"/>
        </w:rPr>
        <w:tab/>
        <w:t>357,17</w:t>
      </w:r>
      <w:r>
        <w:rPr>
          <w:rFonts w:cs="Arial Narrow"/>
          <w:color w:val="000000"/>
          <w:sz w:val="16"/>
          <w:szCs w:val="16"/>
          <w:highlight w:val="white"/>
        </w:rPr>
        <w:tab/>
        <w:t>357,17</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01.04.08</w:t>
      </w:r>
      <w:r>
        <w:rPr>
          <w:rFonts w:cs="Arial Narrow"/>
          <w:b/>
          <w:bCs/>
          <w:color w:val="000000"/>
          <w:sz w:val="16"/>
          <w:szCs w:val="16"/>
          <w:highlight w:val="white"/>
        </w:rPr>
        <w:tab/>
        <w:t xml:space="preserve">u   </w:t>
      </w:r>
      <w:r>
        <w:rPr>
          <w:rFonts w:cs="Arial Narrow"/>
          <w:b/>
          <w:bCs/>
          <w:color w:val="000000"/>
          <w:sz w:val="16"/>
          <w:szCs w:val="16"/>
          <w:highlight w:val="white"/>
        </w:rPr>
        <w:tab/>
        <w:t xml:space="preserve">CONTROL DE FABRICACIÓN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Control de fabricación de estructura metálica, comprendiendo: Revisión de certificados de calidad de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materiales</w:t>
      </w:r>
      <w:proofErr w:type="gramEnd"/>
      <w:r>
        <w:rPr>
          <w:rFonts w:cs="Arial Narrow"/>
          <w:color w:val="000000"/>
          <w:sz w:val="18"/>
          <w:szCs w:val="18"/>
          <w:highlight w:val="white"/>
        </w:rPr>
        <w:t xml:space="preserve"> en taller, revisión de homologación de procedimientos de soldadura y soldadores en taller</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y</w:t>
      </w:r>
      <w:proofErr w:type="gramEnd"/>
      <w:r>
        <w:rPr>
          <w:rFonts w:cs="Arial Narrow"/>
          <w:color w:val="000000"/>
          <w:sz w:val="18"/>
          <w:szCs w:val="18"/>
          <w:highlight w:val="white"/>
        </w:rPr>
        <w:t xml:space="preserve"> obra; y control dimensional y geométrico, verificando espesores y sección de </w:t>
      </w:r>
      <w:proofErr w:type="spellStart"/>
      <w:r>
        <w:rPr>
          <w:rFonts w:cs="Arial Narrow"/>
          <w:color w:val="000000"/>
          <w:sz w:val="18"/>
          <w:szCs w:val="18"/>
          <w:highlight w:val="white"/>
        </w:rPr>
        <w:t>perfilería</w:t>
      </w:r>
      <w:proofErr w:type="spellEnd"/>
      <w:r>
        <w:rPr>
          <w:rFonts w:cs="Arial Narrow"/>
          <w:color w:val="000000"/>
          <w:sz w:val="18"/>
          <w:szCs w:val="18"/>
          <w:highlight w:val="white"/>
        </w:rPr>
        <w:t xml:space="preserve"> en taller.</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Incluye desplazamientos y emisión de informe</w:t>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1,00</w:t>
      </w:r>
      <w:r>
        <w:rPr>
          <w:rFonts w:cs="Arial Narrow"/>
          <w:color w:val="000000"/>
          <w:sz w:val="16"/>
          <w:szCs w:val="16"/>
          <w:highlight w:val="white"/>
        </w:rPr>
        <w:tab/>
        <w:t>240,00</w:t>
      </w:r>
      <w:r>
        <w:rPr>
          <w:rFonts w:cs="Arial Narrow"/>
          <w:color w:val="000000"/>
          <w:sz w:val="16"/>
          <w:szCs w:val="16"/>
          <w:highlight w:val="white"/>
        </w:rPr>
        <w:tab/>
        <w:t>240,00</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3"/>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TOTAL SUBCAPÍTULO 01.04 ESTRUCTURAS DE ACERO</w:t>
      </w:r>
      <w:r>
        <w:rPr>
          <w:rFonts w:cs="Arial Narrow"/>
          <w:b/>
          <w:bCs/>
          <w:color w:val="000000"/>
          <w:sz w:val="20"/>
          <w:szCs w:val="20"/>
          <w:highlight w:val="white"/>
        </w:rPr>
        <w:tab/>
      </w:r>
      <w:r>
        <w:rPr>
          <w:rFonts w:cs="Arial Narrow"/>
          <w:b/>
          <w:bCs/>
          <w:color w:val="000000"/>
          <w:sz w:val="20"/>
          <w:szCs w:val="20"/>
          <w:highlight w:val="white"/>
        </w:rPr>
        <w:tab/>
        <w:t>1.896,82</w:t>
      </w: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br w:type="page"/>
      </w:r>
      <w:r>
        <w:rPr>
          <w:rFonts w:cs="Arial Narrow"/>
          <w:b/>
          <w:bCs/>
          <w:color w:val="000000"/>
          <w:sz w:val="20"/>
          <w:szCs w:val="20"/>
          <w:highlight w:val="white"/>
        </w:rPr>
        <w:lastRenderedPageBreak/>
        <w:tab/>
      </w:r>
      <w:r>
        <w:rPr>
          <w:rFonts w:cs="Arial Narrow"/>
          <w:b/>
          <w:bCs/>
          <w:color w:val="000000"/>
          <w:sz w:val="20"/>
          <w:szCs w:val="20"/>
          <w:highlight w:val="cyan"/>
        </w:rPr>
        <w:t xml:space="preserve">SUBCAPÍTULO 01.05 CUBIERTAS Y SISTEMAS DE </w:t>
      </w:r>
      <w:proofErr w:type="spellStart"/>
      <w:r>
        <w:rPr>
          <w:rFonts w:cs="Arial Narrow"/>
          <w:b/>
          <w:bCs/>
          <w:color w:val="000000"/>
          <w:sz w:val="20"/>
          <w:szCs w:val="20"/>
          <w:highlight w:val="cyan"/>
        </w:rPr>
        <w:t>PROTECCION</w:t>
      </w:r>
      <w:proofErr w:type="spellEnd"/>
      <w:r>
        <w:rPr>
          <w:rFonts w:cs="Arial Narrow"/>
          <w:b/>
          <w:bCs/>
          <w:color w:val="000000"/>
          <w:sz w:val="20"/>
          <w:szCs w:val="20"/>
          <w:highlight w:val="cyan"/>
        </w:rPr>
        <w:t xml:space="preserve"> FRENTE HUMEDAD               </w:t>
      </w:r>
      <w:r>
        <w:rPr>
          <w:rFonts w:cs="Arial Narrow"/>
          <w:b/>
          <w:bCs/>
          <w:color w:val="000000"/>
          <w:sz w:val="20"/>
          <w:szCs w:val="20"/>
          <w:highlight w:val="cyan"/>
        </w:rPr>
        <w:tab/>
      </w:r>
    </w:p>
    <w:p w:rsidR="006F1A96" w:rsidRDefault="006F1A9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01.05.01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ESTANQUEIDAD AZOTEAS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estanqueidad de azoteas, con criterios s/ CTE-DB-HS-1, en el 100% de los paños en los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que</w:t>
      </w:r>
      <w:proofErr w:type="gramEnd"/>
      <w:r>
        <w:rPr>
          <w:rFonts w:cs="Arial Narrow"/>
          <w:color w:val="000000"/>
          <w:sz w:val="18"/>
          <w:szCs w:val="18"/>
          <w:highlight w:val="white"/>
        </w:rPr>
        <w:t xml:space="preserve"> no es posible conseguir la inundación, mediante regado con aspersores durante un periodo </w:t>
      </w:r>
      <w:proofErr w:type="spellStart"/>
      <w:r>
        <w:rPr>
          <w:rFonts w:cs="Arial Narrow"/>
          <w:color w:val="000000"/>
          <w:sz w:val="18"/>
          <w:szCs w:val="18"/>
          <w:highlight w:val="white"/>
        </w:rPr>
        <w:t>míni</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mo</w:t>
      </w:r>
      <w:proofErr w:type="spellEnd"/>
      <w:proofErr w:type="gramEnd"/>
      <w:r>
        <w:rPr>
          <w:rFonts w:cs="Arial Narrow"/>
          <w:color w:val="000000"/>
          <w:sz w:val="18"/>
          <w:szCs w:val="18"/>
          <w:highlight w:val="white"/>
        </w:rPr>
        <w:t xml:space="preserve"> de 48 horas, comprobando las filtraciones al interior.</w:t>
      </w:r>
      <w:r>
        <w:rPr>
          <w:rFonts w:cs="Arial Narrow"/>
          <w:color w:val="000000"/>
          <w:sz w:val="18"/>
          <w:szCs w:val="18"/>
          <w:highlight w:val="white"/>
        </w:rPr>
        <w:tab/>
      </w:r>
    </w:p>
    <w:p w:rsidR="002A6BF6" w:rsidRDefault="002A6BF6" w:rsidP="002A6BF6">
      <w:pPr>
        <w:pStyle w:val="Elemento8"/>
        <w:tabs>
          <w:tab w:val="left" w:pos="1134"/>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Cuerpo principal</w:t>
      </w:r>
      <w:r>
        <w:rPr>
          <w:rFonts w:cs="Arial Narrow"/>
          <w:color w:val="000000"/>
          <w:sz w:val="16"/>
          <w:szCs w:val="16"/>
          <w:highlight w:val="white"/>
        </w:rPr>
        <w:tab/>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215,98</w:t>
      </w:r>
      <w:r>
        <w:rPr>
          <w:rFonts w:cs="Arial Narrow"/>
          <w:color w:val="000000"/>
          <w:sz w:val="16"/>
          <w:szCs w:val="16"/>
          <w:highlight w:val="white"/>
        </w:rPr>
        <w:tab/>
        <w:t>215,98</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01.05.02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FUNCIONAMIENTO DESAGÜES AZOTEAS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funcionamiento de desagües de azoteas, mediante comprobación del perfecto desaguado,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sin</w:t>
      </w:r>
      <w:proofErr w:type="gramEnd"/>
      <w:r>
        <w:rPr>
          <w:rFonts w:cs="Arial Narrow"/>
          <w:color w:val="000000"/>
          <w:sz w:val="18"/>
          <w:szCs w:val="18"/>
          <w:highlight w:val="white"/>
        </w:rPr>
        <w:t xml:space="preserve"> que queden embalsamientos, del 100% de la superficie de cubierta, que </w:t>
      </w:r>
      <w:proofErr w:type="spellStart"/>
      <w:r>
        <w:rPr>
          <w:rFonts w:cs="Arial Narrow"/>
          <w:color w:val="000000"/>
          <w:sz w:val="18"/>
          <w:szCs w:val="18"/>
          <w:highlight w:val="white"/>
        </w:rPr>
        <w:t>habrä</w:t>
      </w:r>
      <w:proofErr w:type="spellEnd"/>
      <w:r>
        <w:rPr>
          <w:rFonts w:cs="Arial Narrow"/>
          <w:color w:val="000000"/>
          <w:sz w:val="18"/>
          <w:szCs w:val="18"/>
          <w:highlight w:val="white"/>
        </w:rPr>
        <w:t xml:space="preserve"> sido previamente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inundada</w:t>
      </w:r>
      <w:proofErr w:type="gram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43,20</w:t>
      </w:r>
      <w:r>
        <w:rPr>
          <w:rFonts w:cs="Arial Narrow"/>
          <w:color w:val="000000"/>
          <w:sz w:val="16"/>
          <w:szCs w:val="16"/>
          <w:highlight w:val="white"/>
        </w:rPr>
        <w:tab/>
        <w:t>43,20</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01.05.03</w:t>
      </w:r>
      <w:r>
        <w:rPr>
          <w:rFonts w:cs="Arial Narrow"/>
          <w:b/>
          <w:bCs/>
          <w:color w:val="000000"/>
          <w:sz w:val="16"/>
          <w:szCs w:val="16"/>
          <w:highlight w:val="white"/>
        </w:rPr>
        <w:tab/>
        <w:t xml:space="preserve">u   </w:t>
      </w:r>
      <w:r>
        <w:rPr>
          <w:rFonts w:cs="Arial Narrow"/>
          <w:b/>
          <w:bCs/>
          <w:color w:val="000000"/>
          <w:sz w:val="16"/>
          <w:szCs w:val="16"/>
          <w:highlight w:val="white"/>
        </w:rPr>
        <w:tab/>
        <w:t xml:space="preserve">ESTANQUEIDAD CUBIERTAS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estanqueidad de cubiertas inclinadas, mediante regado con aspersores durante un periodo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mínimo</w:t>
      </w:r>
      <w:proofErr w:type="gramEnd"/>
      <w:r>
        <w:rPr>
          <w:rFonts w:cs="Arial Narrow"/>
          <w:color w:val="000000"/>
          <w:sz w:val="18"/>
          <w:szCs w:val="18"/>
          <w:highlight w:val="white"/>
        </w:rPr>
        <w:t xml:space="preserve"> de 6 horas del 100% de la superficie a probar, comprobando filtraciones al interior durante las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48 horas siguientes.</w:t>
      </w:r>
      <w:r>
        <w:rPr>
          <w:rFonts w:cs="Arial Narrow"/>
          <w:color w:val="000000"/>
          <w:sz w:val="18"/>
          <w:szCs w:val="18"/>
          <w:highlight w:val="white"/>
        </w:rPr>
        <w:tab/>
      </w:r>
    </w:p>
    <w:p w:rsidR="002A6BF6" w:rsidRDefault="002A6BF6" w:rsidP="002A6BF6">
      <w:pPr>
        <w:pStyle w:val="Elemento8"/>
        <w:tabs>
          <w:tab w:val="left" w:pos="1134"/>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Usos múltiples</w:t>
      </w:r>
      <w:r>
        <w:rPr>
          <w:rFonts w:cs="Arial Narrow"/>
          <w:color w:val="000000"/>
          <w:sz w:val="16"/>
          <w:szCs w:val="16"/>
          <w:highlight w:val="white"/>
        </w:rPr>
        <w:tab/>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345,56</w:t>
      </w:r>
      <w:r>
        <w:rPr>
          <w:rFonts w:cs="Arial Narrow"/>
          <w:color w:val="000000"/>
          <w:sz w:val="16"/>
          <w:szCs w:val="16"/>
          <w:highlight w:val="white"/>
        </w:rPr>
        <w:tab/>
        <w:t>345,56</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01.05.04</w:t>
      </w:r>
      <w:r>
        <w:rPr>
          <w:rFonts w:cs="Arial Narrow"/>
          <w:b/>
          <w:bCs/>
          <w:color w:val="000000"/>
          <w:sz w:val="16"/>
          <w:szCs w:val="16"/>
          <w:highlight w:val="white"/>
        </w:rPr>
        <w:tab/>
        <w:t xml:space="preserve">u   </w:t>
      </w:r>
      <w:r>
        <w:rPr>
          <w:rFonts w:cs="Arial Narrow"/>
          <w:b/>
          <w:bCs/>
          <w:color w:val="000000"/>
          <w:sz w:val="16"/>
          <w:szCs w:val="16"/>
          <w:highlight w:val="white"/>
        </w:rPr>
        <w:tab/>
        <w:t xml:space="preserve">ESTANQUEIDAD CANALONES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estanqueidad y funcionamiento de canalones, mediante inundación, previo taponado de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bajantes</w:t>
      </w:r>
      <w:proofErr w:type="gramEnd"/>
      <w:r>
        <w:rPr>
          <w:rFonts w:cs="Arial Narrow"/>
          <w:color w:val="000000"/>
          <w:sz w:val="18"/>
          <w:szCs w:val="18"/>
          <w:highlight w:val="white"/>
        </w:rPr>
        <w:t>, durante 6 horas, comprobando el goteo o las filtraciones al interior.</w:t>
      </w:r>
      <w:r>
        <w:rPr>
          <w:rFonts w:cs="Arial Narrow"/>
          <w:color w:val="000000"/>
          <w:sz w:val="18"/>
          <w:szCs w:val="18"/>
          <w:highlight w:val="white"/>
        </w:rPr>
        <w:tab/>
      </w:r>
    </w:p>
    <w:p w:rsidR="002A6BF6" w:rsidRDefault="002A6BF6" w:rsidP="002A6BF6">
      <w:pPr>
        <w:pStyle w:val="Finelemento8"/>
        <w:tabs>
          <w:tab w:val="left" w:pos="6180"/>
          <w:tab w:val="left" w:leader="underscore" w:pos="10206"/>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1,00</w:t>
      </w:r>
      <w:r>
        <w:rPr>
          <w:rFonts w:cs="Arial Narrow"/>
          <w:color w:val="000000"/>
          <w:sz w:val="16"/>
          <w:szCs w:val="16"/>
          <w:highlight w:val="white"/>
        </w:rPr>
        <w:tab/>
        <w:t>172,78</w:t>
      </w:r>
      <w:r>
        <w:rPr>
          <w:rFonts w:cs="Arial Narrow"/>
          <w:color w:val="000000"/>
          <w:sz w:val="16"/>
          <w:szCs w:val="16"/>
          <w:highlight w:val="white"/>
        </w:rPr>
        <w:tab/>
        <w:t>172,78</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01.05.05</w:t>
      </w:r>
      <w:r>
        <w:rPr>
          <w:rFonts w:cs="Arial Narrow"/>
          <w:b/>
          <w:bCs/>
          <w:color w:val="000000"/>
          <w:sz w:val="16"/>
          <w:szCs w:val="16"/>
          <w:highlight w:val="white"/>
        </w:rPr>
        <w:tab/>
        <w:t xml:space="preserve">u   </w:t>
      </w:r>
      <w:r>
        <w:rPr>
          <w:rFonts w:cs="Arial Narrow"/>
          <w:b/>
          <w:bCs/>
          <w:color w:val="000000"/>
          <w:sz w:val="16"/>
          <w:szCs w:val="16"/>
          <w:highlight w:val="white"/>
        </w:rPr>
        <w:tab/>
        <w:t xml:space="preserve">ESCORRENTÍA FACHADAS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escorrentía en fachadas para comprobar las condiciones de estanqueidad, mediante el re-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gado</w:t>
      </w:r>
      <w:proofErr w:type="gramEnd"/>
      <w:r>
        <w:rPr>
          <w:rFonts w:cs="Arial Narrow"/>
          <w:color w:val="000000"/>
          <w:sz w:val="18"/>
          <w:szCs w:val="18"/>
          <w:highlight w:val="white"/>
        </w:rPr>
        <w:t xml:space="preserve"> con aspersores durante un periodo mínimo de 6 horas, comprobando filtraciones al interior.</w:t>
      </w:r>
      <w:r>
        <w:rPr>
          <w:rFonts w:cs="Arial Narrow"/>
          <w:color w:val="000000"/>
          <w:sz w:val="18"/>
          <w:szCs w:val="18"/>
          <w:highlight w:val="white"/>
        </w:rPr>
        <w:tab/>
      </w:r>
    </w:p>
    <w:p w:rsidR="002A6BF6" w:rsidRDefault="002A6BF6" w:rsidP="002A6BF6">
      <w:pPr>
        <w:pStyle w:val="Elemento8"/>
        <w:tabs>
          <w:tab w:val="left" w:pos="1134"/>
          <w:tab w:val="right" w:pos="3402"/>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 xml:space="preserve">Cuerpo aulario y esp. </w:t>
      </w:r>
      <w:proofErr w:type="gramStart"/>
      <w:r>
        <w:rPr>
          <w:rFonts w:cs="Arial Narrow"/>
          <w:color w:val="000000"/>
          <w:sz w:val="16"/>
          <w:szCs w:val="16"/>
          <w:highlight w:val="white"/>
        </w:rPr>
        <w:t>polivalente</w:t>
      </w:r>
      <w:proofErr w:type="gramEnd"/>
      <w:r>
        <w:rPr>
          <w:rFonts w:cs="Arial Narrow"/>
          <w:color w:val="000000"/>
          <w:sz w:val="16"/>
          <w:szCs w:val="16"/>
          <w:highlight w:val="white"/>
        </w:rPr>
        <w:tab/>
      </w:r>
    </w:p>
    <w:p w:rsidR="002A6BF6" w:rsidRDefault="002A6BF6" w:rsidP="002A6BF6">
      <w:pPr>
        <w:pStyle w:val="Elemento8"/>
        <w:tabs>
          <w:tab w:val="left" w:pos="1134"/>
          <w:tab w:val="right" w:pos="4025"/>
          <w:tab w:val="right" w:pos="7087"/>
        </w:tabs>
        <w:rPr>
          <w:rFonts w:cs="Arial Narrow"/>
          <w:color w:val="000000"/>
          <w:sz w:val="16"/>
          <w:szCs w:val="16"/>
          <w:highlight w:val="white"/>
        </w:rPr>
      </w:pPr>
      <w:r>
        <w:rPr>
          <w:rFonts w:cs="Arial Narrow"/>
          <w:color w:val="000000"/>
          <w:sz w:val="16"/>
          <w:szCs w:val="16"/>
          <w:highlight w:val="white"/>
        </w:rPr>
        <w:tab/>
        <w:t>Fachada este</w:t>
      </w:r>
      <w:r>
        <w:rPr>
          <w:rFonts w:cs="Arial Narrow"/>
          <w:color w:val="000000"/>
          <w:sz w:val="16"/>
          <w:szCs w:val="16"/>
          <w:highlight w:val="white"/>
        </w:rPr>
        <w:tab/>
        <w:t>1</w:t>
      </w:r>
      <w:r>
        <w:rPr>
          <w:rFonts w:cs="Arial Narrow"/>
          <w:color w:val="000000"/>
          <w:sz w:val="16"/>
          <w:szCs w:val="16"/>
          <w:highlight w:val="white"/>
        </w:rPr>
        <w:tab/>
        <w:t>1,00</w:t>
      </w:r>
    </w:p>
    <w:p w:rsidR="002A6BF6" w:rsidRDefault="002A6BF6" w:rsidP="002A6BF6">
      <w:pPr>
        <w:pStyle w:val="Elemento8"/>
        <w:tabs>
          <w:tab w:val="left" w:pos="1134"/>
          <w:tab w:val="right" w:pos="4025"/>
          <w:tab w:val="right" w:pos="7087"/>
        </w:tabs>
        <w:rPr>
          <w:rFonts w:cs="Arial Narrow"/>
          <w:color w:val="000000"/>
          <w:sz w:val="16"/>
          <w:szCs w:val="16"/>
          <w:highlight w:val="white"/>
        </w:rPr>
      </w:pPr>
      <w:r>
        <w:rPr>
          <w:rFonts w:cs="Arial Narrow"/>
          <w:color w:val="000000"/>
          <w:sz w:val="16"/>
          <w:szCs w:val="16"/>
          <w:highlight w:val="white"/>
        </w:rPr>
        <w:tab/>
        <w:t>Fachada oeste</w:t>
      </w:r>
      <w:r>
        <w:rPr>
          <w:rFonts w:cs="Arial Narrow"/>
          <w:color w:val="000000"/>
          <w:sz w:val="16"/>
          <w:szCs w:val="16"/>
          <w:highlight w:val="white"/>
        </w:rPr>
        <w:tab/>
        <w:t>1</w:t>
      </w:r>
      <w:r>
        <w:rPr>
          <w:rFonts w:cs="Arial Narrow"/>
          <w:color w:val="000000"/>
          <w:sz w:val="16"/>
          <w:szCs w:val="16"/>
          <w:highlight w:val="white"/>
        </w:rPr>
        <w:tab/>
        <w:t>1,00</w:t>
      </w:r>
    </w:p>
    <w:p w:rsidR="002A6BF6" w:rsidRDefault="002A6BF6" w:rsidP="002A6BF6">
      <w:pPr>
        <w:pStyle w:val="Elemento8"/>
        <w:tabs>
          <w:tab w:val="left" w:pos="1134"/>
          <w:tab w:val="right" w:pos="4025"/>
          <w:tab w:val="right" w:pos="7087"/>
        </w:tabs>
        <w:rPr>
          <w:rFonts w:cs="Arial Narrow"/>
          <w:color w:val="000000"/>
          <w:sz w:val="16"/>
          <w:szCs w:val="16"/>
          <w:highlight w:val="white"/>
        </w:rPr>
      </w:pPr>
      <w:r>
        <w:rPr>
          <w:rFonts w:cs="Arial Narrow"/>
          <w:color w:val="000000"/>
          <w:sz w:val="16"/>
          <w:szCs w:val="16"/>
          <w:highlight w:val="white"/>
        </w:rPr>
        <w:tab/>
        <w:t>Fachadas norte y sur</w:t>
      </w:r>
      <w:r>
        <w:rPr>
          <w:rFonts w:cs="Arial Narrow"/>
          <w:color w:val="000000"/>
          <w:sz w:val="16"/>
          <w:szCs w:val="16"/>
          <w:highlight w:val="white"/>
        </w:rPr>
        <w:tab/>
        <w:t>1</w:t>
      </w:r>
      <w:r>
        <w:rPr>
          <w:rFonts w:cs="Arial Narrow"/>
          <w:color w:val="000000"/>
          <w:sz w:val="16"/>
          <w:szCs w:val="16"/>
          <w:highlight w:val="white"/>
        </w:rPr>
        <w:tab/>
        <w:t>1,00</w:t>
      </w:r>
    </w:p>
    <w:p w:rsidR="002A6BF6" w:rsidRDefault="002A6BF6" w:rsidP="002A6BF6">
      <w:pPr>
        <w:pStyle w:val="Elemento8"/>
        <w:tabs>
          <w:tab w:val="left" w:pos="1134"/>
          <w:tab w:val="right" w:pos="3402"/>
        </w:tabs>
        <w:rPr>
          <w:rFonts w:cs="Arial Narrow"/>
          <w:color w:val="000000"/>
          <w:sz w:val="16"/>
          <w:szCs w:val="16"/>
          <w:highlight w:val="white"/>
        </w:rPr>
      </w:pPr>
      <w:r>
        <w:rPr>
          <w:rFonts w:cs="Arial Narrow"/>
          <w:color w:val="000000"/>
          <w:sz w:val="16"/>
          <w:szCs w:val="16"/>
          <w:highlight w:val="white"/>
        </w:rPr>
        <w:tab/>
        <w:t>Cuerpo de unión con primaria</w:t>
      </w:r>
      <w:r>
        <w:rPr>
          <w:rFonts w:cs="Arial Narrow"/>
          <w:color w:val="000000"/>
          <w:sz w:val="16"/>
          <w:szCs w:val="16"/>
          <w:highlight w:val="white"/>
        </w:rPr>
        <w:tab/>
      </w:r>
    </w:p>
    <w:p w:rsidR="002A6BF6" w:rsidRDefault="002A6BF6" w:rsidP="002A6BF6">
      <w:pPr>
        <w:pStyle w:val="Elemento8"/>
        <w:tabs>
          <w:tab w:val="left" w:pos="1134"/>
          <w:tab w:val="right" w:pos="4025"/>
          <w:tab w:val="right" w:pos="7087"/>
        </w:tabs>
        <w:rPr>
          <w:rFonts w:cs="Arial Narrow"/>
          <w:color w:val="000000"/>
          <w:sz w:val="16"/>
          <w:szCs w:val="16"/>
          <w:highlight w:val="white"/>
        </w:rPr>
      </w:pPr>
      <w:r>
        <w:rPr>
          <w:rFonts w:cs="Arial Narrow"/>
          <w:color w:val="000000"/>
          <w:sz w:val="16"/>
          <w:szCs w:val="16"/>
          <w:highlight w:val="white"/>
        </w:rPr>
        <w:tab/>
        <w:t>Conjunto de ambas fachadas</w:t>
      </w:r>
      <w:r>
        <w:rPr>
          <w:rFonts w:cs="Arial Narrow"/>
          <w:color w:val="000000"/>
          <w:sz w:val="16"/>
          <w:szCs w:val="16"/>
          <w:highlight w:val="white"/>
        </w:rPr>
        <w:tab/>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4,00</w:t>
      </w:r>
      <w:r>
        <w:rPr>
          <w:rFonts w:cs="Arial Narrow"/>
          <w:color w:val="000000"/>
          <w:sz w:val="16"/>
          <w:szCs w:val="16"/>
          <w:highlight w:val="white"/>
        </w:rPr>
        <w:tab/>
        <w:t>172,78</w:t>
      </w:r>
      <w:r>
        <w:rPr>
          <w:rFonts w:cs="Arial Narrow"/>
          <w:color w:val="000000"/>
          <w:sz w:val="16"/>
          <w:szCs w:val="16"/>
          <w:highlight w:val="white"/>
        </w:rPr>
        <w:tab/>
        <w:t>691,12</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3"/>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TOTAL SUBCAPÍTULO 01.05 CUBIERTAS Y SISTEMAS DE</w:t>
      </w:r>
      <w:r>
        <w:rPr>
          <w:rFonts w:cs="Arial Narrow"/>
          <w:b/>
          <w:bCs/>
          <w:color w:val="000000"/>
          <w:sz w:val="20"/>
          <w:szCs w:val="20"/>
          <w:highlight w:val="white"/>
        </w:rPr>
        <w:tab/>
      </w:r>
      <w:r>
        <w:rPr>
          <w:rFonts w:cs="Arial Narrow"/>
          <w:b/>
          <w:bCs/>
          <w:color w:val="000000"/>
          <w:sz w:val="20"/>
          <w:szCs w:val="20"/>
          <w:highlight w:val="white"/>
        </w:rPr>
        <w:tab/>
        <w:t>1.468,64</w:t>
      </w: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br w:type="page"/>
      </w:r>
      <w:r>
        <w:rPr>
          <w:rFonts w:cs="Arial Narrow"/>
          <w:b/>
          <w:bCs/>
          <w:color w:val="000000"/>
          <w:sz w:val="20"/>
          <w:szCs w:val="20"/>
          <w:highlight w:val="white"/>
        </w:rPr>
        <w:lastRenderedPageBreak/>
        <w:tab/>
      </w:r>
      <w:r>
        <w:rPr>
          <w:rFonts w:cs="Arial Narrow"/>
          <w:b/>
          <w:bCs/>
          <w:color w:val="000000"/>
          <w:sz w:val="20"/>
          <w:szCs w:val="20"/>
          <w:highlight w:val="cyan"/>
        </w:rPr>
        <w:t xml:space="preserve">SUBCAPÍTULO 01.06 AISLANTES / IMPERMEABILIZANTES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01.06.01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CONFORMIDAD, FIBRA VIDRIO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Comprobación de la conformidad de aislantes de fibra de vidrio, mediante la realización de ensayos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de</w:t>
      </w:r>
      <w:proofErr w:type="gramEnd"/>
      <w:r>
        <w:rPr>
          <w:rFonts w:cs="Arial Narrow"/>
          <w:color w:val="000000"/>
          <w:sz w:val="18"/>
          <w:szCs w:val="18"/>
          <w:highlight w:val="white"/>
        </w:rPr>
        <w:t xml:space="preserve"> laboratorio para determinar el coeficiente de conductividad térmica s/ UNE-EN 12667:2002, la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densidad</w:t>
      </w:r>
      <w:proofErr w:type="gramEnd"/>
      <w:r>
        <w:rPr>
          <w:rFonts w:cs="Arial Narrow"/>
          <w:color w:val="000000"/>
          <w:sz w:val="18"/>
          <w:szCs w:val="18"/>
          <w:highlight w:val="white"/>
        </w:rPr>
        <w:t xml:space="preserve"> aparente s/ UNE-EN 1602:1997, las características geométricas, s/ UNE-EN 822/3:1995,</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y</w:t>
      </w:r>
      <w:proofErr w:type="gramEnd"/>
      <w:r>
        <w:rPr>
          <w:rFonts w:cs="Arial Narrow"/>
          <w:color w:val="000000"/>
          <w:sz w:val="18"/>
          <w:szCs w:val="18"/>
          <w:highlight w:val="white"/>
        </w:rPr>
        <w:t xml:space="preserve"> la inflamabilidad, s/ UNE-EN 11925-2:2011.</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219,51</w:t>
      </w:r>
      <w:r>
        <w:rPr>
          <w:rFonts w:cs="Arial Narrow"/>
          <w:color w:val="000000"/>
          <w:sz w:val="16"/>
          <w:szCs w:val="16"/>
          <w:highlight w:val="white"/>
        </w:rPr>
        <w:tab/>
        <w:t>219,51</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3"/>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TOTAL SUBCAPÍTULO 01.06 AISLANTES /</w:t>
      </w:r>
      <w:r>
        <w:rPr>
          <w:rFonts w:cs="Arial Narrow"/>
          <w:b/>
          <w:bCs/>
          <w:color w:val="000000"/>
          <w:sz w:val="20"/>
          <w:szCs w:val="20"/>
          <w:highlight w:val="white"/>
        </w:rPr>
        <w:tab/>
      </w:r>
      <w:r>
        <w:rPr>
          <w:rFonts w:cs="Arial Narrow"/>
          <w:b/>
          <w:bCs/>
          <w:color w:val="000000"/>
          <w:sz w:val="20"/>
          <w:szCs w:val="20"/>
          <w:highlight w:val="white"/>
        </w:rPr>
        <w:tab/>
        <w:t>219,51</w:t>
      </w: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SUBCAPÍTULO 01.07 </w:t>
      </w:r>
      <w:proofErr w:type="spellStart"/>
      <w:r>
        <w:rPr>
          <w:rFonts w:cs="Arial Narrow"/>
          <w:b/>
          <w:bCs/>
          <w:color w:val="000000"/>
          <w:sz w:val="20"/>
          <w:szCs w:val="20"/>
          <w:highlight w:val="cyan"/>
        </w:rPr>
        <w:t>ALBAÑILERIA</w:t>
      </w:r>
      <w:proofErr w:type="spellEnd"/>
      <w:r>
        <w:rPr>
          <w:rFonts w:cs="Arial Narrow"/>
          <w:b/>
          <w:bCs/>
          <w:color w:val="000000"/>
          <w:sz w:val="20"/>
          <w:szCs w:val="20"/>
          <w:highlight w:val="cyan"/>
        </w:rPr>
        <w:t xml:space="preserve">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01.07.01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ADHERENCIA, MORTERO ENDURECIDO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la determinación de la adherencia a la base de un mortero endurecido, s/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1015-12:2000.</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228,01</w:t>
      </w:r>
      <w:r>
        <w:rPr>
          <w:rFonts w:cs="Arial Narrow"/>
          <w:color w:val="000000"/>
          <w:sz w:val="16"/>
          <w:szCs w:val="16"/>
          <w:highlight w:val="white"/>
        </w:rPr>
        <w:tab/>
        <w:t>228,01</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01.07.02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LOTE CONTROL MORTERO 3 PROBETAS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comprobación, en la recepción, de la calidad de los morteros de cemento mediante me-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diante</w:t>
      </w:r>
      <w:proofErr w:type="spellEnd"/>
      <w:proofErr w:type="gramEnd"/>
      <w:r>
        <w:rPr>
          <w:rFonts w:cs="Arial Narrow"/>
          <w:color w:val="000000"/>
          <w:sz w:val="18"/>
          <w:szCs w:val="18"/>
          <w:highlight w:val="white"/>
        </w:rPr>
        <w:t xml:space="preserve"> toma de muestras conforme a UNE-EN 1015-2:1999+A12007, fabricación de 3 probetas y de-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terminación</w:t>
      </w:r>
      <w:proofErr w:type="gramEnd"/>
      <w:r>
        <w:rPr>
          <w:rFonts w:cs="Arial Narrow"/>
          <w:color w:val="000000"/>
          <w:sz w:val="18"/>
          <w:szCs w:val="18"/>
          <w:highlight w:val="white"/>
        </w:rPr>
        <w:t xml:space="preserve"> de la consistencia del mortero fresco conforme a UNE-EN 1015-3:2000, determinación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de</w:t>
      </w:r>
      <w:proofErr w:type="gramEnd"/>
      <w:r>
        <w:rPr>
          <w:rFonts w:cs="Arial Narrow"/>
          <w:color w:val="000000"/>
          <w:sz w:val="18"/>
          <w:szCs w:val="18"/>
          <w:highlight w:val="white"/>
        </w:rPr>
        <w:t xml:space="preserve"> la resistencia a flexión y a compresión conforme a UNE-EN 1015-11:2000+A1:2007, determina-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ción</w:t>
      </w:r>
      <w:proofErr w:type="spellEnd"/>
      <w:proofErr w:type="gramEnd"/>
      <w:r>
        <w:rPr>
          <w:rFonts w:cs="Arial Narrow"/>
          <w:color w:val="000000"/>
          <w:sz w:val="18"/>
          <w:szCs w:val="18"/>
          <w:highlight w:val="white"/>
        </w:rPr>
        <w:t xml:space="preserve"> de la consistencia del mortero fresco por penetración del pistón conforme a UNE 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1015-4:1999, determinación de la densidad aparente del mortero fresco conforme a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1015-6:1999+A1:2007, determinación del coeficiente de absorción de agua por capilaridad del mortero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endurecido</w:t>
      </w:r>
      <w:proofErr w:type="gramEnd"/>
      <w:r>
        <w:rPr>
          <w:rFonts w:cs="Arial Narrow"/>
          <w:color w:val="000000"/>
          <w:sz w:val="18"/>
          <w:szCs w:val="18"/>
          <w:highlight w:val="white"/>
        </w:rPr>
        <w:t xml:space="preserve"> conforme a UNE-EN 1015-18:2003, densidad aparente en seco del mortero endurecido</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conforme</w:t>
      </w:r>
      <w:proofErr w:type="gramEnd"/>
      <w:r>
        <w:rPr>
          <w:rFonts w:cs="Arial Narrow"/>
          <w:color w:val="000000"/>
          <w:sz w:val="18"/>
          <w:szCs w:val="18"/>
          <w:highlight w:val="white"/>
        </w:rPr>
        <w:t xml:space="preserve"> a UNE-EN 1015-10:2000, y resistencia a la adhesión de los morteros para revoco y </w:t>
      </w:r>
      <w:proofErr w:type="spellStart"/>
      <w:r>
        <w:rPr>
          <w:rFonts w:cs="Arial Narrow"/>
          <w:color w:val="000000"/>
          <w:sz w:val="18"/>
          <w:szCs w:val="18"/>
          <w:highlight w:val="white"/>
        </w:rPr>
        <w:t>enlu</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cido</w:t>
      </w:r>
      <w:proofErr w:type="spellEnd"/>
      <w:proofErr w:type="gramEnd"/>
      <w:r>
        <w:rPr>
          <w:rFonts w:cs="Arial Narrow"/>
          <w:color w:val="000000"/>
          <w:sz w:val="18"/>
          <w:szCs w:val="18"/>
          <w:highlight w:val="white"/>
        </w:rPr>
        <w:t xml:space="preserve"> endurecidos aplicados sobre soportes conforme a UNE-EN 1015-12:2000.</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714,18</w:t>
      </w:r>
      <w:r>
        <w:rPr>
          <w:rFonts w:cs="Arial Narrow"/>
          <w:color w:val="000000"/>
          <w:sz w:val="16"/>
          <w:szCs w:val="16"/>
          <w:highlight w:val="white"/>
        </w:rPr>
        <w:tab/>
        <w:t>714,18</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01.07.03</w:t>
      </w:r>
      <w:r>
        <w:rPr>
          <w:rFonts w:cs="Arial Narrow"/>
          <w:b/>
          <w:bCs/>
          <w:color w:val="000000"/>
          <w:sz w:val="16"/>
          <w:szCs w:val="16"/>
          <w:highlight w:val="white"/>
        </w:rPr>
        <w:tab/>
        <w:t xml:space="preserve">u   </w:t>
      </w:r>
      <w:r>
        <w:rPr>
          <w:rFonts w:cs="Arial Narrow"/>
          <w:b/>
          <w:bCs/>
          <w:color w:val="000000"/>
          <w:sz w:val="16"/>
          <w:szCs w:val="16"/>
          <w:highlight w:val="white"/>
        </w:rPr>
        <w:tab/>
        <w:t xml:space="preserve">RESISTENCIA A IMPACTO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la determinación de la resistencia al impacto de prefabricados de yeso, s/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12859:2012.</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87,35</w:t>
      </w:r>
      <w:r>
        <w:rPr>
          <w:rFonts w:cs="Arial Narrow"/>
          <w:color w:val="000000"/>
          <w:sz w:val="16"/>
          <w:szCs w:val="16"/>
          <w:highlight w:val="white"/>
        </w:rPr>
        <w:tab/>
        <w:t>87,35</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3"/>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 xml:space="preserve">TOTAL SUBCAPÍTULO 01.07 </w:t>
      </w:r>
      <w:proofErr w:type="spellStart"/>
      <w:r>
        <w:rPr>
          <w:rFonts w:cs="Arial Narrow"/>
          <w:b/>
          <w:bCs/>
          <w:color w:val="000000"/>
          <w:sz w:val="20"/>
          <w:szCs w:val="20"/>
          <w:highlight w:val="white"/>
        </w:rPr>
        <w:t>ALBAÑILERIA</w:t>
      </w:r>
      <w:proofErr w:type="spellEnd"/>
      <w:r>
        <w:rPr>
          <w:rFonts w:cs="Arial Narrow"/>
          <w:b/>
          <w:bCs/>
          <w:color w:val="000000"/>
          <w:sz w:val="20"/>
          <w:szCs w:val="20"/>
          <w:highlight w:val="white"/>
        </w:rPr>
        <w:tab/>
      </w:r>
      <w:r>
        <w:rPr>
          <w:rFonts w:cs="Arial Narrow"/>
          <w:b/>
          <w:bCs/>
          <w:color w:val="000000"/>
          <w:sz w:val="20"/>
          <w:szCs w:val="20"/>
          <w:highlight w:val="white"/>
        </w:rPr>
        <w:tab/>
        <w:t>1.029,54</w:t>
      </w: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br w:type="page"/>
      </w:r>
      <w:r>
        <w:rPr>
          <w:rFonts w:cs="Arial Narrow"/>
          <w:b/>
          <w:bCs/>
          <w:color w:val="000000"/>
          <w:sz w:val="20"/>
          <w:szCs w:val="20"/>
          <w:highlight w:val="white"/>
        </w:rPr>
        <w:lastRenderedPageBreak/>
        <w:tab/>
      </w:r>
      <w:r>
        <w:rPr>
          <w:rFonts w:cs="Arial Narrow"/>
          <w:b/>
          <w:bCs/>
          <w:color w:val="000000"/>
          <w:sz w:val="20"/>
          <w:szCs w:val="20"/>
          <w:highlight w:val="cyan"/>
        </w:rPr>
        <w:t xml:space="preserve">SUBCAPÍTULO 01.08 REVESTIMIENTOS EXTERIORES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01.08.01</w:t>
      </w:r>
      <w:r>
        <w:rPr>
          <w:rFonts w:cs="Arial Narrow"/>
          <w:b/>
          <w:bCs/>
          <w:color w:val="000000"/>
          <w:sz w:val="16"/>
          <w:szCs w:val="16"/>
          <w:highlight w:val="white"/>
        </w:rPr>
        <w:tab/>
      </w:r>
      <w:proofErr w:type="spellStart"/>
      <w:r>
        <w:rPr>
          <w:rFonts w:cs="Arial Narrow"/>
          <w:b/>
          <w:bCs/>
          <w:color w:val="000000"/>
          <w:sz w:val="16"/>
          <w:szCs w:val="16"/>
          <w:highlight w:val="white"/>
        </w:rPr>
        <w:t>ud</w:t>
      </w:r>
      <w:proofErr w:type="spellEnd"/>
      <w:r>
        <w:rPr>
          <w:rFonts w:cs="Arial Narrow"/>
          <w:b/>
          <w:bCs/>
          <w:color w:val="000000"/>
          <w:sz w:val="16"/>
          <w:szCs w:val="16"/>
          <w:highlight w:val="white"/>
        </w:rPr>
        <w:t xml:space="preserve">  </w:t>
      </w:r>
      <w:r>
        <w:rPr>
          <w:rFonts w:cs="Arial Narrow"/>
          <w:b/>
          <w:bCs/>
          <w:color w:val="000000"/>
          <w:sz w:val="16"/>
          <w:szCs w:val="16"/>
          <w:highlight w:val="white"/>
        </w:rPr>
        <w:tab/>
        <w:t xml:space="preserve">ENSAYO RESISTENCIA IMPACTO CUERPO BLANDO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de resistencia al impacto con cuerpo blando</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186,86</w:t>
      </w:r>
      <w:r>
        <w:rPr>
          <w:rFonts w:cs="Arial Narrow"/>
          <w:color w:val="000000"/>
          <w:sz w:val="16"/>
          <w:szCs w:val="16"/>
          <w:highlight w:val="white"/>
        </w:rPr>
        <w:tab/>
        <w:t>186,86</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01.08.02</w:t>
      </w:r>
      <w:r>
        <w:rPr>
          <w:rFonts w:cs="Arial Narrow"/>
          <w:b/>
          <w:bCs/>
          <w:color w:val="000000"/>
          <w:sz w:val="16"/>
          <w:szCs w:val="16"/>
          <w:highlight w:val="white"/>
        </w:rPr>
        <w:tab/>
      </w:r>
      <w:proofErr w:type="spellStart"/>
      <w:r>
        <w:rPr>
          <w:rFonts w:cs="Arial Narrow"/>
          <w:b/>
          <w:bCs/>
          <w:color w:val="000000"/>
          <w:sz w:val="16"/>
          <w:szCs w:val="16"/>
          <w:highlight w:val="white"/>
        </w:rPr>
        <w:t>ud</w:t>
      </w:r>
      <w:proofErr w:type="spellEnd"/>
      <w:r>
        <w:rPr>
          <w:rFonts w:cs="Arial Narrow"/>
          <w:b/>
          <w:bCs/>
          <w:color w:val="000000"/>
          <w:sz w:val="16"/>
          <w:szCs w:val="16"/>
          <w:highlight w:val="white"/>
        </w:rPr>
        <w:t xml:space="preserve">  </w:t>
      </w:r>
      <w:r>
        <w:rPr>
          <w:rFonts w:cs="Arial Narrow"/>
          <w:b/>
          <w:bCs/>
          <w:color w:val="000000"/>
          <w:sz w:val="16"/>
          <w:szCs w:val="16"/>
          <w:highlight w:val="white"/>
        </w:rPr>
        <w:tab/>
        <w:t xml:space="preserve">CONTROL DEL SISTEMA DE LAMAS FIJAS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Control del sistema de lamas de revestimiento fijas, incluyendo emisión de informe. Se revisarán los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aplomados</w:t>
      </w:r>
      <w:proofErr w:type="gramEnd"/>
      <w:r>
        <w:rPr>
          <w:rFonts w:cs="Arial Narrow"/>
          <w:color w:val="000000"/>
          <w:sz w:val="18"/>
          <w:szCs w:val="18"/>
          <w:highlight w:val="white"/>
        </w:rPr>
        <w:t xml:space="preserve"> y </w:t>
      </w:r>
      <w:proofErr w:type="spellStart"/>
      <w:r>
        <w:rPr>
          <w:rFonts w:cs="Arial Narrow"/>
          <w:color w:val="000000"/>
          <w:sz w:val="18"/>
          <w:szCs w:val="18"/>
          <w:highlight w:val="white"/>
        </w:rPr>
        <w:t>nvelados</w:t>
      </w:r>
      <w:proofErr w:type="spellEnd"/>
      <w:r>
        <w:rPr>
          <w:rFonts w:cs="Arial Narrow"/>
          <w:color w:val="000000"/>
          <w:sz w:val="18"/>
          <w:szCs w:val="18"/>
          <w:highlight w:val="white"/>
        </w:rPr>
        <w:t xml:space="preserve">, así como la </w:t>
      </w:r>
      <w:proofErr w:type="spellStart"/>
      <w:r>
        <w:rPr>
          <w:rFonts w:cs="Arial Narrow"/>
          <w:color w:val="000000"/>
          <w:sz w:val="18"/>
          <w:szCs w:val="18"/>
          <w:highlight w:val="white"/>
        </w:rPr>
        <w:t>planeidad</w:t>
      </w:r>
      <w:proofErr w:type="spellEnd"/>
      <w:r>
        <w:rPr>
          <w:rFonts w:cs="Arial Narrow"/>
          <w:color w:val="000000"/>
          <w:sz w:val="18"/>
          <w:szCs w:val="18"/>
          <w:highlight w:val="white"/>
        </w:rPr>
        <w:t xml:space="preserve"> final de cerramientos, y la correcta ejecución de cortes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de</w:t>
      </w:r>
      <w:proofErr w:type="gramEnd"/>
      <w:r>
        <w:rPr>
          <w:rFonts w:cs="Arial Narrow"/>
          <w:color w:val="000000"/>
          <w:sz w:val="18"/>
          <w:szCs w:val="18"/>
          <w:highlight w:val="white"/>
        </w:rPr>
        <w:t xml:space="preserve"> lamas. Si por necesidades del hueco, el aplomado estricto de las celosías implica un efecto visual</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indeseado</w:t>
      </w:r>
      <w:proofErr w:type="gramEnd"/>
      <w:r>
        <w:rPr>
          <w:rFonts w:cs="Arial Narrow"/>
          <w:color w:val="000000"/>
          <w:sz w:val="18"/>
          <w:szCs w:val="18"/>
          <w:highlight w:val="white"/>
        </w:rPr>
        <w:t>, y no hubiera posibilidad de corrección el criterio visual exterior será tenido en considera-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ción</w:t>
      </w:r>
      <w:proofErr w:type="spellEnd"/>
      <w:proofErr w:type="gramEnd"/>
      <w:r>
        <w:rPr>
          <w:rFonts w:cs="Arial Narrow"/>
          <w:color w:val="000000"/>
          <w:sz w:val="18"/>
          <w:szCs w:val="18"/>
          <w:highlight w:val="white"/>
        </w:rPr>
        <w:t xml:space="preserve"> para su correcta instalación, bajo supervisión del responsable de la obra. Se consideran dos vi-</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sitas</w:t>
      </w:r>
      <w:proofErr w:type="gramEnd"/>
      <w:r>
        <w:rPr>
          <w:rFonts w:cs="Arial Narrow"/>
          <w:color w:val="000000"/>
          <w:sz w:val="18"/>
          <w:szCs w:val="18"/>
          <w:highlight w:val="white"/>
        </w:rPr>
        <w:t xml:space="preserve"> a la obra por el equipo técnico y trabajo en laboratorio, incluyendo desplazamiento y pruebas 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realizar</w:t>
      </w:r>
      <w:proofErr w:type="gram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518,34</w:t>
      </w:r>
      <w:r>
        <w:rPr>
          <w:rFonts w:cs="Arial Narrow"/>
          <w:color w:val="000000"/>
          <w:sz w:val="16"/>
          <w:szCs w:val="16"/>
          <w:highlight w:val="white"/>
        </w:rPr>
        <w:tab/>
        <w:t>518,34</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01.08.03</w:t>
      </w:r>
      <w:r>
        <w:rPr>
          <w:rFonts w:cs="Arial Narrow"/>
          <w:b/>
          <w:bCs/>
          <w:color w:val="000000"/>
          <w:sz w:val="16"/>
          <w:szCs w:val="16"/>
          <w:highlight w:val="white"/>
        </w:rPr>
        <w:tab/>
      </w:r>
      <w:proofErr w:type="spellStart"/>
      <w:r>
        <w:rPr>
          <w:rFonts w:cs="Arial Narrow"/>
          <w:b/>
          <w:bCs/>
          <w:color w:val="000000"/>
          <w:sz w:val="16"/>
          <w:szCs w:val="16"/>
          <w:highlight w:val="white"/>
        </w:rPr>
        <w:t>ud</w:t>
      </w:r>
      <w:proofErr w:type="spellEnd"/>
      <w:r>
        <w:rPr>
          <w:rFonts w:cs="Arial Narrow"/>
          <w:b/>
          <w:bCs/>
          <w:color w:val="000000"/>
          <w:sz w:val="16"/>
          <w:szCs w:val="16"/>
          <w:highlight w:val="white"/>
        </w:rPr>
        <w:t xml:space="preserve">  </w:t>
      </w:r>
      <w:r>
        <w:rPr>
          <w:rFonts w:cs="Arial Narrow"/>
          <w:b/>
          <w:bCs/>
          <w:color w:val="000000"/>
          <w:sz w:val="16"/>
          <w:szCs w:val="16"/>
          <w:highlight w:val="white"/>
        </w:rPr>
        <w:tab/>
        <w:t xml:space="preserve">CONTROL DEL SISTEMA DE LAMAS MÓVILES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 xml:space="preserve">Control del sistema de lamas </w:t>
      </w:r>
      <w:r w:rsidR="00B9403E">
        <w:rPr>
          <w:rFonts w:cs="Arial Narrow"/>
          <w:color w:val="000000"/>
          <w:sz w:val="18"/>
          <w:szCs w:val="18"/>
          <w:highlight w:val="white"/>
        </w:rPr>
        <w:t>móviles</w:t>
      </w:r>
      <w:r>
        <w:rPr>
          <w:rFonts w:cs="Arial Narrow"/>
          <w:color w:val="000000"/>
          <w:sz w:val="18"/>
          <w:szCs w:val="18"/>
          <w:highlight w:val="white"/>
        </w:rPr>
        <w:t>, incluyendo emisión de informe. Se consideran tres visitas a la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obra</w:t>
      </w:r>
      <w:proofErr w:type="gramEnd"/>
      <w:r>
        <w:rPr>
          <w:rFonts w:cs="Arial Narrow"/>
          <w:color w:val="000000"/>
          <w:sz w:val="18"/>
          <w:szCs w:val="18"/>
          <w:highlight w:val="white"/>
        </w:rPr>
        <w:t xml:space="preserve"> por el equipo técnico y trabajo en laboratorio, incluyendo desplazamiento y pruebas a realizar:</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conformidad</w:t>
      </w:r>
      <w:proofErr w:type="gramEnd"/>
      <w:r>
        <w:rPr>
          <w:rFonts w:cs="Arial Narrow"/>
          <w:color w:val="000000"/>
          <w:sz w:val="18"/>
          <w:szCs w:val="18"/>
          <w:highlight w:val="white"/>
        </w:rPr>
        <w:t xml:space="preserve"> de pinturas o barnices, mediante la realización de ensayos de laboratorio para </w:t>
      </w:r>
      <w:proofErr w:type="spellStart"/>
      <w:r>
        <w:rPr>
          <w:rFonts w:cs="Arial Narrow"/>
          <w:color w:val="000000"/>
          <w:sz w:val="18"/>
          <w:szCs w:val="18"/>
          <w:highlight w:val="white"/>
        </w:rPr>
        <w:t>determi</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nar</w:t>
      </w:r>
      <w:proofErr w:type="spellEnd"/>
      <w:proofErr w:type="gramEnd"/>
      <w:r>
        <w:rPr>
          <w:rFonts w:cs="Arial Narrow"/>
          <w:color w:val="000000"/>
          <w:sz w:val="18"/>
          <w:szCs w:val="18"/>
          <w:highlight w:val="white"/>
        </w:rPr>
        <w:t xml:space="preserve"> el peso específico y el poder de recubrimiento, s/UNE-EN ISO 2811-1:2011, la viscosidad,</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s/UNE-EN</w:t>
      </w:r>
      <w:proofErr w:type="gramEnd"/>
      <w:r>
        <w:rPr>
          <w:rFonts w:cs="Arial Narrow"/>
          <w:color w:val="000000"/>
          <w:sz w:val="18"/>
          <w:szCs w:val="18"/>
          <w:highlight w:val="white"/>
        </w:rPr>
        <w:t xml:space="preserve"> ISO 2431:2012; la dureza de la película, s/UNE EN ISO 1522:2007; el espesor de la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película</w:t>
      </w:r>
      <w:proofErr w:type="gramEnd"/>
      <w:r>
        <w:rPr>
          <w:rFonts w:cs="Arial Narrow"/>
          <w:color w:val="000000"/>
          <w:sz w:val="18"/>
          <w:szCs w:val="18"/>
          <w:highlight w:val="white"/>
        </w:rPr>
        <w:t xml:space="preserve"> s/UNE-EN ISO 2808:2007, la resistencia al calor s/UNE 48033:1980, los tiempos de seca-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do</w:t>
      </w:r>
      <w:proofErr w:type="gramEnd"/>
      <w:r>
        <w:rPr>
          <w:rFonts w:cs="Arial Narrow"/>
          <w:color w:val="000000"/>
          <w:sz w:val="18"/>
          <w:szCs w:val="18"/>
          <w:highlight w:val="white"/>
        </w:rPr>
        <w:t>, s/UNE 48301:1999 y UNE EN ISO 9117-1:2009, y la absorción de agua y la flexibilidad,</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s/</w:t>
      </w:r>
      <w:proofErr w:type="spellStart"/>
      <w:r>
        <w:rPr>
          <w:rFonts w:cs="Arial Narrow"/>
          <w:color w:val="000000"/>
          <w:sz w:val="18"/>
          <w:szCs w:val="18"/>
          <w:highlight w:val="white"/>
        </w:rPr>
        <w:t>MELC</w:t>
      </w:r>
      <w:proofErr w:type="spellEnd"/>
      <w:proofErr w:type="gramEnd"/>
      <w:r>
        <w:rPr>
          <w:rFonts w:cs="Arial Narrow"/>
          <w:color w:val="000000"/>
          <w:sz w:val="18"/>
          <w:szCs w:val="18"/>
          <w:highlight w:val="white"/>
        </w:rPr>
        <w:t xml:space="preserve"> 1271/80.</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1.125,48</w:t>
      </w:r>
      <w:r>
        <w:rPr>
          <w:rFonts w:cs="Arial Narrow"/>
          <w:color w:val="000000"/>
          <w:sz w:val="16"/>
          <w:szCs w:val="16"/>
          <w:highlight w:val="white"/>
        </w:rPr>
        <w:tab/>
        <w:t>1.125,48</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3"/>
        <w:tabs>
          <w:tab w:val="left" w:pos="3828"/>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TOTAL SUBCAPÍTULO 01.08 REVESTIMIENTOS EXTERIORES</w:t>
      </w:r>
      <w:r>
        <w:rPr>
          <w:rFonts w:cs="Arial Narrow"/>
          <w:b/>
          <w:bCs/>
          <w:color w:val="000000"/>
          <w:sz w:val="20"/>
          <w:szCs w:val="20"/>
          <w:highlight w:val="white"/>
        </w:rPr>
        <w:tab/>
      </w:r>
      <w:r>
        <w:rPr>
          <w:rFonts w:cs="Arial Narrow"/>
          <w:b/>
          <w:bCs/>
          <w:color w:val="000000"/>
          <w:sz w:val="20"/>
          <w:szCs w:val="20"/>
          <w:highlight w:val="white"/>
        </w:rPr>
        <w:tab/>
        <w:t>1.830,68</w:t>
      </w:r>
    </w:p>
    <w:p w:rsidR="002A6BF6" w:rsidRDefault="002A6BF6" w:rsidP="002A6BF6">
      <w:pPr>
        <w:pStyle w:val="Elemento2"/>
        <w:tabs>
          <w:tab w:val="left" w:pos="1134"/>
          <w:tab w:val="right" w:pos="10206"/>
        </w:tabs>
        <w:rPr>
          <w:rFonts w:cs="Arial Narrow"/>
          <w:b/>
          <w:bCs/>
          <w:color w:val="000000"/>
          <w:sz w:val="20"/>
          <w:szCs w:val="20"/>
          <w:highlight w:val="white"/>
        </w:rPr>
      </w:pP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SUBCAPÍTULO 01.09 REVESTIMIENTOS INTERIORES                                       </w:t>
      </w:r>
      <w:r>
        <w:rPr>
          <w:rFonts w:cs="Arial Narrow"/>
          <w:b/>
          <w:bCs/>
          <w:color w:val="000000"/>
          <w:sz w:val="20"/>
          <w:szCs w:val="20"/>
          <w:highlight w:val="cyan"/>
        </w:rPr>
        <w:tab/>
      </w:r>
    </w:p>
    <w:p w:rsidR="006F1A96" w:rsidRDefault="006F1A9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01.09.01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RESISTENCIA AL DESLIZAMIENTO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 xml:space="preserve">Ensayo para la determinación de la resistencia al deslizamiento/resbalamiento de baldosas </w:t>
      </w:r>
      <w:proofErr w:type="spellStart"/>
      <w:r>
        <w:rPr>
          <w:rFonts w:cs="Arial Narrow"/>
          <w:color w:val="000000"/>
          <w:sz w:val="18"/>
          <w:szCs w:val="18"/>
          <w:highlight w:val="white"/>
        </w:rPr>
        <w:t>cerámi</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cas</w:t>
      </w:r>
      <w:proofErr w:type="gramEnd"/>
      <w:r>
        <w:rPr>
          <w:rFonts w:cs="Arial Narrow"/>
          <w:color w:val="000000"/>
          <w:sz w:val="18"/>
          <w:szCs w:val="18"/>
          <w:highlight w:val="white"/>
        </w:rPr>
        <w:t>, s/UNE-EN 13748-1:2005.</w:t>
      </w:r>
      <w:r>
        <w:rPr>
          <w:rFonts w:cs="Arial Narrow"/>
          <w:color w:val="000000"/>
          <w:sz w:val="18"/>
          <w:szCs w:val="18"/>
          <w:highlight w:val="white"/>
        </w:rPr>
        <w:tab/>
      </w:r>
    </w:p>
    <w:p w:rsidR="002A6BF6" w:rsidRDefault="002A6BF6" w:rsidP="002A6BF6">
      <w:pPr>
        <w:pStyle w:val="Finelemento8"/>
        <w:tabs>
          <w:tab w:val="left" w:pos="6180"/>
          <w:tab w:val="left" w:leader="underscore" w:pos="10206"/>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1,00</w:t>
      </w:r>
      <w:r>
        <w:rPr>
          <w:rFonts w:cs="Arial Narrow"/>
          <w:color w:val="000000"/>
          <w:sz w:val="16"/>
          <w:szCs w:val="16"/>
          <w:highlight w:val="white"/>
        </w:rPr>
        <w:tab/>
        <w:t>11,25</w:t>
      </w:r>
      <w:r>
        <w:rPr>
          <w:rFonts w:cs="Arial Narrow"/>
          <w:color w:val="000000"/>
          <w:sz w:val="16"/>
          <w:szCs w:val="16"/>
          <w:highlight w:val="white"/>
        </w:rPr>
        <w:tab/>
        <w:t>11,25</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01.09.02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ADHERENCIA A LA BASE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la comprobación de la adherencia a la base de revestimientos cerámicos.</w:t>
      </w:r>
      <w:r>
        <w:rPr>
          <w:rFonts w:cs="Arial Narrow"/>
          <w:color w:val="000000"/>
          <w:sz w:val="18"/>
          <w:szCs w:val="18"/>
          <w:highlight w:val="white"/>
        </w:rPr>
        <w:tab/>
      </w:r>
    </w:p>
    <w:p w:rsidR="002A6BF6" w:rsidRDefault="002A6BF6" w:rsidP="002A6BF6">
      <w:pPr>
        <w:pStyle w:val="Finelemento8"/>
        <w:tabs>
          <w:tab w:val="left" w:pos="6180"/>
          <w:tab w:val="left" w:leader="underscore" w:pos="10206"/>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1,00</w:t>
      </w:r>
      <w:r>
        <w:rPr>
          <w:rFonts w:cs="Arial Narrow"/>
          <w:color w:val="000000"/>
          <w:sz w:val="16"/>
          <w:szCs w:val="16"/>
          <w:highlight w:val="white"/>
        </w:rPr>
        <w:tab/>
        <w:t>286,96</w:t>
      </w:r>
      <w:r>
        <w:rPr>
          <w:rFonts w:cs="Arial Narrow"/>
          <w:color w:val="000000"/>
          <w:sz w:val="16"/>
          <w:szCs w:val="16"/>
          <w:highlight w:val="white"/>
        </w:rPr>
        <w:tab/>
        <w:t>286,96</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01.09.03</w:t>
      </w:r>
      <w:r>
        <w:rPr>
          <w:rFonts w:cs="Arial Narrow"/>
          <w:b/>
          <w:bCs/>
          <w:color w:val="000000"/>
          <w:sz w:val="16"/>
          <w:szCs w:val="16"/>
          <w:highlight w:val="white"/>
        </w:rPr>
        <w:tab/>
        <w:t xml:space="preserve">u   </w:t>
      </w:r>
      <w:r>
        <w:rPr>
          <w:rFonts w:cs="Arial Narrow"/>
          <w:b/>
          <w:bCs/>
          <w:color w:val="000000"/>
          <w:sz w:val="16"/>
          <w:szCs w:val="16"/>
          <w:highlight w:val="white"/>
        </w:rPr>
        <w:tab/>
        <w:t xml:space="preserve">CONFORMIDAD PINTURAS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la determinación de la conformidad de pinturas o barnices, mediante la realización de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ensayos</w:t>
      </w:r>
      <w:proofErr w:type="gramEnd"/>
      <w:r>
        <w:rPr>
          <w:rFonts w:cs="Arial Narrow"/>
          <w:color w:val="000000"/>
          <w:sz w:val="18"/>
          <w:szCs w:val="18"/>
          <w:highlight w:val="white"/>
        </w:rPr>
        <w:t xml:space="preserve"> de laboratorio para determinar el peso específico y el poder de recubrimiento, s/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ISO 2811-1:2011, la viscosidad, s/ UNE-EN ISO 2431:2012; la dureza de la película, s/ UNE 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ISO 1522:2007; el espesor de la película y la resistencia al calor, s/ UNE 48033:1980 y UNE-EN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ISO 2808:2007, los tiempos de secado, s/ UNE 48301:1999 y UNE EN ISO 9117-1:2009, y la ab-</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sorción</w:t>
      </w:r>
      <w:proofErr w:type="spellEnd"/>
      <w:proofErr w:type="gramEnd"/>
      <w:r>
        <w:rPr>
          <w:rFonts w:cs="Arial Narrow"/>
          <w:color w:val="000000"/>
          <w:sz w:val="18"/>
          <w:szCs w:val="18"/>
          <w:highlight w:val="white"/>
        </w:rPr>
        <w:t xml:space="preserve"> de agua y la flexibilidad, s/</w:t>
      </w:r>
      <w:proofErr w:type="spellStart"/>
      <w:r>
        <w:rPr>
          <w:rFonts w:cs="Arial Narrow"/>
          <w:color w:val="000000"/>
          <w:sz w:val="18"/>
          <w:szCs w:val="18"/>
          <w:highlight w:val="white"/>
        </w:rPr>
        <w:t>MELC</w:t>
      </w:r>
      <w:proofErr w:type="spellEnd"/>
      <w:r>
        <w:rPr>
          <w:rFonts w:cs="Arial Narrow"/>
          <w:color w:val="000000"/>
          <w:sz w:val="18"/>
          <w:szCs w:val="18"/>
          <w:highlight w:val="white"/>
        </w:rPr>
        <w:t xml:space="preserve"> 1271/80.</w:t>
      </w:r>
      <w:r>
        <w:rPr>
          <w:rFonts w:cs="Arial Narrow"/>
          <w:color w:val="000000"/>
          <w:sz w:val="18"/>
          <w:szCs w:val="18"/>
          <w:highlight w:val="white"/>
        </w:rPr>
        <w:tab/>
      </w:r>
    </w:p>
    <w:p w:rsidR="002A6BF6" w:rsidRDefault="002A6BF6" w:rsidP="002A6BF6">
      <w:pPr>
        <w:pStyle w:val="Finelemento8"/>
        <w:tabs>
          <w:tab w:val="left" w:pos="6180"/>
          <w:tab w:val="left" w:leader="underscore" w:pos="10206"/>
        </w:tabs>
        <w:rPr>
          <w:rFonts w:cs="Arial Narrow"/>
          <w:color w:val="000000"/>
          <w:sz w:val="18"/>
          <w:szCs w:val="18"/>
          <w:highlight w:val="white"/>
        </w:rPr>
      </w:pPr>
      <w:r>
        <w:rPr>
          <w:rFonts w:cs="Arial Narrow"/>
          <w:color w:val="000000"/>
          <w:sz w:val="18"/>
          <w:szCs w:val="18"/>
          <w:highlight w:val="white"/>
        </w:rPr>
        <w:tab/>
      </w:r>
      <w:r>
        <w:rPr>
          <w:rFonts w:cs="Arial Narrow"/>
          <w:color w:val="000000"/>
          <w:sz w:val="18"/>
          <w:szCs w:val="18"/>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1,00</w:t>
      </w:r>
      <w:r>
        <w:rPr>
          <w:rFonts w:cs="Arial Narrow"/>
          <w:color w:val="000000"/>
          <w:sz w:val="16"/>
          <w:szCs w:val="16"/>
          <w:highlight w:val="white"/>
        </w:rPr>
        <w:tab/>
        <w:t>347,97</w:t>
      </w:r>
      <w:r>
        <w:rPr>
          <w:rFonts w:cs="Arial Narrow"/>
          <w:color w:val="000000"/>
          <w:sz w:val="16"/>
          <w:szCs w:val="16"/>
          <w:highlight w:val="white"/>
        </w:rPr>
        <w:tab/>
        <w:t>347,97</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3"/>
        <w:tabs>
          <w:tab w:val="right" w:leader="dot" w:pos="8958"/>
          <w:tab w:val="right" w:pos="10206"/>
        </w:tabs>
        <w:spacing w:before="56"/>
        <w:rPr>
          <w:rFonts w:cs="Arial Narrow"/>
          <w:b/>
          <w:bCs/>
          <w:color w:val="000000"/>
          <w:sz w:val="20"/>
          <w:szCs w:val="20"/>
          <w:highlight w:val="white"/>
        </w:rPr>
      </w:pPr>
      <w:r>
        <w:rPr>
          <w:rFonts w:cs="Arial Narrow"/>
          <w:b/>
          <w:bCs/>
          <w:color w:val="000000"/>
          <w:sz w:val="20"/>
          <w:szCs w:val="20"/>
          <w:highlight w:val="white"/>
        </w:rPr>
        <w:t>TOTAL SUBCAPÍTULO 01.09 REVESTIMIENTOS INTERIORES</w:t>
      </w:r>
      <w:r>
        <w:rPr>
          <w:rFonts w:cs="Arial Narrow"/>
          <w:b/>
          <w:bCs/>
          <w:color w:val="000000"/>
          <w:sz w:val="20"/>
          <w:szCs w:val="20"/>
          <w:highlight w:val="white"/>
        </w:rPr>
        <w:tab/>
      </w:r>
      <w:r>
        <w:rPr>
          <w:rFonts w:cs="Arial Narrow"/>
          <w:b/>
          <w:bCs/>
          <w:color w:val="000000"/>
          <w:sz w:val="20"/>
          <w:szCs w:val="20"/>
          <w:highlight w:val="white"/>
        </w:rPr>
        <w:tab/>
        <w:t>646,18</w:t>
      </w: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br w:type="page"/>
      </w:r>
      <w:r>
        <w:rPr>
          <w:rFonts w:cs="Arial Narrow"/>
          <w:b/>
          <w:bCs/>
          <w:color w:val="000000"/>
          <w:sz w:val="20"/>
          <w:szCs w:val="20"/>
          <w:highlight w:val="white"/>
        </w:rPr>
        <w:lastRenderedPageBreak/>
        <w:tab/>
      </w:r>
      <w:r>
        <w:rPr>
          <w:rFonts w:cs="Arial Narrow"/>
          <w:b/>
          <w:bCs/>
          <w:color w:val="000000"/>
          <w:sz w:val="20"/>
          <w:szCs w:val="20"/>
          <w:highlight w:val="cyan"/>
        </w:rPr>
        <w:t xml:space="preserve">SUBCAPÍTULO 01.10 </w:t>
      </w:r>
      <w:proofErr w:type="spellStart"/>
      <w:r>
        <w:rPr>
          <w:rFonts w:cs="Arial Narrow"/>
          <w:b/>
          <w:bCs/>
          <w:color w:val="000000"/>
          <w:sz w:val="20"/>
          <w:szCs w:val="20"/>
          <w:highlight w:val="cyan"/>
        </w:rPr>
        <w:t>CARPINTERIA</w:t>
      </w:r>
      <w:proofErr w:type="spellEnd"/>
      <w:r>
        <w:rPr>
          <w:rFonts w:cs="Arial Narrow"/>
          <w:b/>
          <w:bCs/>
          <w:color w:val="000000"/>
          <w:sz w:val="20"/>
          <w:szCs w:val="20"/>
          <w:highlight w:val="cyan"/>
        </w:rPr>
        <w:t xml:space="preserve"> Y </w:t>
      </w:r>
      <w:proofErr w:type="spellStart"/>
      <w:r>
        <w:rPr>
          <w:rFonts w:cs="Arial Narrow"/>
          <w:b/>
          <w:bCs/>
          <w:color w:val="000000"/>
          <w:sz w:val="20"/>
          <w:szCs w:val="20"/>
          <w:highlight w:val="cyan"/>
        </w:rPr>
        <w:t>VIDRIERIA</w:t>
      </w:r>
      <w:proofErr w:type="spellEnd"/>
      <w:r>
        <w:rPr>
          <w:rFonts w:cs="Arial Narrow"/>
          <w:b/>
          <w:bCs/>
          <w:color w:val="000000"/>
          <w:sz w:val="20"/>
          <w:szCs w:val="20"/>
          <w:highlight w:val="cyan"/>
        </w:rPr>
        <w:t xml:space="preserve">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01.10.01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RESISTENCIA AL VIENTO CARPINTERÍAS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comprobación de resistencia al viento de la carpintería de cualquier material, 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UNE-EN 12211:2000.</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375,99</w:t>
      </w:r>
      <w:r>
        <w:rPr>
          <w:rFonts w:cs="Arial Narrow"/>
          <w:color w:val="000000"/>
          <w:sz w:val="16"/>
          <w:szCs w:val="16"/>
          <w:highlight w:val="white"/>
        </w:rPr>
        <w:tab/>
        <w:t>375,99</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01.10.02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PERMEABILIDAD AL AIRE CARPINTERÍAS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comprobación de la permeabilidad al aire de la carpintería de cualquier material, 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UNE-EN 1026:2000.</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336,46</w:t>
      </w:r>
      <w:r>
        <w:rPr>
          <w:rFonts w:cs="Arial Narrow"/>
          <w:color w:val="000000"/>
          <w:sz w:val="16"/>
          <w:szCs w:val="16"/>
          <w:highlight w:val="white"/>
        </w:rPr>
        <w:tab/>
        <w:t>336,46</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01.10.03</w:t>
      </w:r>
      <w:r>
        <w:rPr>
          <w:rFonts w:cs="Arial Narrow"/>
          <w:b/>
          <w:bCs/>
          <w:color w:val="000000"/>
          <w:sz w:val="16"/>
          <w:szCs w:val="16"/>
          <w:highlight w:val="white"/>
        </w:rPr>
        <w:tab/>
        <w:t xml:space="preserve">u   </w:t>
      </w:r>
      <w:r>
        <w:rPr>
          <w:rFonts w:cs="Arial Narrow"/>
          <w:b/>
          <w:bCs/>
          <w:color w:val="000000"/>
          <w:sz w:val="16"/>
          <w:szCs w:val="16"/>
          <w:highlight w:val="white"/>
        </w:rPr>
        <w:tab/>
        <w:t xml:space="preserve">ESTANQUEIDAD AL AGUA CARPINTERÍAS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Ensayo para comprobación de la estanqueidad al agua de la carpintería de cualquier material, s/</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UNE-EN 1027:2000.</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352,02</w:t>
      </w:r>
      <w:r>
        <w:rPr>
          <w:rFonts w:cs="Arial Narrow"/>
          <w:color w:val="000000"/>
          <w:sz w:val="16"/>
          <w:szCs w:val="16"/>
          <w:highlight w:val="white"/>
        </w:rPr>
        <w:tab/>
        <w:t>352,02</w:t>
      </w:r>
    </w:p>
    <w:p w:rsidR="002A6BF6" w:rsidRDefault="002A6BF6" w:rsidP="002A6BF6">
      <w:pPr>
        <w:pStyle w:val="Finelemento3"/>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3"/>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 xml:space="preserve">TOTAL SUBCAPÍTULO 01.10 </w:t>
      </w:r>
      <w:proofErr w:type="spellStart"/>
      <w:r>
        <w:rPr>
          <w:rFonts w:cs="Arial Narrow"/>
          <w:b/>
          <w:bCs/>
          <w:color w:val="000000"/>
          <w:sz w:val="20"/>
          <w:szCs w:val="20"/>
          <w:highlight w:val="white"/>
        </w:rPr>
        <w:t>CARPINTERIA</w:t>
      </w:r>
      <w:proofErr w:type="spellEnd"/>
      <w:r>
        <w:rPr>
          <w:rFonts w:cs="Arial Narrow"/>
          <w:b/>
          <w:bCs/>
          <w:color w:val="000000"/>
          <w:sz w:val="20"/>
          <w:szCs w:val="20"/>
          <w:highlight w:val="white"/>
        </w:rPr>
        <w:t xml:space="preserve"> Y </w:t>
      </w:r>
      <w:proofErr w:type="spellStart"/>
      <w:r>
        <w:rPr>
          <w:rFonts w:cs="Arial Narrow"/>
          <w:b/>
          <w:bCs/>
          <w:color w:val="000000"/>
          <w:sz w:val="20"/>
          <w:szCs w:val="20"/>
          <w:highlight w:val="white"/>
        </w:rPr>
        <w:t>VIDRIERIA</w:t>
      </w:r>
      <w:proofErr w:type="spellEnd"/>
      <w:r>
        <w:rPr>
          <w:rFonts w:cs="Arial Narrow"/>
          <w:b/>
          <w:bCs/>
          <w:color w:val="000000"/>
          <w:sz w:val="20"/>
          <w:szCs w:val="20"/>
          <w:highlight w:val="white"/>
        </w:rPr>
        <w:tab/>
      </w:r>
      <w:r>
        <w:rPr>
          <w:rFonts w:cs="Arial Narrow"/>
          <w:b/>
          <w:bCs/>
          <w:color w:val="000000"/>
          <w:sz w:val="20"/>
          <w:szCs w:val="20"/>
          <w:highlight w:val="white"/>
        </w:rPr>
        <w:tab/>
        <w:t>1.064,47</w:t>
      </w:r>
    </w:p>
    <w:p w:rsidR="002A6BF6" w:rsidRDefault="002A6BF6" w:rsidP="002A6BF6">
      <w:pPr>
        <w:pStyle w:val="Elemento2"/>
        <w:tabs>
          <w:tab w:val="left" w:pos="1134"/>
          <w:tab w:val="right" w:pos="10206"/>
        </w:tabs>
        <w:rPr>
          <w:rFonts w:cs="Arial Narrow"/>
          <w:b/>
          <w:bCs/>
          <w:color w:val="000000"/>
          <w:sz w:val="20"/>
          <w:szCs w:val="20"/>
          <w:highlight w:val="white"/>
        </w:rPr>
      </w:pPr>
    </w:p>
    <w:p w:rsidR="002A6BF6" w:rsidRDefault="002A6BF6" w:rsidP="002A6BF6">
      <w:pPr>
        <w:pStyle w:val="Elemento2"/>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SUBCAPÍTULO 01.11 INSTALACIONES                                                   </w:t>
      </w:r>
      <w:r>
        <w:rPr>
          <w:rFonts w:cs="Arial Narrow"/>
          <w:b/>
          <w:bCs/>
          <w:color w:val="000000"/>
          <w:sz w:val="20"/>
          <w:szCs w:val="20"/>
          <w:highlight w:val="cyan"/>
        </w:rPr>
        <w:tab/>
      </w:r>
    </w:p>
    <w:p w:rsidR="002A6BF6" w:rsidRDefault="002A6BF6" w:rsidP="002A6BF6">
      <w:pPr>
        <w:pStyle w:val="Elemento3"/>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APARTADO 01.11.01 SANEAMIENTO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01.11.01.01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ESTANQUEIDAD, RED SANEAMIENTO D&lt;125mm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estanqueidad al 100</w:t>
      </w:r>
      <w:proofErr w:type="gramStart"/>
      <w:r>
        <w:rPr>
          <w:rFonts w:cs="Arial Narrow"/>
          <w:color w:val="000000"/>
          <w:sz w:val="18"/>
          <w:szCs w:val="18"/>
          <w:highlight w:val="white"/>
        </w:rPr>
        <w:t>%  de</w:t>
      </w:r>
      <w:proofErr w:type="gramEnd"/>
      <w:r>
        <w:rPr>
          <w:rFonts w:cs="Arial Narrow"/>
          <w:color w:val="000000"/>
          <w:sz w:val="18"/>
          <w:szCs w:val="18"/>
          <w:highlight w:val="white"/>
        </w:rPr>
        <w:t xml:space="preserve"> la red saneamiento de D&lt;125 mm, s/ UNE-EN 1610:1998.</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373,81</w:t>
      </w:r>
      <w:r>
        <w:rPr>
          <w:rFonts w:cs="Arial Narrow"/>
          <w:color w:val="000000"/>
          <w:sz w:val="16"/>
          <w:szCs w:val="16"/>
          <w:highlight w:val="white"/>
        </w:rPr>
        <w:tab/>
        <w:t>373,81</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01.11.01.02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w:t>
      </w:r>
      <w:proofErr w:type="spellStart"/>
      <w:r>
        <w:rPr>
          <w:rFonts w:cs="Arial Narrow"/>
          <w:b/>
          <w:bCs/>
          <w:color w:val="000000"/>
          <w:sz w:val="16"/>
          <w:szCs w:val="16"/>
          <w:highlight w:val="white"/>
        </w:rPr>
        <w:t>ESTANQ</w:t>
      </w:r>
      <w:proofErr w:type="spellEnd"/>
      <w:r>
        <w:rPr>
          <w:rFonts w:cs="Arial Narrow"/>
          <w:b/>
          <w:bCs/>
          <w:color w:val="000000"/>
          <w:sz w:val="16"/>
          <w:szCs w:val="16"/>
          <w:highlight w:val="white"/>
        </w:rPr>
        <w:t>.</w:t>
      </w:r>
      <w:proofErr w:type="gramStart"/>
      <w:r>
        <w:rPr>
          <w:rFonts w:cs="Arial Narrow"/>
          <w:b/>
          <w:bCs/>
          <w:color w:val="000000"/>
          <w:sz w:val="16"/>
          <w:szCs w:val="16"/>
          <w:highlight w:val="white"/>
        </w:rPr>
        <w:t>,RED</w:t>
      </w:r>
      <w:proofErr w:type="gramEnd"/>
      <w:r>
        <w:rPr>
          <w:rFonts w:cs="Arial Narrow"/>
          <w:b/>
          <w:bCs/>
          <w:color w:val="000000"/>
          <w:sz w:val="16"/>
          <w:szCs w:val="16"/>
          <w:highlight w:val="white"/>
        </w:rPr>
        <w:t xml:space="preserve"> SANEAMIENTO D=150-300mm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estanqueidad al 100</w:t>
      </w:r>
      <w:proofErr w:type="gramStart"/>
      <w:r>
        <w:rPr>
          <w:rFonts w:cs="Arial Narrow"/>
          <w:color w:val="000000"/>
          <w:sz w:val="18"/>
          <w:szCs w:val="18"/>
          <w:highlight w:val="white"/>
        </w:rPr>
        <w:t>%  en</w:t>
      </w:r>
      <w:proofErr w:type="gramEnd"/>
      <w:r>
        <w:rPr>
          <w:rFonts w:cs="Arial Narrow"/>
          <w:color w:val="000000"/>
          <w:sz w:val="18"/>
          <w:szCs w:val="18"/>
          <w:highlight w:val="white"/>
        </w:rPr>
        <w:t xml:space="preserve"> saneamiento de D=150/300 mm, s/UNE-EN 1610:1998.</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373,81</w:t>
      </w:r>
      <w:r>
        <w:rPr>
          <w:rFonts w:cs="Arial Narrow"/>
          <w:color w:val="000000"/>
          <w:sz w:val="16"/>
          <w:szCs w:val="16"/>
          <w:highlight w:val="white"/>
        </w:rPr>
        <w:tab/>
        <w:t>373,81</w:t>
      </w:r>
    </w:p>
    <w:p w:rsidR="002A6BF6" w:rsidRDefault="002A6BF6" w:rsidP="002A6BF6">
      <w:pPr>
        <w:pStyle w:val="Finelemento4"/>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4"/>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TOTAL APARTADO 01.11.01 SANEAMIENTO</w:t>
      </w:r>
      <w:r>
        <w:rPr>
          <w:rFonts w:cs="Arial Narrow"/>
          <w:b/>
          <w:bCs/>
          <w:color w:val="000000"/>
          <w:sz w:val="20"/>
          <w:szCs w:val="20"/>
          <w:highlight w:val="white"/>
        </w:rPr>
        <w:tab/>
      </w:r>
      <w:r>
        <w:rPr>
          <w:rFonts w:cs="Arial Narrow"/>
          <w:b/>
          <w:bCs/>
          <w:color w:val="000000"/>
          <w:sz w:val="20"/>
          <w:szCs w:val="20"/>
          <w:highlight w:val="white"/>
        </w:rPr>
        <w:tab/>
        <w:t>747,62</w:t>
      </w:r>
    </w:p>
    <w:p w:rsidR="002A6BF6" w:rsidRDefault="002A6BF6" w:rsidP="002A6BF6">
      <w:pPr>
        <w:pStyle w:val="Elemento3"/>
        <w:tabs>
          <w:tab w:val="left" w:pos="1134"/>
          <w:tab w:val="right" w:pos="10206"/>
        </w:tabs>
        <w:rPr>
          <w:rFonts w:cs="Arial Narrow"/>
          <w:b/>
          <w:bCs/>
          <w:color w:val="000000"/>
          <w:sz w:val="20"/>
          <w:szCs w:val="20"/>
          <w:highlight w:val="white"/>
        </w:rPr>
      </w:pPr>
    </w:p>
    <w:p w:rsidR="002A6BF6" w:rsidRDefault="002A6BF6" w:rsidP="002A6BF6">
      <w:pPr>
        <w:pStyle w:val="Elemento3"/>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APARTADO 01.11.02 </w:t>
      </w:r>
      <w:proofErr w:type="spellStart"/>
      <w:r>
        <w:rPr>
          <w:rFonts w:cs="Arial Narrow"/>
          <w:b/>
          <w:bCs/>
          <w:color w:val="000000"/>
          <w:sz w:val="20"/>
          <w:szCs w:val="20"/>
          <w:highlight w:val="cyan"/>
        </w:rPr>
        <w:t>FONTANERIA</w:t>
      </w:r>
      <w:proofErr w:type="spellEnd"/>
      <w:r>
        <w:rPr>
          <w:rFonts w:cs="Arial Narrow"/>
          <w:b/>
          <w:bCs/>
          <w:color w:val="000000"/>
          <w:sz w:val="20"/>
          <w:szCs w:val="20"/>
          <w:highlight w:val="cyan"/>
        </w:rPr>
        <w:t xml:space="preserve">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01.11.02.01</w:t>
      </w:r>
      <w:r>
        <w:rPr>
          <w:rFonts w:cs="Arial Narrow"/>
          <w:b/>
          <w:bCs/>
          <w:color w:val="000000"/>
          <w:sz w:val="16"/>
          <w:szCs w:val="16"/>
          <w:highlight w:val="white"/>
        </w:rPr>
        <w:tab/>
        <w:t xml:space="preserve">u   </w:t>
      </w:r>
      <w:r>
        <w:rPr>
          <w:rFonts w:cs="Arial Narrow"/>
          <w:b/>
          <w:bCs/>
          <w:color w:val="000000"/>
          <w:sz w:val="16"/>
          <w:szCs w:val="16"/>
          <w:highlight w:val="white"/>
        </w:rPr>
        <w:tab/>
        <w:t>PRUEBA RES</w:t>
      </w:r>
      <w:proofErr w:type="gramStart"/>
      <w:r>
        <w:rPr>
          <w:rFonts w:cs="Arial Narrow"/>
          <w:b/>
          <w:bCs/>
          <w:color w:val="000000"/>
          <w:sz w:val="16"/>
          <w:szCs w:val="16"/>
          <w:highlight w:val="white"/>
        </w:rPr>
        <w:t>./</w:t>
      </w:r>
      <w:proofErr w:type="gramEnd"/>
      <w:r>
        <w:rPr>
          <w:rFonts w:cs="Arial Narrow"/>
          <w:b/>
          <w:bCs/>
          <w:color w:val="000000"/>
          <w:sz w:val="16"/>
          <w:szCs w:val="16"/>
          <w:highlight w:val="white"/>
        </w:rPr>
        <w:t xml:space="preserve">ESTANQUEIDAD, RED FONTANERÍA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 xml:space="preserve">Prueba de presión interior y estanqueidad de la red de fontanería, s/art. 6.2 de </w:t>
      </w:r>
      <w:proofErr w:type="spellStart"/>
      <w:r>
        <w:rPr>
          <w:rFonts w:cs="Arial Narrow"/>
          <w:color w:val="000000"/>
          <w:sz w:val="18"/>
          <w:szCs w:val="18"/>
          <w:highlight w:val="white"/>
        </w:rPr>
        <w:t>N.B.I.I.S.A</w:t>
      </w:r>
      <w:proofErr w:type="spellEnd"/>
      <w:r>
        <w:rPr>
          <w:rFonts w:cs="Arial Narrow"/>
          <w:color w:val="000000"/>
          <w:sz w:val="18"/>
          <w:szCs w:val="18"/>
          <w:highlight w:val="white"/>
        </w:rPr>
        <w:t>., con car-</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ga</w:t>
      </w:r>
      <w:proofErr w:type="spellEnd"/>
      <w:proofErr w:type="gramEnd"/>
      <w:r>
        <w:rPr>
          <w:rFonts w:cs="Arial Narrow"/>
          <w:color w:val="000000"/>
          <w:sz w:val="18"/>
          <w:szCs w:val="18"/>
          <w:highlight w:val="white"/>
        </w:rPr>
        <w:t xml:space="preserve"> hasta 20 </w:t>
      </w:r>
      <w:proofErr w:type="spellStart"/>
      <w:r>
        <w:rPr>
          <w:rFonts w:cs="Arial Narrow"/>
          <w:color w:val="000000"/>
          <w:sz w:val="18"/>
          <w:szCs w:val="18"/>
          <w:highlight w:val="white"/>
        </w:rPr>
        <w:t>kp</w:t>
      </w:r>
      <w:proofErr w:type="spellEnd"/>
      <w:r>
        <w:rPr>
          <w:rFonts w:cs="Arial Narrow"/>
          <w:color w:val="000000"/>
          <w:sz w:val="18"/>
          <w:szCs w:val="18"/>
          <w:highlight w:val="white"/>
        </w:rPr>
        <w:t>/cm2 para comprobar la resistencia y mantenimiento posterior durante 15 minutos de la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presión</w:t>
      </w:r>
      <w:proofErr w:type="gramEnd"/>
      <w:r>
        <w:rPr>
          <w:rFonts w:cs="Arial Narrow"/>
          <w:color w:val="000000"/>
          <w:sz w:val="18"/>
          <w:szCs w:val="18"/>
          <w:highlight w:val="white"/>
        </w:rPr>
        <w:t xml:space="preserve"> a 6 </w:t>
      </w:r>
      <w:proofErr w:type="spellStart"/>
      <w:r>
        <w:rPr>
          <w:rFonts w:cs="Arial Narrow"/>
          <w:color w:val="000000"/>
          <w:sz w:val="18"/>
          <w:szCs w:val="18"/>
          <w:highlight w:val="white"/>
        </w:rPr>
        <w:t>kp</w:t>
      </w:r>
      <w:proofErr w:type="spellEnd"/>
      <w:r>
        <w:rPr>
          <w:rFonts w:cs="Arial Narrow"/>
          <w:color w:val="000000"/>
          <w:sz w:val="18"/>
          <w:szCs w:val="18"/>
          <w:highlight w:val="white"/>
        </w:rPr>
        <w:t>/cm2 para comprobar la estanqueidad. Incluso emisión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140,21</w:t>
      </w:r>
      <w:r>
        <w:rPr>
          <w:rFonts w:cs="Arial Narrow"/>
          <w:color w:val="000000"/>
          <w:sz w:val="16"/>
          <w:szCs w:val="16"/>
          <w:highlight w:val="white"/>
        </w:rPr>
        <w:tab/>
        <w:t>140,21</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01.11.02.02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FUNCIONAMIENTO, CIRCUITO FONTANERÍA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funcionamiento de la red de suministro de agua de la instalación de fontanería mediante el</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accionamiento</w:t>
      </w:r>
      <w:proofErr w:type="gramEnd"/>
      <w:r>
        <w:rPr>
          <w:rFonts w:cs="Arial Narrow"/>
          <w:color w:val="000000"/>
          <w:sz w:val="18"/>
          <w:szCs w:val="18"/>
          <w:highlight w:val="white"/>
        </w:rPr>
        <w:t xml:space="preserve"> del 100 % de la grifería y elementos de regulación. Incluso emisión del informe de la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prueba</w:t>
      </w:r>
      <w:proofErr w:type="gram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93,47</w:t>
      </w:r>
      <w:r>
        <w:rPr>
          <w:rFonts w:cs="Arial Narrow"/>
          <w:color w:val="000000"/>
          <w:sz w:val="16"/>
          <w:szCs w:val="16"/>
          <w:highlight w:val="white"/>
        </w:rPr>
        <w:tab/>
        <w:t>93,47</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01.11.02.03</w:t>
      </w:r>
      <w:r>
        <w:rPr>
          <w:rFonts w:cs="Arial Narrow"/>
          <w:b/>
          <w:bCs/>
          <w:color w:val="000000"/>
          <w:sz w:val="16"/>
          <w:szCs w:val="16"/>
          <w:highlight w:val="white"/>
        </w:rPr>
        <w:tab/>
        <w:t xml:space="preserve">u   </w:t>
      </w:r>
      <w:r>
        <w:rPr>
          <w:rFonts w:cs="Arial Narrow"/>
          <w:b/>
          <w:bCs/>
          <w:color w:val="000000"/>
          <w:sz w:val="16"/>
          <w:szCs w:val="16"/>
          <w:highlight w:val="white"/>
        </w:rPr>
        <w:tab/>
        <w:t xml:space="preserve">MEDICIÓN CAUDAL, CIRCUITO FONTANERÍA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comprobación del caudal de agua en conductos, abiertos o cerrados, de la red de la insta-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lación</w:t>
      </w:r>
      <w:proofErr w:type="spellEnd"/>
      <w:proofErr w:type="gramEnd"/>
      <w:r>
        <w:rPr>
          <w:rFonts w:cs="Arial Narrow"/>
          <w:color w:val="000000"/>
          <w:sz w:val="18"/>
          <w:szCs w:val="18"/>
          <w:highlight w:val="white"/>
        </w:rPr>
        <w:t xml:space="preserve"> de fontanería con </w:t>
      </w:r>
      <w:proofErr w:type="spellStart"/>
      <w:r>
        <w:rPr>
          <w:rFonts w:cs="Arial Narrow"/>
          <w:color w:val="000000"/>
          <w:sz w:val="18"/>
          <w:szCs w:val="18"/>
          <w:highlight w:val="white"/>
        </w:rPr>
        <w:t>caudalímetro</w:t>
      </w:r>
      <w:proofErr w:type="spellEnd"/>
      <w:r>
        <w:rPr>
          <w:rFonts w:cs="Arial Narrow"/>
          <w:color w:val="000000"/>
          <w:sz w:val="18"/>
          <w:szCs w:val="18"/>
          <w:highlight w:val="white"/>
        </w:rPr>
        <w:t xml:space="preserve"> digital. Incluso emisión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46,74</w:t>
      </w:r>
      <w:r>
        <w:rPr>
          <w:rFonts w:cs="Arial Narrow"/>
          <w:color w:val="000000"/>
          <w:sz w:val="16"/>
          <w:szCs w:val="16"/>
          <w:highlight w:val="white"/>
        </w:rPr>
        <w:tab/>
        <w:t>46,74</w:t>
      </w:r>
    </w:p>
    <w:p w:rsidR="006F1A96" w:rsidRDefault="006F1A9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br w:type="page"/>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lastRenderedPageBreak/>
        <w:t>01.11.02.04</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FUNCIONAMIENTO. RED DESAGÜES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funcionamiento de la red interior de desagües de la instalación de fontanería, mediante el</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llenado</w:t>
      </w:r>
      <w:proofErr w:type="gramEnd"/>
      <w:r>
        <w:rPr>
          <w:rFonts w:cs="Arial Narrow"/>
          <w:color w:val="000000"/>
          <w:sz w:val="18"/>
          <w:szCs w:val="18"/>
          <w:highlight w:val="white"/>
        </w:rPr>
        <w:t xml:space="preserve"> y vaciado de las cubetas y descarga de todos los aparatos, comprobando la evacuación y</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ausencia</w:t>
      </w:r>
      <w:proofErr w:type="gramEnd"/>
      <w:r>
        <w:rPr>
          <w:rFonts w:cs="Arial Narrow"/>
          <w:color w:val="000000"/>
          <w:sz w:val="18"/>
          <w:szCs w:val="18"/>
          <w:highlight w:val="white"/>
        </w:rPr>
        <w:t xml:space="preserve"> de embalsamientos. Incluso emisión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93,47</w:t>
      </w:r>
      <w:r>
        <w:rPr>
          <w:rFonts w:cs="Arial Narrow"/>
          <w:color w:val="000000"/>
          <w:sz w:val="16"/>
          <w:szCs w:val="16"/>
          <w:highlight w:val="white"/>
        </w:rPr>
        <w:tab/>
        <w:t>93,47</w:t>
      </w:r>
    </w:p>
    <w:p w:rsidR="002A6BF6" w:rsidRDefault="002A6BF6" w:rsidP="002A6BF6">
      <w:pPr>
        <w:pStyle w:val="Finelemento4"/>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4"/>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 xml:space="preserve">TOTAL APARTADO 01.11.02 </w:t>
      </w:r>
      <w:proofErr w:type="spellStart"/>
      <w:r>
        <w:rPr>
          <w:rFonts w:cs="Arial Narrow"/>
          <w:b/>
          <w:bCs/>
          <w:color w:val="000000"/>
          <w:sz w:val="20"/>
          <w:szCs w:val="20"/>
          <w:highlight w:val="white"/>
        </w:rPr>
        <w:t>FONTANERIA</w:t>
      </w:r>
      <w:proofErr w:type="spellEnd"/>
      <w:r>
        <w:rPr>
          <w:rFonts w:cs="Arial Narrow"/>
          <w:b/>
          <w:bCs/>
          <w:color w:val="000000"/>
          <w:sz w:val="20"/>
          <w:szCs w:val="20"/>
          <w:highlight w:val="white"/>
        </w:rPr>
        <w:tab/>
      </w:r>
      <w:r>
        <w:rPr>
          <w:rFonts w:cs="Arial Narrow"/>
          <w:b/>
          <w:bCs/>
          <w:color w:val="000000"/>
          <w:sz w:val="20"/>
          <w:szCs w:val="20"/>
          <w:highlight w:val="white"/>
        </w:rPr>
        <w:tab/>
        <w:t>373,89</w:t>
      </w:r>
    </w:p>
    <w:p w:rsidR="002A6BF6" w:rsidRDefault="002A6BF6" w:rsidP="002A6BF6">
      <w:pPr>
        <w:pStyle w:val="Elemento3"/>
        <w:tabs>
          <w:tab w:val="left" w:pos="1134"/>
          <w:tab w:val="right" w:pos="10206"/>
        </w:tabs>
        <w:rPr>
          <w:rFonts w:cs="Arial Narrow"/>
          <w:b/>
          <w:bCs/>
          <w:color w:val="000000"/>
          <w:sz w:val="20"/>
          <w:szCs w:val="20"/>
          <w:highlight w:val="white"/>
        </w:rPr>
      </w:pPr>
    </w:p>
    <w:p w:rsidR="002A6BF6" w:rsidRDefault="002A6BF6" w:rsidP="002A6BF6">
      <w:pPr>
        <w:pStyle w:val="Elemento3"/>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APARTADO 01.11.03 ELECTRICIDAD                                                    </w:t>
      </w:r>
      <w:r>
        <w:rPr>
          <w:rFonts w:cs="Arial Narrow"/>
          <w:b/>
          <w:bCs/>
          <w:color w:val="000000"/>
          <w:sz w:val="20"/>
          <w:szCs w:val="20"/>
          <w:highlight w:val="cyan"/>
        </w:rPr>
        <w:tab/>
      </w:r>
    </w:p>
    <w:p w:rsidR="006F1A96" w:rsidRDefault="006F1A9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01.11.03.01</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GENERAL DE FUNCIONAMIENTO </w:t>
      </w:r>
      <w:proofErr w:type="spellStart"/>
      <w:r>
        <w:rPr>
          <w:rFonts w:cs="Arial Narrow"/>
          <w:b/>
          <w:bCs/>
          <w:color w:val="000000"/>
          <w:sz w:val="16"/>
          <w:szCs w:val="16"/>
          <w:highlight w:val="white"/>
        </w:rPr>
        <w:t>ELECTRICO</w:t>
      </w:r>
      <w:proofErr w:type="spellEnd"/>
      <w:r>
        <w:rPr>
          <w:rFonts w:cs="Arial Narrow"/>
          <w:b/>
          <w:bCs/>
          <w:color w:val="000000"/>
          <w:sz w:val="16"/>
          <w:szCs w:val="16"/>
          <w:highlight w:val="white"/>
        </w:rPr>
        <w:t xml:space="preserve">                      </w:t>
      </w:r>
      <w:r>
        <w:rPr>
          <w:rFonts w:cs="Arial Narrow"/>
          <w:b/>
          <w:bCs/>
          <w:color w:val="000000"/>
          <w:sz w:val="16"/>
          <w:szCs w:val="16"/>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b/>
          <w:bCs/>
          <w:color w:val="000000"/>
          <w:sz w:val="16"/>
          <w:szCs w:val="16"/>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518,34</w:t>
      </w:r>
      <w:r>
        <w:rPr>
          <w:rFonts w:cs="Arial Narrow"/>
          <w:color w:val="000000"/>
          <w:sz w:val="16"/>
          <w:szCs w:val="16"/>
          <w:highlight w:val="white"/>
        </w:rPr>
        <w:tab/>
        <w:t>518,34</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01.11.03.02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w:t>
      </w:r>
      <w:proofErr w:type="spellStart"/>
      <w:r>
        <w:rPr>
          <w:rFonts w:cs="Arial Narrow"/>
          <w:b/>
          <w:bCs/>
          <w:color w:val="000000"/>
          <w:sz w:val="16"/>
          <w:szCs w:val="16"/>
          <w:highlight w:val="white"/>
        </w:rPr>
        <w:t>EQU.DE</w:t>
      </w:r>
      <w:proofErr w:type="spellEnd"/>
      <w:r>
        <w:rPr>
          <w:rFonts w:cs="Arial Narrow"/>
          <w:b/>
          <w:bCs/>
          <w:color w:val="000000"/>
          <w:sz w:val="16"/>
          <w:szCs w:val="16"/>
          <w:highlight w:val="white"/>
        </w:rPr>
        <w:t xml:space="preserve"> FASES, INSTALACIÓN ELÉCTRICA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comprobación del equilibrado de fases en cuadros generales de mando y protección de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instalaciones</w:t>
      </w:r>
      <w:proofErr w:type="gramEnd"/>
      <w:r>
        <w:rPr>
          <w:rFonts w:cs="Arial Narrow"/>
          <w:color w:val="000000"/>
          <w:sz w:val="18"/>
          <w:szCs w:val="18"/>
          <w:highlight w:val="white"/>
        </w:rPr>
        <w:t xml:space="preserve"> eléctricas.  Incluso emisión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46,74</w:t>
      </w:r>
      <w:r>
        <w:rPr>
          <w:rFonts w:cs="Arial Narrow"/>
          <w:color w:val="000000"/>
          <w:sz w:val="16"/>
          <w:szCs w:val="16"/>
          <w:highlight w:val="white"/>
        </w:rPr>
        <w:tab/>
        <w:t>46,74</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01.11.03.03</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CONTINUIDAD, CIRCUITO TOMA TIERRA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 xml:space="preserve">Prueba de comprobación de la continuidad del circuito de puesta a tierra en instalaciones eléctricas. </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Incluso emisión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93,47</w:t>
      </w:r>
      <w:r>
        <w:rPr>
          <w:rFonts w:cs="Arial Narrow"/>
          <w:color w:val="000000"/>
          <w:sz w:val="16"/>
          <w:szCs w:val="16"/>
          <w:highlight w:val="white"/>
        </w:rPr>
        <w:tab/>
        <w:t>93,47</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01.11.03.04</w:t>
      </w:r>
      <w:r>
        <w:rPr>
          <w:rFonts w:cs="Arial Narrow"/>
          <w:b/>
          <w:bCs/>
          <w:color w:val="000000"/>
          <w:sz w:val="16"/>
          <w:szCs w:val="16"/>
          <w:highlight w:val="white"/>
        </w:rPr>
        <w:tab/>
        <w:t xml:space="preserve">u   </w:t>
      </w:r>
      <w:r>
        <w:rPr>
          <w:rFonts w:cs="Arial Narrow"/>
          <w:b/>
          <w:bCs/>
          <w:color w:val="000000"/>
          <w:sz w:val="16"/>
          <w:szCs w:val="16"/>
          <w:highlight w:val="white"/>
        </w:rPr>
        <w:tab/>
        <w:t xml:space="preserve">MED.RES. TIERRA, INSTALACIÓN ELÉCTRICA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medición de la resistencia en el circuito de puesta a tierra de instalaciones eléctricas.  In-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cluso</w:t>
      </w:r>
      <w:proofErr w:type="spellEnd"/>
      <w:proofErr w:type="gramEnd"/>
      <w:r>
        <w:rPr>
          <w:rFonts w:cs="Arial Narrow"/>
          <w:color w:val="000000"/>
          <w:sz w:val="18"/>
          <w:szCs w:val="18"/>
          <w:highlight w:val="white"/>
        </w:rPr>
        <w:t xml:space="preserve"> emisión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93,47</w:t>
      </w:r>
      <w:r>
        <w:rPr>
          <w:rFonts w:cs="Arial Narrow"/>
          <w:color w:val="000000"/>
          <w:sz w:val="16"/>
          <w:szCs w:val="16"/>
          <w:highlight w:val="white"/>
        </w:rPr>
        <w:tab/>
        <w:t>93,47</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01.11.03.05</w:t>
      </w:r>
      <w:r>
        <w:rPr>
          <w:rFonts w:cs="Arial Narrow"/>
          <w:b/>
          <w:bCs/>
          <w:color w:val="000000"/>
          <w:sz w:val="16"/>
          <w:szCs w:val="16"/>
          <w:highlight w:val="white"/>
        </w:rPr>
        <w:tab/>
        <w:t xml:space="preserve">u   </w:t>
      </w:r>
      <w:r>
        <w:rPr>
          <w:rFonts w:cs="Arial Narrow"/>
          <w:b/>
          <w:bCs/>
          <w:color w:val="000000"/>
          <w:sz w:val="16"/>
          <w:szCs w:val="16"/>
          <w:highlight w:val="white"/>
        </w:rPr>
        <w:tab/>
      </w:r>
      <w:proofErr w:type="spellStart"/>
      <w:r>
        <w:rPr>
          <w:rFonts w:cs="Arial Narrow"/>
          <w:b/>
          <w:bCs/>
          <w:color w:val="000000"/>
          <w:sz w:val="16"/>
          <w:szCs w:val="16"/>
          <w:highlight w:val="white"/>
        </w:rPr>
        <w:t>PRU.FUN</w:t>
      </w:r>
      <w:proofErr w:type="spellEnd"/>
      <w:r>
        <w:rPr>
          <w:rFonts w:cs="Arial Narrow"/>
          <w:b/>
          <w:bCs/>
          <w:color w:val="000000"/>
          <w:sz w:val="16"/>
          <w:szCs w:val="16"/>
          <w:highlight w:val="white"/>
        </w:rPr>
        <w:t xml:space="preserve">., MECANISMOS INSTALACIÓN ELÉCTRICA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 xml:space="preserve">Prueba de funcionamiento de mecanismos y puntos de luz de instalaciones eléctricas.  Incluso </w:t>
      </w:r>
      <w:proofErr w:type="spellStart"/>
      <w:r>
        <w:rPr>
          <w:rFonts w:cs="Arial Narrow"/>
          <w:color w:val="000000"/>
          <w:sz w:val="18"/>
          <w:szCs w:val="18"/>
          <w:highlight w:val="white"/>
        </w:rPr>
        <w:t>emi</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sión</w:t>
      </w:r>
      <w:proofErr w:type="spellEnd"/>
      <w:proofErr w:type="gramEnd"/>
      <w:r>
        <w:rPr>
          <w:rFonts w:cs="Arial Narrow"/>
          <w:color w:val="000000"/>
          <w:sz w:val="18"/>
          <w:szCs w:val="18"/>
          <w:highlight w:val="white"/>
        </w:rPr>
        <w:t xml:space="preserve">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140,21</w:t>
      </w:r>
      <w:r>
        <w:rPr>
          <w:rFonts w:cs="Arial Narrow"/>
          <w:color w:val="000000"/>
          <w:sz w:val="16"/>
          <w:szCs w:val="16"/>
          <w:highlight w:val="white"/>
        </w:rPr>
        <w:tab/>
        <w:t>140,21</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01.11.03.06</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FUNCIONAMIENTO, RED EQUIPOTENCIAL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funcionamiento de la red equipotencial para protección contra derivaciones de las instala-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ciones</w:t>
      </w:r>
      <w:proofErr w:type="spellEnd"/>
      <w:proofErr w:type="gramEnd"/>
      <w:r>
        <w:rPr>
          <w:rFonts w:cs="Arial Narrow"/>
          <w:color w:val="000000"/>
          <w:sz w:val="18"/>
          <w:szCs w:val="18"/>
          <w:highlight w:val="white"/>
        </w:rPr>
        <w:t xml:space="preserve"> de fontanería y/o calefacción.  Incluso emisión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93,47</w:t>
      </w:r>
      <w:r>
        <w:rPr>
          <w:rFonts w:cs="Arial Narrow"/>
          <w:color w:val="000000"/>
          <w:sz w:val="16"/>
          <w:szCs w:val="16"/>
          <w:highlight w:val="white"/>
        </w:rPr>
        <w:tab/>
        <w:t>93,47</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01.11.03.07</w:t>
      </w:r>
      <w:r>
        <w:rPr>
          <w:rFonts w:cs="Arial Narrow"/>
          <w:b/>
          <w:bCs/>
          <w:color w:val="000000"/>
          <w:sz w:val="16"/>
          <w:szCs w:val="16"/>
          <w:highlight w:val="white"/>
        </w:rPr>
        <w:tab/>
        <w:t xml:space="preserve">u   </w:t>
      </w:r>
      <w:r>
        <w:rPr>
          <w:rFonts w:cs="Arial Narrow"/>
          <w:b/>
          <w:bCs/>
          <w:color w:val="000000"/>
          <w:sz w:val="16"/>
          <w:szCs w:val="16"/>
          <w:highlight w:val="white"/>
        </w:rPr>
        <w:tab/>
        <w:t xml:space="preserve">MEDICIÓN AISLAMIENTO, CONDUCTORES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medición del aislamiento de los conductores de instalaciones eléctricas.  Incluso emisión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del</w:t>
      </w:r>
      <w:proofErr w:type="gramEnd"/>
      <w:r>
        <w:rPr>
          <w:rFonts w:cs="Arial Narrow"/>
          <w:color w:val="000000"/>
          <w:sz w:val="18"/>
          <w:szCs w:val="18"/>
          <w:highlight w:val="white"/>
        </w:rPr>
        <w:t xml:space="preserve">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46,74</w:t>
      </w:r>
      <w:r>
        <w:rPr>
          <w:rFonts w:cs="Arial Narrow"/>
          <w:color w:val="000000"/>
          <w:sz w:val="16"/>
          <w:szCs w:val="16"/>
          <w:highlight w:val="white"/>
        </w:rPr>
        <w:tab/>
        <w:t>46,74</w:t>
      </w:r>
    </w:p>
    <w:p w:rsidR="002A6BF6" w:rsidRDefault="002A6BF6" w:rsidP="002A6BF6">
      <w:pPr>
        <w:pStyle w:val="Finelemento4"/>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4"/>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TOTAL APARTADO 01.11.03 ELECTRICIDAD</w:t>
      </w:r>
      <w:r>
        <w:rPr>
          <w:rFonts w:cs="Arial Narrow"/>
          <w:b/>
          <w:bCs/>
          <w:color w:val="000000"/>
          <w:sz w:val="20"/>
          <w:szCs w:val="20"/>
          <w:highlight w:val="white"/>
        </w:rPr>
        <w:tab/>
      </w:r>
      <w:r>
        <w:rPr>
          <w:rFonts w:cs="Arial Narrow"/>
          <w:b/>
          <w:bCs/>
          <w:color w:val="000000"/>
          <w:sz w:val="20"/>
          <w:szCs w:val="20"/>
          <w:highlight w:val="white"/>
        </w:rPr>
        <w:tab/>
        <w:t>1.032,44</w:t>
      </w:r>
    </w:p>
    <w:p w:rsidR="002A6BF6" w:rsidRDefault="002A6BF6" w:rsidP="002A6BF6">
      <w:pPr>
        <w:pStyle w:val="Elemento3"/>
        <w:tabs>
          <w:tab w:val="left" w:pos="1134"/>
          <w:tab w:val="right" w:pos="10206"/>
        </w:tabs>
        <w:rPr>
          <w:rFonts w:cs="Arial Narrow"/>
          <w:b/>
          <w:bCs/>
          <w:color w:val="000000"/>
          <w:sz w:val="20"/>
          <w:szCs w:val="20"/>
          <w:highlight w:val="cyan"/>
        </w:rPr>
      </w:pPr>
      <w:r>
        <w:rPr>
          <w:rFonts w:cs="Arial Narrow"/>
          <w:b/>
          <w:bCs/>
          <w:color w:val="000000"/>
          <w:sz w:val="20"/>
          <w:szCs w:val="20"/>
          <w:highlight w:val="white"/>
        </w:rPr>
        <w:br w:type="page"/>
      </w:r>
      <w:r>
        <w:rPr>
          <w:rFonts w:cs="Arial Narrow"/>
          <w:b/>
          <w:bCs/>
          <w:color w:val="000000"/>
          <w:sz w:val="20"/>
          <w:szCs w:val="20"/>
          <w:highlight w:val="white"/>
        </w:rPr>
        <w:lastRenderedPageBreak/>
        <w:tab/>
      </w:r>
      <w:r>
        <w:rPr>
          <w:rFonts w:cs="Arial Narrow"/>
          <w:b/>
          <w:bCs/>
          <w:color w:val="000000"/>
          <w:sz w:val="20"/>
          <w:szCs w:val="20"/>
          <w:highlight w:val="cyan"/>
        </w:rPr>
        <w:t xml:space="preserve">APARTADO 01.11.04 </w:t>
      </w:r>
      <w:proofErr w:type="spellStart"/>
      <w:r>
        <w:rPr>
          <w:rFonts w:cs="Arial Narrow"/>
          <w:b/>
          <w:bCs/>
          <w:color w:val="000000"/>
          <w:sz w:val="20"/>
          <w:szCs w:val="20"/>
          <w:highlight w:val="cyan"/>
        </w:rPr>
        <w:t>CALEFACCION</w:t>
      </w:r>
      <w:proofErr w:type="spellEnd"/>
      <w:r>
        <w:rPr>
          <w:rFonts w:cs="Arial Narrow"/>
          <w:b/>
          <w:bCs/>
          <w:color w:val="000000"/>
          <w:sz w:val="20"/>
          <w:szCs w:val="20"/>
          <w:highlight w:val="cyan"/>
        </w:rPr>
        <w:t xml:space="preserve"> Y </w:t>
      </w:r>
      <w:proofErr w:type="spellStart"/>
      <w:r>
        <w:rPr>
          <w:rFonts w:cs="Arial Narrow"/>
          <w:b/>
          <w:bCs/>
          <w:color w:val="000000"/>
          <w:sz w:val="20"/>
          <w:szCs w:val="20"/>
          <w:highlight w:val="cyan"/>
        </w:rPr>
        <w:t>CLIMATIZACION</w:t>
      </w:r>
      <w:proofErr w:type="spellEnd"/>
      <w:r>
        <w:rPr>
          <w:rFonts w:cs="Arial Narrow"/>
          <w:b/>
          <w:bCs/>
          <w:color w:val="000000"/>
          <w:sz w:val="20"/>
          <w:szCs w:val="20"/>
          <w:highlight w:val="cyan"/>
        </w:rPr>
        <w:t xml:space="preserve">                                     </w:t>
      </w:r>
      <w:r>
        <w:rPr>
          <w:rFonts w:cs="Arial Narrow"/>
          <w:b/>
          <w:bCs/>
          <w:color w:val="000000"/>
          <w:sz w:val="20"/>
          <w:szCs w:val="20"/>
          <w:highlight w:val="cyan"/>
        </w:rPr>
        <w:tab/>
      </w:r>
    </w:p>
    <w:p w:rsidR="006F1A96" w:rsidRDefault="006F1A96" w:rsidP="002A6BF6">
      <w:pPr>
        <w:pStyle w:val="Elemento7"/>
        <w:tabs>
          <w:tab w:val="left" w:pos="1134"/>
          <w:tab w:val="left" w:pos="1417"/>
          <w:tab w:val="right" w:pos="7087"/>
        </w:tabs>
        <w:rPr>
          <w:rFonts w:cs="Arial Narrow"/>
          <w:b/>
          <w:bCs/>
          <w:color w:val="000000"/>
          <w:sz w:val="16"/>
          <w:szCs w:val="16"/>
          <w:highlight w:val="white"/>
        </w:rPr>
      </w:pP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01.11.04.01</w:t>
      </w:r>
      <w:r>
        <w:rPr>
          <w:rFonts w:cs="Arial Narrow"/>
          <w:b/>
          <w:bCs/>
          <w:color w:val="000000"/>
          <w:sz w:val="16"/>
          <w:szCs w:val="16"/>
          <w:highlight w:val="white"/>
        </w:rPr>
        <w:tab/>
      </w:r>
      <w:proofErr w:type="spellStart"/>
      <w:r>
        <w:rPr>
          <w:rFonts w:cs="Arial Narrow"/>
          <w:b/>
          <w:bCs/>
          <w:color w:val="000000"/>
          <w:sz w:val="16"/>
          <w:szCs w:val="16"/>
          <w:highlight w:val="white"/>
        </w:rPr>
        <w:t>ud</w:t>
      </w:r>
      <w:proofErr w:type="spellEnd"/>
      <w:r>
        <w:rPr>
          <w:rFonts w:cs="Arial Narrow"/>
          <w:b/>
          <w:bCs/>
          <w:color w:val="000000"/>
          <w:sz w:val="16"/>
          <w:szCs w:val="16"/>
          <w:highlight w:val="white"/>
        </w:rPr>
        <w:t xml:space="preserve">  </w:t>
      </w:r>
      <w:r>
        <w:rPr>
          <w:rFonts w:cs="Arial Narrow"/>
          <w:b/>
          <w:bCs/>
          <w:color w:val="000000"/>
          <w:sz w:val="16"/>
          <w:szCs w:val="16"/>
          <w:highlight w:val="white"/>
        </w:rPr>
        <w:tab/>
        <w:t xml:space="preserve">PRUEBA GENERAL DE </w:t>
      </w:r>
      <w:proofErr w:type="spellStart"/>
      <w:proofErr w:type="gramStart"/>
      <w:r>
        <w:rPr>
          <w:rFonts w:cs="Arial Narrow"/>
          <w:b/>
          <w:bCs/>
          <w:color w:val="000000"/>
          <w:sz w:val="16"/>
          <w:szCs w:val="16"/>
          <w:highlight w:val="white"/>
        </w:rPr>
        <w:t>INSTALACION</w:t>
      </w:r>
      <w:proofErr w:type="spellEnd"/>
      <w:r>
        <w:rPr>
          <w:rFonts w:cs="Arial Narrow"/>
          <w:b/>
          <w:bCs/>
          <w:color w:val="000000"/>
          <w:sz w:val="16"/>
          <w:szCs w:val="16"/>
          <w:highlight w:val="white"/>
        </w:rPr>
        <w:t xml:space="preserve">  DE</w:t>
      </w:r>
      <w:proofErr w:type="gramEnd"/>
      <w:r>
        <w:rPr>
          <w:rFonts w:cs="Arial Narrow"/>
          <w:b/>
          <w:bCs/>
          <w:color w:val="000000"/>
          <w:sz w:val="16"/>
          <w:szCs w:val="16"/>
          <w:highlight w:val="white"/>
        </w:rPr>
        <w:t xml:space="preserve"> </w:t>
      </w:r>
      <w:proofErr w:type="spellStart"/>
      <w:r>
        <w:rPr>
          <w:rFonts w:cs="Arial Narrow"/>
          <w:b/>
          <w:bCs/>
          <w:color w:val="000000"/>
          <w:sz w:val="16"/>
          <w:szCs w:val="16"/>
          <w:highlight w:val="white"/>
        </w:rPr>
        <w:t>CLIMATIZACION</w:t>
      </w:r>
      <w:proofErr w:type="spellEnd"/>
      <w:r>
        <w:rPr>
          <w:rFonts w:cs="Arial Narrow"/>
          <w:b/>
          <w:bCs/>
          <w:color w:val="000000"/>
          <w:sz w:val="16"/>
          <w:szCs w:val="16"/>
          <w:highlight w:val="white"/>
        </w:rPr>
        <w:t xml:space="preserve">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 xml:space="preserve">Prueba general de la instalación de clima que comprende: pruebas de </w:t>
      </w:r>
      <w:proofErr w:type="spellStart"/>
      <w:r>
        <w:rPr>
          <w:rFonts w:cs="Arial Narrow"/>
          <w:color w:val="000000"/>
          <w:sz w:val="18"/>
          <w:szCs w:val="18"/>
          <w:highlight w:val="white"/>
        </w:rPr>
        <w:t>locale</w:t>
      </w:r>
      <w:proofErr w:type="spellEnd"/>
      <w:r>
        <w:rPr>
          <w:rFonts w:cs="Arial Narrow"/>
          <w:color w:val="000000"/>
          <w:sz w:val="18"/>
          <w:szCs w:val="18"/>
          <w:highlight w:val="white"/>
        </w:rPr>
        <w:t xml:space="preserve"> técnicos, equipos de </w:t>
      </w:r>
      <w:proofErr w:type="spellStart"/>
      <w:r>
        <w:rPr>
          <w:rFonts w:cs="Arial Narrow"/>
          <w:color w:val="000000"/>
          <w:sz w:val="18"/>
          <w:szCs w:val="18"/>
          <w:highlight w:val="white"/>
        </w:rPr>
        <w:t>tra</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tamiento</w:t>
      </w:r>
      <w:proofErr w:type="spellEnd"/>
      <w:proofErr w:type="gramEnd"/>
      <w:r>
        <w:rPr>
          <w:rFonts w:cs="Arial Narrow"/>
          <w:color w:val="000000"/>
          <w:sz w:val="18"/>
          <w:szCs w:val="18"/>
          <w:highlight w:val="white"/>
        </w:rPr>
        <w:t xml:space="preserve"> de aire, tuberías y accesorios, difusores de aire, automatismos, actuadores y </w:t>
      </w:r>
      <w:proofErr w:type="spellStart"/>
      <w:r>
        <w:rPr>
          <w:rFonts w:cs="Arial Narrow"/>
          <w:color w:val="000000"/>
          <w:sz w:val="18"/>
          <w:szCs w:val="18"/>
          <w:highlight w:val="white"/>
        </w:rPr>
        <w:t>electrobom</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bas</w:t>
      </w:r>
      <w:proofErr w:type="spellEnd"/>
      <w:proofErr w:type="gramEnd"/>
      <w:r>
        <w:rPr>
          <w:rFonts w:cs="Arial Narrow"/>
          <w:color w:val="000000"/>
          <w:sz w:val="18"/>
          <w:szCs w:val="18"/>
          <w:highlight w:val="white"/>
        </w:rPr>
        <w:t xml:space="preserve">, según especificaciones </w:t>
      </w:r>
      <w:proofErr w:type="spellStart"/>
      <w:r>
        <w:rPr>
          <w:rFonts w:cs="Arial Narrow"/>
          <w:color w:val="000000"/>
          <w:sz w:val="18"/>
          <w:szCs w:val="18"/>
          <w:highlight w:val="white"/>
        </w:rPr>
        <w:t>RITE</w:t>
      </w:r>
      <w:proofErr w:type="spellEnd"/>
      <w:r>
        <w:rPr>
          <w:rFonts w:cs="Arial Narrow"/>
          <w:color w:val="000000"/>
          <w:sz w:val="18"/>
          <w:szCs w:val="18"/>
          <w:highlight w:val="white"/>
        </w:rPr>
        <w:t xml:space="preserve"> y D.F.</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345,56</w:t>
      </w:r>
      <w:r>
        <w:rPr>
          <w:rFonts w:cs="Arial Narrow"/>
          <w:color w:val="000000"/>
          <w:sz w:val="16"/>
          <w:szCs w:val="16"/>
          <w:highlight w:val="white"/>
        </w:rPr>
        <w:tab/>
        <w:t>345,56</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01.11.04.02</w:t>
      </w:r>
      <w:r>
        <w:rPr>
          <w:rFonts w:cs="Arial Narrow"/>
          <w:b/>
          <w:bCs/>
          <w:color w:val="000000"/>
          <w:sz w:val="16"/>
          <w:szCs w:val="16"/>
          <w:highlight w:val="white"/>
        </w:rPr>
        <w:tab/>
        <w:t xml:space="preserve">u   </w:t>
      </w:r>
      <w:r>
        <w:rPr>
          <w:rFonts w:cs="Arial Narrow"/>
          <w:b/>
          <w:bCs/>
          <w:color w:val="000000"/>
          <w:sz w:val="16"/>
          <w:szCs w:val="16"/>
          <w:highlight w:val="white"/>
        </w:rPr>
        <w:tab/>
        <w:t xml:space="preserve">TARADO DE VÁLVULAS, CALDERA CALEFACCIÓN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de comprobación del tarado de las válvulas de seguridad de calderas de calefacción median-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te</w:t>
      </w:r>
      <w:proofErr w:type="gramEnd"/>
      <w:r>
        <w:rPr>
          <w:rFonts w:cs="Arial Narrow"/>
          <w:color w:val="000000"/>
          <w:sz w:val="18"/>
          <w:szCs w:val="18"/>
          <w:highlight w:val="white"/>
        </w:rPr>
        <w:t xml:space="preserve"> carga de la red a presión variable controlada con manómetro calibrado.  Incluso emisión del </w:t>
      </w:r>
      <w:proofErr w:type="spellStart"/>
      <w:r>
        <w:rPr>
          <w:rFonts w:cs="Arial Narrow"/>
          <w:color w:val="000000"/>
          <w:sz w:val="18"/>
          <w:szCs w:val="18"/>
          <w:highlight w:val="white"/>
        </w:rPr>
        <w:t>infor</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me</w:t>
      </w:r>
      <w:proofErr w:type="gramEnd"/>
      <w:r>
        <w:rPr>
          <w:rFonts w:cs="Arial Narrow"/>
          <w:color w:val="000000"/>
          <w:sz w:val="18"/>
          <w:szCs w:val="18"/>
          <w:highlight w:val="white"/>
        </w:rPr>
        <w:t xml:space="preserv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93,47</w:t>
      </w:r>
      <w:r>
        <w:rPr>
          <w:rFonts w:cs="Arial Narrow"/>
          <w:color w:val="000000"/>
          <w:sz w:val="16"/>
          <w:szCs w:val="16"/>
          <w:highlight w:val="white"/>
        </w:rPr>
        <w:tab/>
        <w:t>93,47</w:t>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01.11.04.03</w:t>
      </w:r>
      <w:r>
        <w:rPr>
          <w:rFonts w:cs="Arial Narrow"/>
          <w:b/>
          <w:bCs/>
          <w:color w:val="000000"/>
          <w:sz w:val="16"/>
          <w:szCs w:val="16"/>
          <w:highlight w:val="white"/>
        </w:rPr>
        <w:tab/>
        <w:t xml:space="preserve">u   </w:t>
      </w:r>
      <w:r>
        <w:rPr>
          <w:rFonts w:cs="Arial Narrow"/>
          <w:b/>
          <w:bCs/>
          <w:color w:val="000000"/>
          <w:sz w:val="16"/>
          <w:szCs w:val="16"/>
          <w:highlight w:val="white"/>
        </w:rPr>
        <w:tab/>
        <w:t xml:space="preserve">PRUEBA ESTANQUEIDAD, CIRCUITO CALEFACCIÓN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Prueba hidráulica, s/ IT.IC.21, para comprobar en frío la estanqueidad de la red de la instalación de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calefacción</w:t>
      </w:r>
      <w:proofErr w:type="gramEnd"/>
      <w:r>
        <w:rPr>
          <w:rFonts w:cs="Arial Narrow"/>
          <w:color w:val="000000"/>
          <w:sz w:val="18"/>
          <w:szCs w:val="18"/>
          <w:highlight w:val="white"/>
        </w:rPr>
        <w:t>, mediante la carga a presión = 1,5 veces la presión máxima de trabajo mantenida duran-</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te</w:t>
      </w:r>
      <w:proofErr w:type="gramEnd"/>
      <w:r>
        <w:rPr>
          <w:rFonts w:cs="Arial Narrow"/>
          <w:color w:val="000000"/>
          <w:sz w:val="18"/>
          <w:szCs w:val="18"/>
          <w:highlight w:val="white"/>
        </w:rPr>
        <w:t xml:space="preserve"> un periodo mínimo de 24 horas, comprobando descensos en la presión de la prueba.  Incluso </w:t>
      </w:r>
      <w:proofErr w:type="spellStart"/>
      <w:r>
        <w:rPr>
          <w:rFonts w:cs="Arial Narrow"/>
          <w:color w:val="000000"/>
          <w:sz w:val="18"/>
          <w:szCs w:val="18"/>
          <w:highlight w:val="white"/>
        </w:rPr>
        <w:t>emi</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sión</w:t>
      </w:r>
      <w:proofErr w:type="spellEnd"/>
      <w:proofErr w:type="gramEnd"/>
      <w:r>
        <w:rPr>
          <w:rFonts w:cs="Arial Narrow"/>
          <w:color w:val="000000"/>
          <w:sz w:val="18"/>
          <w:szCs w:val="18"/>
          <w:highlight w:val="white"/>
        </w:rPr>
        <w:t xml:space="preserve"> del informe de la prueba.</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186,86</w:t>
      </w:r>
      <w:r>
        <w:rPr>
          <w:rFonts w:cs="Arial Narrow"/>
          <w:color w:val="000000"/>
          <w:sz w:val="16"/>
          <w:szCs w:val="16"/>
          <w:highlight w:val="white"/>
        </w:rPr>
        <w:tab/>
        <w:t>186,86</w:t>
      </w:r>
    </w:p>
    <w:p w:rsidR="002A6BF6" w:rsidRDefault="002A6BF6" w:rsidP="002A6BF6">
      <w:pPr>
        <w:pStyle w:val="Finelemento4"/>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4"/>
        <w:tabs>
          <w:tab w:val="left" w:pos="4365"/>
          <w:tab w:val="right" w:leader="dot" w:pos="8958"/>
          <w:tab w:val="right" w:pos="10206"/>
        </w:tabs>
        <w:spacing w:before="56"/>
        <w:rPr>
          <w:rFonts w:cs="Arial Narrow"/>
          <w:b/>
          <w:bCs/>
          <w:color w:val="000000"/>
          <w:sz w:val="20"/>
          <w:szCs w:val="20"/>
          <w:highlight w:val="white"/>
        </w:rPr>
      </w:pPr>
      <w:r>
        <w:rPr>
          <w:rFonts w:cs="Arial Narrow"/>
          <w:b/>
          <w:bCs/>
          <w:color w:val="000000"/>
          <w:sz w:val="20"/>
          <w:szCs w:val="20"/>
          <w:highlight w:val="white"/>
        </w:rPr>
        <w:t xml:space="preserve">TOTAL APARTADO 01.11.04 </w:t>
      </w:r>
      <w:proofErr w:type="spellStart"/>
      <w:r>
        <w:rPr>
          <w:rFonts w:cs="Arial Narrow"/>
          <w:b/>
          <w:bCs/>
          <w:color w:val="000000"/>
          <w:sz w:val="20"/>
          <w:szCs w:val="20"/>
          <w:highlight w:val="white"/>
        </w:rPr>
        <w:t>CALEFACCION</w:t>
      </w:r>
      <w:proofErr w:type="spellEnd"/>
      <w:r>
        <w:rPr>
          <w:rFonts w:cs="Arial Narrow"/>
          <w:b/>
          <w:bCs/>
          <w:color w:val="000000"/>
          <w:sz w:val="20"/>
          <w:szCs w:val="20"/>
          <w:highlight w:val="white"/>
        </w:rPr>
        <w:t xml:space="preserve"> Y </w:t>
      </w:r>
      <w:proofErr w:type="spellStart"/>
      <w:r>
        <w:rPr>
          <w:rFonts w:cs="Arial Narrow"/>
          <w:b/>
          <w:bCs/>
          <w:color w:val="000000"/>
          <w:sz w:val="20"/>
          <w:szCs w:val="20"/>
          <w:highlight w:val="white"/>
        </w:rPr>
        <w:t>CLIMATIZACION</w:t>
      </w:r>
      <w:proofErr w:type="spellEnd"/>
      <w:r>
        <w:rPr>
          <w:rFonts w:cs="Arial Narrow"/>
          <w:b/>
          <w:bCs/>
          <w:color w:val="000000"/>
          <w:sz w:val="20"/>
          <w:szCs w:val="20"/>
          <w:highlight w:val="white"/>
        </w:rPr>
        <w:tab/>
      </w:r>
      <w:r>
        <w:rPr>
          <w:rFonts w:cs="Arial Narrow"/>
          <w:b/>
          <w:bCs/>
          <w:color w:val="000000"/>
          <w:sz w:val="20"/>
          <w:szCs w:val="20"/>
          <w:highlight w:val="white"/>
        </w:rPr>
        <w:tab/>
        <w:t>625,89</w:t>
      </w:r>
    </w:p>
    <w:p w:rsidR="002A6BF6" w:rsidRDefault="002A6BF6" w:rsidP="002A6BF6">
      <w:pPr>
        <w:pStyle w:val="Elemento3"/>
        <w:tabs>
          <w:tab w:val="left" w:pos="1134"/>
          <w:tab w:val="right" w:pos="10206"/>
        </w:tabs>
        <w:rPr>
          <w:rFonts w:cs="Arial Narrow"/>
          <w:b/>
          <w:bCs/>
          <w:color w:val="000000"/>
          <w:sz w:val="20"/>
          <w:szCs w:val="20"/>
          <w:highlight w:val="white"/>
        </w:rPr>
      </w:pPr>
    </w:p>
    <w:p w:rsidR="002A6BF6" w:rsidRDefault="002A6BF6" w:rsidP="002A6BF6">
      <w:pPr>
        <w:pStyle w:val="Elemento3"/>
        <w:tabs>
          <w:tab w:val="left" w:pos="1134"/>
          <w:tab w:val="right" w:pos="10206"/>
        </w:tabs>
        <w:rPr>
          <w:rFonts w:cs="Arial Narrow"/>
          <w:b/>
          <w:bCs/>
          <w:color w:val="000000"/>
          <w:sz w:val="20"/>
          <w:szCs w:val="20"/>
          <w:highlight w:val="cyan"/>
        </w:rPr>
      </w:pPr>
      <w:r>
        <w:rPr>
          <w:rFonts w:cs="Arial Narrow"/>
          <w:b/>
          <w:bCs/>
          <w:color w:val="000000"/>
          <w:sz w:val="20"/>
          <w:szCs w:val="20"/>
          <w:highlight w:val="white"/>
        </w:rPr>
        <w:tab/>
      </w:r>
      <w:r>
        <w:rPr>
          <w:rFonts w:cs="Arial Narrow"/>
          <w:b/>
          <w:bCs/>
          <w:color w:val="000000"/>
          <w:sz w:val="20"/>
          <w:szCs w:val="20"/>
          <w:highlight w:val="cyan"/>
        </w:rPr>
        <w:t xml:space="preserve">APARTADO 01.11.05 </w:t>
      </w:r>
      <w:proofErr w:type="spellStart"/>
      <w:r>
        <w:rPr>
          <w:rFonts w:cs="Arial Narrow"/>
          <w:b/>
          <w:bCs/>
          <w:color w:val="000000"/>
          <w:sz w:val="20"/>
          <w:szCs w:val="20"/>
          <w:highlight w:val="cyan"/>
        </w:rPr>
        <w:t>PROTECCION</w:t>
      </w:r>
      <w:proofErr w:type="spellEnd"/>
      <w:r>
        <w:rPr>
          <w:rFonts w:cs="Arial Narrow"/>
          <w:b/>
          <w:bCs/>
          <w:color w:val="000000"/>
          <w:sz w:val="20"/>
          <w:szCs w:val="20"/>
          <w:highlight w:val="cyan"/>
        </w:rPr>
        <w:t xml:space="preserve"> CONTRA INCENDIOS                                     </w:t>
      </w:r>
      <w:r>
        <w:rPr>
          <w:rFonts w:cs="Arial Narrow"/>
          <w:b/>
          <w:bCs/>
          <w:color w:val="000000"/>
          <w:sz w:val="20"/>
          <w:szCs w:val="20"/>
          <w:highlight w:val="cyan"/>
        </w:rPr>
        <w:tab/>
      </w:r>
    </w:p>
    <w:p w:rsidR="002A6BF6" w:rsidRDefault="002A6BF6" w:rsidP="002A6BF6">
      <w:pPr>
        <w:pStyle w:val="Elemento7"/>
        <w:tabs>
          <w:tab w:val="left" w:pos="1134"/>
          <w:tab w:val="left" w:pos="1417"/>
          <w:tab w:val="right" w:pos="7087"/>
        </w:tabs>
        <w:rPr>
          <w:rFonts w:cs="Arial Narrow"/>
          <w:b/>
          <w:bCs/>
          <w:color w:val="000000"/>
          <w:sz w:val="16"/>
          <w:szCs w:val="16"/>
          <w:highlight w:val="white"/>
        </w:rPr>
      </w:pPr>
      <w:r>
        <w:rPr>
          <w:rFonts w:cs="Arial Narrow"/>
          <w:b/>
          <w:bCs/>
          <w:color w:val="000000"/>
          <w:sz w:val="16"/>
          <w:szCs w:val="16"/>
          <w:highlight w:val="white"/>
        </w:rPr>
        <w:t>01.11.05.01</w:t>
      </w:r>
      <w:r>
        <w:rPr>
          <w:rFonts w:cs="Arial Narrow"/>
          <w:b/>
          <w:bCs/>
          <w:color w:val="000000"/>
          <w:sz w:val="16"/>
          <w:szCs w:val="16"/>
          <w:highlight w:val="white"/>
        </w:rPr>
        <w:tab/>
      </w:r>
      <w:proofErr w:type="spellStart"/>
      <w:r>
        <w:rPr>
          <w:rFonts w:cs="Arial Narrow"/>
          <w:b/>
          <w:bCs/>
          <w:color w:val="000000"/>
          <w:sz w:val="16"/>
          <w:szCs w:val="16"/>
          <w:highlight w:val="white"/>
        </w:rPr>
        <w:t>ud</w:t>
      </w:r>
      <w:proofErr w:type="spellEnd"/>
      <w:r>
        <w:rPr>
          <w:rFonts w:cs="Arial Narrow"/>
          <w:b/>
          <w:bCs/>
          <w:color w:val="000000"/>
          <w:sz w:val="16"/>
          <w:szCs w:val="16"/>
          <w:highlight w:val="white"/>
        </w:rPr>
        <w:t xml:space="preserve">  </w:t>
      </w:r>
      <w:r>
        <w:rPr>
          <w:rFonts w:cs="Arial Narrow"/>
          <w:b/>
          <w:bCs/>
          <w:color w:val="000000"/>
          <w:sz w:val="16"/>
          <w:szCs w:val="16"/>
          <w:highlight w:val="white"/>
        </w:rPr>
        <w:tab/>
        <w:t xml:space="preserve">PRUEBAS DE FUNCIONAMIENTO </w:t>
      </w:r>
      <w:proofErr w:type="spellStart"/>
      <w:r>
        <w:rPr>
          <w:rFonts w:cs="Arial Narrow"/>
          <w:b/>
          <w:bCs/>
          <w:color w:val="000000"/>
          <w:sz w:val="16"/>
          <w:szCs w:val="16"/>
          <w:highlight w:val="white"/>
        </w:rPr>
        <w:t>PCI</w:t>
      </w:r>
      <w:proofErr w:type="spellEnd"/>
      <w:r>
        <w:rPr>
          <w:rFonts w:cs="Arial Narrow"/>
          <w:b/>
          <w:bCs/>
          <w:color w:val="000000"/>
          <w:sz w:val="16"/>
          <w:szCs w:val="16"/>
          <w:highlight w:val="white"/>
        </w:rPr>
        <w:t xml:space="preserve">                                   </w:t>
      </w:r>
      <w:r>
        <w:rPr>
          <w:rFonts w:cs="Arial Narrow"/>
          <w:b/>
          <w:bCs/>
          <w:color w:val="000000"/>
          <w:sz w:val="16"/>
          <w:szCs w:val="16"/>
          <w:highlight w:val="white"/>
        </w:rPr>
        <w:tab/>
      </w:r>
    </w:p>
    <w:p w:rsidR="002A6BF6" w:rsidRDefault="002A6BF6" w:rsidP="002A6BF6">
      <w:pPr>
        <w:pStyle w:val="Elemento7"/>
        <w:tabs>
          <w:tab w:val="left" w:pos="1134"/>
          <w:tab w:val="right" w:pos="7087"/>
        </w:tabs>
        <w:spacing w:before="56"/>
        <w:rPr>
          <w:rFonts w:cs="Arial Narrow"/>
          <w:color w:val="000000"/>
          <w:sz w:val="18"/>
          <w:szCs w:val="18"/>
          <w:highlight w:val="white"/>
        </w:rPr>
      </w:pPr>
      <w:r>
        <w:rPr>
          <w:rFonts w:cs="Arial Narrow"/>
          <w:b/>
          <w:bCs/>
          <w:color w:val="000000"/>
          <w:sz w:val="16"/>
          <w:szCs w:val="16"/>
          <w:highlight w:val="white"/>
        </w:rPr>
        <w:tab/>
      </w:r>
      <w:r>
        <w:rPr>
          <w:rFonts w:cs="Arial Narrow"/>
          <w:color w:val="000000"/>
          <w:sz w:val="18"/>
          <w:szCs w:val="18"/>
          <w:highlight w:val="white"/>
        </w:rPr>
        <w:t>Control de ejecución y prueba de funcionamiento de la instalación de protección contra incendios que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comprende</w:t>
      </w:r>
      <w:proofErr w:type="gramEnd"/>
      <w:r>
        <w:rPr>
          <w:rFonts w:cs="Arial Narrow"/>
          <w:color w:val="000000"/>
          <w:sz w:val="18"/>
          <w:szCs w:val="18"/>
          <w:highlight w:val="white"/>
        </w:rPr>
        <w:t xml:space="preserve">, Comprobación  del funcionamiento de central de detección .Activación del 100% de </w:t>
      </w:r>
      <w:proofErr w:type="spellStart"/>
      <w:r>
        <w:rPr>
          <w:rFonts w:cs="Arial Narrow"/>
          <w:color w:val="000000"/>
          <w:sz w:val="18"/>
          <w:szCs w:val="18"/>
          <w:highlight w:val="white"/>
        </w:rPr>
        <w:t>de</w:t>
      </w:r>
      <w:proofErr w:type="spellEnd"/>
      <w:r>
        <w:rPr>
          <w:rFonts w:cs="Arial Narrow"/>
          <w:color w:val="000000"/>
          <w:sz w:val="18"/>
          <w:szCs w:val="18"/>
          <w:highlight w:val="white"/>
        </w:rPr>
        <w:t>-</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tectoresy</w:t>
      </w:r>
      <w:proofErr w:type="spellEnd"/>
      <w:proofErr w:type="gramEnd"/>
      <w:r>
        <w:rPr>
          <w:rFonts w:cs="Arial Narrow"/>
          <w:color w:val="000000"/>
          <w:sz w:val="18"/>
          <w:szCs w:val="18"/>
          <w:highlight w:val="white"/>
        </w:rPr>
        <w:t xml:space="preserve">  pulsadores, Funcionamiento de las instalaciones  sin suministro </w:t>
      </w:r>
      <w:proofErr w:type="spellStart"/>
      <w:r>
        <w:rPr>
          <w:rFonts w:cs="Arial Narrow"/>
          <w:color w:val="000000"/>
          <w:sz w:val="18"/>
          <w:szCs w:val="18"/>
          <w:highlight w:val="white"/>
        </w:rPr>
        <w:t>electrico</w:t>
      </w:r>
      <w:proofErr w:type="spellEnd"/>
      <w:r>
        <w:rPr>
          <w:rFonts w:cs="Arial Narrow"/>
          <w:color w:val="000000"/>
          <w:sz w:val="18"/>
          <w:szCs w:val="18"/>
          <w:highlight w:val="white"/>
        </w:rPr>
        <w:t>, Repetición y se-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spellStart"/>
      <w:proofErr w:type="gramStart"/>
      <w:r>
        <w:rPr>
          <w:rFonts w:cs="Arial Narrow"/>
          <w:color w:val="000000"/>
          <w:sz w:val="18"/>
          <w:szCs w:val="18"/>
          <w:highlight w:val="white"/>
        </w:rPr>
        <w:t>ñalización</w:t>
      </w:r>
      <w:proofErr w:type="spellEnd"/>
      <w:proofErr w:type="gramEnd"/>
      <w:r>
        <w:rPr>
          <w:rFonts w:cs="Arial Narrow"/>
          <w:color w:val="000000"/>
          <w:sz w:val="18"/>
          <w:szCs w:val="18"/>
          <w:highlight w:val="white"/>
        </w:rPr>
        <w:t xml:space="preserve"> del 100% de las alarmas, Prueba de  funcionamiento  del equipo de bombeo s/normativa,</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t>Prueba de -</w:t>
      </w:r>
      <w:proofErr w:type="gramStart"/>
      <w:r>
        <w:rPr>
          <w:rFonts w:cs="Arial Narrow"/>
          <w:color w:val="000000"/>
          <w:sz w:val="18"/>
          <w:szCs w:val="18"/>
          <w:highlight w:val="white"/>
        </w:rPr>
        <w:t>funcionamiento  del</w:t>
      </w:r>
      <w:proofErr w:type="gramEnd"/>
      <w:r>
        <w:rPr>
          <w:rFonts w:cs="Arial Narrow"/>
          <w:color w:val="000000"/>
          <w:sz w:val="18"/>
          <w:szCs w:val="18"/>
          <w:highlight w:val="white"/>
        </w:rPr>
        <w:t xml:space="preserve"> 100%  red de BIES con medición  de presión  y caudal .Prueba de</w:t>
      </w:r>
      <w:r>
        <w:rPr>
          <w:rFonts w:cs="Arial Narrow"/>
          <w:color w:val="000000"/>
          <w:sz w:val="18"/>
          <w:szCs w:val="18"/>
          <w:highlight w:val="white"/>
        </w:rPr>
        <w:tab/>
      </w:r>
    </w:p>
    <w:p w:rsidR="002A6BF6" w:rsidRDefault="002A6BF6" w:rsidP="002A6BF6">
      <w:pPr>
        <w:pStyle w:val="Elemento7"/>
        <w:tabs>
          <w:tab w:val="left" w:pos="1134"/>
          <w:tab w:val="right" w:pos="7087"/>
        </w:tabs>
        <w:rPr>
          <w:rFonts w:cs="Arial Narrow"/>
          <w:color w:val="000000"/>
          <w:sz w:val="18"/>
          <w:szCs w:val="18"/>
          <w:highlight w:val="white"/>
        </w:rPr>
      </w:pPr>
      <w:r>
        <w:rPr>
          <w:rFonts w:cs="Arial Narrow"/>
          <w:color w:val="000000"/>
          <w:sz w:val="18"/>
          <w:szCs w:val="18"/>
          <w:highlight w:val="white"/>
        </w:rPr>
        <w:tab/>
      </w:r>
      <w:proofErr w:type="gramStart"/>
      <w:r>
        <w:rPr>
          <w:rFonts w:cs="Arial Narrow"/>
          <w:color w:val="000000"/>
          <w:sz w:val="18"/>
          <w:szCs w:val="18"/>
          <w:highlight w:val="white"/>
        </w:rPr>
        <w:t>estanqueidad</w:t>
      </w:r>
      <w:proofErr w:type="gramEnd"/>
      <w:r>
        <w:rPr>
          <w:rFonts w:cs="Arial Narrow"/>
          <w:color w:val="000000"/>
          <w:sz w:val="18"/>
          <w:szCs w:val="18"/>
          <w:highlight w:val="white"/>
        </w:rPr>
        <w:t xml:space="preserve"> de redes hidráulicas con equipos montados</w:t>
      </w:r>
      <w:r>
        <w:rPr>
          <w:rFonts w:cs="Arial Narrow"/>
          <w:color w:val="000000"/>
          <w:sz w:val="18"/>
          <w:szCs w:val="18"/>
          <w:highlight w:val="white"/>
        </w:rPr>
        <w:tab/>
      </w:r>
    </w:p>
    <w:p w:rsidR="002A6BF6" w:rsidRDefault="002A6BF6" w:rsidP="002A6BF6">
      <w:pPr>
        <w:pStyle w:val="Elemento8"/>
        <w:tabs>
          <w:tab w:val="right" w:pos="4025"/>
          <w:tab w:val="right" w:pos="7087"/>
        </w:tabs>
        <w:rPr>
          <w:rFonts w:cs="Arial Narrow"/>
          <w:color w:val="000000"/>
          <w:sz w:val="16"/>
          <w:szCs w:val="16"/>
          <w:highlight w:val="white"/>
        </w:rPr>
      </w:pPr>
      <w:r>
        <w:rPr>
          <w:rFonts w:cs="Arial Narrow"/>
          <w:color w:val="000000"/>
          <w:sz w:val="18"/>
          <w:szCs w:val="18"/>
          <w:highlight w:val="white"/>
        </w:rPr>
        <w:tab/>
      </w:r>
      <w:r>
        <w:rPr>
          <w:rFonts w:cs="Arial Narrow"/>
          <w:color w:val="000000"/>
          <w:sz w:val="16"/>
          <w:szCs w:val="16"/>
          <w:highlight w:val="white"/>
        </w:rPr>
        <w:t>1</w:t>
      </w:r>
      <w:r>
        <w:rPr>
          <w:rFonts w:cs="Arial Narrow"/>
          <w:color w:val="000000"/>
          <w:sz w:val="16"/>
          <w:szCs w:val="16"/>
          <w:highlight w:val="white"/>
        </w:rPr>
        <w:tab/>
        <w:t>1,00</w:t>
      </w:r>
    </w:p>
    <w:p w:rsidR="002A6BF6" w:rsidRDefault="002A6BF6" w:rsidP="002A6BF6">
      <w:pPr>
        <w:pStyle w:val="Finelemento8"/>
        <w:tabs>
          <w:tab w:val="left" w:pos="6180"/>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8"/>
        <w:tabs>
          <w:tab w:val="right" w:pos="8051"/>
          <w:tab w:val="right" w:pos="9015"/>
          <w:tab w:val="right" w:pos="10206"/>
        </w:tabs>
        <w:spacing w:before="56"/>
        <w:rPr>
          <w:rFonts w:cs="Arial Narrow"/>
          <w:color w:val="000000"/>
          <w:sz w:val="16"/>
          <w:szCs w:val="16"/>
          <w:highlight w:val="white"/>
        </w:rPr>
      </w:pPr>
      <w:r>
        <w:rPr>
          <w:rFonts w:cs="Arial Narrow"/>
          <w:color w:val="000000"/>
          <w:sz w:val="16"/>
          <w:szCs w:val="16"/>
          <w:highlight w:val="white"/>
        </w:rPr>
        <w:tab/>
        <w:t>1,00</w:t>
      </w:r>
      <w:r>
        <w:rPr>
          <w:rFonts w:cs="Arial Narrow"/>
          <w:color w:val="000000"/>
          <w:sz w:val="16"/>
          <w:szCs w:val="16"/>
          <w:highlight w:val="white"/>
        </w:rPr>
        <w:tab/>
        <w:t>280,34</w:t>
      </w:r>
      <w:r>
        <w:rPr>
          <w:rFonts w:cs="Arial Narrow"/>
          <w:color w:val="000000"/>
          <w:sz w:val="16"/>
          <w:szCs w:val="16"/>
          <w:highlight w:val="white"/>
        </w:rPr>
        <w:tab/>
        <w:t>280,34</w:t>
      </w:r>
    </w:p>
    <w:p w:rsidR="002A6BF6" w:rsidRDefault="002A6BF6" w:rsidP="002A6BF6">
      <w:pPr>
        <w:pStyle w:val="Finelemento4"/>
        <w:tabs>
          <w:tab w:val="left" w:pos="9015"/>
          <w:tab w:val="left" w:leader="underscore" w:pos="10206"/>
        </w:tabs>
        <w:rPr>
          <w:rFonts w:cs="Arial Narrow"/>
          <w:color w:val="000000"/>
          <w:sz w:val="16"/>
          <w:szCs w:val="16"/>
          <w:highlight w:val="white"/>
        </w:rPr>
      </w:pPr>
      <w:r>
        <w:rPr>
          <w:rFonts w:cs="Arial Narrow"/>
          <w:color w:val="000000"/>
          <w:sz w:val="16"/>
          <w:szCs w:val="16"/>
          <w:highlight w:val="white"/>
        </w:rPr>
        <w:tab/>
      </w:r>
      <w:r>
        <w:rPr>
          <w:rFonts w:cs="Arial Narrow"/>
          <w:color w:val="000000"/>
          <w:sz w:val="16"/>
          <w:szCs w:val="16"/>
          <w:highlight w:val="white"/>
        </w:rPr>
        <w:tab/>
      </w:r>
    </w:p>
    <w:p w:rsidR="002A6BF6" w:rsidRDefault="002A6BF6" w:rsidP="002A6BF6">
      <w:pPr>
        <w:pStyle w:val="Finelemento4"/>
        <w:tabs>
          <w:tab w:val="left" w:pos="4365"/>
          <w:tab w:val="right" w:leader="dot" w:pos="8958"/>
          <w:tab w:val="right" w:pos="10206"/>
        </w:tabs>
        <w:spacing w:before="56"/>
        <w:rPr>
          <w:rFonts w:cs="Arial Narrow"/>
          <w:b/>
          <w:bCs/>
          <w:color w:val="000000"/>
          <w:sz w:val="20"/>
          <w:szCs w:val="20"/>
          <w:highlight w:val="white"/>
        </w:rPr>
      </w:pPr>
      <w:r>
        <w:rPr>
          <w:rFonts w:cs="Arial Narrow"/>
          <w:color w:val="000000"/>
          <w:sz w:val="16"/>
          <w:szCs w:val="16"/>
          <w:highlight w:val="white"/>
        </w:rPr>
        <w:tab/>
      </w:r>
      <w:r>
        <w:rPr>
          <w:rFonts w:cs="Arial Narrow"/>
          <w:b/>
          <w:bCs/>
          <w:color w:val="000000"/>
          <w:sz w:val="20"/>
          <w:szCs w:val="20"/>
          <w:highlight w:val="white"/>
        </w:rPr>
        <w:t xml:space="preserve">TOTAL APARTADO 01.11.05 </w:t>
      </w:r>
      <w:proofErr w:type="spellStart"/>
      <w:r>
        <w:rPr>
          <w:rFonts w:cs="Arial Narrow"/>
          <w:b/>
          <w:bCs/>
          <w:color w:val="000000"/>
          <w:sz w:val="20"/>
          <w:szCs w:val="20"/>
          <w:highlight w:val="white"/>
        </w:rPr>
        <w:t>PROTECCION</w:t>
      </w:r>
      <w:proofErr w:type="spellEnd"/>
      <w:r>
        <w:rPr>
          <w:rFonts w:cs="Arial Narrow"/>
          <w:b/>
          <w:bCs/>
          <w:color w:val="000000"/>
          <w:sz w:val="20"/>
          <w:szCs w:val="20"/>
          <w:highlight w:val="white"/>
        </w:rPr>
        <w:t xml:space="preserve"> CONTRA</w:t>
      </w:r>
      <w:r>
        <w:rPr>
          <w:rFonts w:cs="Arial Narrow"/>
          <w:b/>
          <w:bCs/>
          <w:color w:val="000000"/>
          <w:sz w:val="20"/>
          <w:szCs w:val="20"/>
          <w:highlight w:val="white"/>
        </w:rPr>
        <w:tab/>
      </w:r>
      <w:r>
        <w:rPr>
          <w:rFonts w:cs="Arial Narrow"/>
          <w:b/>
          <w:bCs/>
          <w:color w:val="000000"/>
          <w:sz w:val="20"/>
          <w:szCs w:val="20"/>
          <w:highlight w:val="white"/>
        </w:rPr>
        <w:tab/>
        <w:t>280,34</w:t>
      </w:r>
    </w:p>
    <w:p w:rsidR="002A6BF6" w:rsidRDefault="002A6BF6" w:rsidP="002A6BF6">
      <w:pPr>
        <w:pStyle w:val="Finelemento3"/>
        <w:tabs>
          <w:tab w:val="left" w:pos="9015"/>
          <w:tab w:val="left" w:leader="underscore" w:pos="10206"/>
        </w:tabs>
        <w:rPr>
          <w:rFonts w:cs="Arial Narrow"/>
          <w:b/>
          <w:bCs/>
          <w:color w:val="000000"/>
          <w:sz w:val="20"/>
          <w:szCs w:val="20"/>
          <w:highlight w:val="white"/>
        </w:rPr>
      </w:pPr>
      <w:r>
        <w:rPr>
          <w:rFonts w:cs="Arial Narrow"/>
          <w:b/>
          <w:bCs/>
          <w:color w:val="000000"/>
          <w:sz w:val="20"/>
          <w:szCs w:val="20"/>
          <w:highlight w:val="white"/>
        </w:rPr>
        <w:tab/>
      </w:r>
      <w:r>
        <w:rPr>
          <w:rFonts w:cs="Arial Narrow"/>
          <w:b/>
          <w:bCs/>
          <w:color w:val="000000"/>
          <w:sz w:val="20"/>
          <w:szCs w:val="20"/>
          <w:highlight w:val="white"/>
        </w:rPr>
        <w:tab/>
      </w:r>
    </w:p>
    <w:p w:rsidR="002A6BF6" w:rsidRDefault="002A6BF6" w:rsidP="002A6BF6">
      <w:pPr>
        <w:pStyle w:val="Finelemento3"/>
        <w:tabs>
          <w:tab w:val="left" w:pos="4365"/>
          <w:tab w:val="right" w:leader="dot" w:pos="8958"/>
          <w:tab w:val="right" w:pos="10206"/>
        </w:tabs>
        <w:spacing w:before="56"/>
        <w:rPr>
          <w:rFonts w:cs="Arial Narrow"/>
          <w:b/>
          <w:bCs/>
          <w:color w:val="000000"/>
          <w:sz w:val="20"/>
          <w:szCs w:val="20"/>
          <w:highlight w:val="white"/>
        </w:rPr>
      </w:pPr>
      <w:r>
        <w:rPr>
          <w:rFonts w:cs="Arial Narrow"/>
          <w:b/>
          <w:bCs/>
          <w:color w:val="000000"/>
          <w:sz w:val="20"/>
          <w:szCs w:val="20"/>
          <w:highlight w:val="white"/>
        </w:rPr>
        <w:tab/>
        <w:t>TOTAL SUBCAPÍTULO 01.11 INSTALACIONES</w:t>
      </w:r>
      <w:r>
        <w:rPr>
          <w:rFonts w:cs="Arial Narrow"/>
          <w:b/>
          <w:bCs/>
          <w:color w:val="000000"/>
          <w:sz w:val="20"/>
          <w:szCs w:val="20"/>
          <w:highlight w:val="white"/>
        </w:rPr>
        <w:tab/>
      </w:r>
      <w:r>
        <w:rPr>
          <w:rFonts w:cs="Arial Narrow"/>
          <w:b/>
          <w:bCs/>
          <w:color w:val="000000"/>
          <w:sz w:val="20"/>
          <w:szCs w:val="20"/>
          <w:highlight w:val="white"/>
        </w:rPr>
        <w:tab/>
        <w:t>3.060,18</w:t>
      </w:r>
    </w:p>
    <w:p w:rsidR="002A6BF6" w:rsidRDefault="002A6BF6" w:rsidP="002A6BF6">
      <w:pPr>
        <w:pStyle w:val="Finelemento2"/>
        <w:tabs>
          <w:tab w:val="left" w:pos="9015"/>
          <w:tab w:val="left" w:leader="underscore" w:pos="10206"/>
        </w:tabs>
        <w:rPr>
          <w:rFonts w:cs="Arial Narrow"/>
          <w:b/>
          <w:bCs/>
          <w:color w:val="000000"/>
          <w:sz w:val="20"/>
          <w:szCs w:val="20"/>
          <w:highlight w:val="white"/>
        </w:rPr>
      </w:pPr>
      <w:r>
        <w:rPr>
          <w:rFonts w:cs="Arial Narrow"/>
          <w:b/>
          <w:bCs/>
          <w:color w:val="000000"/>
          <w:sz w:val="20"/>
          <w:szCs w:val="20"/>
          <w:highlight w:val="white"/>
        </w:rPr>
        <w:tab/>
      </w:r>
      <w:r>
        <w:rPr>
          <w:rFonts w:cs="Arial Narrow"/>
          <w:b/>
          <w:bCs/>
          <w:color w:val="000000"/>
          <w:sz w:val="20"/>
          <w:szCs w:val="20"/>
          <w:highlight w:val="white"/>
        </w:rPr>
        <w:tab/>
      </w:r>
    </w:p>
    <w:p w:rsidR="002A6BF6" w:rsidRDefault="002A6BF6" w:rsidP="002A6BF6">
      <w:pPr>
        <w:pStyle w:val="Finelemento2"/>
        <w:tabs>
          <w:tab w:val="left" w:pos="1304"/>
          <w:tab w:val="right" w:leader="dot" w:pos="8845"/>
          <w:tab w:val="right" w:pos="10206"/>
        </w:tabs>
        <w:spacing w:before="56"/>
        <w:rPr>
          <w:rFonts w:cs="Arial Narrow"/>
          <w:b/>
          <w:bCs/>
          <w:color w:val="000000"/>
          <w:sz w:val="20"/>
          <w:szCs w:val="20"/>
          <w:highlight w:val="white"/>
        </w:rPr>
      </w:pPr>
      <w:r>
        <w:rPr>
          <w:rFonts w:cs="Arial Narrow"/>
          <w:b/>
          <w:bCs/>
          <w:color w:val="000000"/>
          <w:sz w:val="20"/>
          <w:szCs w:val="20"/>
          <w:highlight w:val="white"/>
        </w:rPr>
        <w:tab/>
        <w:t>TOTAL CAPÍTULO 01 CONTROL DE CALIDAD</w:t>
      </w:r>
      <w:r>
        <w:rPr>
          <w:rFonts w:cs="Arial Narrow"/>
          <w:b/>
          <w:bCs/>
          <w:color w:val="000000"/>
          <w:sz w:val="20"/>
          <w:szCs w:val="20"/>
          <w:highlight w:val="white"/>
        </w:rPr>
        <w:tab/>
      </w:r>
      <w:r>
        <w:rPr>
          <w:rFonts w:cs="Arial Narrow"/>
          <w:b/>
          <w:bCs/>
          <w:color w:val="000000"/>
          <w:sz w:val="20"/>
          <w:szCs w:val="20"/>
          <w:highlight w:val="white"/>
        </w:rPr>
        <w:tab/>
        <w:t>31.232,11</w:t>
      </w:r>
    </w:p>
    <w:p w:rsidR="002A6BF6" w:rsidRDefault="002A6BF6" w:rsidP="002A6BF6">
      <w:pPr>
        <w:pStyle w:val="Final"/>
        <w:tabs>
          <w:tab w:val="left" w:pos="9015"/>
          <w:tab w:val="left" w:leader="underscore" w:pos="10206"/>
        </w:tabs>
        <w:rPr>
          <w:rFonts w:cs="Arial Narrow"/>
          <w:b/>
          <w:bCs/>
          <w:color w:val="000000"/>
          <w:sz w:val="20"/>
          <w:szCs w:val="20"/>
          <w:highlight w:val="white"/>
        </w:rPr>
      </w:pPr>
      <w:r>
        <w:rPr>
          <w:rFonts w:cs="Arial Narrow"/>
          <w:b/>
          <w:bCs/>
          <w:color w:val="000000"/>
          <w:sz w:val="20"/>
          <w:szCs w:val="20"/>
          <w:highlight w:val="white"/>
        </w:rPr>
        <w:tab/>
      </w:r>
      <w:r>
        <w:rPr>
          <w:rFonts w:cs="Arial Narrow"/>
          <w:b/>
          <w:bCs/>
          <w:color w:val="000000"/>
          <w:sz w:val="20"/>
          <w:szCs w:val="20"/>
          <w:highlight w:val="white"/>
        </w:rPr>
        <w:tab/>
      </w:r>
    </w:p>
    <w:p w:rsidR="002A6BF6" w:rsidRDefault="002A6BF6" w:rsidP="002A6BF6">
      <w:pPr>
        <w:pStyle w:val="Final"/>
        <w:tabs>
          <w:tab w:val="left" w:pos="1304"/>
          <w:tab w:val="right" w:leader="dot" w:pos="8845"/>
          <w:tab w:val="right" w:pos="10206"/>
        </w:tabs>
        <w:spacing w:before="56"/>
        <w:rPr>
          <w:rFonts w:cs="Arial Narrow"/>
          <w:b/>
          <w:bCs/>
          <w:color w:val="000000"/>
          <w:sz w:val="20"/>
          <w:szCs w:val="20"/>
          <w:highlight w:val="white"/>
        </w:rPr>
      </w:pPr>
      <w:r>
        <w:rPr>
          <w:rFonts w:cs="Arial Narrow"/>
          <w:b/>
          <w:bCs/>
          <w:color w:val="000000"/>
          <w:sz w:val="20"/>
          <w:szCs w:val="20"/>
          <w:highlight w:val="white"/>
        </w:rPr>
        <w:tab/>
        <w:t>TOTAL</w:t>
      </w:r>
      <w:r>
        <w:rPr>
          <w:rFonts w:cs="Arial Narrow"/>
          <w:b/>
          <w:bCs/>
          <w:color w:val="000000"/>
          <w:sz w:val="20"/>
          <w:szCs w:val="20"/>
          <w:highlight w:val="white"/>
        </w:rPr>
        <w:tab/>
      </w:r>
      <w:r>
        <w:rPr>
          <w:rFonts w:cs="Arial Narrow"/>
          <w:b/>
          <w:bCs/>
          <w:color w:val="000000"/>
          <w:sz w:val="20"/>
          <w:szCs w:val="20"/>
          <w:highlight w:val="white"/>
        </w:rPr>
        <w:tab/>
        <w:t>31.232,11</w:t>
      </w:r>
    </w:p>
    <w:p w:rsidR="00C710F5" w:rsidRPr="0060157B" w:rsidRDefault="00D04A9E" w:rsidP="007376C9">
      <w:pPr>
        <w:pStyle w:val="Elemento1"/>
        <w:tabs>
          <w:tab w:val="left" w:pos="1134"/>
          <w:tab w:val="right" w:pos="10206"/>
        </w:tabs>
        <w:rPr>
          <w:rFonts w:cs="Arial"/>
          <w:b/>
          <w:sz w:val="28"/>
          <w:szCs w:val="28"/>
        </w:rPr>
      </w:pPr>
      <w:r w:rsidRPr="0060157B">
        <w:rPr>
          <w:rFonts w:cs="Arial Narrow"/>
          <w:b/>
          <w:bCs/>
          <w:sz w:val="20"/>
          <w:szCs w:val="20"/>
        </w:rPr>
        <w:tab/>
      </w:r>
      <w:r w:rsidRPr="0060157B">
        <w:rPr>
          <w:rFonts w:cs="Arial Narrow"/>
          <w:b/>
          <w:bCs/>
          <w:sz w:val="20"/>
          <w:szCs w:val="20"/>
        </w:rPr>
        <w:tab/>
      </w:r>
    </w:p>
    <w:p w:rsidR="007B4470" w:rsidRPr="0060157B" w:rsidRDefault="007B4470" w:rsidP="000D48B1">
      <w:pPr>
        <w:tabs>
          <w:tab w:val="left" w:pos="3969"/>
          <w:tab w:val="left" w:pos="4395"/>
        </w:tabs>
        <w:jc w:val="right"/>
        <w:rPr>
          <w:rFonts w:cs="Arial"/>
          <w:b/>
          <w:sz w:val="28"/>
          <w:szCs w:val="28"/>
        </w:rPr>
        <w:sectPr w:rsidR="007B4470" w:rsidRPr="0060157B" w:rsidSect="00BE3760">
          <w:headerReference w:type="default" r:id="rId57"/>
          <w:pgSz w:w="11906" w:h="16838" w:code="9"/>
          <w:pgMar w:top="1134" w:right="849" w:bottom="1134" w:left="1134" w:header="284" w:footer="0" w:gutter="0"/>
          <w:cols w:space="709" w:equalWidth="0">
            <w:col w:w="9639"/>
          </w:cols>
        </w:sectPr>
      </w:pPr>
    </w:p>
    <w:p w:rsidR="000F7AC9" w:rsidRPr="00422AEF" w:rsidRDefault="000F7AC9" w:rsidP="000F7AC9">
      <w:pPr>
        <w:pStyle w:val="Ttulo1"/>
        <w:jc w:val="right"/>
        <w:rPr>
          <w:sz w:val="24"/>
          <w:szCs w:val="24"/>
        </w:rPr>
      </w:pPr>
      <w:r w:rsidRPr="00422AEF">
        <w:rPr>
          <w:sz w:val="24"/>
          <w:szCs w:val="24"/>
        </w:rPr>
        <w:lastRenderedPageBreak/>
        <w:t>7. ESTUDIO DE GESTIÓN DE RESIDUOS DE CONSTRUCCIÓN Y DEMOLICIÓN</w:t>
      </w:r>
    </w:p>
    <w:p w:rsidR="000F7AC9" w:rsidRPr="00422AEF" w:rsidRDefault="000F7AC9" w:rsidP="000F7AC9">
      <w:pPr>
        <w:jc w:val="right"/>
        <w:rPr>
          <w:rFonts w:cs="Arial"/>
          <w:b/>
          <w:bCs/>
          <w:kern w:val="32"/>
          <w:sz w:val="24"/>
        </w:rPr>
      </w:pPr>
      <w:r w:rsidRPr="00422AEF">
        <w:rPr>
          <w:sz w:val="24"/>
        </w:rPr>
        <w:br w:type="page"/>
      </w:r>
    </w:p>
    <w:p w:rsidR="000F7AC9" w:rsidRPr="0060157B" w:rsidRDefault="000F7AC9" w:rsidP="000F7AC9">
      <w:pPr>
        <w:tabs>
          <w:tab w:val="left" w:pos="3969"/>
          <w:tab w:val="left" w:pos="4395"/>
        </w:tabs>
        <w:jc w:val="right"/>
        <w:rPr>
          <w:szCs w:val="28"/>
        </w:rPr>
      </w:pPr>
      <w:r w:rsidRPr="00AB0FBF">
        <w:rPr>
          <w:noProof/>
        </w:rPr>
        <w:lastRenderedPageBreak/>
        <w:drawing>
          <wp:inline distT="0" distB="0" distL="0" distR="0" wp14:anchorId="2E897DB1" wp14:editId="6BA7B92E">
            <wp:extent cx="5491507" cy="9535160"/>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8">
                      <a:grayscl/>
                      <a:extLst>
                        <a:ext uri="{28A0092B-C50C-407E-A947-70E740481C1C}">
                          <a14:useLocalDpi xmlns:a14="http://schemas.microsoft.com/office/drawing/2010/main" val="0"/>
                        </a:ext>
                      </a:extLst>
                    </a:blip>
                    <a:srcRect/>
                    <a:stretch>
                      <a:fillRect/>
                    </a:stretch>
                  </pic:blipFill>
                  <pic:spPr bwMode="auto">
                    <a:xfrm>
                      <a:off x="0" y="0"/>
                      <a:ext cx="5498022" cy="9546472"/>
                    </a:xfrm>
                    <a:prstGeom prst="rect">
                      <a:avLst/>
                    </a:prstGeom>
                    <a:noFill/>
                    <a:ln>
                      <a:noFill/>
                    </a:ln>
                  </pic:spPr>
                </pic:pic>
              </a:graphicData>
            </a:graphic>
          </wp:inline>
        </w:drawing>
      </w:r>
      <w:r w:rsidRPr="0060157B">
        <w:br w:type="page"/>
      </w:r>
    </w:p>
    <w:p w:rsidR="000F7AC9" w:rsidRPr="0060157B" w:rsidRDefault="000F7AC9" w:rsidP="000F7AC9">
      <w:pPr>
        <w:tabs>
          <w:tab w:val="left" w:pos="3969"/>
          <w:tab w:val="left" w:pos="4395"/>
        </w:tabs>
        <w:jc w:val="right"/>
        <w:rPr>
          <w:rFonts w:cs="Arial"/>
          <w:sz w:val="28"/>
          <w:szCs w:val="28"/>
        </w:rPr>
      </w:pPr>
      <w:r w:rsidRPr="0060157B">
        <w:rPr>
          <w:noProof/>
        </w:rPr>
        <w:lastRenderedPageBreak/>
        <w:drawing>
          <wp:anchor distT="0" distB="0" distL="114300" distR="114300" simplePos="0" relativeHeight="251729920" behindDoc="1" locked="0" layoutInCell="1" allowOverlap="1" wp14:anchorId="1C77F74D" wp14:editId="4156F381">
            <wp:simplePos x="0" y="0"/>
            <wp:positionH relativeFrom="column">
              <wp:posOffset>772160</wp:posOffset>
            </wp:positionH>
            <wp:positionV relativeFrom="paragraph">
              <wp:posOffset>1558</wp:posOffset>
            </wp:positionV>
            <wp:extent cx="5322316" cy="9540000"/>
            <wp:effectExtent l="0" t="0" r="0" b="4445"/>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9" cstate="print">
                      <a:grayscl/>
                      <a:extLst>
                        <a:ext uri="{28A0092B-C50C-407E-A947-70E740481C1C}">
                          <a14:useLocalDpi xmlns:a14="http://schemas.microsoft.com/office/drawing/2010/main" val="0"/>
                        </a:ext>
                      </a:extLst>
                    </a:blip>
                    <a:srcRect/>
                    <a:stretch>
                      <a:fillRect/>
                    </a:stretch>
                  </pic:blipFill>
                  <pic:spPr bwMode="auto">
                    <a:xfrm>
                      <a:off x="0" y="0"/>
                      <a:ext cx="5322316" cy="9540000"/>
                    </a:xfrm>
                    <a:prstGeom prst="rect">
                      <a:avLst/>
                    </a:prstGeom>
                    <a:noFill/>
                    <a:ln>
                      <a:noFill/>
                    </a:ln>
                  </pic:spPr>
                </pic:pic>
              </a:graphicData>
            </a:graphic>
          </wp:anchor>
        </w:drawing>
      </w:r>
      <w:r w:rsidRPr="0060157B">
        <w:rPr>
          <w:rFonts w:cs="Arial"/>
          <w:sz w:val="28"/>
          <w:szCs w:val="28"/>
        </w:rPr>
        <w:tab/>
      </w:r>
    </w:p>
    <w:p w:rsidR="000F7AC9" w:rsidRPr="0060157B" w:rsidRDefault="000F7AC9" w:rsidP="000F7AC9">
      <w:pPr>
        <w:tabs>
          <w:tab w:val="left" w:pos="3969"/>
          <w:tab w:val="left" w:pos="4395"/>
        </w:tabs>
        <w:jc w:val="right"/>
        <w:rPr>
          <w:rFonts w:cs="Arial"/>
          <w:sz w:val="28"/>
          <w:szCs w:val="28"/>
        </w:rPr>
      </w:pPr>
      <w:r w:rsidRPr="0060157B">
        <w:rPr>
          <w:noProof/>
        </w:rPr>
        <w:lastRenderedPageBreak/>
        <w:drawing>
          <wp:inline distT="0" distB="0" distL="0" distR="0" wp14:anchorId="3FC86DFC" wp14:editId="07303963">
            <wp:extent cx="5094417" cy="9540000"/>
            <wp:effectExtent l="0" t="0" r="0" b="444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0" cstate="print">
                      <a:grayscl/>
                      <a:extLst>
                        <a:ext uri="{28A0092B-C50C-407E-A947-70E740481C1C}">
                          <a14:useLocalDpi xmlns:a14="http://schemas.microsoft.com/office/drawing/2010/main" val="0"/>
                        </a:ext>
                      </a:extLst>
                    </a:blip>
                    <a:srcRect/>
                    <a:stretch>
                      <a:fillRect/>
                    </a:stretch>
                  </pic:blipFill>
                  <pic:spPr bwMode="auto">
                    <a:xfrm>
                      <a:off x="0" y="0"/>
                      <a:ext cx="5094417" cy="9540000"/>
                    </a:xfrm>
                    <a:prstGeom prst="rect">
                      <a:avLst/>
                    </a:prstGeom>
                    <a:noFill/>
                    <a:ln>
                      <a:noFill/>
                    </a:ln>
                  </pic:spPr>
                </pic:pic>
              </a:graphicData>
            </a:graphic>
          </wp:inline>
        </w:drawing>
      </w:r>
      <w:r w:rsidRPr="0060157B">
        <w:rPr>
          <w:rFonts w:cs="Arial"/>
          <w:sz w:val="28"/>
          <w:szCs w:val="28"/>
        </w:rPr>
        <w:br w:type="page"/>
      </w:r>
    </w:p>
    <w:p w:rsidR="000F7AC9" w:rsidRPr="00C1485B" w:rsidRDefault="000F7AC9" w:rsidP="000F7AC9">
      <w:pPr>
        <w:rPr>
          <w:rFonts w:cs="Arial"/>
          <w:sz w:val="28"/>
          <w:szCs w:val="28"/>
        </w:rPr>
      </w:pPr>
      <w:r w:rsidRPr="004657A0">
        <w:rPr>
          <w:noProof/>
        </w:rPr>
        <w:lastRenderedPageBreak/>
        <w:drawing>
          <wp:inline distT="0" distB="0" distL="0" distR="0" wp14:anchorId="60164076" wp14:editId="50B3E33B">
            <wp:extent cx="6120765" cy="782930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1">
                      <a:grayscl/>
                      <a:extLst>
                        <a:ext uri="{28A0092B-C50C-407E-A947-70E740481C1C}">
                          <a14:useLocalDpi xmlns:a14="http://schemas.microsoft.com/office/drawing/2010/main" val="0"/>
                        </a:ext>
                      </a:extLst>
                    </a:blip>
                    <a:srcRect/>
                    <a:stretch>
                      <a:fillRect/>
                    </a:stretch>
                  </pic:blipFill>
                  <pic:spPr bwMode="auto">
                    <a:xfrm>
                      <a:off x="0" y="0"/>
                      <a:ext cx="6120765" cy="7829301"/>
                    </a:xfrm>
                    <a:prstGeom prst="rect">
                      <a:avLst/>
                    </a:prstGeom>
                    <a:noFill/>
                    <a:ln>
                      <a:noFill/>
                    </a:ln>
                  </pic:spPr>
                </pic:pic>
              </a:graphicData>
            </a:graphic>
          </wp:inline>
        </w:drawing>
      </w:r>
    </w:p>
    <w:p w:rsidR="00C710F5" w:rsidRPr="0060157B" w:rsidRDefault="00C710F5" w:rsidP="000D48B1">
      <w:pPr>
        <w:tabs>
          <w:tab w:val="left" w:pos="3969"/>
          <w:tab w:val="left" w:pos="4395"/>
        </w:tabs>
        <w:jc w:val="right"/>
        <w:rPr>
          <w:rFonts w:cs="Arial"/>
          <w:b/>
          <w:sz w:val="28"/>
          <w:szCs w:val="28"/>
        </w:rPr>
      </w:pPr>
      <w:bookmarkStart w:id="89" w:name="_GoBack"/>
      <w:bookmarkEnd w:id="89"/>
    </w:p>
    <w:sectPr w:rsidR="00C710F5" w:rsidRPr="0060157B" w:rsidSect="00BE3760">
      <w:headerReference w:type="default" r:id="rId62"/>
      <w:pgSz w:w="11906" w:h="16838" w:code="9"/>
      <w:pgMar w:top="1134" w:right="849" w:bottom="1134" w:left="1134" w:header="284" w:footer="0" w:gutter="0"/>
      <w:cols w:space="709" w:equalWidth="0">
        <w:col w:w="963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371" w:rsidRDefault="00891371">
      <w:r>
        <w:separator/>
      </w:r>
    </w:p>
  </w:endnote>
  <w:endnote w:type="continuationSeparator" w:id="0">
    <w:p w:rsidR="00891371" w:rsidRDefault="0089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hell Dlg">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tique Olive">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Futura Lt BT">
    <w:altName w:val="Futura Bk"/>
    <w:charset w:val="00"/>
    <w:family w:val="swiss"/>
    <w:pitch w:val="variable"/>
    <w:sig w:usb0="800000AF" w:usb1="1000204A" w:usb2="00000000" w:usb3="00000000" w:csb0="00000011" w:csb1="00000000"/>
  </w:font>
  <w:font w:name="Century Schoolbook">
    <w:altName w:val="Times New Roman"/>
    <w:charset w:val="00"/>
    <w:family w:val="roman"/>
    <w:pitch w:val="variable"/>
    <w:sig w:usb0="00000001"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Novarese Bk BT">
    <w:charset w:val="00"/>
    <w:family w:val="swiss"/>
    <w:pitch w:val="variable"/>
    <w:sig w:usb0="00000087" w:usb1="00000000" w:usb2="00000000" w:usb3="00000000" w:csb0="0000001B" w:csb1="00000000"/>
  </w:font>
  <w:font w:name="Andale Sans UI">
    <w:altName w:val="Times New Roman"/>
    <w:panose1 w:val="00000000000000000000"/>
    <w:charset w:val="00"/>
    <w:family w:val="roman"/>
    <w:notTrueType/>
    <w:pitch w:val="default"/>
  </w:font>
  <w:font w:name="UniversalMath1 BT">
    <w:panose1 w:val="05050102010205020602"/>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Futura Md BT">
    <w:charset w:val="00"/>
    <w:family w:val="swiss"/>
    <w:pitch w:val="variable"/>
    <w:sig w:usb0="800000AF" w:usb1="1000204A"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charset w:val="00"/>
    <w:family w:val="auto"/>
    <w:pitch w:val="variable"/>
    <w:sig w:usb0="00000001" w:usb1="08070000" w:usb2="00000010" w:usb3="00000000" w:csb0="0002001B" w:csb1="00000000"/>
  </w:font>
  <w:font w:name="Helvetica">
    <w:panose1 w:val="020B0604020202020204"/>
    <w:charset w:val="00"/>
    <w:family w:val="swiss"/>
    <w:pitch w:val="variable"/>
    <w:sig w:usb0="00000003" w:usb1="00000000" w:usb2="00000000" w:usb3="00000000" w:csb0="00000001" w:csb1="00000000"/>
  </w:font>
  <w:font w:name="Symbol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Pr="00FC50C5" w:rsidRDefault="00891371" w:rsidP="00040620">
    <w:pPr>
      <w:pStyle w:val="Textodebloque"/>
      <w:ind w:left="-284"/>
      <w:jc w:val="right"/>
      <w:rPr>
        <w:sz w:val="16"/>
        <w:szCs w:val="16"/>
      </w:rPr>
    </w:pPr>
    <w:r w:rsidRPr="00FC50C5">
      <w:rPr>
        <w:rFonts w:cs="Arial"/>
        <w:sz w:val="16"/>
        <w:szCs w:val="16"/>
      </w:rPr>
      <w:t xml:space="preserve">Proyecto </w:t>
    </w:r>
    <w:r>
      <w:rPr>
        <w:rFonts w:cs="Arial"/>
        <w:sz w:val="16"/>
        <w:szCs w:val="16"/>
      </w:rPr>
      <w:t>de Ejecución</w:t>
    </w:r>
    <w:r w:rsidRPr="00FC50C5">
      <w:rPr>
        <w:rFonts w:cs="Arial"/>
        <w:b w:val="0"/>
        <w:sz w:val="16"/>
        <w:szCs w:val="16"/>
      </w:rPr>
      <w:t xml:space="preserve"> para la t</w:t>
    </w:r>
    <w:r w:rsidRPr="00FC50C5">
      <w:rPr>
        <w:rFonts w:eastAsia="Arial" w:cs="Arial"/>
        <w:b w:val="0"/>
        <w:bCs/>
        <w:sz w:val="16"/>
        <w:szCs w:val="16"/>
      </w:rPr>
      <w:t xml:space="preserve">ransformación del </w:t>
    </w:r>
    <w:proofErr w:type="spellStart"/>
    <w:r w:rsidRPr="00FC50C5">
      <w:rPr>
        <w:rFonts w:eastAsia="Arial" w:cs="Arial"/>
        <w:b w:val="0"/>
        <w:bCs/>
        <w:sz w:val="16"/>
        <w:szCs w:val="16"/>
      </w:rPr>
      <w:t>CEIP</w:t>
    </w:r>
    <w:proofErr w:type="spellEnd"/>
    <w:r w:rsidRPr="00FC50C5">
      <w:rPr>
        <w:rFonts w:eastAsia="Arial" w:cs="Arial"/>
        <w:b w:val="0"/>
        <w:bCs/>
        <w:sz w:val="16"/>
        <w:szCs w:val="16"/>
      </w:rPr>
      <w:t xml:space="preserve"> Val de Atalaya en </w:t>
    </w:r>
    <w:r w:rsidRPr="0026672F">
      <w:rPr>
        <w:rFonts w:eastAsia="Arial" w:cs="Arial"/>
        <w:b w:val="0"/>
        <w:bCs/>
        <w:sz w:val="16"/>
        <w:szCs w:val="16"/>
      </w:rPr>
      <w:t xml:space="preserve">CPI_12 unidades de Educación </w:t>
    </w:r>
    <w:proofErr w:type="spellStart"/>
    <w:r w:rsidRPr="0026672F">
      <w:rPr>
        <w:rFonts w:eastAsia="Arial" w:cs="Arial"/>
        <w:b w:val="0"/>
        <w:bCs/>
        <w:sz w:val="16"/>
        <w:szCs w:val="16"/>
      </w:rPr>
      <w:t>Secundaria_</w:t>
    </w:r>
    <w:r w:rsidRPr="00FC50C5">
      <w:rPr>
        <w:sz w:val="16"/>
        <w:szCs w:val="16"/>
      </w:rPr>
      <w:t>Pág</w:t>
    </w:r>
    <w:proofErr w:type="spellEnd"/>
    <w:r w:rsidRPr="00FC50C5">
      <w:rPr>
        <w:sz w:val="16"/>
        <w:szCs w:val="16"/>
      </w:rPr>
      <w:t>. [</w:t>
    </w:r>
    <w:r w:rsidRPr="00FC50C5">
      <w:rPr>
        <w:sz w:val="16"/>
        <w:szCs w:val="16"/>
      </w:rPr>
      <w:fldChar w:fldCharType="begin"/>
    </w:r>
    <w:r w:rsidRPr="00FC50C5">
      <w:rPr>
        <w:sz w:val="16"/>
        <w:szCs w:val="16"/>
      </w:rPr>
      <w:instrText>PAGE   \* MERGEFORMAT</w:instrText>
    </w:r>
    <w:r w:rsidRPr="00FC50C5">
      <w:rPr>
        <w:sz w:val="16"/>
        <w:szCs w:val="16"/>
      </w:rPr>
      <w:fldChar w:fldCharType="separate"/>
    </w:r>
    <w:r w:rsidR="000F7AC9">
      <w:rPr>
        <w:noProof/>
        <w:sz w:val="16"/>
        <w:szCs w:val="16"/>
      </w:rPr>
      <w:t>3</w:t>
    </w:r>
    <w:r w:rsidRPr="00FC50C5">
      <w:rPr>
        <w:sz w:val="16"/>
        <w:szCs w:val="16"/>
      </w:rPr>
      <w:fldChar w:fldCharType="end"/>
    </w:r>
    <w:r w:rsidRPr="00FC50C5">
      <w:rPr>
        <w:sz w:val="16"/>
        <w:szCs w:val="16"/>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Pr="00FC50C5" w:rsidRDefault="00891371" w:rsidP="00040620">
    <w:pPr>
      <w:pStyle w:val="Textodebloque"/>
      <w:ind w:left="-284"/>
      <w:jc w:val="right"/>
      <w:rPr>
        <w:sz w:val="16"/>
        <w:szCs w:val="16"/>
      </w:rPr>
    </w:pPr>
    <w:r w:rsidRPr="00FC50C5">
      <w:rPr>
        <w:rFonts w:cs="Arial"/>
        <w:sz w:val="16"/>
        <w:szCs w:val="16"/>
      </w:rPr>
      <w:t xml:space="preserve">Proyecto </w:t>
    </w:r>
    <w:r>
      <w:rPr>
        <w:rFonts w:cs="Arial"/>
        <w:sz w:val="16"/>
        <w:szCs w:val="16"/>
      </w:rPr>
      <w:t>de Ejecución</w:t>
    </w:r>
    <w:r w:rsidRPr="00FC50C5">
      <w:rPr>
        <w:rFonts w:cs="Arial"/>
        <w:b w:val="0"/>
        <w:sz w:val="16"/>
        <w:szCs w:val="16"/>
      </w:rPr>
      <w:t xml:space="preserve"> para la t</w:t>
    </w:r>
    <w:r w:rsidRPr="00FC50C5">
      <w:rPr>
        <w:rFonts w:eastAsia="Arial" w:cs="Arial"/>
        <w:b w:val="0"/>
        <w:bCs/>
        <w:sz w:val="16"/>
        <w:szCs w:val="16"/>
      </w:rPr>
      <w:t xml:space="preserve">ransformación del </w:t>
    </w:r>
    <w:proofErr w:type="spellStart"/>
    <w:r w:rsidRPr="00FC50C5">
      <w:rPr>
        <w:rFonts w:eastAsia="Arial" w:cs="Arial"/>
        <w:b w:val="0"/>
        <w:bCs/>
        <w:sz w:val="16"/>
        <w:szCs w:val="16"/>
      </w:rPr>
      <w:t>CEIP</w:t>
    </w:r>
    <w:proofErr w:type="spellEnd"/>
    <w:r w:rsidRPr="00FC50C5">
      <w:rPr>
        <w:rFonts w:eastAsia="Arial" w:cs="Arial"/>
        <w:b w:val="0"/>
        <w:bCs/>
        <w:sz w:val="16"/>
        <w:szCs w:val="16"/>
      </w:rPr>
      <w:t xml:space="preserve"> Val de Atalaya en </w:t>
    </w:r>
    <w:r w:rsidRPr="0026672F">
      <w:rPr>
        <w:rFonts w:eastAsia="Arial" w:cs="Arial"/>
        <w:b w:val="0"/>
        <w:bCs/>
        <w:sz w:val="16"/>
        <w:szCs w:val="16"/>
      </w:rPr>
      <w:t xml:space="preserve">CPI_12 unidades de Educación </w:t>
    </w:r>
    <w:proofErr w:type="spellStart"/>
    <w:r w:rsidRPr="0026672F">
      <w:rPr>
        <w:rFonts w:eastAsia="Arial" w:cs="Arial"/>
        <w:b w:val="0"/>
        <w:bCs/>
        <w:sz w:val="16"/>
        <w:szCs w:val="16"/>
      </w:rPr>
      <w:t>Secundaria_</w:t>
    </w:r>
    <w:r w:rsidRPr="00FC50C5">
      <w:rPr>
        <w:sz w:val="16"/>
        <w:szCs w:val="16"/>
      </w:rPr>
      <w:t>Pág</w:t>
    </w:r>
    <w:proofErr w:type="spellEnd"/>
    <w:r w:rsidRPr="00FC50C5">
      <w:rPr>
        <w:sz w:val="16"/>
        <w:szCs w:val="16"/>
      </w:rPr>
      <w:t>. [</w:t>
    </w:r>
    <w:r w:rsidRPr="00FC50C5">
      <w:rPr>
        <w:sz w:val="16"/>
        <w:szCs w:val="16"/>
      </w:rPr>
      <w:fldChar w:fldCharType="begin"/>
    </w:r>
    <w:r w:rsidRPr="00FC50C5">
      <w:rPr>
        <w:sz w:val="16"/>
        <w:szCs w:val="16"/>
      </w:rPr>
      <w:instrText>PAGE   \* MERGEFORMAT</w:instrText>
    </w:r>
    <w:r w:rsidRPr="00FC50C5">
      <w:rPr>
        <w:sz w:val="16"/>
        <w:szCs w:val="16"/>
      </w:rPr>
      <w:fldChar w:fldCharType="separate"/>
    </w:r>
    <w:r w:rsidR="000F7AC9">
      <w:rPr>
        <w:noProof/>
        <w:sz w:val="16"/>
        <w:szCs w:val="16"/>
      </w:rPr>
      <w:t>25</w:t>
    </w:r>
    <w:r w:rsidRPr="00FC50C5">
      <w:rPr>
        <w:sz w:val="16"/>
        <w:szCs w:val="16"/>
      </w:rPr>
      <w:fldChar w:fldCharType="end"/>
    </w:r>
    <w:r w:rsidRPr="00FC50C5">
      <w:rPr>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Pr="00FC50C5" w:rsidRDefault="00891371" w:rsidP="00040620">
    <w:pPr>
      <w:pStyle w:val="Textodebloque"/>
      <w:ind w:left="-284"/>
      <w:jc w:val="right"/>
      <w:rPr>
        <w:sz w:val="16"/>
        <w:szCs w:val="16"/>
      </w:rPr>
    </w:pPr>
    <w:r w:rsidRPr="00FC50C5">
      <w:rPr>
        <w:rFonts w:cs="Arial"/>
        <w:sz w:val="16"/>
        <w:szCs w:val="16"/>
      </w:rPr>
      <w:t xml:space="preserve">Proyecto </w:t>
    </w:r>
    <w:r>
      <w:rPr>
        <w:rFonts w:cs="Arial"/>
        <w:sz w:val="16"/>
        <w:szCs w:val="16"/>
      </w:rPr>
      <w:t>de Ejecución</w:t>
    </w:r>
    <w:r w:rsidRPr="00FC50C5">
      <w:rPr>
        <w:rFonts w:cs="Arial"/>
        <w:b w:val="0"/>
        <w:sz w:val="16"/>
        <w:szCs w:val="16"/>
      </w:rPr>
      <w:t xml:space="preserve"> para la t</w:t>
    </w:r>
    <w:r w:rsidRPr="00FC50C5">
      <w:rPr>
        <w:rFonts w:eastAsia="Arial" w:cs="Arial"/>
        <w:b w:val="0"/>
        <w:bCs/>
        <w:sz w:val="16"/>
        <w:szCs w:val="16"/>
      </w:rPr>
      <w:t xml:space="preserve">ransformación del </w:t>
    </w:r>
    <w:proofErr w:type="spellStart"/>
    <w:r w:rsidRPr="00FC50C5">
      <w:rPr>
        <w:rFonts w:eastAsia="Arial" w:cs="Arial"/>
        <w:b w:val="0"/>
        <w:bCs/>
        <w:sz w:val="16"/>
        <w:szCs w:val="16"/>
      </w:rPr>
      <w:t>CEIP</w:t>
    </w:r>
    <w:proofErr w:type="spellEnd"/>
    <w:r w:rsidRPr="00FC50C5">
      <w:rPr>
        <w:rFonts w:eastAsia="Arial" w:cs="Arial"/>
        <w:b w:val="0"/>
        <w:bCs/>
        <w:sz w:val="16"/>
        <w:szCs w:val="16"/>
      </w:rPr>
      <w:t xml:space="preserve"> Val de Atalaya en </w:t>
    </w:r>
    <w:r w:rsidRPr="0026672F">
      <w:rPr>
        <w:rFonts w:eastAsia="Arial" w:cs="Arial"/>
        <w:b w:val="0"/>
        <w:bCs/>
        <w:sz w:val="16"/>
        <w:szCs w:val="16"/>
      </w:rPr>
      <w:t xml:space="preserve">CPI_12 unidades de Educación </w:t>
    </w:r>
    <w:proofErr w:type="spellStart"/>
    <w:r w:rsidRPr="0026672F">
      <w:rPr>
        <w:rFonts w:eastAsia="Arial" w:cs="Arial"/>
        <w:b w:val="0"/>
        <w:bCs/>
        <w:sz w:val="16"/>
        <w:szCs w:val="16"/>
      </w:rPr>
      <w:t>Secundaria_</w:t>
    </w:r>
    <w:r w:rsidRPr="00FC50C5">
      <w:rPr>
        <w:sz w:val="16"/>
        <w:szCs w:val="16"/>
      </w:rPr>
      <w:t>Pág</w:t>
    </w:r>
    <w:proofErr w:type="spellEnd"/>
    <w:r w:rsidRPr="00FC50C5">
      <w:rPr>
        <w:sz w:val="16"/>
        <w:szCs w:val="16"/>
      </w:rPr>
      <w:t>. [</w:t>
    </w:r>
    <w:r w:rsidRPr="00FC50C5">
      <w:rPr>
        <w:sz w:val="16"/>
        <w:szCs w:val="16"/>
      </w:rPr>
      <w:fldChar w:fldCharType="begin"/>
    </w:r>
    <w:r w:rsidRPr="00FC50C5">
      <w:rPr>
        <w:sz w:val="16"/>
        <w:szCs w:val="16"/>
      </w:rPr>
      <w:instrText>PAGE   \* MERGEFORMAT</w:instrText>
    </w:r>
    <w:r w:rsidRPr="00FC50C5">
      <w:rPr>
        <w:sz w:val="16"/>
        <w:szCs w:val="16"/>
      </w:rPr>
      <w:fldChar w:fldCharType="separate"/>
    </w:r>
    <w:r w:rsidR="000F7AC9">
      <w:rPr>
        <w:noProof/>
        <w:sz w:val="16"/>
        <w:szCs w:val="16"/>
      </w:rPr>
      <w:t>1</w:t>
    </w:r>
    <w:r w:rsidRPr="00FC50C5">
      <w:rPr>
        <w:sz w:val="16"/>
        <w:szCs w:val="16"/>
      </w:rPr>
      <w:fldChar w:fldCharType="end"/>
    </w:r>
    <w:r w:rsidRPr="00FC50C5">
      <w:rPr>
        <w:sz w:val="16"/>
        <w:szCs w:val="1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200" w:lineRule="exact"/>
      <w:rPr>
        <w:sz w:val="20"/>
        <w:szCs w:val="20"/>
      </w:rPr>
    </w:pPr>
    <w:r>
      <w:rPr>
        <w:noProof/>
      </w:rPr>
      <mc:AlternateContent>
        <mc:Choice Requires="wps">
          <w:drawing>
            <wp:anchor distT="0" distB="0" distL="114300" distR="114300" simplePos="0" relativeHeight="251659776" behindDoc="1" locked="0" layoutInCell="1" allowOverlap="1">
              <wp:simplePos x="0" y="0"/>
              <wp:positionH relativeFrom="page">
                <wp:posOffset>4287520</wp:posOffset>
              </wp:positionH>
              <wp:positionV relativeFrom="page">
                <wp:posOffset>9425940</wp:posOffset>
              </wp:positionV>
              <wp:extent cx="2443480" cy="647700"/>
              <wp:effectExtent l="0" t="0" r="1397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1371" w:rsidRPr="00631FD1" w:rsidRDefault="0089137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0" type="#_x0000_t202" style="position:absolute;left:0;text-align:left;margin-left:337.6pt;margin-top:742.2pt;width:192.4pt;height:51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4OTsQIAALA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" filled="f" stroked="f">
              <v:textbox inset="0,0,0,0">
                <w:txbxContent>
                  <w:p w:rsidR="00891371" w:rsidRPr="00631FD1" w:rsidRDefault="00891371"/>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200" w:lineRule="exact"/>
      <w:rPr>
        <w:sz w:val="20"/>
        <w:szCs w:val="20"/>
      </w:rPr>
    </w:pPr>
    <w:r>
      <w:rPr>
        <w:noProof/>
      </w:rPr>
      <mc:AlternateContent>
        <mc:Choice Requires="wps">
          <w:drawing>
            <wp:anchor distT="0" distB="0" distL="114300" distR="114300" simplePos="0" relativeHeight="251661824" behindDoc="1" locked="0" layoutInCell="1" allowOverlap="1" wp14:anchorId="2960A560" wp14:editId="7BB52C49">
              <wp:simplePos x="0" y="0"/>
              <wp:positionH relativeFrom="page">
                <wp:posOffset>4287520</wp:posOffset>
              </wp:positionH>
              <wp:positionV relativeFrom="page">
                <wp:posOffset>9425940</wp:posOffset>
              </wp:positionV>
              <wp:extent cx="2443480" cy="647700"/>
              <wp:effectExtent l="0" t="0" r="13970" b="0"/>
              <wp:wrapNone/>
              <wp:docPr id="163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348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1371" w:rsidRPr="00631FD1" w:rsidRDefault="0089137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60A560" id="_x0000_t202" coordsize="21600,21600" o:spt="202" path="m,l,21600r21600,l21600,xe">
              <v:stroke joinstyle="miter"/>
              <v:path gradientshapeok="t" o:connecttype="rect"/>
            </v:shapetype>
            <v:shape id="_x0000_s1031" type="#_x0000_t202" style="position:absolute;left:0;text-align:left;margin-left:337.6pt;margin-top:742.2pt;width:192.4pt;height:51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" filled="f" stroked="f">
              <v:textbox inset="0,0,0,0">
                <w:txbxContent>
                  <w:p w:rsidR="00891371" w:rsidRPr="00631FD1" w:rsidRDefault="00891371"/>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0" w:lineRule="atLeast"/>
      <w:rPr>
        <w:sz w:val="0"/>
        <w:sz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371" w:rsidRDefault="00891371">
      <w:r>
        <w:separator/>
      </w:r>
    </w:p>
  </w:footnote>
  <w:footnote w:type="continuationSeparator" w:id="0">
    <w:p w:rsidR="00891371" w:rsidRDefault="00891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200" w:lineRule="exact"/>
      <w:rPr>
        <w:sz w:val="20"/>
        <w:szCs w:val="20"/>
      </w:rPr>
    </w:pPr>
    <w:r>
      <w:rPr>
        <w:noProof/>
      </w:rPr>
      <mc:AlternateContent>
        <mc:Choice Requires="wps">
          <w:drawing>
            <wp:anchor distT="0" distB="0" distL="114300" distR="114300" simplePos="0" relativeHeight="251655680" behindDoc="1" locked="0" layoutInCell="1" allowOverlap="1">
              <wp:simplePos x="0" y="0"/>
              <wp:positionH relativeFrom="page">
                <wp:posOffset>4787265</wp:posOffset>
              </wp:positionH>
              <wp:positionV relativeFrom="page">
                <wp:posOffset>461010</wp:posOffset>
              </wp:positionV>
              <wp:extent cx="2062480" cy="278130"/>
              <wp:effectExtent l="0" t="0" r="13970" b="762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1371" w:rsidRPr="00631FD1" w:rsidRDefault="00891371">
                          <w:pPr>
                            <w:rPr>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376.95pt;margin-top:36.3pt;width:162.4pt;height:2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" filled="f" stroked="f">
              <v:textbox inset="0,0,0,0">
                <w:txbxContent>
                  <w:p w:rsidR="00891371" w:rsidRPr="00631FD1" w:rsidRDefault="00891371">
                    <w:pPr>
                      <w:rPr>
                        <w:szCs w:val="18"/>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spacing w:line="200" w:lineRule="exact"/>
      <w:rPr>
        <w:sz w:val="20"/>
        <w:szCs w:val="20"/>
      </w:rPr>
    </w:pPr>
    <w:r>
      <w:rPr>
        <w:noProof/>
      </w:rPr>
      <mc:AlternateContent>
        <mc:Choice Requires="wps">
          <w:drawing>
            <wp:anchor distT="0" distB="0" distL="114300" distR="114300" simplePos="0" relativeHeight="251658752" behindDoc="1" locked="0" layoutInCell="1" allowOverlap="1">
              <wp:simplePos x="0" y="0"/>
              <wp:positionH relativeFrom="page">
                <wp:posOffset>4787265</wp:posOffset>
              </wp:positionH>
              <wp:positionV relativeFrom="page">
                <wp:posOffset>461010</wp:posOffset>
              </wp:positionV>
              <wp:extent cx="2062480" cy="278130"/>
              <wp:effectExtent l="0" t="0" r="13970" b="762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1371" w:rsidRPr="00631FD1" w:rsidRDefault="00891371">
                          <w:pPr>
                            <w:rPr>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left:0;text-align:left;margin-left:376.95pt;margin-top:36.3pt;width:162.4pt;height:2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L1rsgIAALA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" filled="f" stroked="f">
              <v:textbox inset="0,0,0,0">
                <w:txbxContent>
                  <w:p w:rsidR="00891371" w:rsidRPr="00631FD1" w:rsidRDefault="00891371">
                    <w:pPr>
                      <w:rPr>
                        <w:szCs w:val="18"/>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Pr="00A2396D" w:rsidRDefault="00891371" w:rsidP="00A914C9">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rsidP="007B4470">
    <w:pPr>
      <w:pStyle w:val="Cabecera"/>
      <w:tabs>
        <w:tab w:val="left" w:pos="1134"/>
        <w:tab w:val="right" w:pos="4025"/>
        <w:tab w:val="right" w:pos="4819"/>
        <w:tab w:val="right" w:pos="5556"/>
        <w:tab w:val="right" w:pos="6180"/>
        <w:tab w:val="right" w:pos="7087"/>
        <w:tab w:val="right" w:pos="8051"/>
        <w:tab w:val="right" w:pos="9015"/>
        <w:tab w:val="right" w:pos="10206"/>
      </w:tabs>
      <w:spacing w:before="85"/>
      <w:rPr>
        <w:rFonts w:cs="Arial Narrow"/>
        <w:b/>
        <w:bCs/>
        <w:color w:val="000000"/>
        <w:sz w:val="16"/>
        <w:szCs w:val="16"/>
        <w:highlight w:val="white"/>
      </w:rPr>
    </w:pPr>
  </w:p>
  <w:p w:rsidR="00891371" w:rsidRDefault="00891371" w:rsidP="007B4470">
    <w:pPr>
      <w:pStyle w:val="Cabecera"/>
      <w:tabs>
        <w:tab w:val="left" w:pos="1134"/>
        <w:tab w:val="right" w:pos="4025"/>
        <w:tab w:val="right" w:pos="4819"/>
        <w:tab w:val="right" w:pos="5556"/>
        <w:tab w:val="right" w:pos="6180"/>
        <w:tab w:val="right" w:pos="7087"/>
        <w:tab w:val="right" w:pos="8051"/>
        <w:tab w:val="right" w:pos="9015"/>
        <w:tab w:val="right" w:pos="10206"/>
      </w:tabs>
      <w:spacing w:before="85"/>
      <w:rPr>
        <w:rFonts w:cs="Arial Narrow"/>
        <w:b/>
        <w:bCs/>
        <w:color w:val="000000"/>
        <w:sz w:val="16"/>
        <w:szCs w:val="16"/>
        <w:highlight w:val="white"/>
      </w:rPr>
    </w:pPr>
  </w:p>
  <w:p w:rsidR="00891371" w:rsidRPr="007B4470" w:rsidRDefault="00891371" w:rsidP="007B4470">
    <w:pPr>
      <w:pStyle w:val="Cabecera"/>
      <w:tabs>
        <w:tab w:val="left" w:pos="1134"/>
        <w:tab w:val="right" w:pos="4025"/>
        <w:tab w:val="right" w:pos="4819"/>
        <w:tab w:val="right" w:pos="5556"/>
        <w:tab w:val="right" w:pos="6180"/>
        <w:tab w:val="right" w:pos="7087"/>
        <w:tab w:val="right" w:pos="8051"/>
        <w:tab w:val="right" w:pos="9015"/>
        <w:tab w:val="right" w:pos="10206"/>
      </w:tabs>
      <w:spacing w:before="85"/>
      <w:rPr>
        <w:rFonts w:cs="Arial Narrow"/>
        <w:bCs/>
        <w:color w:val="000000"/>
        <w:sz w:val="16"/>
        <w:szCs w:val="16"/>
        <w:highlight w:val="white"/>
      </w:rPr>
    </w:pPr>
    <w:r w:rsidRPr="007B4470">
      <w:rPr>
        <w:rFonts w:cs="Arial Narrow"/>
        <w:bCs/>
        <w:color w:val="000000"/>
        <w:sz w:val="16"/>
        <w:szCs w:val="16"/>
        <w:highlight w:val="white"/>
      </w:rPr>
      <w:t>CÓDIGO</w:t>
    </w:r>
    <w:r w:rsidRPr="007B4470">
      <w:rPr>
        <w:rFonts w:cs="Arial Narrow"/>
        <w:bCs/>
        <w:color w:val="000000"/>
        <w:sz w:val="16"/>
        <w:szCs w:val="16"/>
        <w:highlight w:val="white"/>
      </w:rPr>
      <w:tab/>
      <w:t>RESUMEN</w:t>
    </w:r>
    <w:r w:rsidRPr="007B4470">
      <w:rPr>
        <w:rFonts w:cs="Arial Narrow"/>
        <w:bCs/>
        <w:color w:val="000000"/>
        <w:sz w:val="16"/>
        <w:szCs w:val="16"/>
        <w:highlight w:val="white"/>
      </w:rPr>
      <w:tab/>
    </w:r>
    <w:proofErr w:type="spellStart"/>
    <w:r w:rsidRPr="007B4470">
      <w:rPr>
        <w:rFonts w:cs="Arial Narrow"/>
        <w:bCs/>
        <w:color w:val="000000"/>
        <w:sz w:val="16"/>
        <w:szCs w:val="16"/>
        <w:highlight w:val="white"/>
      </w:rPr>
      <w:t>UDS</w:t>
    </w:r>
    <w:proofErr w:type="spellEnd"/>
    <w:r w:rsidRPr="007B4470">
      <w:rPr>
        <w:rFonts w:cs="Arial Narrow"/>
        <w:bCs/>
        <w:color w:val="000000"/>
        <w:sz w:val="16"/>
        <w:szCs w:val="16"/>
        <w:highlight w:val="white"/>
      </w:rPr>
      <w:tab/>
      <w:t>LONGITUD</w:t>
    </w:r>
    <w:r w:rsidRPr="007B4470">
      <w:rPr>
        <w:rFonts w:cs="Arial Narrow"/>
        <w:bCs/>
        <w:color w:val="000000"/>
        <w:sz w:val="16"/>
        <w:szCs w:val="16"/>
        <w:highlight w:val="white"/>
      </w:rPr>
      <w:tab/>
      <w:t>ANCHURA</w:t>
    </w:r>
    <w:r w:rsidRPr="007B4470">
      <w:rPr>
        <w:rFonts w:cs="Arial Narrow"/>
        <w:bCs/>
        <w:color w:val="000000"/>
        <w:sz w:val="16"/>
        <w:szCs w:val="16"/>
        <w:highlight w:val="white"/>
      </w:rPr>
      <w:tab/>
      <w:t>ALTURA</w:t>
    </w:r>
    <w:r w:rsidRPr="007B4470">
      <w:rPr>
        <w:rFonts w:cs="Arial Narrow"/>
        <w:bCs/>
        <w:color w:val="000000"/>
        <w:sz w:val="16"/>
        <w:szCs w:val="16"/>
        <w:highlight w:val="white"/>
      </w:rPr>
      <w:tab/>
      <w:t>PARCIALES</w:t>
    </w:r>
    <w:r w:rsidRPr="007B4470">
      <w:rPr>
        <w:rFonts w:cs="Arial Narrow"/>
        <w:bCs/>
        <w:color w:val="000000"/>
        <w:sz w:val="16"/>
        <w:szCs w:val="16"/>
        <w:highlight w:val="white"/>
      </w:rPr>
      <w:tab/>
      <w:t>CANTIDAD</w:t>
    </w:r>
    <w:r w:rsidRPr="007B4470">
      <w:rPr>
        <w:rFonts w:cs="Arial Narrow"/>
        <w:bCs/>
        <w:color w:val="000000"/>
        <w:sz w:val="16"/>
        <w:szCs w:val="16"/>
        <w:highlight w:val="white"/>
      </w:rPr>
      <w:tab/>
      <w:t>PRECIO</w:t>
    </w:r>
    <w:r w:rsidRPr="007B4470">
      <w:rPr>
        <w:rFonts w:cs="Arial Narrow"/>
        <w:bCs/>
        <w:color w:val="000000"/>
        <w:sz w:val="16"/>
        <w:szCs w:val="16"/>
        <w:highlight w:val="white"/>
      </w:rPr>
      <w:tab/>
      <w:t>IMPORTE</w:t>
    </w:r>
  </w:p>
  <w:p w:rsidR="00891371" w:rsidRPr="00C710F5" w:rsidRDefault="00891371" w:rsidP="00C710F5">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371" w:rsidRDefault="00891371" w:rsidP="007B4470">
    <w:pPr>
      <w:pStyle w:val="Cabecera"/>
      <w:tabs>
        <w:tab w:val="left" w:pos="1134"/>
        <w:tab w:val="right" w:pos="4025"/>
        <w:tab w:val="right" w:pos="4819"/>
        <w:tab w:val="right" w:pos="5556"/>
        <w:tab w:val="right" w:pos="6180"/>
        <w:tab w:val="right" w:pos="7087"/>
        <w:tab w:val="right" w:pos="8051"/>
        <w:tab w:val="right" w:pos="9015"/>
        <w:tab w:val="right" w:pos="10206"/>
      </w:tabs>
      <w:spacing w:before="85"/>
      <w:rPr>
        <w:rFonts w:cs="Arial Narrow"/>
        <w:b/>
        <w:bCs/>
        <w:color w:val="000000"/>
        <w:sz w:val="16"/>
        <w:szCs w:val="16"/>
        <w:highlight w:val="white"/>
      </w:rPr>
    </w:pPr>
  </w:p>
  <w:p w:rsidR="00891371" w:rsidRDefault="00891371" w:rsidP="007B4470">
    <w:pPr>
      <w:pStyle w:val="Cabecera"/>
      <w:tabs>
        <w:tab w:val="left" w:pos="1134"/>
        <w:tab w:val="right" w:pos="4025"/>
        <w:tab w:val="right" w:pos="4819"/>
        <w:tab w:val="right" w:pos="5556"/>
        <w:tab w:val="right" w:pos="6180"/>
        <w:tab w:val="right" w:pos="7087"/>
        <w:tab w:val="right" w:pos="8051"/>
        <w:tab w:val="right" w:pos="9015"/>
        <w:tab w:val="right" w:pos="10206"/>
      </w:tabs>
      <w:spacing w:before="85"/>
      <w:rPr>
        <w:rFonts w:cs="Arial Narrow"/>
        <w:b/>
        <w:bCs/>
        <w:color w:val="000000"/>
        <w:sz w:val="16"/>
        <w:szCs w:val="16"/>
        <w:highlight w:val="white"/>
      </w:rPr>
    </w:pPr>
  </w:p>
  <w:p w:rsidR="00891371" w:rsidRPr="00C710F5" w:rsidRDefault="00891371" w:rsidP="00C710F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06BE1E12"/>
    <w:lvl w:ilvl="0">
      <w:start w:val="1"/>
      <w:numFmt w:val="bullet"/>
      <w:pStyle w:val="relacinNormas"/>
      <w:lvlText w:val=""/>
      <w:lvlJc w:val="left"/>
      <w:pPr>
        <w:tabs>
          <w:tab w:val="num" w:pos="926"/>
        </w:tabs>
        <w:ind w:left="926" w:hanging="360"/>
      </w:pPr>
      <w:rPr>
        <w:rFonts w:ascii="Symbol" w:hAnsi="Symbol" w:hint="default"/>
      </w:rPr>
    </w:lvl>
  </w:abstractNum>
  <w:abstractNum w:abstractNumId="1">
    <w:nsid w:val="FFFFFF83"/>
    <w:multiLevelType w:val="singleLevel"/>
    <w:tmpl w:val="8BC443C4"/>
    <w:lvl w:ilvl="0">
      <w:start w:val="1"/>
      <w:numFmt w:val="bullet"/>
      <w:pStyle w:val="EstiloTtulo4CTE"/>
      <w:lvlText w:val=""/>
      <w:lvlJc w:val="left"/>
      <w:pPr>
        <w:tabs>
          <w:tab w:val="num" w:pos="643"/>
        </w:tabs>
        <w:ind w:left="643" w:hanging="360"/>
      </w:pPr>
      <w:rPr>
        <w:rFonts w:ascii="Symbol" w:hAnsi="Symbol" w:hint="default"/>
      </w:rPr>
    </w:lvl>
  </w:abstractNum>
  <w:abstractNum w:abstractNumId="2">
    <w:nsid w:val="FFFFFF89"/>
    <w:multiLevelType w:val="singleLevel"/>
    <w:tmpl w:val="5E3EFAFE"/>
    <w:lvl w:ilvl="0">
      <w:start w:val="1"/>
      <w:numFmt w:val="bullet"/>
      <w:pStyle w:val="Asuntodelcomentario"/>
      <w:lvlText w:val=""/>
      <w:lvlJc w:val="left"/>
      <w:pPr>
        <w:tabs>
          <w:tab w:val="num" w:pos="360"/>
        </w:tabs>
        <w:ind w:left="360" w:hanging="360"/>
      </w:pPr>
      <w:rPr>
        <w:rFonts w:ascii="Symbol" w:hAnsi="Symbol" w:hint="default"/>
      </w:rPr>
    </w:lvl>
  </w:abstractNum>
  <w:abstractNum w:abstractNumId="3">
    <w:nsid w:val="09E2515B"/>
    <w:multiLevelType w:val="multilevel"/>
    <w:tmpl w:val="83FA81A6"/>
    <w:lvl w:ilvl="0">
      <w:start w:val="1"/>
      <w:numFmt w:val="upperLetter"/>
      <w:pStyle w:val="Encabezado2"/>
      <w:lvlText w:val="ANEXO %1.-"/>
      <w:lvlJc w:val="left"/>
      <w:pPr>
        <w:tabs>
          <w:tab w:val="num" w:pos="360"/>
        </w:tabs>
        <w:ind w:left="360" w:hanging="360"/>
      </w:pPr>
      <w:rPr>
        <w:rFonts w:ascii="Arial" w:hAnsi="Arial" w:hint="default"/>
        <w:b/>
        <w:i w:val="0"/>
        <w:caps w:val="0"/>
        <w:strike w:val="0"/>
        <w:dstrike w:val="0"/>
        <w:vanish w:val="0"/>
        <w:color w:val="000000"/>
        <w:sz w:val="32"/>
        <w:szCs w:val="32"/>
        <w:vertAlign w:val="baseline"/>
      </w:rPr>
    </w:lvl>
    <w:lvl w:ilvl="1">
      <w:start w:val="1"/>
      <w:numFmt w:val="lowerLetter"/>
      <w:lvlText w:val="%2)"/>
      <w:lvlJc w:val="left"/>
      <w:pPr>
        <w:tabs>
          <w:tab w:val="num" w:pos="720"/>
        </w:tabs>
        <w:ind w:left="720" w:hanging="360"/>
      </w:pPr>
      <w:rPr>
        <w:rFonts w:hint="default"/>
        <w:b/>
        <w:i w:val="0"/>
        <w:caps/>
        <w:vanish w:val="0"/>
        <w:color w:val="000000"/>
        <w:sz w:val="20"/>
        <w:szCs w:val="20"/>
      </w:rPr>
    </w:lvl>
    <w:lvl w:ilvl="2">
      <w:start w:val="1"/>
      <w:numFmt w:val="lowerRoman"/>
      <w:lvlText w:val="%3)"/>
      <w:lvlJc w:val="left"/>
      <w:pPr>
        <w:tabs>
          <w:tab w:val="num" w:pos="1080"/>
        </w:tabs>
        <w:ind w:left="1080" w:hanging="360"/>
      </w:pPr>
      <w:rPr>
        <w:rFonts w:hint="default"/>
        <w:b/>
        <w:i/>
        <w:sz w:val="18"/>
        <w:szCs w:val="18"/>
      </w:rPr>
    </w:lvl>
    <w:lvl w:ilvl="3">
      <w:start w:val="1"/>
      <w:numFmt w:val="decimal"/>
      <w:lvlText w:val="(%4)"/>
      <w:lvlJc w:val="left"/>
      <w:pPr>
        <w:tabs>
          <w:tab w:val="num" w:pos="1440"/>
        </w:tabs>
        <w:ind w:left="1440" w:hanging="360"/>
      </w:pPr>
      <w:rPr>
        <w:rFonts w:hint="default"/>
        <w:b/>
        <w:i/>
        <w:sz w:val="18"/>
        <w:szCs w:val="18"/>
      </w:rPr>
    </w:lvl>
    <w:lvl w:ilvl="4">
      <w:start w:val="1"/>
      <w:numFmt w:val="lowerLetter"/>
      <w:lvlText w:val="(%5)"/>
      <w:lvlJc w:val="left"/>
      <w:pPr>
        <w:tabs>
          <w:tab w:val="num" w:pos="1800"/>
        </w:tabs>
        <w:ind w:left="1800" w:hanging="360"/>
      </w:pPr>
      <w:rPr>
        <w:rFonts w:hint="default"/>
        <w:b/>
        <w:i w:val="0"/>
        <w:sz w:val="18"/>
        <w:szCs w:val="18"/>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CCF085D"/>
    <w:multiLevelType w:val="multilevel"/>
    <w:tmpl w:val="1204AA64"/>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23F2E01"/>
    <w:multiLevelType w:val="hybridMultilevel"/>
    <w:tmpl w:val="0B866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AB7094"/>
    <w:multiLevelType w:val="hybridMultilevel"/>
    <w:tmpl w:val="80FCA9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0536D0"/>
    <w:multiLevelType w:val="multilevel"/>
    <w:tmpl w:val="74DC9BC6"/>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cs="MS Shell Dlg"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MS Shell Dlg"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MS Shell Dlg"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8">
    <w:nsid w:val="18C028A2"/>
    <w:multiLevelType w:val="hybridMultilevel"/>
    <w:tmpl w:val="4D28567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3310192B"/>
    <w:multiLevelType w:val="hybridMultilevel"/>
    <w:tmpl w:val="6B62EF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74053F0"/>
    <w:multiLevelType w:val="hybridMultilevel"/>
    <w:tmpl w:val="C5827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8863550"/>
    <w:multiLevelType w:val="hybridMultilevel"/>
    <w:tmpl w:val="8EE216B8"/>
    <w:lvl w:ilvl="0" w:tplc="04090001">
      <w:start w:val="1"/>
      <w:numFmt w:val="decimal"/>
      <w:lvlText w:val="%1."/>
      <w:lvlJc w:val="left"/>
      <w:pPr>
        <w:tabs>
          <w:tab w:val="num" w:pos="720"/>
        </w:tabs>
        <w:ind w:left="720" w:hanging="360"/>
      </w:p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39605E1E"/>
    <w:multiLevelType w:val="multilevel"/>
    <w:tmpl w:val="B5A4D916"/>
    <w:lvl w:ilvl="0">
      <w:start w:val="1"/>
      <w:numFmt w:val="lowerLetter"/>
      <w:pStyle w:val="subaptdosnivel2"/>
      <w:lvlText w:val="%1)"/>
      <w:lvlJc w:val="left"/>
      <w:pPr>
        <w:tabs>
          <w:tab w:val="num" w:pos="360"/>
        </w:tabs>
        <w:ind w:left="357" w:hanging="357"/>
      </w:pPr>
      <w:rPr>
        <w:rFonts w:hint="default"/>
      </w:rPr>
    </w:lvl>
    <w:lvl w:ilvl="1">
      <w:start w:val="1"/>
      <w:numFmt w:val="bullet"/>
      <w:lvlText w:val="-"/>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3">
    <w:nsid w:val="39954B9A"/>
    <w:multiLevelType w:val="hybridMultilevel"/>
    <w:tmpl w:val="10724910"/>
    <w:lvl w:ilvl="0" w:tplc="0409000F">
      <w:start w:val="1"/>
      <w:numFmt w:val="bullet"/>
      <w:lvlText w:val=""/>
      <w:lvlJc w:val="left"/>
      <w:pPr>
        <w:tabs>
          <w:tab w:val="num" w:pos="360"/>
        </w:tabs>
        <w:ind w:left="360" w:hanging="360"/>
      </w:pPr>
      <w:rPr>
        <w:rFonts w:ascii="Symbol" w:hAnsi="Symbol" w:hint="default"/>
      </w:rPr>
    </w:lvl>
    <w:lvl w:ilvl="1" w:tplc="0409000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4">
    <w:nsid w:val="3C0A0281"/>
    <w:multiLevelType w:val="hybridMultilevel"/>
    <w:tmpl w:val="7040CEA6"/>
    <w:lvl w:ilvl="0" w:tplc="C6703172">
      <w:start w:val="1"/>
      <w:numFmt w:val="bullet"/>
      <w:lvlText w:val=""/>
      <w:lvlJc w:val="left"/>
      <w:pPr>
        <w:tabs>
          <w:tab w:val="num" w:pos="720"/>
        </w:tabs>
        <w:ind w:left="720" w:hanging="360"/>
      </w:pPr>
      <w:rPr>
        <w:rFonts w:ascii="Symbol" w:hAnsi="Symbol" w:hint="default"/>
      </w:rPr>
    </w:lvl>
    <w:lvl w:ilvl="1" w:tplc="463A9B30" w:tentative="1">
      <w:start w:val="1"/>
      <w:numFmt w:val="bullet"/>
      <w:lvlText w:val="o"/>
      <w:lvlJc w:val="left"/>
      <w:pPr>
        <w:tabs>
          <w:tab w:val="num" w:pos="1440"/>
        </w:tabs>
        <w:ind w:left="1440" w:hanging="360"/>
      </w:pPr>
      <w:rPr>
        <w:rFonts w:ascii="Courier New" w:hAnsi="Courier New" w:cs="Courier New" w:hint="default"/>
      </w:rPr>
    </w:lvl>
    <w:lvl w:ilvl="2" w:tplc="EF3EA76A" w:tentative="1">
      <w:start w:val="1"/>
      <w:numFmt w:val="bullet"/>
      <w:lvlText w:val=""/>
      <w:lvlJc w:val="left"/>
      <w:pPr>
        <w:tabs>
          <w:tab w:val="num" w:pos="2160"/>
        </w:tabs>
        <w:ind w:left="2160" w:hanging="360"/>
      </w:pPr>
      <w:rPr>
        <w:rFonts w:ascii="Wingdings" w:hAnsi="Wingdings" w:hint="default"/>
      </w:rPr>
    </w:lvl>
    <w:lvl w:ilvl="3" w:tplc="F99A5670" w:tentative="1">
      <w:start w:val="1"/>
      <w:numFmt w:val="bullet"/>
      <w:lvlText w:val=""/>
      <w:lvlJc w:val="left"/>
      <w:pPr>
        <w:tabs>
          <w:tab w:val="num" w:pos="2880"/>
        </w:tabs>
        <w:ind w:left="2880" w:hanging="360"/>
      </w:pPr>
      <w:rPr>
        <w:rFonts w:ascii="Symbol" w:hAnsi="Symbol" w:hint="default"/>
      </w:rPr>
    </w:lvl>
    <w:lvl w:ilvl="4" w:tplc="7E449A5E" w:tentative="1">
      <w:start w:val="1"/>
      <w:numFmt w:val="bullet"/>
      <w:lvlText w:val="o"/>
      <w:lvlJc w:val="left"/>
      <w:pPr>
        <w:tabs>
          <w:tab w:val="num" w:pos="3600"/>
        </w:tabs>
        <w:ind w:left="3600" w:hanging="360"/>
      </w:pPr>
      <w:rPr>
        <w:rFonts w:ascii="Courier New" w:hAnsi="Courier New" w:cs="Courier New" w:hint="default"/>
      </w:rPr>
    </w:lvl>
    <w:lvl w:ilvl="5" w:tplc="91342218" w:tentative="1">
      <w:start w:val="1"/>
      <w:numFmt w:val="bullet"/>
      <w:lvlText w:val=""/>
      <w:lvlJc w:val="left"/>
      <w:pPr>
        <w:tabs>
          <w:tab w:val="num" w:pos="4320"/>
        </w:tabs>
        <w:ind w:left="4320" w:hanging="360"/>
      </w:pPr>
      <w:rPr>
        <w:rFonts w:ascii="Wingdings" w:hAnsi="Wingdings" w:hint="default"/>
      </w:rPr>
    </w:lvl>
    <w:lvl w:ilvl="6" w:tplc="595EBE58" w:tentative="1">
      <w:start w:val="1"/>
      <w:numFmt w:val="bullet"/>
      <w:lvlText w:val=""/>
      <w:lvlJc w:val="left"/>
      <w:pPr>
        <w:tabs>
          <w:tab w:val="num" w:pos="5040"/>
        </w:tabs>
        <w:ind w:left="5040" w:hanging="360"/>
      </w:pPr>
      <w:rPr>
        <w:rFonts w:ascii="Symbol" w:hAnsi="Symbol" w:hint="default"/>
      </w:rPr>
    </w:lvl>
    <w:lvl w:ilvl="7" w:tplc="E89A1E6C" w:tentative="1">
      <w:start w:val="1"/>
      <w:numFmt w:val="bullet"/>
      <w:lvlText w:val="o"/>
      <w:lvlJc w:val="left"/>
      <w:pPr>
        <w:tabs>
          <w:tab w:val="num" w:pos="5760"/>
        </w:tabs>
        <w:ind w:left="5760" w:hanging="360"/>
      </w:pPr>
      <w:rPr>
        <w:rFonts w:ascii="Courier New" w:hAnsi="Courier New" w:cs="Courier New" w:hint="default"/>
      </w:rPr>
    </w:lvl>
    <w:lvl w:ilvl="8" w:tplc="8BC0BC70" w:tentative="1">
      <w:start w:val="1"/>
      <w:numFmt w:val="bullet"/>
      <w:lvlText w:val=""/>
      <w:lvlJc w:val="left"/>
      <w:pPr>
        <w:tabs>
          <w:tab w:val="num" w:pos="6480"/>
        </w:tabs>
        <w:ind w:left="6480" w:hanging="360"/>
      </w:pPr>
      <w:rPr>
        <w:rFonts w:ascii="Wingdings" w:hAnsi="Wingdings" w:hint="default"/>
      </w:rPr>
    </w:lvl>
  </w:abstractNum>
  <w:abstractNum w:abstractNumId="15">
    <w:nsid w:val="3C39139F"/>
    <w:multiLevelType w:val="multilevel"/>
    <w:tmpl w:val="35101446"/>
    <w:lvl w:ilvl="0">
      <w:start w:val="1"/>
      <w:numFmt w:val="lowerLetter"/>
      <w:pStyle w:val="subaptdosnivel1"/>
      <w:lvlText w:val="%1)"/>
      <w:lvlJc w:val="left"/>
      <w:pPr>
        <w:tabs>
          <w:tab w:val="num" w:pos="360"/>
        </w:tabs>
        <w:ind w:left="357" w:hanging="357"/>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C9B38D7"/>
    <w:multiLevelType w:val="multilevel"/>
    <w:tmpl w:val="C812EC2E"/>
    <w:lvl w:ilvl="0">
      <w:start w:val="1"/>
      <w:numFmt w:val="decimal"/>
      <w:pStyle w:val="CTENormal"/>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7">
    <w:nsid w:val="3D8962D8"/>
    <w:multiLevelType w:val="multilevel"/>
    <w:tmpl w:val="868064F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MS Shell Dlg"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MS Shell Dlg"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MS Shell Dlg"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3DB33DCB"/>
    <w:multiLevelType w:val="hybridMultilevel"/>
    <w:tmpl w:val="6EBEE1F4"/>
    <w:lvl w:ilvl="0" w:tplc="80A01720">
      <w:start w:val="7"/>
      <w:numFmt w:val="bullet"/>
      <w:lvlText w:val="-"/>
      <w:lvlJc w:val="left"/>
      <w:pPr>
        <w:tabs>
          <w:tab w:val="num" w:pos="927"/>
        </w:tabs>
        <w:ind w:left="927" w:hanging="360"/>
      </w:pPr>
      <w:rPr>
        <w:rFonts w:ascii="Times New Roman" w:eastAsia="Times New Roman" w:hAnsi="Times New Roman" w:cs="Times New Roman" w:hint="default"/>
      </w:rPr>
    </w:lvl>
    <w:lvl w:ilvl="1" w:tplc="0C0A0003" w:tentative="1">
      <w:start w:val="1"/>
      <w:numFmt w:val="bullet"/>
      <w:lvlText w:val="o"/>
      <w:lvlJc w:val="left"/>
      <w:pPr>
        <w:tabs>
          <w:tab w:val="num" w:pos="1647"/>
        </w:tabs>
        <w:ind w:left="1647" w:hanging="360"/>
      </w:pPr>
      <w:rPr>
        <w:rFonts w:ascii="Courier New" w:hAnsi="Courier New" w:hint="default"/>
      </w:rPr>
    </w:lvl>
    <w:lvl w:ilvl="2" w:tplc="0C0A0005" w:tentative="1">
      <w:start w:val="1"/>
      <w:numFmt w:val="bullet"/>
      <w:lvlText w:val=""/>
      <w:lvlJc w:val="left"/>
      <w:pPr>
        <w:tabs>
          <w:tab w:val="num" w:pos="2367"/>
        </w:tabs>
        <w:ind w:left="2367" w:hanging="360"/>
      </w:pPr>
      <w:rPr>
        <w:rFonts w:ascii="Wingdings" w:hAnsi="Wingdings" w:hint="default"/>
      </w:rPr>
    </w:lvl>
    <w:lvl w:ilvl="3" w:tplc="0C0A0001" w:tentative="1">
      <w:start w:val="1"/>
      <w:numFmt w:val="bullet"/>
      <w:lvlText w:val=""/>
      <w:lvlJc w:val="left"/>
      <w:pPr>
        <w:tabs>
          <w:tab w:val="num" w:pos="3087"/>
        </w:tabs>
        <w:ind w:left="3087" w:hanging="360"/>
      </w:pPr>
      <w:rPr>
        <w:rFonts w:ascii="Symbol" w:hAnsi="Symbol" w:hint="default"/>
      </w:rPr>
    </w:lvl>
    <w:lvl w:ilvl="4" w:tplc="0C0A0003" w:tentative="1">
      <w:start w:val="1"/>
      <w:numFmt w:val="bullet"/>
      <w:lvlText w:val="o"/>
      <w:lvlJc w:val="left"/>
      <w:pPr>
        <w:tabs>
          <w:tab w:val="num" w:pos="3807"/>
        </w:tabs>
        <w:ind w:left="3807" w:hanging="360"/>
      </w:pPr>
      <w:rPr>
        <w:rFonts w:ascii="Courier New" w:hAnsi="Courier New" w:hint="default"/>
      </w:rPr>
    </w:lvl>
    <w:lvl w:ilvl="5" w:tplc="0C0A0005" w:tentative="1">
      <w:start w:val="1"/>
      <w:numFmt w:val="bullet"/>
      <w:lvlText w:val=""/>
      <w:lvlJc w:val="left"/>
      <w:pPr>
        <w:tabs>
          <w:tab w:val="num" w:pos="4527"/>
        </w:tabs>
        <w:ind w:left="4527" w:hanging="360"/>
      </w:pPr>
      <w:rPr>
        <w:rFonts w:ascii="Wingdings" w:hAnsi="Wingdings" w:hint="default"/>
      </w:rPr>
    </w:lvl>
    <w:lvl w:ilvl="6" w:tplc="0C0A0001" w:tentative="1">
      <w:start w:val="1"/>
      <w:numFmt w:val="bullet"/>
      <w:lvlText w:val=""/>
      <w:lvlJc w:val="left"/>
      <w:pPr>
        <w:tabs>
          <w:tab w:val="num" w:pos="5247"/>
        </w:tabs>
        <w:ind w:left="5247" w:hanging="360"/>
      </w:pPr>
      <w:rPr>
        <w:rFonts w:ascii="Symbol" w:hAnsi="Symbol" w:hint="default"/>
      </w:rPr>
    </w:lvl>
    <w:lvl w:ilvl="7" w:tplc="0C0A0003" w:tentative="1">
      <w:start w:val="1"/>
      <w:numFmt w:val="bullet"/>
      <w:lvlText w:val="o"/>
      <w:lvlJc w:val="left"/>
      <w:pPr>
        <w:tabs>
          <w:tab w:val="num" w:pos="5967"/>
        </w:tabs>
        <w:ind w:left="5967" w:hanging="360"/>
      </w:pPr>
      <w:rPr>
        <w:rFonts w:ascii="Courier New" w:hAnsi="Courier New" w:hint="default"/>
      </w:rPr>
    </w:lvl>
    <w:lvl w:ilvl="8" w:tplc="0C0A0005" w:tentative="1">
      <w:start w:val="1"/>
      <w:numFmt w:val="bullet"/>
      <w:lvlText w:val=""/>
      <w:lvlJc w:val="left"/>
      <w:pPr>
        <w:tabs>
          <w:tab w:val="num" w:pos="6687"/>
        </w:tabs>
        <w:ind w:left="6687" w:hanging="360"/>
      </w:pPr>
      <w:rPr>
        <w:rFonts w:ascii="Wingdings" w:hAnsi="Wingdings" w:hint="default"/>
      </w:rPr>
    </w:lvl>
  </w:abstractNum>
  <w:abstractNum w:abstractNumId="19">
    <w:nsid w:val="3F3E70DC"/>
    <w:multiLevelType w:val="multilevel"/>
    <w:tmpl w:val="047C592A"/>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cs="MS Shell Dlg"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MS Shell Dlg"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MS Shell Dlg"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0">
    <w:nsid w:val="42B61306"/>
    <w:multiLevelType w:val="hybridMultilevel"/>
    <w:tmpl w:val="E586D29E"/>
    <w:lvl w:ilvl="0" w:tplc="E67EECB2">
      <w:start w:val="1"/>
      <w:numFmt w:val="bullet"/>
      <w:lvlText w:val=""/>
      <w:lvlJc w:val="left"/>
      <w:pPr>
        <w:ind w:left="720" w:hanging="360"/>
      </w:pPr>
      <w:rPr>
        <w:rFonts w:ascii="Symbol" w:hAnsi="Symbol" w:hint="default"/>
      </w:rPr>
    </w:lvl>
    <w:lvl w:ilvl="1" w:tplc="E684FD58" w:tentative="1">
      <w:start w:val="1"/>
      <w:numFmt w:val="bullet"/>
      <w:lvlText w:val="o"/>
      <w:lvlJc w:val="left"/>
      <w:pPr>
        <w:ind w:left="1440" w:hanging="360"/>
      </w:pPr>
      <w:rPr>
        <w:rFonts w:ascii="Courier New" w:hAnsi="Courier New" w:cs="Courier New" w:hint="default"/>
      </w:rPr>
    </w:lvl>
    <w:lvl w:ilvl="2" w:tplc="9D986180" w:tentative="1">
      <w:start w:val="1"/>
      <w:numFmt w:val="bullet"/>
      <w:lvlText w:val=""/>
      <w:lvlJc w:val="left"/>
      <w:pPr>
        <w:ind w:left="2160" w:hanging="360"/>
      </w:pPr>
      <w:rPr>
        <w:rFonts w:ascii="Wingdings" w:hAnsi="Wingdings" w:hint="default"/>
      </w:rPr>
    </w:lvl>
    <w:lvl w:ilvl="3" w:tplc="F4AE6C16" w:tentative="1">
      <w:start w:val="1"/>
      <w:numFmt w:val="bullet"/>
      <w:lvlText w:val=""/>
      <w:lvlJc w:val="left"/>
      <w:pPr>
        <w:ind w:left="2880" w:hanging="360"/>
      </w:pPr>
      <w:rPr>
        <w:rFonts w:ascii="Symbol" w:hAnsi="Symbol" w:hint="default"/>
      </w:rPr>
    </w:lvl>
    <w:lvl w:ilvl="4" w:tplc="1674C80E" w:tentative="1">
      <w:start w:val="1"/>
      <w:numFmt w:val="bullet"/>
      <w:lvlText w:val="o"/>
      <w:lvlJc w:val="left"/>
      <w:pPr>
        <w:ind w:left="3600" w:hanging="360"/>
      </w:pPr>
      <w:rPr>
        <w:rFonts w:ascii="Courier New" w:hAnsi="Courier New" w:cs="Courier New" w:hint="default"/>
      </w:rPr>
    </w:lvl>
    <w:lvl w:ilvl="5" w:tplc="7C4E1C6A" w:tentative="1">
      <w:start w:val="1"/>
      <w:numFmt w:val="bullet"/>
      <w:lvlText w:val=""/>
      <w:lvlJc w:val="left"/>
      <w:pPr>
        <w:ind w:left="4320" w:hanging="360"/>
      </w:pPr>
      <w:rPr>
        <w:rFonts w:ascii="Wingdings" w:hAnsi="Wingdings" w:hint="default"/>
      </w:rPr>
    </w:lvl>
    <w:lvl w:ilvl="6" w:tplc="65EEC870" w:tentative="1">
      <w:start w:val="1"/>
      <w:numFmt w:val="bullet"/>
      <w:lvlText w:val=""/>
      <w:lvlJc w:val="left"/>
      <w:pPr>
        <w:ind w:left="5040" w:hanging="360"/>
      </w:pPr>
      <w:rPr>
        <w:rFonts w:ascii="Symbol" w:hAnsi="Symbol" w:hint="default"/>
      </w:rPr>
    </w:lvl>
    <w:lvl w:ilvl="7" w:tplc="2DAECD72" w:tentative="1">
      <w:start w:val="1"/>
      <w:numFmt w:val="bullet"/>
      <w:lvlText w:val="o"/>
      <w:lvlJc w:val="left"/>
      <w:pPr>
        <w:ind w:left="5760" w:hanging="360"/>
      </w:pPr>
      <w:rPr>
        <w:rFonts w:ascii="Courier New" w:hAnsi="Courier New" w:cs="Courier New" w:hint="default"/>
      </w:rPr>
    </w:lvl>
    <w:lvl w:ilvl="8" w:tplc="1978753A" w:tentative="1">
      <w:start w:val="1"/>
      <w:numFmt w:val="bullet"/>
      <w:lvlText w:val=""/>
      <w:lvlJc w:val="left"/>
      <w:pPr>
        <w:ind w:left="6480" w:hanging="360"/>
      </w:pPr>
      <w:rPr>
        <w:rFonts w:ascii="Wingdings" w:hAnsi="Wingdings" w:hint="default"/>
      </w:rPr>
    </w:lvl>
  </w:abstractNum>
  <w:abstractNum w:abstractNumId="21">
    <w:nsid w:val="43455ED0"/>
    <w:multiLevelType w:val="multilevel"/>
    <w:tmpl w:val="B600CB7A"/>
    <w:lvl w:ilvl="0">
      <w:start w:val="1"/>
      <w:numFmt w:val="decimal"/>
      <w:suff w:val="nothing"/>
      <w:lvlText w:val="EBS%1. – "/>
      <w:lvlJc w:val="left"/>
      <w:pPr>
        <w:ind w:left="0" w:firstLine="0"/>
      </w:pPr>
    </w:lvl>
    <w:lvl w:ilvl="1">
      <w:start w:val="1"/>
      <w:numFmt w:val="decimal"/>
      <w:pStyle w:val="EBS2"/>
      <w:suff w:val="nothing"/>
      <w:lvlText w:val="EBS%1.%2. – "/>
      <w:lvlJc w:val="left"/>
      <w:pPr>
        <w:ind w:left="0" w:firstLine="0"/>
      </w:pPr>
    </w:lvl>
    <w:lvl w:ilvl="2">
      <w:start w:val="1"/>
      <w:numFmt w:val="decimal"/>
      <w:pStyle w:val="EBS3"/>
      <w:suff w:val="nothing"/>
      <w:lvlText w:val="EBS%1.%2.%3. – "/>
      <w:lvlJc w:val="left"/>
      <w:pPr>
        <w:ind w:left="0" w:firstLine="0"/>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467C4142"/>
    <w:multiLevelType w:val="hybridMultilevel"/>
    <w:tmpl w:val="1B14238C"/>
    <w:lvl w:ilvl="0" w:tplc="357AD842">
      <w:start w:val="1"/>
      <w:numFmt w:val="lowerLetter"/>
      <w:lvlText w:val="%1)"/>
      <w:lvlJc w:val="left"/>
      <w:pPr>
        <w:tabs>
          <w:tab w:val="num" w:pos="2515"/>
        </w:tabs>
        <w:ind w:left="2515" w:hanging="360"/>
      </w:pPr>
      <w:rPr>
        <w:rFonts w:hint="default"/>
      </w:rPr>
    </w:lvl>
    <w:lvl w:ilvl="1" w:tplc="E50CB482" w:tentative="1">
      <w:start w:val="1"/>
      <w:numFmt w:val="lowerLetter"/>
      <w:lvlText w:val="%2."/>
      <w:lvlJc w:val="left"/>
      <w:pPr>
        <w:tabs>
          <w:tab w:val="num" w:pos="1795"/>
        </w:tabs>
        <w:ind w:left="1795" w:hanging="360"/>
      </w:pPr>
    </w:lvl>
    <w:lvl w:ilvl="2" w:tplc="9320CBE2" w:tentative="1">
      <w:start w:val="1"/>
      <w:numFmt w:val="lowerRoman"/>
      <w:lvlText w:val="%3."/>
      <w:lvlJc w:val="right"/>
      <w:pPr>
        <w:tabs>
          <w:tab w:val="num" w:pos="2515"/>
        </w:tabs>
        <w:ind w:left="2515" w:hanging="180"/>
      </w:pPr>
    </w:lvl>
    <w:lvl w:ilvl="3" w:tplc="3F0ABD82" w:tentative="1">
      <w:start w:val="1"/>
      <w:numFmt w:val="decimal"/>
      <w:lvlText w:val="%4."/>
      <w:lvlJc w:val="left"/>
      <w:pPr>
        <w:tabs>
          <w:tab w:val="num" w:pos="3235"/>
        </w:tabs>
        <w:ind w:left="3235" w:hanging="360"/>
      </w:pPr>
    </w:lvl>
    <w:lvl w:ilvl="4" w:tplc="D6C6E740" w:tentative="1">
      <w:start w:val="1"/>
      <w:numFmt w:val="lowerLetter"/>
      <w:lvlText w:val="%5."/>
      <w:lvlJc w:val="left"/>
      <w:pPr>
        <w:tabs>
          <w:tab w:val="num" w:pos="3955"/>
        </w:tabs>
        <w:ind w:left="3955" w:hanging="360"/>
      </w:pPr>
    </w:lvl>
    <w:lvl w:ilvl="5" w:tplc="0F243D30" w:tentative="1">
      <w:start w:val="1"/>
      <w:numFmt w:val="lowerRoman"/>
      <w:lvlText w:val="%6."/>
      <w:lvlJc w:val="right"/>
      <w:pPr>
        <w:tabs>
          <w:tab w:val="num" w:pos="4675"/>
        </w:tabs>
        <w:ind w:left="4675" w:hanging="180"/>
      </w:pPr>
    </w:lvl>
    <w:lvl w:ilvl="6" w:tplc="B4E076C6" w:tentative="1">
      <w:start w:val="1"/>
      <w:numFmt w:val="decimal"/>
      <w:lvlText w:val="%7."/>
      <w:lvlJc w:val="left"/>
      <w:pPr>
        <w:tabs>
          <w:tab w:val="num" w:pos="5395"/>
        </w:tabs>
        <w:ind w:left="5395" w:hanging="360"/>
      </w:pPr>
    </w:lvl>
    <w:lvl w:ilvl="7" w:tplc="2E7C9332" w:tentative="1">
      <w:start w:val="1"/>
      <w:numFmt w:val="lowerLetter"/>
      <w:lvlText w:val="%8."/>
      <w:lvlJc w:val="left"/>
      <w:pPr>
        <w:tabs>
          <w:tab w:val="num" w:pos="6115"/>
        </w:tabs>
        <w:ind w:left="6115" w:hanging="360"/>
      </w:pPr>
    </w:lvl>
    <w:lvl w:ilvl="8" w:tplc="64EAE0AC" w:tentative="1">
      <w:start w:val="1"/>
      <w:numFmt w:val="lowerRoman"/>
      <w:lvlText w:val="%9."/>
      <w:lvlJc w:val="right"/>
      <w:pPr>
        <w:tabs>
          <w:tab w:val="num" w:pos="6835"/>
        </w:tabs>
        <w:ind w:left="6835" w:hanging="180"/>
      </w:pPr>
    </w:lvl>
  </w:abstractNum>
  <w:abstractNum w:abstractNumId="23">
    <w:nsid w:val="47BC3325"/>
    <w:multiLevelType w:val="multilevel"/>
    <w:tmpl w:val="5CA22DCC"/>
    <w:lvl w:ilvl="0">
      <w:start w:val="2"/>
      <w:numFmt w:val="decimal"/>
      <w:pStyle w:val="NumeracinCTE"/>
      <w:lvlText w:val="%1"/>
      <w:lvlJc w:val="left"/>
      <w:pPr>
        <w:tabs>
          <w:tab w:val="num" w:pos="454"/>
        </w:tabs>
        <w:ind w:left="454" w:hanging="454"/>
      </w:pPr>
      <w:rPr>
        <w:rFonts w:ascii="Arial" w:hAnsi="Arial" w:hint="default"/>
        <w:sz w:val="20"/>
      </w:rPr>
    </w:lvl>
    <w:lvl w:ilvl="1">
      <w:start w:val="1"/>
      <w:numFmt w:val="lowerLetter"/>
      <w:lvlText w:val="%2)"/>
      <w:lvlJc w:val="left"/>
      <w:pPr>
        <w:tabs>
          <w:tab w:val="num" w:pos="907"/>
        </w:tabs>
        <w:ind w:left="907" w:hanging="453"/>
      </w:pPr>
      <w:rPr>
        <w:rFonts w:hint="default"/>
      </w:rPr>
    </w:lvl>
    <w:lvl w:ilvl="2">
      <w:start w:val="1"/>
      <w:numFmt w:val="lowerRoman"/>
      <w:lvlText w:val="%3)"/>
      <w:lvlJc w:val="left"/>
      <w:pPr>
        <w:tabs>
          <w:tab w:val="num" w:pos="1627"/>
        </w:tabs>
        <w:ind w:left="1361" w:hanging="454"/>
      </w:pPr>
      <w:rPr>
        <w:rFonts w:hint="default"/>
      </w:rPr>
    </w:lvl>
    <w:lvl w:ilvl="3">
      <w:start w:val="1"/>
      <w:numFmt w:val="bullet"/>
      <w:lvlText w:val="-"/>
      <w:lvlJc w:val="left"/>
      <w:pPr>
        <w:tabs>
          <w:tab w:val="num" w:pos="1814"/>
        </w:tabs>
        <w:ind w:left="1814" w:hanging="453"/>
      </w:pPr>
      <w:rPr>
        <w:rFonts w:hint="default"/>
      </w:rPr>
    </w:lvl>
    <w:lvl w:ilvl="4">
      <w:start w:val="1"/>
      <w:numFmt w:val="bullet"/>
      <w:lvlText w:val="·"/>
      <w:lvlJc w:val="left"/>
      <w:pPr>
        <w:tabs>
          <w:tab w:val="num" w:pos="2268"/>
        </w:tabs>
        <w:ind w:left="2268" w:hanging="454"/>
      </w:pPr>
      <w:rPr>
        <w:rFonts w:ascii="Times New Roman" w:cs="Times New Roman"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24">
    <w:nsid w:val="4ADF03D5"/>
    <w:multiLevelType w:val="hybridMultilevel"/>
    <w:tmpl w:val="542800F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nsid w:val="4B20523F"/>
    <w:multiLevelType w:val="hybridMultilevel"/>
    <w:tmpl w:val="F45E8020"/>
    <w:lvl w:ilvl="0" w:tplc="0C0A0001">
      <w:start w:val="1"/>
      <w:numFmt w:val="bullet"/>
      <w:pStyle w:val="Ttulo1CTE"/>
      <w:lvlText w:val="-"/>
      <w:lvlJc w:val="left"/>
      <w:pPr>
        <w:tabs>
          <w:tab w:val="num" w:pos="1134"/>
        </w:tabs>
        <w:ind w:left="1134" w:hanging="567"/>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4ED04661"/>
    <w:multiLevelType w:val="multilevel"/>
    <w:tmpl w:val="7444C4DC"/>
    <w:lvl w:ilvl="0">
      <w:start w:val="1"/>
      <w:numFmt w:val="decimal"/>
      <w:pStyle w:val="artculo-tex"/>
      <w:lvlText w:val="%1."/>
      <w:lvlJc w:val="left"/>
      <w:pPr>
        <w:tabs>
          <w:tab w:val="num" w:pos="360"/>
        </w:tabs>
        <w:ind w:left="360" w:hanging="360"/>
      </w:pPr>
    </w:lvl>
    <w:lvl w:ilvl="1">
      <w:start w:val="1"/>
      <w:numFmt w:val="lowerLetter"/>
      <w:lvlText w:val="%2)"/>
      <w:lvlJc w:val="left"/>
      <w:pPr>
        <w:tabs>
          <w:tab w:val="num" w:pos="816"/>
        </w:tabs>
        <w:ind w:left="816" w:hanging="360"/>
      </w:pPr>
    </w:lvl>
    <w:lvl w:ilvl="2">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nsid w:val="59740E0D"/>
    <w:multiLevelType w:val="hybridMultilevel"/>
    <w:tmpl w:val="81669AA6"/>
    <w:lvl w:ilvl="0" w:tplc="2C204DC2">
      <w:start w:val="1"/>
      <w:numFmt w:val="decimal"/>
      <w:lvlText w:val="%1."/>
      <w:lvlJc w:val="left"/>
      <w:pPr>
        <w:tabs>
          <w:tab w:val="num" w:pos="720"/>
        </w:tabs>
        <w:ind w:left="720" w:hanging="360"/>
      </w:pPr>
      <w:rPr>
        <w:rFonts w:hint="default"/>
      </w:rPr>
    </w:lvl>
    <w:lvl w:ilvl="1" w:tplc="635C56F2">
      <w:numFmt w:val="none"/>
      <w:lvlText w:val=""/>
      <w:lvlJc w:val="left"/>
      <w:pPr>
        <w:tabs>
          <w:tab w:val="num" w:pos="360"/>
        </w:tabs>
      </w:pPr>
    </w:lvl>
    <w:lvl w:ilvl="2" w:tplc="D404202C">
      <w:numFmt w:val="none"/>
      <w:lvlText w:val=""/>
      <w:lvlJc w:val="left"/>
      <w:pPr>
        <w:tabs>
          <w:tab w:val="num" w:pos="360"/>
        </w:tabs>
      </w:pPr>
    </w:lvl>
    <w:lvl w:ilvl="3" w:tplc="AB3A71AC">
      <w:numFmt w:val="none"/>
      <w:lvlText w:val=""/>
      <w:lvlJc w:val="left"/>
      <w:pPr>
        <w:tabs>
          <w:tab w:val="num" w:pos="360"/>
        </w:tabs>
      </w:pPr>
    </w:lvl>
    <w:lvl w:ilvl="4" w:tplc="64208618">
      <w:numFmt w:val="none"/>
      <w:lvlText w:val=""/>
      <w:lvlJc w:val="left"/>
      <w:pPr>
        <w:tabs>
          <w:tab w:val="num" w:pos="360"/>
        </w:tabs>
      </w:pPr>
    </w:lvl>
    <w:lvl w:ilvl="5" w:tplc="E39EB3BE">
      <w:numFmt w:val="none"/>
      <w:lvlText w:val=""/>
      <w:lvlJc w:val="left"/>
      <w:pPr>
        <w:tabs>
          <w:tab w:val="num" w:pos="360"/>
        </w:tabs>
      </w:pPr>
    </w:lvl>
    <w:lvl w:ilvl="6" w:tplc="09464144">
      <w:numFmt w:val="none"/>
      <w:lvlText w:val=""/>
      <w:lvlJc w:val="left"/>
      <w:pPr>
        <w:tabs>
          <w:tab w:val="num" w:pos="360"/>
        </w:tabs>
      </w:pPr>
    </w:lvl>
    <w:lvl w:ilvl="7" w:tplc="4D562AB0">
      <w:numFmt w:val="none"/>
      <w:lvlText w:val=""/>
      <w:lvlJc w:val="left"/>
      <w:pPr>
        <w:tabs>
          <w:tab w:val="num" w:pos="360"/>
        </w:tabs>
      </w:pPr>
    </w:lvl>
    <w:lvl w:ilvl="8" w:tplc="FE2EE190">
      <w:numFmt w:val="none"/>
      <w:lvlText w:val=""/>
      <w:lvlJc w:val="left"/>
      <w:pPr>
        <w:tabs>
          <w:tab w:val="num" w:pos="360"/>
        </w:tabs>
      </w:pPr>
    </w:lvl>
  </w:abstractNum>
  <w:abstractNum w:abstractNumId="28">
    <w:nsid w:val="5AD317C7"/>
    <w:multiLevelType w:val="hybridMultilevel"/>
    <w:tmpl w:val="E73EF13A"/>
    <w:lvl w:ilvl="0" w:tplc="0409000F">
      <w:start w:val="1"/>
      <w:numFmt w:val="bullet"/>
      <w:pStyle w:val="blztxt3"/>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nsid w:val="5C377793"/>
    <w:multiLevelType w:val="hybridMultilevel"/>
    <w:tmpl w:val="2C5AC476"/>
    <w:lvl w:ilvl="0" w:tplc="3CD8B71E">
      <w:start w:val="1"/>
      <w:numFmt w:val="bullet"/>
      <w:lvlText w:val=""/>
      <w:lvlJc w:val="left"/>
      <w:pPr>
        <w:tabs>
          <w:tab w:val="num" w:pos="360"/>
        </w:tabs>
        <w:ind w:left="360" w:hanging="360"/>
      </w:pPr>
      <w:rPr>
        <w:rFonts w:ascii="Symbol" w:hAnsi="Symbol" w:hint="default"/>
      </w:rPr>
    </w:lvl>
    <w:lvl w:ilvl="1" w:tplc="883A9648" w:tentative="1">
      <w:start w:val="1"/>
      <w:numFmt w:val="bullet"/>
      <w:lvlText w:val="o"/>
      <w:lvlJc w:val="left"/>
      <w:pPr>
        <w:tabs>
          <w:tab w:val="num" w:pos="1080"/>
        </w:tabs>
        <w:ind w:left="1080" w:hanging="360"/>
      </w:pPr>
      <w:rPr>
        <w:rFonts w:ascii="Courier New" w:hAnsi="Courier New" w:cs="Courier New" w:hint="default"/>
      </w:rPr>
    </w:lvl>
    <w:lvl w:ilvl="2" w:tplc="E5AC72CA" w:tentative="1">
      <w:start w:val="1"/>
      <w:numFmt w:val="bullet"/>
      <w:lvlText w:val=""/>
      <w:lvlJc w:val="left"/>
      <w:pPr>
        <w:tabs>
          <w:tab w:val="num" w:pos="1800"/>
        </w:tabs>
        <w:ind w:left="1800" w:hanging="360"/>
      </w:pPr>
      <w:rPr>
        <w:rFonts w:ascii="Wingdings" w:hAnsi="Wingdings" w:hint="default"/>
      </w:rPr>
    </w:lvl>
    <w:lvl w:ilvl="3" w:tplc="23526EEA" w:tentative="1">
      <w:start w:val="1"/>
      <w:numFmt w:val="bullet"/>
      <w:lvlText w:val=""/>
      <w:lvlJc w:val="left"/>
      <w:pPr>
        <w:tabs>
          <w:tab w:val="num" w:pos="2520"/>
        </w:tabs>
        <w:ind w:left="2520" w:hanging="360"/>
      </w:pPr>
      <w:rPr>
        <w:rFonts w:ascii="Symbol" w:hAnsi="Symbol" w:hint="default"/>
      </w:rPr>
    </w:lvl>
    <w:lvl w:ilvl="4" w:tplc="6B1C7494" w:tentative="1">
      <w:start w:val="1"/>
      <w:numFmt w:val="bullet"/>
      <w:lvlText w:val="o"/>
      <w:lvlJc w:val="left"/>
      <w:pPr>
        <w:tabs>
          <w:tab w:val="num" w:pos="3240"/>
        </w:tabs>
        <w:ind w:left="3240" w:hanging="360"/>
      </w:pPr>
      <w:rPr>
        <w:rFonts w:ascii="Courier New" w:hAnsi="Courier New" w:cs="Courier New" w:hint="default"/>
      </w:rPr>
    </w:lvl>
    <w:lvl w:ilvl="5" w:tplc="E2A2024A" w:tentative="1">
      <w:start w:val="1"/>
      <w:numFmt w:val="bullet"/>
      <w:lvlText w:val=""/>
      <w:lvlJc w:val="left"/>
      <w:pPr>
        <w:tabs>
          <w:tab w:val="num" w:pos="3960"/>
        </w:tabs>
        <w:ind w:left="3960" w:hanging="360"/>
      </w:pPr>
      <w:rPr>
        <w:rFonts w:ascii="Wingdings" w:hAnsi="Wingdings" w:hint="default"/>
      </w:rPr>
    </w:lvl>
    <w:lvl w:ilvl="6" w:tplc="33D60AAA" w:tentative="1">
      <w:start w:val="1"/>
      <w:numFmt w:val="bullet"/>
      <w:lvlText w:val=""/>
      <w:lvlJc w:val="left"/>
      <w:pPr>
        <w:tabs>
          <w:tab w:val="num" w:pos="4680"/>
        </w:tabs>
        <w:ind w:left="4680" w:hanging="360"/>
      </w:pPr>
      <w:rPr>
        <w:rFonts w:ascii="Symbol" w:hAnsi="Symbol" w:hint="default"/>
      </w:rPr>
    </w:lvl>
    <w:lvl w:ilvl="7" w:tplc="9160B1F8" w:tentative="1">
      <w:start w:val="1"/>
      <w:numFmt w:val="bullet"/>
      <w:lvlText w:val="o"/>
      <w:lvlJc w:val="left"/>
      <w:pPr>
        <w:tabs>
          <w:tab w:val="num" w:pos="5400"/>
        </w:tabs>
        <w:ind w:left="5400" w:hanging="360"/>
      </w:pPr>
      <w:rPr>
        <w:rFonts w:ascii="Courier New" w:hAnsi="Courier New" w:cs="Courier New" w:hint="default"/>
      </w:rPr>
    </w:lvl>
    <w:lvl w:ilvl="8" w:tplc="18E8E79C" w:tentative="1">
      <w:start w:val="1"/>
      <w:numFmt w:val="bullet"/>
      <w:lvlText w:val=""/>
      <w:lvlJc w:val="left"/>
      <w:pPr>
        <w:tabs>
          <w:tab w:val="num" w:pos="6120"/>
        </w:tabs>
        <w:ind w:left="6120" w:hanging="360"/>
      </w:pPr>
      <w:rPr>
        <w:rFonts w:ascii="Wingdings" w:hAnsi="Wingdings" w:hint="default"/>
      </w:rPr>
    </w:lvl>
  </w:abstractNum>
  <w:abstractNum w:abstractNumId="30">
    <w:nsid w:val="5F1C7429"/>
    <w:multiLevelType w:val="hybridMultilevel"/>
    <w:tmpl w:val="4642DD7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1">
    <w:nsid w:val="60061B9F"/>
    <w:multiLevelType w:val="singleLevel"/>
    <w:tmpl w:val="2C563F9C"/>
    <w:lvl w:ilvl="0">
      <w:start w:val="1"/>
      <w:numFmt w:val="upperRoman"/>
      <w:pStyle w:val="titulo1"/>
      <w:lvlText w:val="%1."/>
      <w:lvlJc w:val="left"/>
      <w:pPr>
        <w:tabs>
          <w:tab w:val="num" w:pos="720"/>
        </w:tabs>
        <w:ind w:left="720" w:hanging="720"/>
      </w:pPr>
    </w:lvl>
  </w:abstractNum>
  <w:abstractNum w:abstractNumId="32">
    <w:nsid w:val="6F112EB7"/>
    <w:multiLevelType w:val="multilevel"/>
    <w:tmpl w:val="E8C4653A"/>
    <w:lvl w:ilvl="0">
      <w:start w:val="1"/>
      <w:numFmt w:val="upperRoman"/>
      <w:pStyle w:val="Continuarlista"/>
      <w:suff w:val="nothing"/>
      <w:lvlText w:val="TÍTULO %1. "/>
      <w:lvlJc w:val="left"/>
      <w:pPr>
        <w:ind w:left="0" w:firstLine="0"/>
      </w:pPr>
      <w:rPr>
        <w:rFonts w:hint="default"/>
      </w:rPr>
    </w:lvl>
    <w:lvl w:ilvl="1">
      <w:start w:val="1"/>
      <w:numFmt w:val="decimal"/>
      <w:suff w:val="nothing"/>
      <w:lvlText w:val="Capítulo %2. "/>
      <w:lvlJc w:val="left"/>
      <w:pPr>
        <w:ind w:left="0" w:firstLine="0"/>
      </w:pPr>
      <w:rPr>
        <w:rFonts w:hint="default"/>
      </w:rPr>
    </w:lvl>
    <w:lvl w:ilvl="2">
      <w:start w:val="1"/>
      <w:numFmt w:val="none"/>
      <w:suff w:val="nothing"/>
      <w:lvlText w:val="Sección "/>
      <w:lvlJc w:val="left"/>
      <w:pPr>
        <w:ind w:left="0" w:firstLine="0"/>
      </w:pPr>
      <w:rPr>
        <w:rFonts w:hint="default"/>
      </w:rPr>
    </w:lvl>
    <w:lvl w:ilvl="3">
      <w:start w:val="1"/>
      <w:numFmt w:val="decimal"/>
      <w:lvlRestart w:val="0"/>
      <w:suff w:val="nothing"/>
      <w:lvlText w:val="Artículo %4. "/>
      <w:lvlJc w:val="left"/>
      <w:pPr>
        <w:ind w:left="0" w:firstLine="0"/>
      </w:pPr>
      <w:rPr>
        <w:rFonts w:hint="default"/>
      </w:rPr>
    </w:lvl>
    <w:lvl w:ilvl="4">
      <w:start w:val="1"/>
      <w:numFmt w:val="none"/>
      <w:suff w:val="nothing"/>
      <w:lvlText w:val="%4."/>
      <w:lvlJc w:val="left"/>
      <w:pPr>
        <w:ind w:left="357" w:hanging="357"/>
      </w:pPr>
      <w:rPr>
        <w:rFonts w:ascii="Arial" w:hAnsi="Arial" w:hint="default"/>
        <w:b/>
        <w:i w:val="0"/>
        <w:sz w:val="20"/>
      </w:rPr>
    </w:lvl>
    <w:lvl w:ilvl="5">
      <w:start w:val="1"/>
      <w:numFmt w:val="decimal"/>
      <w:lvlText w:val="%6"/>
      <w:lvlJc w:val="left"/>
      <w:pPr>
        <w:tabs>
          <w:tab w:val="num" w:pos="360"/>
        </w:tabs>
        <w:ind w:left="357" w:hanging="357"/>
      </w:pPr>
      <w:rPr>
        <w:rFonts w:hint="default"/>
      </w:rPr>
    </w:lvl>
    <w:lvl w:ilvl="6">
      <w:start w:val="1"/>
      <w:numFmt w:val="lowerLetter"/>
      <w:lvlText w:val="%7)"/>
      <w:lvlJc w:val="left"/>
      <w:pPr>
        <w:tabs>
          <w:tab w:val="num" w:pos="720"/>
        </w:tabs>
        <w:ind w:left="720" w:hanging="363"/>
      </w:pPr>
      <w:rPr>
        <w:rFonts w:hint="default"/>
      </w:rPr>
    </w:lvl>
    <w:lvl w:ilvl="7">
      <w:start w:val="1"/>
      <w:numFmt w:val="lowerRoman"/>
      <w:lvlText w:val="%8)"/>
      <w:lvlJc w:val="right"/>
      <w:pPr>
        <w:tabs>
          <w:tab w:val="num" w:pos="1077"/>
        </w:tabs>
        <w:ind w:left="1077" w:hanging="357"/>
      </w:pPr>
      <w:rPr>
        <w:rFonts w:hint="default"/>
      </w:rPr>
    </w:lvl>
    <w:lvl w:ilvl="8">
      <w:start w:val="1"/>
      <w:numFmt w:val="bullet"/>
      <w:lvlText w:val=""/>
      <w:lvlJc w:val="left"/>
      <w:pPr>
        <w:tabs>
          <w:tab w:val="num" w:pos="1440"/>
        </w:tabs>
        <w:ind w:left="1440" w:hanging="363"/>
      </w:pPr>
      <w:rPr>
        <w:rFonts w:ascii="Symbol" w:hAnsi="Symbol" w:hint="default"/>
        <w:color w:val="auto"/>
      </w:rPr>
    </w:lvl>
  </w:abstractNum>
  <w:abstractNum w:abstractNumId="33">
    <w:nsid w:val="6FC064B4"/>
    <w:multiLevelType w:val="hybridMultilevel"/>
    <w:tmpl w:val="0E2AAA7A"/>
    <w:lvl w:ilvl="0" w:tplc="0EEE0432">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70401E9C"/>
    <w:multiLevelType w:val="hybridMultilevel"/>
    <w:tmpl w:val="F2A2F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3D33951"/>
    <w:multiLevelType w:val="hybridMultilevel"/>
    <w:tmpl w:val="D67038D2"/>
    <w:lvl w:ilvl="0" w:tplc="0C0A0005">
      <w:start w:val="1"/>
      <w:numFmt w:val="bullet"/>
      <w:lvlText w:val=""/>
      <w:lvlJc w:val="left"/>
      <w:pPr>
        <w:tabs>
          <w:tab w:val="num" w:pos="1287"/>
        </w:tabs>
        <w:ind w:left="1287" w:hanging="360"/>
      </w:pPr>
      <w:rPr>
        <w:rFonts w:ascii="Wingdings" w:hAnsi="Wingdings" w:hint="default"/>
      </w:rPr>
    </w:lvl>
    <w:lvl w:ilvl="1" w:tplc="4708515C">
      <w:numFmt w:val="bullet"/>
      <w:lvlText w:val="-"/>
      <w:lvlJc w:val="left"/>
      <w:pPr>
        <w:tabs>
          <w:tab w:val="num" w:pos="2412"/>
        </w:tabs>
        <w:ind w:left="2412" w:hanging="765"/>
      </w:pPr>
      <w:rPr>
        <w:rFonts w:ascii="Tahoma" w:eastAsia="Times New Roman" w:hAnsi="Tahoma" w:cs="Tahoma"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36">
    <w:nsid w:val="7EEB4B70"/>
    <w:multiLevelType w:val="hybridMultilevel"/>
    <w:tmpl w:val="B6A2E354"/>
    <w:lvl w:ilvl="0" w:tplc="E11816EA">
      <w:start w:val="1"/>
      <w:numFmt w:val="bullet"/>
      <w:lvlText w:val=""/>
      <w:lvlJc w:val="left"/>
      <w:pPr>
        <w:tabs>
          <w:tab w:val="num" w:pos="720"/>
        </w:tabs>
        <w:ind w:left="720" w:hanging="360"/>
      </w:pPr>
      <w:rPr>
        <w:rFonts w:ascii="Symbol" w:hAnsi="Symbol" w:hint="default"/>
      </w:rPr>
    </w:lvl>
    <w:lvl w:ilvl="1" w:tplc="0C0A0003">
      <w:start w:val="1"/>
      <w:numFmt w:val="bullet"/>
      <w:lvlText w:val=""/>
      <w:lvlJc w:val="left"/>
      <w:pPr>
        <w:tabs>
          <w:tab w:val="num" w:pos="1440"/>
        </w:tabs>
        <w:ind w:left="1440" w:hanging="360"/>
      </w:pPr>
      <w:rPr>
        <w:rFonts w:ascii="Symbol" w:hAnsi="Symbol" w:hint="default"/>
      </w:r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37">
    <w:nsid w:val="7FF354B0"/>
    <w:multiLevelType w:val="hybridMultilevel"/>
    <w:tmpl w:val="8B0E3890"/>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23"/>
  </w:num>
  <w:num w:numId="3">
    <w:abstractNumId w:val="21"/>
  </w:num>
  <w:num w:numId="4">
    <w:abstractNumId w:val="31"/>
  </w:num>
  <w:num w:numId="5">
    <w:abstractNumId w:val="26"/>
  </w:num>
  <w:num w:numId="6">
    <w:abstractNumId w:val="12"/>
  </w:num>
  <w:num w:numId="7">
    <w:abstractNumId w:val="15"/>
    <w:lvlOverride w:ilvl="0">
      <w:startOverride w:val="1"/>
    </w:lvlOverride>
  </w:num>
  <w:num w:numId="8">
    <w:abstractNumId w:val="25"/>
  </w:num>
  <w:num w:numId="9">
    <w:abstractNumId w:val="22"/>
  </w:num>
  <w:num w:numId="10">
    <w:abstractNumId w:val="8"/>
  </w:num>
  <w:num w:numId="11">
    <w:abstractNumId w:val="19"/>
  </w:num>
  <w:num w:numId="12">
    <w:abstractNumId w:val="7"/>
  </w:num>
  <w:num w:numId="13">
    <w:abstractNumId w:val="17"/>
  </w:num>
  <w:num w:numId="14">
    <w:abstractNumId w:val="3"/>
  </w:num>
  <w:num w:numId="15">
    <w:abstractNumId w:val="28"/>
  </w:num>
  <w:num w:numId="16">
    <w:abstractNumId w:val="13"/>
  </w:num>
  <w:num w:numId="17">
    <w:abstractNumId w:val="37"/>
  </w:num>
  <w:num w:numId="18">
    <w:abstractNumId w:val="29"/>
  </w:num>
  <w:num w:numId="19">
    <w:abstractNumId w:val="10"/>
  </w:num>
  <w:num w:numId="20">
    <w:abstractNumId w:val="24"/>
  </w:num>
  <w:num w:numId="21">
    <w:abstractNumId w:val="6"/>
  </w:num>
  <w:num w:numId="22">
    <w:abstractNumId w:val="9"/>
  </w:num>
  <w:num w:numId="23">
    <w:abstractNumId w:val="5"/>
  </w:num>
  <w:num w:numId="24">
    <w:abstractNumId w:val="33"/>
  </w:num>
  <w:num w:numId="25">
    <w:abstractNumId w:val="14"/>
  </w:num>
  <w:num w:numId="26">
    <w:abstractNumId w:val="11"/>
  </w:num>
  <w:num w:numId="27">
    <w:abstractNumId w:val="36"/>
  </w:num>
  <w:num w:numId="28">
    <w:abstractNumId w:val="20"/>
  </w:num>
  <w:num w:numId="29">
    <w:abstractNumId w:val="32"/>
  </w:num>
  <w:num w:numId="30">
    <w:abstractNumId w:val="2"/>
  </w:num>
  <w:num w:numId="31">
    <w:abstractNumId w:val="1"/>
  </w:num>
  <w:num w:numId="32">
    <w:abstractNumId w:val="0"/>
  </w:num>
  <w:num w:numId="33">
    <w:abstractNumId w:val="35"/>
  </w:num>
  <w:num w:numId="34">
    <w:abstractNumId w:val="18"/>
  </w:num>
  <w:num w:numId="35">
    <w:abstractNumId w:val="30"/>
  </w:num>
  <w:num w:numId="36">
    <w:abstractNumId w:val="27"/>
  </w:num>
  <w:num w:numId="37">
    <w:abstractNumId w:val="4"/>
  </w:num>
  <w:num w:numId="38">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4C9"/>
    <w:rsid w:val="00000034"/>
    <w:rsid w:val="0000098B"/>
    <w:rsid w:val="000148A9"/>
    <w:rsid w:val="0001522E"/>
    <w:rsid w:val="00021D3E"/>
    <w:rsid w:val="00022186"/>
    <w:rsid w:val="00035884"/>
    <w:rsid w:val="00040620"/>
    <w:rsid w:val="00045C44"/>
    <w:rsid w:val="00047687"/>
    <w:rsid w:val="000618EE"/>
    <w:rsid w:val="00065E25"/>
    <w:rsid w:val="00066713"/>
    <w:rsid w:val="00071587"/>
    <w:rsid w:val="000829AD"/>
    <w:rsid w:val="00087C71"/>
    <w:rsid w:val="000909C3"/>
    <w:rsid w:val="00090C94"/>
    <w:rsid w:val="0009798B"/>
    <w:rsid w:val="000A2269"/>
    <w:rsid w:val="000A68A6"/>
    <w:rsid w:val="000C1BF2"/>
    <w:rsid w:val="000C3FAF"/>
    <w:rsid w:val="000D076E"/>
    <w:rsid w:val="000D07CB"/>
    <w:rsid w:val="000D48B1"/>
    <w:rsid w:val="000D6F41"/>
    <w:rsid w:val="000E057B"/>
    <w:rsid w:val="000E10DB"/>
    <w:rsid w:val="000E378B"/>
    <w:rsid w:val="000E5868"/>
    <w:rsid w:val="000E5BEA"/>
    <w:rsid w:val="000F7AC9"/>
    <w:rsid w:val="001117DA"/>
    <w:rsid w:val="00112298"/>
    <w:rsid w:val="001128B9"/>
    <w:rsid w:val="00140C2A"/>
    <w:rsid w:val="001465C1"/>
    <w:rsid w:val="00152A30"/>
    <w:rsid w:val="00154D4A"/>
    <w:rsid w:val="0017087B"/>
    <w:rsid w:val="00177830"/>
    <w:rsid w:val="0018675A"/>
    <w:rsid w:val="00190907"/>
    <w:rsid w:val="001914D0"/>
    <w:rsid w:val="001B3FBC"/>
    <w:rsid w:val="001C09AF"/>
    <w:rsid w:val="001D51E2"/>
    <w:rsid w:val="001E20C8"/>
    <w:rsid w:val="001E3697"/>
    <w:rsid w:val="001F6B17"/>
    <w:rsid w:val="00201B95"/>
    <w:rsid w:val="00203D85"/>
    <w:rsid w:val="00206719"/>
    <w:rsid w:val="002104DA"/>
    <w:rsid w:val="00221EC9"/>
    <w:rsid w:val="002243D9"/>
    <w:rsid w:val="00226873"/>
    <w:rsid w:val="0022777E"/>
    <w:rsid w:val="00231984"/>
    <w:rsid w:val="00231CEA"/>
    <w:rsid w:val="002654D8"/>
    <w:rsid w:val="00267DA4"/>
    <w:rsid w:val="00270EAB"/>
    <w:rsid w:val="00275183"/>
    <w:rsid w:val="00277A74"/>
    <w:rsid w:val="00280C5D"/>
    <w:rsid w:val="0028174E"/>
    <w:rsid w:val="00291637"/>
    <w:rsid w:val="00291C54"/>
    <w:rsid w:val="002A6BF6"/>
    <w:rsid w:val="002A7444"/>
    <w:rsid w:val="002A773E"/>
    <w:rsid w:val="002B1581"/>
    <w:rsid w:val="002C482A"/>
    <w:rsid w:val="002D274A"/>
    <w:rsid w:val="002D47E8"/>
    <w:rsid w:val="002F1225"/>
    <w:rsid w:val="0030074D"/>
    <w:rsid w:val="0030545C"/>
    <w:rsid w:val="0031068F"/>
    <w:rsid w:val="00310791"/>
    <w:rsid w:val="0031225C"/>
    <w:rsid w:val="003523BA"/>
    <w:rsid w:val="00360A00"/>
    <w:rsid w:val="003A71AE"/>
    <w:rsid w:val="003B292C"/>
    <w:rsid w:val="003C34CA"/>
    <w:rsid w:val="003C49A0"/>
    <w:rsid w:val="003D198A"/>
    <w:rsid w:val="003E1073"/>
    <w:rsid w:val="003F291E"/>
    <w:rsid w:val="003F4147"/>
    <w:rsid w:val="003F7B74"/>
    <w:rsid w:val="00403D80"/>
    <w:rsid w:val="0040540E"/>
    <w:rsid w:val="00416E49"/>
    <w:rsid w:val="00422001"/>
    <w:rsid w:val="00424AD0"/>
    <w:rsid w:val="004323D3"/>
    <w:rsid w:val="00433E48"/>
    <w:rsid w:val="00454480"/>
    <w:rsid w:val="0046390E"/>
    <w:rsid w:val="00463C6C"/>
    <w:rsid w:val="004825AA"/>
    <w:rsid w:val="00484F16"/>
    <w:rsid w:val="00487357"/>
    <w:rsid w:val="00495A67"/>
    <w:rsid w:val="004A7DD0"/>
    <w:rsid w:val="004B0A0D"/>
    <w:rsid w:val="004B1ED6"/>
    <w:rsid w:val="004C53F2"/>
    <w:rsid w:val="004C5EF2"/>
    <w:rsid w:val="004D33F0"/>
    <w:rsid w:val="004E2623"/>
    <w:rsid w:val="004E56A8"/>
    <w:rsid w:val="00513A9C"/>
    <w:rsid w:val="00535953"/>
    <w:rsid w:val="0054047D"/>
    <w:rsid w:val="0054483E"/>
    <w:rsid w:val="00545518"/>
    <w:rsid w:val="00547A40"/>
    <w:rsid w:val="0055686D"/>
    <w:rsid w:val="00563F79"/>
    <w:rsid w:val="005654E3"/>
    <w:rsid w:val="0057225A"/>
    <w:rsid w:val="00572991"/>
    <w:rsid w:val="00584622"/>
    <w:rsid w:val="00584801"/>
    <w:rsid w:val="00591DF9"/>
    <w:rsid w:val="00596B3B"/>
    <w:rsid w:val="005A481E"/>
    <w:rsid w:val="005D61F8"/>
    <w:rsid w:val="005E1D83"/>
    <w:rsid w:val="005E521C"/>
    <w:rsid w:val="005E7509"/>
    <w:rsid w:val="005E7F25"/>
    <w:rsid w:val="005F038F"/>
    <w:rsid w:val="005F2EB6"/>
    <w:rsid w:val="005F31DC"/>
    <w:rsid w:val="005F38C7"/>
    <w:rsid w:val="0060157B"/>
    <w:rsid w:val="0062712D"/>
    <w:rsid w:val="00634BB6"/>
    <w:rsid w:val="006366DF"/>
    <w:rsid w:val="006367D4"/>
    <w:rsid w:val="00637953"/>
    <w:rsid w:val="006462A9"/>
    <w:rsid w:val="00660AB1"/>
    <w:rsid w:val="00660DE0"/>
    <w:rsid w:val="00661497"/>
    <w:rsid w:val="00671F5D"/>
    <w:rsid w:val="00677772"/>
    <w:rsid w:val="00693394"/>
    <w:rsid w:val="00695EF9"/>
    <w:rsid w:val="006C63F7"/>
    <w:rsid w:val="006F1A96"/>
    <w:rsid w:val="00711826"/>
    <w:rsid w:val="00716F4C"/>
    <w:rsid w:val="007214D8"/>
    <w:rsid w:val="00727F9A"/>
    <w:rsid w:val="00736599"/>
    <w:rsid w:val="007373EB"/>
    <w:rsid w:val="007376C9"/>
    <w:rsid w:val="00737912"/>
    <w:rsid w:val="00741ABE"/>
    <w:rsid w:val="00745CEC"/>
    <w:rsid w:val="00753837"/>
    <w:rsid w:val="0076741D"/>
    <w:rsid w:val="00784CAB"/>
    <w:rsid w:val="007904EA"/>
    <w:rsid w:val="00794318"/>
    <w:rsid w:val="0079730A"/>
    <w:rsid w:val="007A11C2"/>
    <w:rsid w:val="007B4470"/>
    <w:rsid w:val="007B687D"/>
    <w:rsid w:val="007B6BC0"/>
    <w:rsid w:val="007B71D1"/>
    <w:rsid w:val="007C0B77"/>
    <w:rsid w:val="007C6B66"/>
    <w:rsid w:val="007D333A"/>
    <w:rsid w:val="007D499A"/>
    <w:rsid w:val="007E3864"/>
    <w:rsid w:val="007E5CC1"/>
    <w:rsid w:val="007E5FC8"/>
    <w:rsid w:val="007F7D18"/>
    <w:rsid w:val="00807BCB"/>
    <w:rsid w:val="00807C7D"/>
    <w:rsid w:val="00823141"/>
    <w:rsid w:val="00825880"/>
    <w:rsid w:val="00840FFC"/>
    <w:rsid w:val="00844AF9"/>
    <w:rsid w:val="0084715E"/>
    <w:rsid w:val="00850FB4"/>
    <w:rsid w:val="008511C2"/>
    <w:rsid w:val="0085472E"/>
    <w:rsid w:val="008657F5"/>
    <w:rsid w:val="00874D9B"/>
    <w:rsid w:val="008873AD"/>
    <w:rsid w:val="00891371"/>
    <w:rsid w:val="00896B65"/>
    <w:rsid w:val="008A40B6"/>
    <w:rsid w:val="008A534F"/>
    <w:rsid w:val="008A650E"/>
    <w:rsid w:val="008A6D11"/>
    <w:rsid w:val="008C6B6F"/>
    <w:rsid w:val="008C79C9"/>
    <w:rsid w:val="008D0769"/>
    <w:rsid w:val="008D08AF"/>
    <w:rsid w:val="008E4D37"/>
    <w:rsid w:val="008E4ECF"/>
    <w:rsid w:val="008F09A7"/>
    <w:rsid w:val="008F0FED"/>
    <w:rsid w:val="008F72D7"/>
    <w:rsid w:val="008F76D2"/>
    <w:rsid w:val="009064BF"/>
    <w:rsid w:val="00907578"/>
    <w:rsid w:val="00912E62"/>
    <w:rsid w:val="009139D3"/>
    <w:rsid w:val="0092502B"/>
    <w:rsid w:val="0093025D"/>
    <w:rsid w:val="00933252"/>
    <w:rsid w:val="009351BC"/>
    <w:rsid w:val="009458F5"/>
    <w:rsid w:val="009559C1"/>
    <w:rsid w:val="009638DF"/>
    <w:rsid w:val="00965097"/>
    <w:rsid w:val="0098686F"/>
    <w:rsid w:val="00986DC9"/>
    <w:rsid w:val="009B5030"/>
    <w:rsid w:val="009B5ED1"/>
    <w:rsid w:val="009C4862"/>
    <w:rsid w:val="009D074C"/>
    <w:rsid w:val="009D747D"/>
    <w:rsid w:val="009D76B4"/>
    <w:rsid w:val="009E5431"/>
    <w:rsid w:val="009F0589"/>
    <w:rsid w:val="009F5D34"/>
    <w:rsid w:val="009F742F"/>
    <w:rsid w:val="00A05409"/>
    <w:rsid w:val="00A269C0"/>
    <w:rsid w:val="00A329B7"/>
    <w:rsid w:val="00A32D45"/>
    <w:rsid w:val="00A33A2E"/>
    <w:rsid w:val="00A63EA7"/>
    <w:rsid w:val="00A70C93"/>
    <w:rsid w:val="00A75846"/>
    <w:rsid w:val="00A7799E"/>
    <w:rsid w:val="00A82C15"/>
    <w:rsid w:val="00A914C9"/>
    <w:rsid w:val="00A919FC"/>
    <w:rsid w:val="00AA4424"/>
    <w:rsid w:val="00AA6D51"/>
    <w:rsid w:val="00AE3B60"/>
    <w:rsid w:val="00AF47A6"/>
    <w:rsid w:val="00AF47B1"/>
    <w:rsid w:val="00B01856"/>
    <w:rsid w:val="00B03FDB"/>
    <w:rsid w:val="00B07856"/>
    <w:rsid w:val="00B21F31"/>
    <w:rsid w:val="00B25DA2"/>
    <w:rsid w:val="00B316D7"/>
    <w:rsid w:val="00B37DE6"/>
    <w:rsid w:val="00B42917"/>
    <w:rsid w:val="00B61967"/>
    <w:rsid w:val="00B64492"/>
    <w:rsid w:val="00B71099"/>
    <w:rsid w:val="00B827C7"/>
    <w:rsid w:val="00B9403E"/>
    <w:rsid w:val="00B9506C"/>
    <w:rsid w:val="00BA72DE"/>
    <w:rsid w:val="00BB3228"/>
    <w:rsid w:val="00BB4C0B"/>
    <w:rsid w:val="00BC284F"/>
    <w:rsid w:val="00BE3760"/>
    <w:rsid w:val="00BE7B56"/>
    <w:rsid w:val="00C06A3B"/>
    <w:rsid w:val="00C1485B"/>
    <w:rsid w:val="00C17449"/>
    <w:rsid w:val="00C47B8E"/>
    <w:rsid w:val="00C5389D"/>
    <w:rsid w:val="00C57C46"/>
    <w:rsid w:val="00C6008A"/>
    <w:rsid w:val="00C632EE"/>
    <w:rsid w:val="00C710F5"/>
    <w:rsid w:val="00C72199"/>
    <w:rsid w:val="00C74E08"/>
    <w:rsid w:val="00C7555A"/>
    <w:rsid w:val="00C85335"/>
    <w:rsid w:val="00C90A22"/>
    <w:rsid w:val="00C9248E"/>
    <w:rsid w:val="00C94294"/>
    <w:rsid w:val="00C95B23"/>
    <w:rsid w:val="00CA091E"/>
    <w:rsid w:val="00CA11FD"/>
    <w:rsid w:val="00CA35B9"/>
    <w:rsid w:val="00CB5025"/>
    <w:rsid w:val="00CC38DD"/>
    <w:rsid w:val="00CC4B4A"/>
    <w:rsid w:val="00CD10F1"/>
    <w:rsid w:val="00CD593E"/>
    <w:rsid w:val="00CE56DA"/>
    <w:rsid w:val="00CF0EDB"/>
    <w:rsid w:val="00CF102E"/>
    <w:rsid w:val="00CF6686"/>
    <w:rsid w:val="00CF7733"/>
    <w:rsid w:val="00D04A9E"/>
    <w:rsid w:val="00D07896"/>
    <w:rsid w:val="00D12D7B"/>
    <w:rsid w:val="00D166C9"/>
    <w:rsid w:val="00D30999"/>
    <w:rsid w:val="00D34849"/>
    <w:rsid w:val="00D40250"/>
    <w:rsid w:val="00D449C6"/>
    <w:rsid w:val="00D50B60"/>
    <w:rsid w:val="00D55E1F"/>
    <w:rsid w:val="00D5672A"/>
    <w:rsid w:val="00D62AF6"/>
    <w:rsid w:val="00D74255"/>
    <w:rsid w:val="00D840CC"/>
    <w:rsid w:val="00D92549"/>
    <w:rsid w:val="00D9557C"/>
    <w:rsid w:val="00D97280"/>
    <w:rsid w:val="00DA0B32"/>
    <w:rsid w:val="00DA7E78"/>
    <w:rsid w:val="00DB1DB7"/>
    <w:rsid w:val="00DC2780"/>
    <w:rsid w:val="00DC2B20"/>
    <w:rsid w:val="00DF2CC8"/>
    <w:rsid w:val="00DF52EB"/>
    <w:rsid w:val="00E132BE"/>
    <w:rsid w:val="00E1530D"/>
    <w:rsid w:val="00E17B31"/>
    <w:rsid w:val="00E30D91"/>
    <w:rsid w:val="00E33352"/>
    <w:rsid w:val="00E34937"/>
    <w:rsid w:val="00E45104"/>
    <w:rsid w:val="00E64677"/>
    <w:rsid w:val="00E70B89"/>
    <w:rsid w:val="00E73A0C"/>
    <w:rsid w:val="00E74728"/>
    <w:rsid w:val="00E74BE9"/>
    <w:rsid w:val="00E74F10"/>
    <w:rsid w:val="00E80C0A"/>
    <w:rsid w:val="00E848F9"/>
    <w:rsid w:val="00E90863"/>
    <w:rsid w:val="00E949AE"/>
    <w:rsid w:val="00E9658D"/>
    <w:rsid w:val="00EA77AF"/>
    <w:rsid w:val="00EB7DA5"/>
    <w:rsid w:val="00EC0162"/>
    <w:rsid w:val="00EC0B99"/>
    <w:rsid w:val="00EC1EEE"/>
    <w:rsid w:val="00EE3553"/>
    <w:rsid w:val="00EE4AEE"/>
    <w:rsid w:val="00EF1C4F"/>
    <w:rsid w:val="00F0160D"/>
    <w:rsid w:val="00F0248B"/>
    <w:rsid w:val="00F23D22"/>
    <w:rsid w:val="00F26401"/>
    <w:rsid w:val="00F34024"/>
    <w:rsid w:val="00F46038"/>
    <w:rsid w:val="00F5507E"/>
    <w:rsid w:val="00F56E91"/>
    <w:rsid w:val="00F643A0"/>
    <w:rsid w:val="00F71586"/>
    <w:rsid w:val="00F764D7"/>
    <w:rsid w:val="00F76BBD"/>
    <w:rsid w:val="00F93F68"/>
    <w:rsid w:val="00FB0F60"/>
    <w:rsid w:val="00FC208D"/>
    <w:rsid w:val="00FC7EFE"/>
    <w:rsid w:val="00FD451E"/>
    <w:rsid w:val="00FE0BD8"/>
    <w:rsid w:val="00FE28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81"/>
    <o:shapelayout v:ext="edit">
      <o:idmap v:ext="edit" data="1"/>
    </o:shapelayout>
  </w:shapeDefaults>
  <w:decimalSymbol w:val=","/>
  <w:listSeparator w:val=";"/>
  <w15:docId w15:val="{8AB5ECB5-39E6-414E-855A-64B00DFFE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2199"/>
    <w:pPr>
      <w:jc w:val="both"/>
    </w:pPr>
    <w:rPr>
      <w:rFonts w:ascii="Arial" w:hAnsi="Arial"/>
      <w:sz w:val="18"/>
      <w:szCs w:val="24"/>
    </w:rPr>
  </w:style>
  <w:style w:type="paragraph" w:styleId="Ttulo1">
    <w:name w:val="heading 1"/>
    <w:aliases w:val="1"/>
    <w:basedOn w:val="Normal"/>
    <w:next w:val="Normal"/>
    <w:link w:val="Ttulo1Car"/>
    <w:qFormat/>
    <w:rsid w:val="00A914C9"/>
    <w:pPr>
      <w:keepNext/>
      <w:spacing w:before="240" w:after="60"/>
      <w:outlineLvl w:val="0"/>
    </w:pPr>
    <w:rPr>
      <w:rFonts w:cs="Arial"/>
      <w:b/>
      <w:bCs/>
      <w:kern w:val="32"/>
      <w:sz w:val="32"/>
      <w:szCs w:val="32"/>
    </w:rPr>
  </w:style>
  <w:style w:type="paragraph" w:styleId="Ttulo2">
    <w:name w:val="heading 2"/>
    <w:aliases w:val="2"/>
    <w:basedOn w:val="Normal"/>
    <w:next w:val="Normal"/>
    <w:link w:val="Ttulo2Car"/>
    <w:qFormat/>
    <w:rsid w:val="00A914C9"/>
    <w:pPr>
      <w:keepNext/>
      <w:spacing w:before="240" w:after="60"/>
      <w:outlineLvl w:val="1"/>
    </w:pPr>
    <w:rPr>
      <w:rFonts w:cs="Arial"/>
      <w:b/>
      <w:bCs/>
      <w:i/>
      <w:iCs/>
      <w:sz w:val="28"/>
      <w:szCs w:val="28"/>
    </w:rPr>
  </w:style>
  <w:style w:type="paragraph" w:styleId="Ttulo3">
    <w:name w:val="heading 3"/>
    <w:basedOn w:val="Normal"/>
    <w:next w:val="Normal"/>
    <w:link w:val="Ttulo3Car"/>
    <w:qFormat/>
    <w:rsid w:val="00A914C9"/>
    <w:pPr>
      <w:keepNext/>
      <w:spacing w:before="240" w:after="60"/>
      <w:outlineLvl w:val="2"/>
    </w:pPr>
    <w:rPr>
      <w:rFonts w:cs="Arial"/>
      <w:b/>
      <w:bCs/>
      <w:sz w:val="26"/>
      <w:szCs w:val="26"/>
    </w:rPr>
  </w:style>
  <w:style w:type="paragraph" w:styleId="Ttulo4">
    <w:name w:val="heading 4"/>
    <w:basedOn w:val="Normal"/>
    <w:next w:val="Normal"/>
    <w:link w:val="Ttulo4Car"/>
    <w:qFormat/>
    <w:rsid w:val="00A914C9"/>
    <w:pPr>
      <w:keepNext/>
      <w:spacing w:before="240" w:after="60"/>
      <w:outlineLvl w:val="3"/>
    </w:pPr>
    <w:rPr>
      <w:rFonts w:ascii="Times New Roman" w:hAnsi="Times New Roman"/>
      <w:b/>
      <w:bCs/>
      <w:sz w:val="28"/>
      <w:szCs w:val="28"/>
    </w:rPr>
  </w:style>
  <w:style w:type="paragraph" w:styleId="Ttulo5">
    <w:name w:val="heading 5"/>
    <w:basedOn w:val="Normal"/>
    <w:next w:val="Normal"/>
    <w:link w:val="Ttulo5Car"/>
    <w:qFormat/>
    <w:rsid w:val="00A914C9"/>
    <w:pPr>
      <w:keepNext/>
      <w:jc w:val="left"/>
      <w:outlineLvl w:val="4"/>
    </w:pPr>
    <w:rPr>
      <w:b/>
      <w:sz w:val="14"/>
      <w:szCs w:val="20"/>
      <w:lang w:val="es-ES_tradnl"/>
    </w:rPr>
  </w:style>
  <w:style w:type="paragraph" w:styleId="Ttulo6">
    <w:name w:val="heading 6"/>
    <w:basedOn w:val="Normal"/>
    <w:next w:val="Normal"/>
    <w:link w:val="Ttulo6Car"/>
    <w:qFormat/>
    <w:rsid w:val="00A914C9"/>
    <w:pPr>
      <w:keepNext/>
      <w:jc w:val="left"/>
      <w:outlineLvl w:val="5"/>
    </w:pPr>
    <w:rPr>
      <w:b/>
      <w:snapToGrid w:val="0"/>
      <w:color w:val="000000"/>
      <w:szCs w:val="20"/>
    </w:rPr>
  </w:style>
  <w:style w:type="paragraph" w:styleId="Ttulo7">
    <w:name w:val="heading 7"/>
    <w:basedOn w:val="Normal"/>
    <w:next w:val="Normal"/>
    <w:link w:val="Ttulo7Car"/>
    <w:qFormat/>
    <w:rsid w:val="00A914C9"/>
    <w:pPr>
      <w:spacing w:before="240" w:after="60"/>
      <w:outlineLvl w:val="6"/>
    </w:pPr>
    <w:rPr>
      <w:rFonts w:ascii="Times New Roman" w:hAnsi="Times New Roman"/>
      <w:sz w:val="24"/>
    </w:rPr>
  </w:style>
  <w:style w:type="paragraph" w:styleId="Ttulo8">
    <w:name w:val="heading 8"/>
    <w:basedOn w:val="Normal"/>
    <w:next w:val="Normal"/>
    <w:link w:val="Ttulo8Car"/>
    <w:qFormat/>
    <w:rsid w:val="00A914C9"/>
    <w:pPr>
      <w:spacing w:before="240" w:after="60"/>
      <w:outlineLvl w:val="7"/>
    </w:pPr>
    <w:rPr>
      <w:rFonts w:ascii="Times New Roman" w:hAnsi="Times New Roman"/>
      <w:i/>
      <w:iCs/>
      <w:sz w:val="24"/>
    </w:rPr>
  </w:style>
  <w:style w:type="paragraph" w:styleId="Ttulo9">
    <w:name w:val="heading 9"/>
    <w:basedOn w:val="Normal"/>
    <w:next w:val="Normal"/>
    <w:link w:val="Ttulo9Car"/>
    <w:qFormat/>
    <w:rsid w:val="00A914C9"/>
    <w:pPr>
      <w:keepNext/>
      <w:jc w:val="center"/>
      <w:outlineLvl w:val="8"/>
    </w:pPr>
    <w:rPr>
      <w:b/>
      <w:color w:val="800000"/>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A914C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aliases w:val="e"/>
    <w:basedOn w:val="Normal"/>
    <w:link w:val="EncabezadoCar"/>
    <w:rsid w:val="00A914C9"/>
    <w:pPr>
      <w:tabs>
        <w:tab w:val="center" w:pos="4252"/>
        <w:tab w:val="right" w:pos="8504"/>
      </w:tabs>
    </w:pPr>
  </w:style>
  <w:style w:type="paragraph" w:styleId="Piedepgina">
    <w:name w:val="footer"/>
    <w:basedOn w:val="Normal"/>
    <w:link w:val="PiedepginaCar"/>
    <w:rsid w:val="00A914C9"/>
    <w:pPr>
      <w:tabs>
        <w:tab w:val="center" w:pos="4252"/>
        <w:tab w:val="right" w:pos="8504"/>
      </w:tabs>
    </w:pPr>
  </w:style>
  <w:style w:type="character" w:styleId="Nmerodepgina">
    <w:name w:val="page number"/>
    <w:basedOn w:val="Fuentedeprrafopredeter"/>
    <w:rsid w:val="00A914C9"/>
  </w:style>
  <w:style w:type="paragraph" w:styleId="Textoindependiente">
    <w:name w:val="Body Text"/>
    <w:aliases w:val="Texto independiente Car Car,Texto independiente Car Car Car Car Car Car,Texto independiente Car Car Car Car"/>
    <w:basedOn w:val="Normal"/>
    <w:link w:val="TextoindependienteCar"/>
    <w:rsid w:val="00A914C9"/>
    <w:rPr>
      <w:snapToGrid w:val="0"/>
      <w:color w:val="000000"/>
      <w:sz w:val="20"/>
      <w:szCs w:val="20"/>
    </w:rPr>
  </w:style>
  <w:style w:type="paragraph" w:styleId="Textonotapie">
    <w:name w:val="footnote text"/>
    <w:basedOn w:val="Normal"/>
    <w:link w:val="TextonotapieCar"/>
    <w:rsid w:val="00A914C9"/>
    <w:pPr>
      <w:jc w:val="left"/>
    </w:pPr>
    <w:rPr>
      <w:rFonts w:ascii="Times New Roman" w:hAnsi="Times New Roman"/>
      <w:sz w:val="20"/>
      <w:szCs w:val="20"/>
    </w:rPr>
  </w:style>
  <w:style w:type="paragraph" w:customStyle="1" w:styleId="Estilopiefiguratablafrmula10pt">
    <w:name w:val="Estilo pie figura/tabla/fórmula + 10 pt"/>
    <w:basedOn w:val="Normal"/>
    <w:rsid w:val="00A914C9"/>
    <w:pPr>
      <w:tabs>
        <w:tab w:val="left" w:pos="1122"/>
        <w:tab w:val="left" w:pos="1309"/>
      </w:tabs>
      <w:jc w:val="center"/>
    </w:pPr>
    <w:rPr>
      <w:b/>
      <w:szCs w:val="20"/>
    </w:rPr>
  </w:style>
  <w:style w:type="paragraph" w:customStyle="1" w:styleId="pieformula">
    <w:name w:val="pie formula"/>
    <w:basedOn w:val="Normal"/>
    <w:rsid w:val="00A914C9"/>
    <w:pPr>
      <w:jc w:val="center"/>
    </w:pPr>
    <w:rPr>
      <w:szCs w:val="20"/>
    </w:rPr>
  </w:style>
  <w:style w:type="paragraph" w:styleId="Sangradetextonormal">
    <w:name w:val="Body Text Indent"/>
    <w:aliases w:val="Sangría de t. independiente"/>
    <w:basedOn w:val="Normal"/>
    <w:link w:val="SangradetextonormalCar"/>
    <w:rsid w:val="00A914C9"/>
    <w:pPr>
      <w:spacing w:after="120"/>
      <w:ind w:left="283"/>
    </w:pPr>
  </w:style>
  <w:style w:type="paragraph" w:styleId="Remitedesobre">
    <w:name w:val="envelope return"/>
    <w:basedOn w:val="Normal"/>
    <w:rsid w:val="00A914C9"/>
    <w:pPr>
      <w:jc w:val="left"/>
    </w:pPr>
    <w:rPr>
      <w:rFonts w:ascii="Century Gothic" w:hAnsi="Century Gothic" w:cs="Arial"/>
      <w:sz w:val="16"/>
      <w:szCs w:val="20"/>
    </w:rPr>
  </w:style>
  <w:style w:type="paragraph" w:styleId="Sangra3detindependiente">
    <w:name w:val="Body Text Indent 3"/>
    <w:basedOn w:val="Normal"/>
    <w:link w:val="Sangra3detindependienteCar"/>
    <w:rsid w:val="00A914C9"/>
    <w:pPr>
      <w:spacing w:after="120"/>
      <w:ind w:left="283"/>
    </w:pPr>
    <w:rPr>
      <w:sz w:val="16"/>
      <w:szCs w:val="16"/>
    </w:rPr>
  </w:style>
  <w:style w:type="paragraph" w:customStyle="1" w:styleId="CTENormal">
    <w:name w:val="CTE Normal"/>
    <w:basedOn w:val="Normal"/>
    <w:rsid w:val="00A914C9"/>
    <w:pPr>
      <w:numPr>
        <w:numId w:val="1"/>
      </w:numPr>
      <w:spacing w:before="60" w:after="60"/>
    </w:pPr>
    <w:rPr>
      <w:sz w:val="20"/>
      <w:szCs w:val="20"/>
    </w:rPr>
  </w:style>
  <w:style w:type="paragraph" w:customStyle="1" w:styleId="NumeracinCTE">
    <w:name w:val="NumeraciónCTE"/>
    <w:basedOn w:val="Normal"/>
    <w:rsid w:val="00A914C9"/>
    <w:pPr>
      <w:numPr>
        <w:numId w:val="2"/>
      </w:numPr>
      <w:spacing w:after="60"/>
    </w:pPr>
    <w:rPr>
      <w:sz w:val="20"/>
      <w:szCs w:val="20"/>
      <w:lang w:val="es-ES_tradnl"/>
    </w:rPr>
  </w:style>
  <w:style w:type="paragraph" w:styleId="Textoindependiente2">
    <w:name w:val="Body Text 2"/>
    <w:basedOn w:val="Normal"/>
    <w:link w:val="Textoindependiente2Car"/>
    <w:rsid w:val="00A914C9"/>
    <w:pPr>
      <w:spacing w:after="120" w:line="480" w:lineRule="auto"/>
    </w:pPr>
  </w:style>
  <w:style w:type="paragraph" w:customStyle="1" w:styleId="EstiloTextoindependiente2Negrita">
    <w:name w:val="Estilo Texto independiente 2 + Negrita"/>
    <w:basedOn w:val="Textoindependiente2"/>
    <w:rsid w:val="00A914C9"/>
    <w:pPr>
      <w:spacing w:after="0"/>
    </w:pPr>
    <w:rPr>
      <w:b/>
      <w:bCs/>
    </w:rPr>
  </w:style>
  <w:style w:type="paragraph" w:customStyle="1" w:styleId="subartculoCTE">
    <w:name w:val="subartículoCTE"/>
    <w:basedOn w:val="Normal"/>
    <w:next w:val="Normal"/>
    <w:autoRedefine/>
    <w:rsid w:val="00A914C9"/>
    <w:pPr>
      <w:keepNext/>
      <w:outlineLvl w:val="4"/>
    </w:pPr>
    <w:rPr>
      <w:sz w:val="16"/>
      <w:szCs w:val="20"/>
      <w:lang w:val="es-ES_tradnl"/>
    </w:rPr>
  </w:style>
  <w:style w:type="paragraph" w:customStyle="1" w:styleId="BodyText21">
    <w:name w:val="Body Text 21"/>
    <w:basedOn w:val="Normal"/>
    <w:rsid w:val="00A914C9"/>
    <w:pPr>
      <w:autoSpaceDE w:val="0"/>
      <w:autoSpaceDN w:val="0"/>
      <w:jc w:val="left"/>
    </w:pPr>
    <w:rPr>
      <w:rFonts w:ascii="Antique Olive" w:eastAsia="SimSun" w:hAnsi="Antique Olive"/>
      <w:sz w:val="24"/>
      <w:lang w:val="es-ES_tradnl"/>
    </w:rPr>
  </w:style>
  <w:style w:type="paragraph" w:styleId="Sangra2detindependiente">
    <w:name w:val="Body Text Indent 2"/>
    <w:basedOn w:val="Normal"/>
    <w:link w:val="Sangra2detindependienteCar"/>
    <w:rsid w:val="00A914C9"/>
    <w:pPr>
      <w:spacing w:after="120" w:line="480" w:lineRule="auto"/>
      <w:ind w:left="283"/>
    </w:pPr>
  </w:style>
  <w:style w:type="paragraph" w:styleId="Textodebloque">
    <w:name w:val="Block Text"/>
    <w:basedOn w:val="Normal"/>
    <w:rsid w:val="00A914C9"/>
    <w:pPr>
      <w:ind w:left="3402" w:right="-2"/>
    </w:pPr>
    <w:rPr>
      <w:b/>
      <w:sz w:val="30"/>
      <w:szCs w:val="20"/>
      <w:lang w:val="es-ES_tradnl"/>
    </w:rPr>
  </w:style>
  <w:style w:type="paragraph" w:customStyle="1" w:styleId="H3">
    <w:name w:val="H3"/>
    <w:basedOn w:val="Normal"/>
    <w:next w:val="Normal"/>
    <w:rsid w:val="00A914C9"/>
    <w:pPr>
      <w:keepNext/>
      <w:spacing w:before="100" w:after="100"/>
      <w:jc w:val="left"/>
      <w:outlineLvl w:val="3"/>
    </w:pPr>
    <w:rPr>
      <w:rFonts w:ascii="Times New Roman" w:hAnsi="Times New Roman"/>
      <w:b/>
      <w:snapToGrid w:val="0"/>
      <w:sz w:val="28"/>
      <w:szCs w:val="20"/>
      <w:lang w:val="es-ES_tradnl"/>
    </w:rPr>
  </w:style>
  <w:style w:type="paragraph" w:customStyle="1" w:styleId="Normal1">
    <w:name w:val="Normal1"/>
    <w:basedOn w:val="Normal"/>
    <w:rsid w:val="00A914C9"/>
    <w:pPr>
      <w:widowControl w:val="0"/>
      <w:tabs>
        <w:tab w:val="left" w:pos="1418"/>
        <w:tab w:val="left" w:leader="dot" w:pos="6804"/>
      </w:tabs>
      <w:spacing w:after="120"/>
      <w:ind w:firstLine="851"/>
    </w:pPr>
    <w:rPr>
      <w:snapToGrid w:val="0"/>
      <w:sz w:val="20"/>
      <w:szCs w:val="20"/>
    </w:rPr>
  </w:style>
  <w:style w:type="paragraph" w:customStyle="1" w:styleId="tabla">
    <w:name w:val="tabla"/>
    <w:basedOn w:val="Normal"/>
    <w:rsid w:val="00A914C9"/>
    <w:pPr>
      <w:ind w:left="113"/>
      <w:jc w:val="left"/>
    </w:pPr>
    <w:rPr>
      <w:szCs w:val="20"/>
      <w:lang w:val="es-ES_tradnl"/>
    </w:rPr>
  </w:style>
  <w:style w:type="paragraph" w:customStyle="1" w:styleId="EBS2">
    <w:name w:val="EBS2"/>
    <w:basedOn w:val="Ttulo2"/>
    <w:next w:val="Normal"/>
    <w:rsid w:val="00A914C9"/>
    <w:pPr>
      <w:keepNext w:val="0"/>
      <w:numPr>
        <w:ilvl w:val="1"/>
        <w:numId w:val="3"/>
      </w:numPr>
      <w:pBdr>
        <w:bottom w:val="single" w:sz="4" w:space="1" w:color="auto"/>
      </w:pBdr>
      <w:spacing w:before="360" w:after="0" w:line="360" w:lineRule="atLeast"/>
      <w:ind w:firstLine="284"/>
    </w:pPr>
    <w:rPr>
      <w:rFonts w:cs="Times New Roman"/>
      <w:b w:val="0"/>
      <w:bCs w:val="0"/>
      <w:i w:val="0"/>
      <w:iCs w:val="0"/>
      <w:smallCaps/>
      <w:sz w:val="22"/>
      <w:szCs w:val="20"/>
      <w:lang w:val="es-ES_tradnl"/>
    </w:rPr>
  </w:style>
  <w:style w:type="paragraph" w:customStyle="1" w:styleId="EBS3">
    <w:name w:val="EBS3"/>
    <w:basedOn w:val="Ttulo3"/>
    <w:next w:val="Normal"/>
    <w:rsid w:val="00A914C9"/>
    <w:pPr>
      <w:keepNext w:val="0"/>
      <w:numPr>
        <w:ilvl w:val="2"/>
        <w:numId w:val="3"/>
      </w:numPr>
      <w:pBdr>
        <w:bottom w:val="single" w:sz="4" w:space="1" w:color="auto"/>
      </w:pBdr>
      <w:spacing w:before="360" w:after="0" w:line="360" w:lineRule="atLeast"/>
      <w:ind w:left="851" w:firstLine="284"/>
    </w:pPr>
    <w:rPr>
      <w:rFonts w:cs="Times New Roman"/>
      <w:b w:val="0"/>
      <w:bCs w:val="0"/>
      <w:smallCaps/>
      <w:sz w:val="20"/>
      <w:szCs w:val="20"/>
      <w:lang w:val="es-ES_tradnl"/>
    </w:rPr>
  </w:style>
  <w:style w:type="paragraph" w:customStyle="1" w:styleId="Final">
    <w:name w:val="Final"/>
    <w:uiPriority w:val="99"/>
    <w:rsid w:val="00A914C9"/>
    <w:pPr>
      <w:widowControl w:val="0"/>
      <w:autoSpaceDE w:val="0"/>
      <w:autoSpaceDN w:val="0"/>
      <w:adjustRightInd w:val="0"/>
    </w:pPr>
    <w:rPr>
      <w:rFonts w:ascii="Arial Narrow" w:hAnsi="Arial Narrow"/>
      <w:sz w:val="24"/>
      <w:szCs w:val="24"/>
    </w:rPr>
  </w:style>
  <w:style w:type="paragraph" w:customStyle="1" w:styleId="Normal0">
    <w:name w:val="[Normal]"/>
    <w:rsid w:val="00A914C9"/>
    <w:pPr>
      <w:widowControl w:val="0"/>
      <w:autoSpaceDE w:val="0"/>
      <w:autoSpaceDN w:val="0"/>
      <w:adjustRightInd w:val="0"/>
    </w:pPr>
    <w:rPr>
      <w:rFonts w:ascii="Arial" w:hAnsi="Arial" w:cs="Arial"/>
      <w:sz w:val="24"/>
      <w:szCs w:val="24"/>
    </w:rPr>
  </w:style>
  <w:style w:type="paragraph" w:styleId="Textoindependiente3">
    <w:name w:val="Body Text 3"/>
    <w:basedOn w:val="Normal"/>
    <w:link w:val="Textoindependiente3Car"/>
    <w:rsid w:val="00A914C9"/>
    <w:pPr>
      <w:spacing w:after="120"/>
    </w:pPr>
    <w:rPr>
      <w:sz w:val="16"/>
      <w:szCs w:val="16"/>
    </w:rPr>
  </w:style>
  <w:style w:type="paragraph" w:styleId="Textocomentario">
    <w:name w:val="annotation text"/>
    <w:basedOn w:val="Normal"/>
    <w:link w:val="TextocomentarioCar"/>
    <w:semiHidden/>
    <w:rsid w:val="00A914C9"/>
    <w:pPr>
      <w:spacing w:before="120" w:line="360" w:lineRule="atLeast"/>
      <w:ind w:firstLine="851"/>
    </w:pPr>
    <w:rPr>
      <w:sz w:val="20"/>
      <w:szCs w:val="20"/>
      <w:lang w:val="es-ES_tradnl"/>
    </w:rPr>
  </w:style>
  <w:style w:type="paragraph" w:customStyle="1" w:styleId="reglamento">
    <w:name w:val="reglamento"/>
    <w:basedOn w:val="Normal"/>
    <w:rsid w:val="00A914C9"/>
    <w:pPr>
      <w:pBdr>
        <w:top w:val="single" w:sz="12" w:space="5" w:color="auto"/>
        <w:left w:val="single" w:sz="12" w:space="4" w:color="auto"/>
        <w:bottom w:val="single" w:sz="12" w:space="5" w:color="auto"/>
        <w:right w:val="single" w:sz="12" w:space="4" w:color="auto"/>
      </w:pBdr>
      <w:shd w:val="pct15" w:color="auto" w:fill="auto"/>
      <w:spacing w:before="120" w:after="120"/>
      <w:ind w:firstLine="851"/>
    </w:pPr>
    <w:rPr>
      <w:i/>
      <w:sz w:val="20"/>
      <w:szCs w:val="20"/>
      <w:lang w:val="es-ES_tradnl"/>
    </w:rPr>
  </w:style>
  <w:style w:type="numbering" w:customStyle="1" w:styleId="Sinlista1">
    <w:name w:val="Sin lista1"/>
    <w:next w:val="Sinlista"/>
    <w:semiHidden/>
    <w:rsid w:val="00A914C9"/>
  </w:style>
  <w:style w:type="paragraph" w:styleId="Puesto">
    <w:name w:val="Title"/>
    <w:aliases w:val="Título"/>
    <w:basedOn w:val="Normal"/>
    <w:link w:val="PuestoCar"/>
    <w:qFormat/>
    <w:rsid w:val="00A914C9"/>
    <w:pPr>
      <w:jc w:val="center"/>
    </w:pPr>
    <w:rPr>
      <w:b/>
      <w:sz w:val="20"/>
      <w:szCs w:val="20"/>
      <w:lang w:val="es-ES_tradnl"/>
    </w:rPr>
  </w:style>
  <w:style w:type="paragraph" w:customStyle="1" w:styleId="titulo1">
    <w:name w:val="titulo 1"/>
    <w:basedOn w:val="Encabezadodenota"/>
    <w:next w:val="Ttulo2"/>
    <w:rsid w:val="00A914C9"/>
    <w:pPr>
      <w:framePr w:hSpace="142" w:vSpace="142" w:wrap="around" w:vAnchor="text" w:hAnchor="text" w:y="1"/>
      <w:numPr>
        <w:numId w:val="4"/>
      </w:numPr>
      <w:jc w:val="both"/>
    </w:pPr>
    <w:rPr>
      <w:b/>
      <w:sz w:val="28"/>
      <w:lang w:val="es-ES_tradnl"/>
    </w:rPr>
  </w:style>
  <w:style w:type="paragraph" w:styleId="Encabezadodenota">
    <w:name w:val="Note Heading"/>
    <w:basedOn w:val="Normal"/>
    <w:next w:val="Normal"/>
    <w:link w:val="EncabezadodenotaCar"/>
    <w:rsid w:val="00A914C9"/>
    <w:pPr>
      <w:jc w:val="left"/>
    </w:pPr>
    <w:rPr>
      <w:sz w:val="24"/>
      <w:szCs w:val="20"/>
    </w:rPr>
  </w:style>
  <w:style w:type="paragraph" w:customStyle="1" w:styleId="artculo-tex">
    <w:name w:val="artículo-tex"/>
    <w:basedOn w:val="Normal"/>
    <w:autoRedefine/>
    <w:rsid w:val="00A914C9"/>
    <w:pPr>
      <w:numPr>
        <w:numId w:val="5"/>
      </w:numPr>
      <w:tabs>
        <w:tab w:val="left" w:pos="3876"/>
      </w:tabs>
      <w:spacing w:before="60" w:after="60"/>
    </w:pPr>
    <w:rPr>
      <w:sz w:val="20"/>
      <w:szCs w:val="20"/>
      <w:lang w:val="es-ES_tradnl"/>
    </w:rPr>
  </w:style>
  <w:style w:type="paragraph" w:customStyle="1" w:styleId="artculoCTE">
    <w:name w:val="artículoCTE"/>
    <w:basedOn w:val="Normal"/>
    <w:next w:val="Normal"/>
    <w:autoRedefine/>
    <w:rsid w:val="00A914C9"/>
    <w:pPr>
      <w:keepNext/>
      <w:spacing w:before="160" w:after="60"/>
      <w:outlineLvl w:val="3"/>
    </w:pPr>
    <w:rPr>
      <w:sz w:val="20"/>
      <w:szCs w:val="20"/>
    </w:rPr>
  </w:style>
  <w:style w:type="paragraph" w:customStyle="1" w:styleId="Ttulo2CTE">
    <w:name w:val="Título2CTE"/>
    <w:basedOn w:val="Normal"/>
    <w:autoRedefine/>
    <w:rsid w:val="00A914C9"/>
    <w:pPr>
      <w:tabs>
        <w:tab w:val="num" w:pos="360"/>
        <w:tab w:val="left" w:pos="454"/>
      </w:tabs>
      <w:spacing w:before="280" w:after="100"/>
      <w:ind w:left="360" w:hanging="360"/>
    </w:pPr>
    <w:rPr>
      <w:b/>
      <w:sz w:val="24"/>
      <w:szCs w:val="20"/>
    </w:rPr>
  </w:style>
  <w:style w:type="paragraph" w:customStyle="1" w:styleId="Ttulo4CTE">
    <w:name w:val="Título4CTE"/>
    <w:basedOn w:val="Normal"/>
    <w:next w:val="Normal"/>
    <w:autoRedefine/>
    <w:rsid w:val="00A914C9"/>
    <w:pPr>
      <w:tabs>
        <w:tab w:val="num" w:pos="360"/>
      </w:tabs>
      <w:spacing w:before="200" w:after="100"/>
      <w:ind w:left="360" w:hanging="360"/>
    </w:pPr>
    <w:rPr>
      <w:b/>
      <w:sz w:val="20"/>
      <w:szCs w:val="20"/>
    </w:rPr>
  </w:style>
  <w:style w:type="paragraph" w:customStyle="1" w:styleId="Ttulo3CTE">
    <w:name w:val="Título3CTE"/>
    <w:basedOn w:val="Normal"/>
    <w:next w:val="Ttulo4CTE"/>
    <w:autoRedefine/>
    <w:rsid w:val="00A914C9"/>
    <w:pPr>
      <w:tabs>
        <w:tab w:val="num" w:pos="360"/>
        <w:tab w:val="left" w:pos="720"/>
      </w:tabs>
      <w:spacing w:before="200" w:after="100"/>
      <w:ind w:left="360" w:hanging="360"/>
    </w:pPr>
    <w:rPr>
      <w:b/>
      <w:sz w:val="20"/>
      <w:szCs w:val="20"/>
      <w:lang w:val="es-ES_tradnl"/>
    </w:rPr>
  </w:style>
  <w:style w:type="paragraph" w:customStyle="1" w:styleId="Ttulo5CTE">
    <w:name w:val="Título5CTE"/>
    <w:basedOn w:val="Ttulo4CTE"/>
    <w:next w:val="Normal"/>
    <w:autoRedefine/>
    <w:rsid w:val="00A914C9"/>
  </w:style>
  <w:style w:type="paragraph" w:customStyle="1" w:styleId="notapietablafigura">
    <w:name w:val="nota pie tabla/figura"/>
    <w:basedOn w:val="Normal"/>
    <w:rsid w:val="00A914C9"/>
    <w:pPr>
      <w:tabs>
        <w:tab w:val="left" w:pos="1122"/>
        <w:tab w:val="left" w:pos="1309"/>
      </w:tabs>
    </w:pPr>
    <w:rPr>
      <w:sz w:val="16"/>
      <w:szCs w:val="20"/>
    </w:rPr>
  </w:style>
  <w:style w:type="paragraph" w:customStyle="1" w:styleId="ttulofiguratablafrmulaCTE">
    <w:name w:val="título figura/tabla/fórmulaCTE"/>
    <w:basedOn w:val="Normal"/>
    <w:rsid w:val="00A914C9"/>
    <w:pPr>
      <w:tabs>
        <w:tab w:val="left" w:pos="1122"/>
        <w:tab w:val="left" w:pos="1309"/>
      </w:tabs>
      <w:jc w:val="center"/>
    </w:pPr>
    <w:rPr>
      <w:b/>
      <w:szCs w:val="20"/>
      <w:lang w:val="es-ES_tradnl"/>
    </w:rPr>
  </w:style>
  <w:style w:type="paragraph" w:customStyle="1" w:styleId="EstiloTtulo1CTEAntes24ptoDespus8pto">
    <w:name w:val="Estilo Título1CTE + Antes:  24 pto Después:  8 pto"/>
    <w:basedOn w:val="Normal"/>
    <w:autoRedefine/>
    <w:rsid w:val="00A914C9"/>
    <w:pPr>
      <w:keepNext/>
      <w:spacing w:before="480" w:after="160"/>
      <w:outlineLvl w:val="0"/>
    </w:pPr>
    <w:rPr>
      <w:b/>
      <w:sz w:val="28"/>
      <w:szCs w:val="20"/>
      <w:lang w:val="es-ES_tradnl"/>
    </w:rPr>
  </w:style>
  <w:style w:type="paragraph" w:customStyle="1" w:styleId="SeccinCTE">
    <w:name w:val="SecciónCTE"/>
    <w:basedOn w:val="Puesto"/>
    <w:rsid w:val="00A914C9"/>
    <w:pPr>
      <w:jc w:val="right"/>
    </w:pPr>
    <w:rPr>
      <w:sz w:val="48"/>
      <w:lang w:val="es-ES"/>
    </w:rPr>
  </w:style>
  <w:style w:type="character" w:styleId="Refdenotaalpie">
    <w:name w:val="footnote reference"/>
    <w:semiHidden/>
    <w:rsid w:val="00A914C9"/>
    <w:rPr>
      <w:vertAlign w:val="superscript"/>
    </w:rPr>
  </w:style>
  <w:style w:type="paragraph" w:customStyle="1" w:styleId="Prettulo">
    <w:name w:val="Pretítulo"/>
    <w:basedOn w:val="SeccinCTE"/>
    <w:rsid w:val="00A914C9"/>
    <w:pPr>
      <w:jc w:val="center"/>
    </w:pPr>
    <w:rPr>
      <w:sz w:val="36"/>
    </w:rPr>
  </w:style>
  <w:style w:type="paragraph" w:customStyle="1" w:styleId="subaptdosnivel1">
    <w:name w:val="subaptdosnivel1"/>
    <w:basedOn w:val="Normal"/>
    <w:next w:val="Normal"/>
    <w:autoRedefine/>
    <w:rsid w:val="00A914C9"/>
    <w:pPr>
      <w:numPr>
        <w:numId w:val="7"/>
      </w:numPr>
    </w:pPr>
    <w:rPr>
      <w:sz w:val="20"/>
      <w:szCs w:val="20"/>
    </w:rPr>
  </w:style>
  <w:style w:type="paragraph" w:customStyle="1" w:styleId="subaptdosnivel2">
    <w:name w:val="subaptdosnivel2"/>
    <w:basedOn w:val="Normal"/>
    <w:autoRedefine/>
    <w:rsid w:val="00A914C9"/>
    <w:pPr>
      <w:numPr>
        <w:numId w:val="6"/>
      </w:numPr>
    </w:pPr>
    <w:rPr>
      <w:sz w:val="20"/>
      <w:szCs w:val="20"/>
    </w:rPr>
  </w:style>
  <w:style w:type="paragraph" w:customStyle="1" w:styleId="Notapietablafigura0">
    <w:name w:val="Nota pie tabla/figura"/>
    <w:basedOn w:val="Ttulo5CTE"/>
    <w:rsid w:val="00A914C9"/>
    <w:pPr>
      <w:keepNext/>
      <w:tabs>
        <w:tab w:val="clear" w:pos="360"/>
        <w:tab w:val="left" w:pos="342"/>
        <w:tab w:val="left" w:pos="513"/>
      </w:tabs>
      <w:spacing w:before="0" w:after="0"/>
    </w:pPr>
    <w:rPr>
      <w:b w:val="0"/>
      <w:sz w:val="16"/>
    </w:rPr>
  </w:style>
  <w:style w:type="paragraph" w:customStyle="1" w:styleId="Tablas8">
    <w:name w:val="Tablas8"/>
    <w:basedOn w:val="Tablas"/>
    <w:rsid w:val="00A914C9"/>
    <w:rPr>
      <w:sz w:val="16"/>
    </w:rPr>
  </w:style>
  <w:style w:type="paragraph" w:customStyle="1" w:styleId="Tablas">
    <w:name w:val="Tablas"/>
    <w:basedOn w:val="Ttulo6"/>
    <w:rsid w:val="00A914C9"/>
    <w:pPr>
      <w:jc w:val="center"/>
    </w:pPr>
    <w:rPr>
      <w:b w:val="0"/>
      <w:snapToGrid/>
      <w:color w:val="auto"/>
      <w:sz w:val="14"/>
    </w:rPr>
  </w:style>
  <w:style w:type="paragraph" w:customStyle="1" w:styleId="ttulofiguratablaCTE">
    <w:name w:val="título figura/tablaCTE"/>
    <w:basedOn w:val="Normal"/>
    <w:rsid w:val="00A914C9"/>
    <w:pPr>
      <w:jc w:val="left"/>
    </w:pPr>
    <w:rPr>
      <w:b/>
      <w:bCs/>
    </w:rPr>
  </w:style>
  <w:style w:type="paragraph" w:customStyle="1" w:styleId="Tabla0">
    <w:name w:val="Tabla"/>
    <w:next w:val="Normal"/>
    <w:rsid w:val="00A914C9"/>
    <w:pPr>
      <w:jc w:val="center"/>
    </w:pPr>
    <w:rPr>
      <w:rFonts w:ascii="Arial" w:hAnsi="Arial"/>
      <w:b/>
      <w:sz w:val="18"/>
    </w:rPr>
  </w:style>
  <w:style w:type="paragraph" w:customStyle="1" w:styleId="piefiguratablafrmula">
    <w:name w:val="pie figura/tabla/fórmula"/>
    <w:basedOn w:val="Normal"/>
    <w:rsid w:val="00A914C9"/>
    <w:pPr>
      <w:tabs>
        <w:tab w:val="left" w:pos="1122"/>
        <w:tab w:val="left" w:pos="1309"/>
      </w:tabs>
      <w:jc w:val="center"/>
    </w:pPr>
    <w:rPr>
      <w:b/>
      <w:szCs w:val="20"/>
    </w:rPr>
  </w:style>
  <w:style w:type="paragraph" w:customStyle="1" w:styleId="Ecuacin">
    <w:name w:val="Ecuación"/>
    <w:next w:val="Normal"/>
    <w:rsid w:val="00A914C9"/>
    <w:pPr>
      <w:tabs>
        <w:tab w:val="right" w:pos="9356"/>
      </w:tabs>
      <w:jc w:val="both"/>
    </w:pPr>
    <w:rPr>
      <w:rFonts w:ascii="Arial" w:hAnsi="Arial"/>
      <w:color w:val="000000"/>
    </w:rPr>
  </w:style>
  <w:style w:type="paragraph" w:customStyle="1" w:styleId="nota">
    <w:name w:val="nota"/>
    <w:basedOn w:val="Normal"/>
    <w:rsid w:val="00A914C9"/>
    <w:pPr>
      <w:tabs>
        <w:tab w:val="left" w:pos="1122"/>
        <w:tab w:val="left" w:pos="1309"/>
      </w:tabs>
    </w:pPr>
    <w:rPr>
      <w:sz w:val="20"/>
      <w:szCs w:val="20"/>
      <w:lang w:val="es-ES_tradnl"/>
    </w:rPr>
  </w:style>
  <w:style w:type="numbering" w:customStyle="1" w:styleId="Sinlista2">
    <w:name w:val="Sin lista2"/>
    <w:next w:val="Sinlista"/>
    <w:semiHidden/>
    <w:rsid w:val="00A914C9"/>
  </w:style>
  <w:style w:type="paragraph" w:styleId="NormalWeb">
    <w:name w:val="Normal (Web)"/>
    <w:basedOn w:val="Normal"/>
    <w:rsid w:val="00A914C9"/>
    <w:pPr>
      <w:spacing w:before="189" w:after="189"/>
      <w:ind w:left="126"/>
      <w:jc w:val="left"/>
    </w:pPr>
    <w:rPr>
      <w:rFonts w:ascii="Times New Roman" w:hAnsi="Times New Roman"/>
      <w:sz w:val="14"/>
      <w:szCs w:val="14"/>
    </w:rPr>
  </w:style>
  <w:style w:type="paragraph" w:customStyle="1" w:styleId="CTETtulo2">
    <w:name w:val="CTE Título 2"/>
    <w:basedOn w:val="Normal"/>
    <w:next w:val="CTENormal"/>
    <w:rsid w:val="00A914C9"/>
    <w:pPr>
      <w:keepNext/>
      <w:tabs>
        <w:tab w:val="left" w:pos="454"/>
      </w:tabs>
      <w:spacing w:before="280" w:after="100"/>
      <w:jc w:val="left"/>
      <w:outlineLvl w:val="1"/>
    </w:pPr>
    <w:rPr>
      <w:b/>
      <w:kern w:val="32"/>
      <w:sz w:val="24"/>
      <w:szCs w:val="20"/>
    </w:rPr>
  </w:style>
  <w:style w:type="paragraph" w:styleId="ndice1">
    <w:name w:val="index 1"/>
    <w:basedOn w:val="Normal"/>
    <w:next w:val="Normal"/>
    <w:semiHidden/>
    <w:rsid w:val="00A914C9"/>
    <w:pPr>
      <w:jc w:val="left"/>
    </w:pPr>
    <w:rPr>
      <w:sz w:val="24"/>
      <w:szCs w:val="20"/>
      <w:lang w:val="es-ES_tradnl" w:bidi="he-IL"/>
    </w:rPr>
  </w:style>
  <w:style w:type="paragraph" w:styleId="Descripcin">
    <w:name w:val="caption"/>
    <w:aliases w:val="Epígrafe"/>
    <w:basedOn w:val="Normal"/>
    <w:next w:val="Normal"/>
    <w:qFormat/>
    <w:rsid w:val="00A914C9"/>
    <w:pPr>
      <w:ind w:left="561" w:right="45"/>
    </w:pPr>
    <w:rPr>
      <w:b/>
      <w:sz w:val="24"/>
      <w:szCs w:val="20"/>
      <w:lang w:val="es-ES_tradnl" w:bidi="he-IL"/>
    </w:rPr>
  </w:style>
  <w:style w:type="paragraph" w:customStyle="1" w:styleId="Blockquote">
    <w:name w:val="Blockquote"/>
    <w:basedOn w:val="Normal"/>
    <w:rsid w:val="00A914C9"/>
    <w:pPr>
      <w:spacing w:before="100" w:after="100"/>
      <w:ind w:left="360" w:right="360"/>
      <w:jc w:val="left"/>
    </w:pPr>
    <w:rPr>
      <w:rFonts w:ascii="Times New Roman" w:hAnsi="Times New Roman"/>
      <w:snapToGrid w:val="0"/>
      <w:sz w:val="24"/>
      <w:szCs w:val="20"/>
      <w:lang w:bidi="he-IL"/>
    </w:rPr>
  </w:style>
  <w:style w:type="paragraph" w:customStyle="1" w:styleId="toa">
    <w:name w:val="toa"/>
    <w:basedOn w:val="Normal"/>
    <w:rsid w:val="00A914C9"/>
    <w:pPr>
      <w:tabs>
        <w:tab w:val="left" w:pos="9000"/>
        <w:tab w:val="right" w:pos="9360"/>
      </w:tabs>
      <w:suppressAutoHyphens/>
      <w:jc w:val="left"/>
    </w:pPr>
    <w:rPr>
      <w:sz w:val="20"/>
      <w:lang w:val="en-US" w:bidi="he-IL"/>
    </w:rPr>
  </w:style>
  <w:style w:type="character" w:styleId="Hipervnculo">
    <w:name w:val="Hyperlink"/>
    <w:uiPriority w:val="99"/>
    <w:rsid w:val="00A914C9"/>
    <w:rPr>
      <w:color w:val="0000FF"/>
      <w:u w:val="single"/>
    </w:rPr>
  </w:style>
  <w:style w:type="paragraph" w:customStyle="1" w:styleId="Ttulo1CTE">
    <w:name w:val="Título1CTE"/>
    <w:basedOn w:val="Ttulo1"/>
    <w:next w:val="Normal"/>
    <w:autoRedefine/>
    <w:rsid w:val="00A914C9"/>
    <w:pPr>
      <w:numPr>
        <w:numId w:val="8"/>
      </w:numPr>
      <w:spacing w:after="0"/>
      <w:ind w:left="408" w:hanging="408"/>
    </w:pPr>
    <w:rPr>
      <w:rFonts w:cs="Times New Roman"/>
      <w:bCs w:val="0"/>
      <w:sz w:val="28"/>
      <w:szCs w:val="20"/>
    </w:rPr>
  </w:style>
  <w:style w:type="paragraph" w:customStyle="1" w:styleId="pp">
    <w:name w:val="pp"/>
    <w:basedOn w:val="Normal"/>
    <w:rsid w:val="00A914C9"/>
    <w:pPr>
      <w:tabs>
        <w:tab w:val="left" w:pos="1122"/>
        <w:tab w:val="left" w:pos="1309"/>
      </w:tabs>
    </w:pPr>
    <w:rPr>
      <w:sz w:val="20"/>
      <w:szCs w:val="20"/>
    </w:rPr>
  </w:style>
  <w:style w:type="paragraph" w:customStyle="1" w:styleId="Default">
    <w:name w:val="Default"/>
    <w:rsid w:val="00A914C9"/>
    <w:pPr>
      <w:autoSpaceDE w:val="0"/>
      <w:autoSpaceDN w:val="0"/>
      <w:adjustRightInd w:val="0"/>
    </w:pPr>
    <w:rPr>
      <w:color w:val="000000"/>
      <w:sz w:val="24"/>
      <w:szCs w:val="24"/>
    </w:rPr>
  </w:style>
  <w:style w:type="paragraph" w:customStyle="1" w:styleId="CM6">
    <w:name w:val="CM6"/>
    <w:basedOn w:val="Default"/>
    <w:next w:val="Default"/>
    <w:rsid w:val="00A914C9"/>
    <w:pPr>
      <w:spacing w:line="433" w:lineRule="atLeast"/>
    </w:pPr>
    <w:rPr>
      <w:color w:val="auto"/>
    </w:rPr>
  </w:style>
  <w:style w:type="paragraph" w:customStyle="1" w:styleId="Elemento1">
    <w:name w:val="Elemento 1"/>
    <w:uiPriority w:val="99"/>
    <w:rsid w:val="00A914C9"/>
    <w:pPr>
      <w:widowControl w:val="0"/>
      <w:autoSpaceDE w:val="0"/>
      <w:autoSpaceDN w:val="0"/>
      <w:adjustRightInd w:val="0"/>
    </w:pPr>
    <w:rPr>
      <w:rFonts w:ascii="Arial Narrow" w:hAnsi="Arial Narrow"/>
      <w:sz w:val="24"/>
      <w:szCs w:val="24"/>
    </w:rPr>
  </w:style>
  <w:style w:type="paragraph" w:customStyle="1" w:styleId="Finelemento1">
    <w:name w:val="Fin elemento 1"/>
    <w:uiPriority w:val="99"/>
    <w:rsid w:val="00A914C9"/>
    <w:pPr>
      <w:widowControl w:val="0"/>
      <w:autoSpaceDE w:val="0"/>
      <w:autoSpaceDN w:val="0"/>
      <w:adjustRightInd w:val="0"/>
    </w:pPr>
    <w:rPr>
      <w:rFonts w:ascii="Arial Narrow" w:hAnsi="Arial Narrow"/>
      <w:sz w:val="24"/>
      <w:szCs w:val="24"/>
    </w:rPr>
  </w:style>
  <w:style w:type="paragraph" w:customStyle="1" w:styleId="Cabecera">
    <w:name w:val="Cabecera"/>
    <w:rsid w:val="00A914C9"/>
    <w:pPr>
      <w:widowControl w:val="0"/>
      <w:autoSpaceDE w:val="0"/>
      <w:autoSpaceDN w:val="0"/>
      <w:adjustRightInd w:val="0"/>
    </w:pPr>
    <w:rPr>
      <w:rFonts w:ascii="Arial Narrow" w:hAnsi="Arial Narrow"/>
      <w:sz w:val="24"/>
      <w:szCs w:val="24"/>
    </w:rPr>
  </w:style>
  <w:style w:type="paragraph" w:customStyle="1" w:styleId="Elemento7">
    <w:name w:val="Elemento 7"/>
    <w:uiPriority w:val="99"/>
    <w:rsid w:val="00A914C9"/>
    <w:pPr>
      <w:widowControl w:val="0"/>
      <w:autoSpaceDE w:val="0"/>
      <w:autoSpaceDN w:val="0"/>
      <w:adjustRightInd w:val="0"/>
    </w:pPr>
    <w:rPr>
      <w:rFonts w:ascii="Arial Narrow" w:hAnsi="Arial Narrow"/>
      <w:sz w:val="24"/>
      <w:szCs w:val="24"/>
    </w:rPr>
  </w:style>
  <w:style w:type="paragraph" w:customStyle="1" w:styleId="Elemento8">
    <w:name w:val="Elemento 8"/>
    <w:uiPriority w:val="99"/>
    <w:rsid w:val="00A914C9"/>
    <w:pPr>
      <w:widowControl w:val="0"/>
      <w:autoSpaceDE w:val="0"/>
      <w:autoSpaceDN w:val="0"/>
      <w:adjustRightInd w:val="0"/>
    </w:pPr>
    <w:rPr>
      <w:rFonts w:ascii="Arial Narrow" w:hAnsi="Arial Narrow"/>
      <w:sz w:val="24"/>
      <w:szCs w:val="24"/>
    </w:rPr>
  </w:style>
  <w:style w:type="paragraph" w:customStyle="1" w:styleId="Finelemento8">
    <w:name w:val="Fin elemento 8"/>
    <w:uiPriority w:val="99"/>
    <w:rsid w:val="00A914C9"/>
    <w:pPr>
      <w:widowControl w:val="0"/>
      <w:autoSpaceDE w:val="0"/>
      <w:autoSpaceDN w:val="0"/>
      <w:adjustRightInd w:val="0"/>
    </w:pPr>
    <w:rPr>
      <w:rFonts w:ascii="Arial Narrow" w:hAnsi="Arial Narrow"/>
      <w:sz w:val="24"/>
      <w:szCs w:val="24"/>
    </w:rPr>
  </w:style>
  <w:style w:type="paragraph" w:customStyle="1" w:styleId="Finelemento2">
    <w:name w:val="Fin elemento 2"/>
    <w:uiPriority w:val="99"/>
    <w:rsid w:val="00A914C9"/>
    <w:pPr>
      <w:widowControl w:val="0"/>
      <w:autoSpaceDE w:val="0"/>
      <w:autoSpaceDN w:val="0"/>
      <w:adjustRightInd w:val="0"/>
    </w:pPr>
    <w:rPr>
      <w:rFonts w:ascii="Arial Narrow" w:hAnsi="Arial Narrow"/>
      <w:sz w:val="24"/>
      <w:szCs w:val="24"/>
    </w:rPr>
  </w:style>
  <w:style w:type="paragraph" w:customStyle="1" w:styleId="Pie">
    <w:name w:val="Pie"/>
    <w:rsid w:val="00A914C9"/>
    <w:pPr>
      <w:widowControl w:val="0"/>
      <w:autoSpaceDE w:val="0"/>
      <w:autoSpaceDN w:val="0"/>
      <w:adjustRightInd w:val="0"/>
    </w:pPr>
    <w:rPr>
      <w:rFonts w:ascii="Arial Narrow" w:hAnsi="Arial Narrow"/>
      <w:sz w:val="24"/>
      <w:szCs w:val="24"/>
    </w:rPr>
  </w:style>
  <w:style w:type="paragraph" w:customStyle="1" w:styleId="Elemento2">
    <w:name w:val="Elemento 2"/>
    <w:uiPriority w:val="99"/>
    <w:rsid w:val="00A914C9"/>
    <w:pPr>
      <w:widowControl w:val="0"/>
      <w:autoSpaceDE w:val="0"/>
      <w:autoSpaceDN w:val="0"/>
      <w:adjustRightInd w:val="0"/>
    </w:pPr>
    <w:rPr>
      <w:rFonts w:ascii="Arial Narrow" w:hAnsi="Arial Narrow"/>
      <w:sz w:val="24"/>
      <w:szCs w:val="24"/>
    </w:rPr>
  </w:style>
  <w:style w:type="paragraph" w:customStyle="1" w:styleId="Finelemento3">
    <w:name w:val="Fin elemento 3"/>
    <w:uiPriority w:val="99"/>
    <w:rsid w:val="00A914C9"/>
    <w:pPr>
      <w:widowControl w:val="0"/>
      <w:autoSpaceDE w:val="0"/>
      <w:autoSpaceDN w:val="0"/>
      <w:adjustRightInd w:val="0"/>
    </w:pPr>
    <w:rPr>
      <w:rFonts w:ascii="Arial Narrow" w:hAnsi="Arial Narrow"/>
      <w:sz w:val="24"/>
      <w:szCs w:val="24"/>
    </w:rPr>
  </w:style>
  <w:style w:type="paragraph" w:customStyle="1" w:styleId="Elemento3">
    <w:name w:val="Elemento 3"/>
    <w:uiPriority w:val="99"/>
    <w:rsid w:val="00A914C9"/>
    <w:pPr>
      <w:widowControl w:val="0"/>
      <w:autoSpaceDE w:val="0"/>
      <w:autoSpaceDN w:val="0"/>
      <w:adjustRightInd w:val="0"/>
    </w:pPr>
    <w:rPr>
      <w:rFonts w:ascii="Arial Narrow" w:hAnsi="Arial Narrow"/>
      <w:sz w:val="24"/>
      <w:szCs w:val="24"/>
    </w:rPr>
  </w:style>
  <w:style w:type="paragraph" w:customStyle="1" w:styleId="Finelemento4">
    <w:name w:val="Fin elemento 4"/>
    <w:uiPriority w:val="99"/>
    <w:rsid w:val="00A914C9"/>
    <w:pPr>
      <w:widowControl w:val="0"/>
      <w:autoSpaceDE w:val="0"/>
      <w:autoSpaceDN w:val="0"/>
      <w:adjustRightInd w:val="0"/>
    </w:pPr>
    <w:rPr>
      <w:rFonts w:ascii="Arial Narrow" w:hAnsi="Arial Narrow"/>
      <w:sz w:val="24"/>
      <w:szCs w:val="24"/>
    </w:rPr>
  </w:style>
  <w:style w:type="paragraph" w:customStyle="1" w:styleId="p21">
    <w:name w:val="p21"/>
    <w:basedOn w:val="Normal"/>
    <w:rsid w:val="00A914C9"/>
    <w:pPr>
      <w:widowControl w:val="0"/>
      <w:tabs>
        <w:tab w:val="left" w:pos="1026"/>
        <w:tab w:val="left" w:pos="1400"/>
      </w:tabs>
      <w:autoSpaceDE w:val="0"/>
      <w:autoSpaceDN w:val="0"/>
      <w:adjustRightInd w:val="0"/>
      <w:ind w:left="1400" w:hanging="374"/>
      <w:jc w:val="left"/>
    </w:pPr>
    <w:rPr>
      <w:rFonts w:ascii="Times New Roman" w:hAnsi="Times New Roman"/>
      <w:sz w:val="24"/>
      <w:lang w:val="en-US"/>
    </w:rPr>
  </w:style>
  <w:style w:type="paragraph" w:customStyle="1" w:styleId="MaraJos">
    <w:name w:val="María José"/>
    <w:basedOn w:val="Normal"/>
    <w:rsid w:val="00A914C9"/>
    <w:pPr>
      <w:jc w:val="left"/>
    </w:pPr>
    <w:rPr>
      <w:rFonts w:ascii="Verdana" w:hAnsi="Verdana"/>
      <w:sz w:val="22"/>
      <w:szCs w:val="20"/>
      <w:lang w:val="es-ES_tradnl"/>
    </w:rPr>
  </w:style>
  <w:style w:type="paragraph" w:customStyle="1" w:styleId="formula">
    <w:name w:val="formula"/>
    <w:basedOn w:val="Normal"/>
    <w:rsid w:val="00A914C9"/>
    <w:pPr>
      <w:spacing w:before="120" w:after="120" w:line="360" w:lineRule="atLeast"/>
      <w:ind w:firstLine="851"/>
      <w:jc w:val="center"/>
    </w:pPr>
    <w:rPr>
      <w:rFonts w:cs="Arial"/>
      <w:i/>
      <w:iCs/>
      <w:sz w:val="20"/>
      <w:szCs w:val="20"/>
      <w:lang w:val="es-ES_tradnl"/>
    </w:rPr>
  </w:style>
  <w:style w:type="paragraph" w:customStyle="1" w:styleId="formula2">
    <w:name w:val="formula2"/>
    <w:basedOn w:val="Normal"/>
    <w:rsid w:val="00A914C9"/>
    <w:pPr>
      <w:spacing w:before="120" w:line="360" w:lineRule="atLeast"/>
      <w:ind w:left="1134" w:firstLine="851"/>
    </w:pPr>
    <w:rPr>
      <w:rFonts w:cs="Arial"/>
      <w:sz w:val="20"/>
      <w:szCs w:val="20"/>
      <w:lang w:val="es-ES_tradnl"/>
    </w:rPr>
  </w:style>
  <w:style w:type="paragraph" w:customStyle="1" w:styleId="CM2">
    <w:name w:val="CM2"/>
    <w:basedOn w:val="Default"/>
    <w:next w:val="Default"/>
    <w:rsid w:val="00A914C9"/>
    <w:pPr>
      <w:spacing w:line="188" w:lineRule="atLeast"/>
    </w:pPr>
    <w:rPr>
      <w:rFonts w:ascii="Arial" w:hAnsi="Arial"/>
      <w:color w:val="auto"/>
    </w:rPr>
  </w:style>
  <w:style w:type="paragraph" w:customStyle="1" w:styleId="CM21">
    <w:name w:val="CM21"/>
    <w:basedOn w:val="Default"/>
    <w:next w:val="Default"/>
    <w:rsid w:val="00A914C9"/>
    <w:rPr>
      <w:rFonts w:ascii="Arial" w:hAnsi="Arial"/>
      <w:color w:val="auto"/>
    </w:rPr>
  </w:style>
  <w:style w:type="paragraph" w:customStyle="1" w:styleId="Normal10">
    <w:name w:val="Normal 1"/>
    <w:rsid w:val="00A914C9"/>
    <w:pPr>
      <w:widowControl w:val="0"/>
      <w:autoSpaceDE w:val="0"/>
      <w:autoSpaceDN w:val="0"/>
      <w:adjustRightInd w:val="0"/>
    </w:pPr>
    <w:rPr>
      <w:rFonts w:ascii="Arial" w:hAnsi="Arial"/>
      <w:sz w:val="24"/>
      <w:szCs w:val="24"/>
      <w:lang w:bidi="hi-IN"/>
    </w:rPr>
  </w:style>
  <w:style w:type="paragraph" w:customStyle="1" w:styleId="Normal6">
    <w:name w:val="Normal 6"/>
    <w:next w:val="Normal10"/>
    <w:rsid w:val="00A914C9"/>
    <w:pPr>
      <w:widowControl w:val="0"/>
      <w:autoSpaceDE w:val="0"/>
      <w:autoSpaceDN w:val="0"/>
      <w:adjustRightInd w:val="0"/>
    </w:pPr>
    <w:rPr>
      <w:rFonts w:ascii="Arial" w:hAnsi="Arial"/>
      <w:sz w:val="24"/>
      <w:szCs w:val="24"/>
      <w:lang w:bidi="hi-IN"/>
    </w:rPr>
  </w:style>
  <w:style w:type="character" w:customStyle="1" w:styleId="RTFNum25">
    <w:name w:val="RTF_Num 2 5"/>
    <w:rsid w:val="00A914C9"/>
    <w:rPr>
      <w:lang w:bidi="hi-IN"/>
    </w:rPr>
  </w:style>
  <w:style w:type="character" w:customStyle="1" w:styleId="RTFNum26">
    <w:name w:val="RTF_Num 2 6"/>
    <w:rsid w:val="00A914C9"/>
    <w:rPr>
      <w:lang w:bidi="hi-IN"/>
    </w:rPr>
  </w:style>
  <w:style w:type="paragraph" w:customStyle="1" w:styleId="Normal7">
    <w:name w:val="Normal 7"/>
    <w:next w:val="Normal10"/>
    <w:rsid w:val="00A914C9"/>
    <w:pPr>
      <w:widowControl w:val="0"/>
      <w:autoSpaceDE w:val="0"/>
      <w:autoSpaceDN w:val="0"/>
      <w:adjustRightInd w:val="0"/>
    </w:pPr>
    <w:rPr>
      <w:rFonts w:ascii="Arial" w:hAnsi="Arial"/>
      <w:sz w:val="24"/>
      <w:szCs w:val="24"/>
      <w:lang w:bidi="hi-IN"/>
    </w:rPr>
  </w:style>
  <w:style w:type="character" w:styleId="Textoennegrita">
    <w:name w:val="Strong"/>
    <w:uiPriority w:val="22"/>
    <w:qFormat/>
    <w:rsid w:val="008D08AF"/>
    <w:rPr>
      <w:b/>
      <w:bCs/>
    </w:rPr>
  </w:style>
  <w:style w:type="character" w:customStyle="1" w:styleId="EncabezadodenotaCar">
    <w:name w:val="Encabezado de nota Car"/>
    <w:link w:val="Encabezadodenota"/>
    <w:rsid w:val="008A650E"/>
    <w:rPr>
      <w:rFonts w:ascii="Arial" w:hAnsi="Arial"/>
      <w:sz w:val="24"/>
    </w:rPr>
  </w:style>
  <w:style w:type="character" w:customStyle="1" w:styleId="EncabezadoCar">
    <w:name w:val="Encabezado Car"/>
    <w:aliases w:val="e Car"/>
    <w:link w:val="Encabezado"/>
    <w:rsid w:val="008A650E"/>
    <w:rPr>
      <w:rFonts w:ascii="Arial" w:hAnsi="Arial"/>
      <w:sz w:val="18"/>
      <w:szCs w:val="24"/>
    </w:rPr>
  </w:style>
  <w:style w:type="character" w:customStyle="1" w:styleId="PiedepginaCar">
    <w:name w:val="Pie de página Car"/>
    <w:link w:val="Piedepgina"/>
    <w:rsid w:val="008A650E"/>
    <w:rPr>
      <w:rFonts w:ascii="Arial" w:hAnsi="Arial"/>
      <w:sz w:val="18"/>
      <w:szCs w:val="24"/>
    </w:rPr>
  </w:style>
  <w:style w:type="character" w:customStyle="1" w:styleId="SangradetextonormalCar">
    <w:name w:val="Sangría de texto normal Car"/>
    <w:aliases w:val="Sangría de t. independiente Car"/>
    <w:link w:val="Sangradetextonormal"/>
    <w:rsid w:val="005F038F"/>
    <w:rPr>
      <w:rFonts w:ascii="Arial" w:hAnsi="Arial"/>
      <w:sz w:val="18"/>
      <w:szCs w:val="24"/>
    </w:rPr>
  </w:style>
  <w:style w:type="paragraph" w:customStyle="1" w:styleId="Normal11">
    <w:name w:val="Normal1"/>
    <w:basedOn w:val="Normal"/>
    <w:rsid w:val="005F038F"/>
    <w:pPr>
      <w:widowControl w:val="0"/>
      <w:tabs>
        <w:tab w:val="left" w:pos="1418"/>
        <w:tab w:val="left" w:leader="dot" w:pos="6804"/>
      </w:tabs>
      <w:spacing w:after="120"/>
      <w:ind w:firstLine="851"/>
    </w:pPr>
    <w:rPr>
      <w:snapToGrid w:val="0"/>
      <w:sz w:val="20"/>
      <w:szCs w:val="20"/>
    </w:rPr>
  </w:style>
  <w:style w:type="paragraph" w:styleId="Textodeglobo">
    <w:name w:val="Balloon Text"/>
    <w:basedOn w:val="Normal"/>
    <w:link w:val="TextodegloboCar"/>
    <w:unhideWhenUsed/>
    <w:rsid w:val="005F038F"/>
    <w:rPr>
      <w:rFonts w:ascii="Tahoma" w:hAnsi="Tahoma"/>
      <w:sz w:val="16"/>
      <w:szCs w:val="16"/>
    </w:rPr>
  </w:style>
  <w:style w:type="character" w:customStyle="1" w:styleId="TextodegloboCar">
    <w:name w:val="Texto de globo Car"/>
    <w:link w:val="Textodeglobo"/>
    <w:rsid w:val="005F038F"/>
    <w:rPr>
      <w:rFonts w:ascii="Tahoma" w:hAnsi="Tahoma" w:cs="Tahoma"/>
      <w:sz w:val="16"/>
      <w:szCs w:val="16"/>
    </w:rPr>
  </w:style>
  <w:style w:type="character" w:customStyle="1" w:styleId="apple-converted-space">
    <w:name w:val="apple-converted-space"/>
    <w:rsid w:val="00CC38DD"/>
  </w:style>
  <w:style w:type="character" w:customStyle="1" w:styleId="Ttulo1Car">
    <w:name w:val="Título 1 Car"/>
    <w:aliases w:val="1 Car"/>
    <w:link w:val="Ttulo1"/>
    <w:rsid w:val="00BC284F"/>
    <w:rPr>
      <w:rFonts w:ascii="Arial" w:hAnsi="Arial" w:cs="Arial"/>
      <w:b/>
      <w:bCs/>
      <w:kern w:val="32"/>
      <w:sz w:val="32"/>
      <w:szCs w:val="32"/>
    </w:rPr>
  </w:style>
  <w:style w:type="character" w:customStyle="1" w:styleId="Ttulo2Car">
    <w:name w:val="Título 2 Car"/>
    <w:aliases w:val="2 Car"/>
    <w:link w:val="Ttulo2"/>
    <w:rsid w:val="00BC284F"/>
    <w:rPr>
      <w:rFonts w:ascii="Arial" w:hAnsi="Arial" w:cs="Arial"/>
      <w:b/>
      <w:bCs/>
      <w:i/>
      <w:iCs/>
      <w:sz w:val="28"/>
      <w:szCs w:val="28"/>
    </w:rPr>
  </w:style>
  <w:style w:type="character" w:customStyle="1" w:styleId="Ttulo3Car">
    <w:name w:val="Título 3 Car"/>
    <w:link w:val="Ttulo3"/>
    <w:rsid w:val="00BC284F"/>
    <w:rPr>
      <w:rFonts w:ascii="Arial" w:hAnsi="Arial" w:cs="Arial"/>
      <w:b/>
      <w:bCs/>
      <w:sz w:val="26"/>
      <w:szCs w:val="26"/>
    </w:rPr>
  </w:style>
  <w:style w:type="character" w:customStyle="1" w:styleId="Ttulo4Car">
    <w:name w:val="Título 4 Car"/>
    <w:link w:val="Ttulo4"/>
    <w:rsid w:val="00BC284F"/>
    <w:rPr>
      <w:b/>
      <w:bCs/>
      <w:sz w:val="28"/>
      <w:szCs w:val="28"/>
    </w:rPr>
  </w:style>
  <w:style w:type="character" w:customStyle="1" w:styleId="Ttulo5Car">
    <w:name w:val="Título 5 Car"/>
    <w:link w:val="Ttulo5"/>
    <w:rsid w:val="00BC284F"/>
    <w:rPr>
      <w:rFonts w:ascii="Arial" w:hAnsi="Arial"/>
      <w:b/>
      <w:sz w:val="14"/>
      <w:lang w:val="es-ES_tradnl"/>
    </w:rPr>
  </w:style>
  <w:style w:type="character" w:customStyle="1" w:styleId="Ttulo6Car">
    <w:name w:val="Título 6 Car"/>
    <w:link w:val="Ttulo6"/>
    <w:rsid w:val="00BC284F"/>
    <w:rPr>
      <w:rFonts w:ascii="Arial" w:hAnsi="Arial"/>
      <w:b/>
      <w:snapToGrid w:val="0"/>
      <w:color w:val="000000"/>
      <w:sz w:val="18"/>
    </w:rPr>
  </w:style>
  <w:style w:type="character" w:customStyle="1" w:styleId="Ttulo7Car">
    <w:name w:val="Título 7 Car"/>
    <w:link w:val="Ttulo7"/>
    <w:rsid w:val="00BC284F"/>
    <w:rPr>
      <w:sz w:val="24"/>
      <w:szCs w:val="24"/>
    </w:rPr>
  </w:style>
  <w:style w:type="character" w:customStyle="1" w:styleId="Ttulo8Car">
    <w:name w:val="Título 8 Car"/>
    <w:link w:val="Ttulo8"/>
    <w:rsid w:val="00BC284F"/>
    <w:rPr>
      <w:i/>
      <w:iCs/>
      <w:sz w:val="24"/>
      <w:szCs w:val="24"/>
    </w:rPr>
  </w:style>
  <w:style w:type="character" w:customStyle="1" w:styleId="Ttulo9Car">
    <w:name w:val="Título 9 Car"/>
    <w:link w:val="Ttulo9"/>
    <w:rsid w:val="00BC284F"/>
    <w:rPr>
      <w:rFonts w:ascii="Arial" w:hAnsi="Arial"/>
      <w:b/>
      <w:color w:val="800000"/>
      <w:sz w:val="16"/>
    </w:rPr>
  </w:style>
  <w:style w:type="character" w:customStyle="1" w:styleId="TextoindependienteCar">
    <w:name w:val="Texto independiente Car"/>
    <w:aliases w:val="Texto independiente Car Car Car,Texto independiente Car Car Car Car Car Car Car1,Texto independiente Car Car Car Car Car1"/>
    <w:link w:val="Textoindependiente"/>
    <w:rsid w:val="00BC284F"/>
    <w:rPr>
      <w:rFonts w:ascii="Arial" w:hAnsi="Arial"/>
      <w:snapToGrid w:val="0"/>
      <w:color w:val="000000"/>
    </w:rPr>
  </w:style>
  <w:style w:type="character" w:customStyle="1" w:styleId="TextonotapieCar">
    <w:name w:val="Texto nota pie Car"/>
    <w:basedOn w:val="Fuentedeprrafopredeter"/>
    <w:link w:val="Textonotapie"/>
    <w:rsid w:val="00BC284F"/>
  </w:style>
  <w:style w:type="character" w:customStyle="1" w:styleId="Sangra3detindependienteCar">
    <w:name w:val="Sangría 3 de t. independiente Car"/>
    <w:link w:val="Sangra3detindependiente"/>
    <w:rsid w:val="00BC284F"/>
    <w:rPr>
      <w:rFonts w:ascii="Arial" w:hAnsi="Arial"/>
      <w:sz w:val="16"/>
      <w:szCs w:val="16"/>
    </w:rPr>
  </w:style>
  <w:style w:type="character" w:customStyle="1" w:styleId="Textoindependiente2Car">
    <w:name w:val="Texto independiente 2 Car"/>
    <w:link w:val="Textoindependiente2"/>
    <w:rsid w:val="00BC284F"/>
    <w:rPr>
      <w:rFonts w:ascii="Arial" w:hAnsi="Arial"/>
      <w:sz w:val="18"/>
      <w:szCs w:val="24"/>
    </w:rPr>
  </w:style>
  <w:style w:type="character" w:customStyle="1" w:styleId="Sangra2detindependienteCar">
    <w:name w:val="Sangría 2 de t. independiente Car"/>
    <w:link w:val="Sangra2detindependiente"/>
    <w:rsid w:val="00BC284F"/>
    <w:rPr>
      <w:rFonts w:ascii="Arial" w:hAnsi="Arial"/>
      <w:sz w:val="18"/>
      <w:szCs w:val="24"/>
    </w:rPr>
  </w:style>
  <w:style w:type="character" w:customStyle="1" w:styleId="Textoindependiente3Car">
    <w:name w:val="Texto independiente 3 Car"/>
    <w:link w:val="Textoindependiente3"/>
    <w:rsid w:val="00BC284F"/>
    <w:rPr>
      <w:rFonts w:ascii="Arial" w:hAnsi="Arial"/>
      <w:sz w:val="16"/>
      <w:szCs w:val="16"/>
    </w:rPr>
  </w:style>
  <w:style w:type="character" w:customStyle="1" w:styleId="TextocomentarioCar">
    <w:name w:val="Texto comentario Car"/>
    <w:link w:val="Textocomentario"/>
    <w:semiHidden/>
    <w:rsid w:val="00BC284F"/>
    <w:rPr>
      <w:rFonts w:ascii="Arial" w:hAnsi="Arial"/>
      <w:lang w:val="es-ES_tradnl"/>
    </w:rPr>
  </w:style>
  <w:style w:type="paragraph" w:styleId="HTMLconformatoprevio">
    <w:name w:val="HTML Preformatted"/>
    <w:basedOn w:val="Normal"/>
    <w:link w:val="HTMLconformatoprevioCar"/>
    <w:uiPriority w:val="99"/>
    <w:unhideWhenUsed/>
    <w:rsid w:val="00BC28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character" w:customStyle="1" w:styleId="HTMLconformatoprevioCar">
    <w:name w:val="HTML con formato previo Car"/>
    <w:link w:val="HTMLconformatoprevio"/>
    <w:uiPriority w:val="99"/>
    <w:rsid w:val="00BC284F"/>
    <w:rPr>
      <w:rFonts w:ascii="Courier New" w:hAnsi="Courier New"/>
    </w:rPr>
  </w:style>
  <w:style w:type="paragraph" w:styleId="Prrafodelista">
    <w:name w:val="List Paragraph"/>
    <w:aliases w:val="Titulo 2"/>
    <w:basedOn w:val="Normal"/>
    <w:link w:val="PrrafodelistaCar"/>
    <w:uiPriority w:val="34"/>
    <w:qFormat/>
    <w:rsid w:val="00BC284F"/>
    <w:pPr>
      <w:spacing w:after="120" w:line="276" w:lineRule="auto"/>
      <w:ind w:left="720"/>
      <w:contextualSpacing/>
    </w:pPr>
    <w:rPr>
      <w:rFonts w:ascii="Calibri" w:eastAsia="MS Mincho" w:hAnsi="Calibri"/>
      <w:sz w:val="20"/>
      <w:szCs w:val="22"/>
      <w:lang w:eastAsia="en-US"/>
    </w:rPr>
  </w:style>
  <w:style w:type="character" w:customStyle="1" w:styleId="PrrafodelistaCar">
    <w:name w:val="Párrafo de lista Car"/>
    <w:aliases w:val="Titulo 2 Car"/>
    <w:link w:val="Prrafodelista"/>
    <w:uiPriority w:val="34"/>
    <w:rsid w:val="00BC284F"/>
    <w:rPr>
      <w:rFonts w:ascii="Calibri" w:eastAsia="MS Mincho" w:hAnsi="Calibri"/>
      <w:szCs w:val="22"/>
      <w:lang w:eastAsia="en-US"/>
    </w:rPr>
  </w:style>
  <w:style w:type="character" w:customStyle="1" w:styleId="TextoindependienteCar1">
    <w:name w:val="Texto independiente Car1"/>
    <w:aliases w:val="Texto independiente Car Car Car1,Texto independiente Car Car Car Car Car Car Car,Texto independiente Car Car Car Car Car"/>
    <w:rsid w:val="00BC284F"/>
    <w:rPr>
      <w:sz w:val="24"/>
      <w:szCs w:val="24"/>
      <w:lang w:val="es-ES" w:eastAsia="es-ES" w:bidi="ar-SA"/>
    </w:rPr>
  </w:style>
  <w:style w:type="character" w:customStyle="1" w:styleId="PuestoCar">
    <w:name w:val="Puesto Car"/>
    <w:aliases w:val="Título Car"/>
    <w:link w:val="Puesto"/>
    <w:rsid w:val="00BC284F"/>
    <w:rPr>
      <w:rFonts w:ascii="Arial" w:hAnsi="Arial"/>
      <w:b/>
      <w:lang w:val="es-ES_tradnl"/>
    </w:rPr>
  </w:style>
  <w:style w:type="character" w:styleId="Hipervnculovisitado">
    <w:name w:val="FollowedHyperlink"/>
    <w:uiPriority w:val="99"/>
    <w:unhideWhenUsed/>
    <w:rsid w:val="00896B65"/>
    <w:rPr>
      <w:color w:val="800080"/>
      <w:u w:val="single"/>
    </w:rPr>
  </w:style>
  <w:style w:type="paragraph" w:customStyle="1" w:styleId="xl65">
    <w:name w:val="xl65"/>
    <w:basedOn w:val="Normal"/>
    <w:rsid w:val="00896B65"/>
    <w:pPr>
      <w:spacing w:before="100" w:beforeAutospacing="1" w:after="100" w:afterAutospacing="1"/>
      <w:jc w:val="center"/>
    </w:pPr>
    <w:rPr>
      <w:rFonts w:cs="Arial"/>
      <w:b/>
      <w:bCs/>
      <w:sz w:val="24"/>
    </w:rPr>
  </w:style>
  <w:style w:type="paragraph" w:customStyle="1" w:styleId="xl66">
    <w:name w:val="xl66"/>
    <w:basedOn w:val="Normal"/>
    <w:rsid w:val="00896B65"/>
    <w:pPr>
      <w:pBdr>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Times New Roman" w:hAnsi="Times New Roman"/>
      <w:sz w:val="24"/>
    </w:rPr>
  </w:style>
  <w:style w:type="paragraph" w:customStyle="1" w:styleId="xl67">
    <w:name w:val="xl67"/>
    <w:basedOn w:val="Normal"/>
    <w:rsid w:val="00896B6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Times New Roman" w:hAnsi="Times New Roman"/>
      <w:sz w:val="24"/>
    </w:rPr>
  </w:style>
  <w:style w:type="paragraph" w:customStyle="1" w:styleId="xl68">
    <w:name w:val="xl68"/>
    <w:basedOn w:val="Normal"/>
    <w:rsid w:val="00896B65"/>
    <w:pPr>
      <w:pBdr>
        <w:top w:val="single" w:sz="8" w:space="0" w:color="auto"/>
      </w:pBdr>
      <w:shd w:val="clear" w:color="000000" w:fill="FFCC99"/>
      <w:spacing w:before="100" w:beforeAutospacing="1" w:after="100" w:afterAutospacing="1"/>
      <w:jc w:val="left"/>
    </w:pPr>
    <w:rPr>
      <w:rFonts w:cs="Arial"/>
      <w:b/>
      <w:bCs/>
      <w:sz w:val="24"/>
    </w:rPr>
  </w:style>
  <w:style w:type="paragraph" w:customStyle="1" w:styleId="xl69">
    <w:name w:val="xl69"/>
    <w:basedOn w:val="Normal"/>
    <w:rsid w:val="00896B65"/>
    <w:pPr>
      <w:pBdr>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Times New Roman" w:hAnsi="Times New Roman"/>
      <w:sz w:val="24"/>
    </w:rPr>
  </w:style>
  <w:style w:type="paragraph" w:customStyle="1" w:styleId="xl70">
    <w:name w:val="xl70"/>
    <w:basedOn w:val="Normal"/>
    <w:rsid w:val="00896B65"/>
    <w:pPr>
      <w:pBdr>
        <w:top w:val="single" w:sz="8" w:space="0" w:color="auto"/>
        <w:left w:val="single" w:sz="8" w:space="0" w:color="auto"/>
        <w:bottom w:val="single" w:sz="8" w:space="0" w:color="auto"/>
        <w:right w:val="single" w:sz="4" w:space="0" w:color="auto"/>
      </w:pBdr>
      <w:shd w:val="clear" w:color="000000" w:fill="FFCC99"/>
      <w:spacing w:before="100" w:beforeAutospacing="1" w:after="100" w:afterAutospacing="1"/>
      <w:jc w:val="center"/>
    </w:pPr>
    <w:rPr>
      <w:rFonts w:cs="Arial"/>
      <w:b/>
      <w:bCs/>
      <w:sz w:val="24"/>
    </w:rPr>
  </w:style>
  <w:style w:type="paragraph" w:customStyle="1" w:styleId="xl71">
    <w:name w:val="xl71"/>
    <w:basedOn w:val="Normal"/>
    <w:rsid w:val="00896B6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center"/>
    </w:pPr>
    <w:rPr>
      <w:rFonts w:cs="Arial"/>
      <w:b/>
      <w:bCs/>
      <w:sz w:val="24"/>
    </w:rPr>
  </w:style>
  <w:style w:type="paragraph" w:customStyle="1" w:styleId="xl72">
    <w:name w:val="xl72"/>
    <w:basedOn w:val="Normal"/>
    <w:rsid w:val="00896B6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center"/>
    </w:pPr>
    <w:rPr>
      <w:rFonts w:cs="Arial"/>
      <w:b/>
      <w:bCs/>
      <w:sz w:val="24"/>
    </w:rPr>
  </w:style>
  <w:style w:type="paragraph" w:customStyle="1" w:styleId="xl73">
    <w:name w:val="xl73"/>
    <w:basedOn w:val="Normal"/>
    <w:rsid w:val="00896B65"/>
    <w:pPr>
      <w:pBdr>
        <w:top w:val="single" w:sz="8" w:space="0" w:color="auto"/>
        <w:left w:val="single" w:sz="8" w:space="0" w:color="auto"/>
      </w:pBdr>
      <w:shd w:val="clear" w:color="000000" w:fill="FFCC99"/>
      <w:spacing w:before="100" w:beforeAutospacing="1" w:after="100" w:afterAutospacing="1"/>
      <w:jc w:val="left"/>
    </w:pPr>
    <w:rPr>
      <w:rFonts w:cs="Arial"/>
      <w:b/>
      <w:bCs/>
      <w:sz w:val="24"/>
    </w:rPr>
  </w:style>
  <w:style w:type="paragraph" w:customStyle="1" w:styleId="xl74">
    <w:name w:val="xl74"/>
    <w:basedOn w:val="Normal"/>
    <w:rsid w:val="00896B65"/>
    <w:pPr>
      <w:pBdr>
        <w:top w:val="single" w:sz="8" w:space="0" w:color="auto"/>
      </w:pBdr>
      <w:shd w:val="clear" w:color="000000" w:fill="FFCC99"/>
      <w:spacing w:before="100" w:beforeAutospacing="1" w:after="100" w:afterAutospacing="1"/>
      <w:jc w:val="center"/>
    </w:pPr>
    <w:rPr>
      <w:rFonts w:ascii="Times New Roman" w:hAnsi="Times New Roman"/>
      <w:sz w:val="24"/>
    </w:rPr>
  </w:style>
  <w:style w:type="paragraph" w:customStyle="1" w:styleId="xl75">
    <w:name w:val="xl75"/>
    <w:basedOn w:val="Normal"/>
    <w:rsid w:val="00896B65"/>
    <w:pPr>
      <w:pBdr>
        <w:top w:val="single" w:sz="8" w:space="0" w:color="auto"/>
        <w:right w:val="single" w:sz="8" w:space="0" w:color="auto"/>
      </w:pBdr>
      <w:shd w:val="clear" w:color="000000" w:fill="FFCC99"/>
      <w:spacing w:before="100" w:beforeAutospacing="1" w:after="100" w:afterAutospacing="1"/>
      <w:jc w:val="center"/>
    </w:pPr>
    <w:rPr>
      <w:rFonts w:ascii="Times New Roman" w:hAnsi="Times New Roman"/>
      <w:sz w:val="24"/>
    </w:rPr>
  </w:style>
  <w:style w:type="paragraph" w:customStyle="1" w:styleId="xl76">
    <w:name w:val="xl76"/>
    <w:basedOn w:val="Normal"/>
    <w:rsid w:val="00896B65"/>
    <w:pPr>
      <w:pBdr>
        <w:left w:val="single" w:sz="8" w:space="0" w:color="auto"/>
        <w:bottom w:val="single" w:sz="8" w:space="0" w:color="auto"/>
      </w:pBdr>
      <w:shd w:val="clear" w:color="000000" w:fill="FFCC99"/>
      <w:spacing w:before="100" w:beforeAutospacing="1" w:after="100" w:afterAutospacing="1"/>
      <w:jc w:val="left"/>
    </w:pPr>
    <w:rPr>
      <w:rFonts w:cs="Arial"/>
      <w:b/>
      <w:bCs/>
      <w:sz w:val="24"/>
    </w:rPr>
  </w:style>
  <w:style w:type="paragraph" w:customStyle="1" w:styleId="xl77">
    <w:name w:val="xl77"/>
    <w:basedOn w:val="Normal"/>
    <w:rsid w:val="00896B65"/>
    <w:pPr>
      <w:pBdr>
        <w:bottom w:val="single" w:sz="8" w:space="0" w:color="auto"/>
      </w:pBdr>
      <w:shd w:val="clear" w:color="000000" w:fill="FFCC99"/>
      <w:spacing w:before="100" w:beforeAutospacing="1" w:after="100" w:afterAutospacing="1"/>
      <w:jc w:val="left"/>
    </w:pPr>
    <w:rPr>
      <w:rFonts w:ascii="Times New Roman" w:hAnsi="Times New Roman"/>
      <w:sz w:val="24"/>
    </w:rPr>
  </w:style>
  <w:style w:type="paragraph" w:customStyle="1" w:styleId="xl78">
    <w:name w:val="xl78"/>
    <w:basedOn w:val="Normal"/>
    <w:rsid w:val="00896B65"/>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center"/>
    </w:pPr>
    <w:rPr>
      <w:rFonts w:ascii="Times New Roman" w:hAnsi="Times New Roman"/>
      <w:sz w:val="24"/>
    </w:rPr>
  </w:style>
  <w:style w:type="paragraph" w:customStyle="1" w:styleId="xl79">
    <w:name w:val="xl79"/>
    <w:basedOn w:val="Normal"/>
    <w:rsid w:val="00896B65"/>
    <w:pPr>
      <w:pBdr>
        <w:top w:val="single" w:sz="4" w:space="0" w:color="auto"/>
        <w:bottom w:val="single" w:sz="8" w:space="0" w:color="auto"/>
      </w:pBdr>
      <w:shd w:val="clear" w:color="000000" w:fill="FFCC99"/>
      <w:spacing w:before="100" w:beforeAutospacing="1" w:after="100" w:afterAutospacing="1"/>
      <w:jc w:val="center"/>
    </w:pPr>
    <w:rPr>
      <w:rFonts w:ascii="Times New Roman" w:hAnsi="Times New Roman"/>
      <w:sz w:val="24"/>
    </w:rPr>
  </w:style>
  <w:style w:type="paragraph" w:customStyle="1" w:styleId="xl80">
    <w:name w:val="xl80"/>
    <w:basedOn w:val="Normal"/>
    <w:rsid w:val="00896B65"/>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pPr>
    <w:rPr>
      <w:rFonts w:cs="Arial"/>
      <w:b/>
      <w:bCs/>
      <w:sz w:val="24"/>
    </w:rPr>
  </w:style>
  <w:style w:type="paragraph" w:customStyle="1" w:styleId="xl81">
    <w:name w:val="xl81"/>
    <w:basedOn w:val="Normal"/>
    <w:rsid w:val="00896B65"/>
    <w:pPr>
      <w:pBdr>
        <w:top w:val="single" w:sz="8" w:space="0" w:color="auto"/>
      </w:pBdr>
      <w:shd w:val="clear" w:color="000000" w:fill="FFCC99"/>
      <w:spacing w:before="100" w:beforeAutospacing="1" w:after="100" w:afterAutospacing="1"/>
      <w:jc w:val="center"/>
    </w:pPr>
    <w:rPr>
      <w:rFonts w:cs="Arial"/>
      <w:color w:val="FF0000"/>
      <w:sz w:val="24"/>
    </w:rPr>
  </w:style>
  <w:style w:type="paragraph" w:customStyle="1" w:styleId="xl82">
    <w:name w:val="xl82"/>
    <w:basedOn w:val="Normal"/>
    <w:rsid w:val="00896B65"/>
    <w:pPr>
      <w:pBdr>
        <w:top w:val="single" w:sz="4" w:space="0" w:color="auto"/>
        <w:bottom w:val="single" w:sz="8" w:space="0" w:color="auto"/>
        <w:right w:val="single" w:sz="8" w:space="0" w:color="auto"/>
      </w:pBdr>
      <w:shd w:val="clear" w:color="000000" w:fill="FFCC99"/>
      <w:spacing w:before="100" w:beforeAutospacing="1" w:after="100" w:afterAutospacing="1"/>
      <w:jc w:val="center"/>
    </w:pPr>
    <w:rPr>
      <w:rFonts w:cs="Arial"/>
      <w:color w:val="FF0000"/>
      <w:sz w:val="24"/>
    </w:rPr>
  </w:style>
  <w:style w:type="paragraph" w:customStyle="1" w:styleId="xl83">
    <w:name w:val="xl83"/>
    <w:basedOn w:val="Normal"/>
    <w:rsid w:val="00896B65"/>
    <w:pPr>
      <w:pBdr>
        <w:left w:val="single" w:sz="4" w:space="0" w:color="auto"/>
        <w:bottom w:val="single" w:sz="4" w:space="0" w:color="auto"/>
        <w:right w:val="single" w:sz="4" w:space="0" w:color="auto"/>
      </w:pBdr>
      <w:spacing w:before="100" w:beforeAutospacing="1" w:after="100" w:afterAutospacing="1"/>
      <w:jc w:val="left"/>
    </w:pPr>
    <w:rPr>
      <w:rFonts w:cs="Arial"/>
      <w:color w:val="0000FF"/>
      <w:sz w:val="24"/>
    </w:rPr>
  </w:style>
  <w:style w:type="paragraph" w:customStyle="1" w:styleId="xl84">
    <w:name w:val="xl84"/>
    <w:basedOn w:val="Normal"/>
    <w:rsid w:val="00896B6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color w:val="0000FF"/>
      <w:sz w:val="24"/>
    </w:rPr>
  </w:style>
  <w:style w:type="paragraph" w:customStyle="1" w:styleId="xl85">
    <w:name w:val="xl85"/>
    <w:basedOn w:val="Normal"/>
    <w:rsid w:val="00896B65"/>
    <w:pPr>
      <w:pBdr>
        <w:top w:val="single" w:sz="8" w:space="0" w:color="auto"/>
      </w:pBdr>
      <w:shd w:val="clear" w:color="000000" w:fill="FFCC99"/>
      <w:spacing w:before="100" w:beforeAutospacing="1" w:after="100" w:afterAutospacing="1"/>
      <w:jc w:val="center"/>
    </w:pPr>
    <w:rPr>
      <w:rFonts w:cs="Arial"/>
      <w:color w:val="FF0000"/>
      <w:sz w:val="24"/>
    </w:rPr>
  </w:style>
  <w:style w:type="paragraph" w:customStyle="1" w:styleId="xl86">
    <w:name w:val="xl86"/>
    <w:basedOn w:val="Normal"/>
    <w:rsid w:val="00896B65"/>
    <w:pPr>
      <w:pBdr>
        <w:left w:val="single" w:sz="8" w:space="0" w:color="auto"/>
        <w:bottom w:val="single" w:sz="4" w:space="0" w:color="auto"/>
        <w:right w:val="single" w:sz="4" w:space="0" w:color="auto"/>
      </w:pBdr>
      <w:spacing w:before="100" w:beforeAutospacing="1" w:after="100" w:afterAutospacing="1"/>
      <w:jc w:val="left"/>
    </w:pPr>
    <w:rPr>
      <w:rFonts w:cs="Arial"/>
      <w:color w:val="0000FF"/>
      <w:sz w:val="24"/>
    </w:rPr>
  </w:style>
  <w:style w:type="paragraph" w:customStyle="1" w:styleId="xl87">
    <w:name w:val="xl87"/>
    <w:basedOn w:val="Normal"/>
    <w:rsid w:val="00896B65"/>
    <w:pPr>
      <w:pBdr>
        <w:left w:val="single" w:sz="8" w:space="0" w:color="auto"/>
        <w:bottom w:val="single" w:sz="4" w:space="0" w:color="auto"/>
        <w:right w:val="single" w:sz="4" w:space="0" w:color="auto"/>
      </w:pBdr>
      <w:spacing w:before="100" w:beforeAutospacing="1" w:after="100" w:afterAutospacing="1"/>
      <w:jc w:val="left"/>
    </w:pPr>
    <w:rPr>
      <w:rFonts w:cs="Arial"/>
      <w:color w:val="0000FF"/>
      <w:sz w:val="24"/>
    </w:rPr>
  </w:style>
  <w:style w:type="paragraph" w:customStyle="1" w:styleId="xl88">
    <w:name w:val="xl88"/>
    <w:basedOn w:val="Normal"/>
    <w:rsid w:val="00896B65"/>
    <w:pPr>
      <w:pBdr>
        <w:top w:val="single" w:sz="8" w:space="0" w:color="auto"/>
        <w:bottom w:val="single" w:sz="8" w:space="0" w:color="auto"/>
      </w:pBdr>
      <w:shd w:val="clear" w:color="000000" w:fill="FFCC99"/>
      <w:spacing w:before="100" w:beforeAutospacing="1" w:after="100" w:afterAutospacing="1"/>
      <w:jc w:val="center"/>
    </w:pPr>
    <w:rPr>
      <w:rFonts w:ascii="Times New Roman" w:hAnsi="Times New Roman"/>
      <w:sz w:val="24"/>
    </w:rPr>
  </w:style>
  <w:style w:type="paragraph" w:customStyle="1" w:styleId="xl89">
    <w:name w:val="xl89"/>
    <w:basedOn w:val="Normal"/>
    <w:rsid w:val="00896B65"/>
    <w:pPr>
      <w:pBdr>
        <w:top w:val="single" w:sz="8" w:space="0" w:color="auto"/>
        <w:bottom w:val="single" w:sz="8" w:space="0" w:color="auto"/>
        <w:right w:val="single" w:sz="8" w:space="0" w:color="auto"/>
      </w:pBdr>
      <w:shd w:val="clear" w:color="000000" w:fill="FFCC99"/>
      <w:spacing w:before="100" w:beforeAutospacing="1" w:after="100" w:afterAutospacing="1"/>
      <w:jc w:val="center"/>
    </w:pPr>
    <w:rPr>
      <w:rFonts w:cs="Arial"/>
      <w:color w:val="FF0000"/>
      <w:sz w:val="24"/>
    </w:rPr>
  </w:style>
  <w:style w:type="paragraph" w:customStyle="1" w:styleId="xl90">
    <w:name w:val="xl90"/>
    <w:basedOn w:val="Normal"/>
    <w:rsid w:val="00896B65"/>
    <w:pPr>
      <w:spacing w:before="100" w:beforeAutospacing="1" w:after="100" w:afterAutospacing="1"/>
      <w:jc w:val="left"/>
    </w:pPr>
    <w:rPr>
      <w:rFonts w:cs="Arial"/>
      <w:color w:val="0000FF"/>
      <w:sz w:val="24"/>
    </w:rPr>
  </w:style>
  <w:style w:type="paragraph" w:customStyle="1" w:styleId="xl91">
    <w:name w:val="xl91"/>
    <w:basedOn w:val="Normal"/>
    <w:rsid w:val="00896B65"/>
    <w:pPr>
      <w:pBdr>
        <w:top w:val="single" w:sz="8" w:space="0" w:color="auto"/>
      </w:pBdr>
      <w:shd w:val="clear" w:color="000000" w:fill="FFCC99"/>
      <w:spacing w:before="100" w:beforeAutospacing="1" w:after="100" w:afterAutospacing="1"/>
      <w:jc w:val="center"/>
    </w:pPr>
    <w:rPr>
      <w:rFonts w:cs="Arial"/>
      <w:color w:val="FF0000"/>
      <w:sz w:val="24"/>
    </w:rPr>
  </w:style>
  <w:style w:type="paragraph" w:customStyle="1" w:styleId="xl92">
    <w:name w:val="xl92"/>
    <w:basedOn w:val="Normal"/>
    <w:rsid w:val="00896B65"/>
    <w:pPr>
      <w:pBdr>
        <w:top w:val="single" w:sz="8" w:space="0" w:color="auto"/>
        <w:right w:val="single" w:sz="8" w:space="0" w:color="auto"/>
      </w:pBdr>
      <w:shd w:val="clear" w:color="000000" w:fill="FFCC99"/>
      <w:spacing w:before="100" w:beforeAutospacing="1" w:after="100" w:afterAutospacing="1"/>
      <w:jc w:val="center"/>
    </w:pPr>
    <w:rPr>
      <w:rFonts w:cs="Arial"/>
      <w:color w:val="FF0000"/>
      <w:sz w:val="24"/>
    </w:rPr>
  </w:style>
  <w:style w:type="paragraph" w:customStyle="1" w:styleId="xl93">
    <w:name w:val="xl93"/>
    <w:basedOn w:val="Normal"/>
    <w:rsid w:val="00896B65"/>
    <w:pPr>
      <w:pBdr>
        <w:left w:val="single" w:sz="8" w:space="0" w:color="auto"/>
      </w:pBdr>
      <w:spacing w:before="100" w:beforeAutospacing="1" w:after="100" w:afterAutospacing="1"/>
      <w:jc w:val="left"/>
    </w:pPr>
    <w:rPr>
      <w:rFonts w:cs="Arial"/>
      <w:color w:val="0000FF"/>
      <w:sz w:val="24"/>
    </w:rPr>
  </w:style>
  <w:style w:type="paragraph" w:customStyle="1" w:styleId="Nivel1">
    <w:name w:val="Nivel 1"/>
    <w:basedOn w:val="Normal"/>
    <w:link w:val="Nivel1Car"/>
    <w:qFormat/>
    <w:rsid w:val="00896B65"/>
    <w:pPr>
      <w:spacing w:before="32"/>
      <w:ind w:right="-20"/>
    </w:pPr>
    <w:rPr>
      <w:rFonts w:eastAsia="Arial"/>
      <w:b/>
      <w:bCs/>
      <w:caps/>
      <w:sz w:val="22"/>
    </w:rPr>
  </w:style>
  <w:style w:type="paragraph" w:customStyle="1" w:styleId="Nivel2">
    <w:name w:val="Nivel 2"/>
    <w:basedOn w:val="Nivel1"/>
    <w:link w:val="Nivel2Car"/>
    <w:qFormat/>
    <w:rsid w:val="00896B65"/>
    <w:rPr>
      <w:sz w:val="20"/>
    </w:rPr>
  </w:style>
  <w:style w:type="character" w:customStyle="1" w:styleId="Nivel1Car">
    <w:name w:val="Nivel 1 Car"/>
    <w:link w:val="Nivel1"/>
    <w:rsid w:val="00896B65"/>
    <w:rPr>
      <w:rFonts w:ascii="Arial" w:eastAsia="Arial" w:hAnsi="Arial" w:cs="Arial"/>
      <w:b/>
      <w:bCs/>
      <w:caps/>
      <w:sz w:val="22"/>
      <w:szCs w:val="24"/>
    </w:rPr>
  </w:style>
  <w:style w:type="paragraph" w:customStyle="1" w:styleId="Nivel3">
    <w:name w:val="Nivel 3"/>
    <w:basedOn w:val="Nivel2"/>
    <w:link w:val="Nivel3Car"/>
    <w:qFormat/>
    <w:rsid w:val="00896B65"/>
    <w:rPr>
      <w:caps w:val="0"/>
      <w:sz w:val="18"/>
    </w:rPr>
  </w:style>
  <w:style w:type="character" w:customStyle="1" w:styleId="Nivel2Car">
    <w:name w:val="Nivel 2 Car"/>
    <w:basedOn w:val="Nivel1Car"/>
    <w:link w:val="Nivel2"/>
    <w:rsid w:val="00896B65"/>
    <w:rPr>
      <w:rFonts w:ascii="Arial" w:eastAsia="Arial" w:hAnsi="Arial" w:cs="Arial"/>
      <w:b/>
      <w:bCs/>
      <w:caps/>
      <w:sz w:val="22"/>
      <w:szCs w:val="24"/>
    </w:rPr>
  </w:style>
  <w:style w:type="paragraph" w:styleId="TtulodeTDC">
    <w:name w:val="TOC Heading"/>
    <w:basedOn w:val="Ttulo1"/>
    <w:next w:val="Normal"/>
    <w:uiPriority w:val="39"/>
    <w:unhideWhenUsed/>
    <w:qFormat/>
    <w:rsid w:val="00896B65"/>
    <w:pPr>
      <w:keepLines/>
      <w:spacing w:after="0" w:line="259" w:lineRule="auto"/>
      <w:jc w:val="left"/>
      <w:outlineLvl w:val="9"/>
    </w:pPr>
    <w:rPr>
      <w:rFonts w:ascii="Calibri Light" w:hAnsi="Calibri Light" w:cs="Times New Roman"/>
      <w:b w:val="0"/>
      <w:bCs w:val="0"/>
      <w:color w:val="2E74B5"/>
      <w:kern w:val="0"/>
    </w:rPr>
  </w:style>
  <w:style w:type="character" w:customStyle="1" w:styleId="Nivel3Car">
    <w:name w:val="Nivel 3 Car"/>
    <w:link w:val="Nivel3"/>
    <w:rsid w:val="00896B65"/>
    <w:rPr>
      <w:rFonts w:ascii="Arial" w:eastAsia="Arial" w:hAnsi="Arial" w:cs="Arial"/>
      <w:b/>
      <w:bCs/>
      <w:sz w:val="18"/>
      <w:szCs w:val="24"/>
    </w:rPr>
  </w:style>
  <w:style w:type="paragraph" w:styleId="TDC1">
    <w:name w:val="toc 1"/>
    <w:basedOn w:val="Normal"/>
    <w:next w:val="Normal"/>
    <w:autoRedefine/>
    <w:uiPriority w:val="39"/>
    <w:rsid w:val="00896B65"/>
    <w:pPr>
      <w:spacing w:before="120" w:after="120"/>
      <w:jc w:val="left"/>
    </w:pPr>
    <w:rPr>
      <w:rFonts w:ascii="Calibri" w:hAnsi="Calibri" w:cs="Calibri"/>
      <w:b/>
      <w:bCs/>
      <w:caps/>
      <w:sz w:val="20"/>
      <w:szCs w:val="20"/>
    </w:rPr>
  </w:style>
  <w:style w:type="paragraph" w:styleId="TDC3">
    <w:name w:val="toc 3"/>
    <w:basedOn w:val="Normal"/>
    <w:next w:val="Normal"/>
    <w:autoRedefine/>
    <w:uiPriority w:val="39"/>
    <w:rsid w:val="00896B65"/>
    <w:pPr>
      <w:ind w:left="360"/>
      <w:jc w:val="left"/>
    </w:pPr>
    <w:rPr>
      <w:rFonts w:ascii="Calibri" w:hAnsi="Calibri" w:cs="Calibri"/>
      <w:i/>
      <w:iCs/>
      <w:sz w:val="20"/>
      <w:szCs w:val="20"/>
    </w:rPr>
  </w:style>
  <w:style w:type="paragraph" w:styleId="TDC2">
    <w:name w:val="toc 2"/>
    <w:basedOn w:val="Normal"/>
    <w:next w:val="Normal"/>
    <w:autoRedefine/>
    <w:uiPriority w:val="39"/>
    <w:rsid w:val="00896B65"/>
    <w:pPr>
      <w:ind w:left="180"/>
      <w:jc w:val="left"/>
    </w:pPr>
    <w:rPr>
      <w:rFonts w:ascii="Calibri" w:hAnsi="Calibri" w:cs="Calibri"/>
      <w:smallCaps/>
      <w:sz w:val="20"/>
      <w:szCs w:val="20"/>
    </w:rPr>
  </w:style>
  <w:style w:type="paragraph" w:styleId="TDC4">
    <w:name w:val="toc 4"/>
    <w:basedOn w:val="Normal"/>
    <w:next w:val="Normal"/>
    <w:autoRedefine/>
    <w:uiPriority w:val="39"/>
    <w:rsid w:val="00896B65"/>
    <w:pPr>
      <w:ind w:left="540"/>
      <w:jc w:val="left"/>
    </w:pPr>
    <w:rPr>
      <w:rFonts w:ascii="Calibri" w:hAnsi="Calibri" w:cs="Calibri"/>
      <w:szCs w:val="18"/>
    </w:rPr>
  </w:style>
  <w:style w:type="paragraph" w:styleId="TDC5">
    <w:name w:val="toc 5"/>
    <w:basedOn w:val="Normal"/>
    <w:next w:val="Normal"/>
    <w:autoRedefine/>
    <w:uiPriority w:val="39"/>
    <w:rsid w:val="00896B65"/>
    <w:pPr>
      <w:ind w:left="720"/>
      <w:jc w:val="left"/>
    </w:pPr>
    <w:rPr>
      <w:rFonts w:ascii="Calibri" w:hAnsi="Calibri" w:cs="Calibri"/>
      <w:szCs w:val="18"/>
    </w:rPr>
  </w:style>
  <w:style w:type="paragraph" w:styleId="TDC6">
    <w:name w:val="toc 6"/>
    <w:basedOn w:val="Normal"/>
    <w:next w:val="Normal"/>
    <w:autoRedefine/>
    <w:uiPriority w:val="39"/>
    <w:rsid w:val="00896B65"/>
    <w:pPr>
      <w:ind w:left="900"/>
      <w:jc w:val="left"/>
    </w:pPr>
    <w:rPr>
      <w:rFonts w:ascii="Calibri" w:hAnsi="Calibri" w:cs="Calibri"/>
      <w:szCs w:val="18"/>
    </w:rPr>
  </w:style>
  <w:style w:type="paragraph" w:styleId="TDC7">
    <w:name w:val="toc 7"/>
    <w:basedOn w:val="Normal"/>
    <w:next w:val="Normal"/>
    <w:autoRedefine/>
    <w:uiPriority w:val="39"/>
    <w:rsid w:val="00896B65"/>
    <w:pPr>
      <w:ind w:left="1080"/>
      <w:jc w:val="left"/>
    </w:pPr>
    <w:rPr>
      <w:rFonts w:ascii="Calibri" w:hAnsi="Calibri" w:cs="Calibri"/>
      <w:szCs w:val="18"/>
    </w:rPr>
  </w:style>
  <w:style w:type="paragraph" w:styleId="TDC8">
    <w:name w:val="toc 8"/>
    <w:basedOn w:val="Normal"/>
    <w:next w:val="Normal"/>
    <w:autoRedefine/>
    <w:uiPriority w:val="39"/>
    <w:rsid w:val="00896B65"/>
    <w:pPr>
      <w:ind w:left="1260"/>
      <w:jc w:val="left"/>
    </w:pPr>
    <w:rPr>
      <w:rFonts w:ascii="Calibri" w:hAnsi="Calibri" w:cs="Calibri"/>
      <w:szCs w:val="18"/>
    </w:rPr>
  </w:style>
  <w:style w:type="paragraph" w:styleId="TDC9">
    <w:name w:val="toc 9"/>
    <w:basedOn w:val="Normal"/>
    <w:next w:val="Normal"/>
    <w:autoRedefine/>
    <w:uiPriority w:val="39"/>
    <w:rsid w:val="00896B65"/>
    <w:pPr>
      <w:ind w:left="1440"/>
      <w:jc w:val="left"/>
    </w:pPr>
    <w:rPr>
      <w:rFonts w:ascii="Calibri" w:hAnsi="Calibri" w:cs="Calibri"/>
      <w:szCs w:val="18"/>
    </w:rPr>
  </w:style>
  <w:style w:type="character" w:styleId="nfasis">
    <w:name w:val="Emphasis"/>
    <w:qFormat/>
    <w:rsid w:val="00896B65"/>
    <w:rPr>
      <w:i/>
      <w:iCs/>
    </w:rPr>
  </w:style>
  <w:style w:type="paragraph" w:customStyle="1" w:styleId="Encabezado2">
    <w:name w:val="Encabezado 2"/>
    <w:basedOn w:val="Encabezado"/>
    <w:rsid w:val="00896B65"/>
    <w:pPr>
      <w:numPr>
        <w:numId w:val="14"/>
      </w:numPr>
      <w:tabs>
        <w:tab w:val="clear" w:pos="360"/>
      </w:tabs>
      <w:spacing w:before="60" w:after="60"/>
      <w:ind w:left="0" w:firstLine="0"/>
      <w:jc w:val="right"/>
    </w:pPr>
    <w:rPr>
      <w:rFonts w:ascii="Futura Lt BT" w:hAnsi="Futura Lt BT"/>
      <w:color w:val="808080"/>
      <w:sz w:val="16"/>
      <w:szCs w:val="16"/>
    </w:rPr>
  </w:style>
  <w:style w:type="paragraph" w:customStyle="1" w:styleId="Encabezado3">
    <w:name w:val="Encabezado 3"/>
    <w:basedOn w:val="Encabezado"/>
    <w:rsid w:val="00896B65"/>
    <w:pPr>
      <w:spacing w:before="60" w:after="60"/>
    </w:pPr>
    <w:rPr>
      <w:rFonts w:ascii="Futura Lt BT" w:hAnsi="Futura Lt BT" w:cs="Arial"/>
      <w:sz w:val="20"/>
      <w:szCs w:val="20"/>
    </w:rPr>
  </w:style>
  <w:style w:type="paragraph" w:customStyle="1" w:styleId="ANEXOS">
    <w:name w:val="ANEXOS"/>
    <w:basedOn w:val="Ttulo1"/>
    <w:rsid w:val="00896B65"/>
    <w:pPr>
      <w:tabs>
        <w:tab w:val="num" w:pos="454"/>
      </w:tabs>
      <w:spacing w:before="200"/>
      <w:jc w:val="right"/>
    </w:pPr>
    <w:rPr>
      <w:smallCaps/>
    </w:rPr>
  </w:style>
  <w:style w:type="paragraph" w:customStyle="1" w:styleId="Tabla1">
    <w:name w:val="Tabla_1"/>
    <w:basedOn w:val="Normal"/>
    <w:autoRedefine/>
    <w:rsid w:val="00896B65"/>
    <w:pPr>
      <w:tabs>
        <w:tab w:val="left" w:pos="3828"/>
        <w:tab w:val="left" w:pos="6379"/>
      </w:tabs>
      <w:spacing w:before="60" w:after="60"/>
      <w:jc w:val="center"/>
    </w:pPr>
    <w:rPr>
      <w:rFonts w:ascii="Century Gothic" w:hAnsi="Century Gothic" w:cs="Arial"/>
      <w:i/>
      <w:snapToGrid w:val="0"/>
      <w:color w:val="000000"/>
      <w:szCs w:val="20"/>
      <w:lang w:val="es-ES_tradnl"/>
    </w:rPr>
  </w:style>
  <w:style w:type="paragraph" w:customStyle="1" w:styleId="Tabla9">
    <w:name w:val="Tabla 9"/>
    <w:basedOn w:val="Normal"/>
    <w:rsid w:val="00896B65"/>
    <w:pPr>
      <w:spacing w:before="60" w:after="60"/>
      <w:jc w:val="center"/>
    </w:pPr>
    <w:rPr>
      <w:rFonts w:ascii="Century Gothic" w:hAnsi="Century Gothic"/>
      <w:snapToGrid w:val="0"/>
      <w:color w:val="000000"/>
      <w:szCs w:val="20"/>
      <w:lang w:val="es-ES_tradnl"/>
    </w:rPr>
  </w:style>
  <w:style w:type="paragraph" w:customStyle="1" w:styleId="Tabla2">
    <w:name w:val="Tabla_2"/>
    <w:basedOn w:val="Tabla1"/>
    <w:autoRedefine/>
    <w:rsid w:val="00896B65"/>
    <w:pPr>
      <w:tabs>
        <w:tab w:val="clear" w:pos="3828"/>
      </w:tabs>
      <w:ind w:right="-68"/>
      <w:jc w:val="both"/>
    </w:pPr>
  </w:style>
  <w:style w:type="paragraph" w:customStyle="1" w:styleId="Ttulo0">
    <w:name w:val="Título 0"/>
    <w:basedOn w:val="0Titulo"/>
    <w:rsid w:val="00896B65"/>
    <w:pPr>
      <w:tabs>
        <w:tab w:val="clear" w:pos="1074"/>
        <w:tab w:val="num" w:pos="360"/>
      </w:tabs>
      <w:spacing w:before="240" w:after="240"/>
      <w:ind w:left="0" w:firstLine="0"/>
    </w:pPr>
    <w:rPr>
      <w:rFonts w:ascii="Arial" w:hAnsi="Arial"/>
      <w:color w:val="auto"/>
      <w:szCs w:val="48"/>
      <w:u w:val="none"/>
    </w:rPr>
  </w:style>
  <w:style w:type="paragraph" w:customStyle="1" w:styleId="0Titulo">
    <w:name w:val="0 Titulo"/>
    <w:basedOn w:val="Puesto"/>
    <w:rsid w:val="00896B65"/>
    <w:pPr>
      <w:tabs>
        <w:tab w:val="num" w:pos="1074"/>
      </w:tabs>
      <w:spacing w:before="7000" w:after="120" w:line="480" w:lineRule="auto"/>
      <w:ind w:left="709" w:hanging="355"/>
    </w:pPr>
    <w:rPr>
      <w:rFonts w:ascii="Century Gothic" w:hAnsi="Century Gothic" w:cs="Arial"/>
      <w:bCs/>
      <w:snapToGrid w:val="0"/>
      <w:color w:val="0000FF"/>
      <w:sz w:val="48"/>
      <w:szCs w:val="32"/>
      <w:u w:val="single"/>
    </w:rPr>
  </w:style>
  <w:style w:type="paragraph" w:customStyle="1" w:styleId="Tabla11">
    <w:name w:val="Tabla 11"/>
    <w:basedOn w:val="Normal"/>
    <w:rsid w:val="00896B65"/>
    <w:pPr>
      <w:tabs>
        <w:tab w:val="left" w:pos="3828"/>
        <w:tab w:val="left" w:pos="6379"/>
      </w:tabs>
      <w:spacing w:before="60" w:after="20"/>
      <w:jc w:val="center"/>
    </w:pPr>
    <w:rPr>
      <w:bCs/>
      <w:i/>
      <w:snapToGrid w:val="0"/>
      <w:color w:val="000000"/>
      <w:sz w:val="20"/>
      <w:lang w:val="es-ES_tradnl"/>
    </w:rPr>
  </w:style>
  <w:style w:type="paragraph" w:customStyle="1" w:styleId="TABLA12">
    <w:name w:val="TABLA 12"/>
    <w:basedOn w:val="Normal"/>
    <w:semiHidden/>
    <w:rsid w:val="00896B65"/>
    <w:pPr>
      <w:spacing w:before="60" w:after="120"/>
    </w:pPr>
    <w:rPr>
      <w:sz w:val="22"/>
      <w:lang w:val="es-ES_tradnl"/>
    </w:rPr>
  </w:style>
  <w:style w:type="paragraph" w:customStyle="1" w:styleId="tabla10">
    <w:name w:val="tabla 10"/>
    <w:basedOn w:val="Encabezado"/>
    <w:semiHidden/>
    <w:rsid w:val="00896B65"/>
    <w:pPr>
      <w:tabs>
        <w:tab w:val="clear" w:pos="4252"/>
        <w:tab w:val="clear" w:pos="8504"/>
        <w:tab w:val="left" w:pos="3616"/>
      </w:tabs>
      <w:spacing w:before="120" w:after="120"/>
      <w:ind w:right="72"/>
    </w:pPr>
    <w:rPr>
      <w:color w:val="000000"/>
      <w:sz w:val="20"/>
      <w:szCs w:val="20"/>
      <w:lang w:val="es-ES_tradnl"/>
    </w:rPr>
  </w:style>
  <w:style w:type="paragraph" w:styleId="Listaconnmeros">
    <w:name w:val="List Number"/>
    <w:basedOn w:val="Normal"/>
    <w:rsid w:val="00896B65"/>
    <w:pPr>
      <w:widowControl w:val="0"/>
      <w:tabs>
        <w:tab w:val="num" w:pos="1134"/>
      </w:tabs>
      <w:autoSpaceDE w:val="0"/>
      <w:autoSpaceDN w:val="0"/>
      <w:adjustRightInd w:val="0"/>
      <w:spacing w:before="80" w:after="80"/>
      <w:ind w:left="1134" w:hanging="567"/>
    </w:pPr>
    <w:rPr>
      <w:rFonts w:cs="Arial"/>
      <w:sz w:val="20"/>
      <w:szCs w:val="16"/>
    </w:rPr>
  </w:style>
  <w:style w:type="character" w:customStyle="1" w:styleId="blztxt3Car">
    <w:name w:val="blztxt3 Car"/>
    <w:rsid w:val="00896B65"/>
    <w:rPr>
      <w:rFonts w:ascii="Arial" w:hAnsi="Arial"/>
      <w:snapToGrid w:val="0"/>
      <w:color w:val="000000"/>
      <w:sz w:val="22"/>
      <w:lang w:val="es-ES_tradnl" w:eastAsia="es-ES" w:bidi="ar-SA"/>
    </w:rPr>
  </w:style>
  <w:style w:type="paragraph" w:customStyle="1" w:styleId="blztxt3">
    <w:name w:val="blztxt3"/>
    <w:basedOn w:val="Normal"/>
    <w:rsid w:val="00896B65"/>
    <w:pPr>
      <w:numPr>
        <w:numId w:val="15"/>
      </w:numPr>
      <w:spacing w:before="60" w:after="60"/>
    </w:pPr>
    <w:rPr>
      <w:sz w:val="20"/>
      <w:szCs w:val="22"/>
    </w:rPr>
  </w:style>
  <w:style w:type="paragraph" w:customStyle="1" w:styleId="EstiloTabla1Arial">
    <w:name w:val="Estilo Tabla_1 + Arial"/>
    <w:basedOn w:val="Tabla1"/>
    <w:rsid w:val="00896B65"/>
    <w:rPr>
      <w:rFonts w:ascii="Arial" w:hAnsi="Arial"/>
      <w:iCs/>
    </w:rPr>
  </w:style>
  <w:style w:type="numbering" w:customStyle="1" w:styleId="Sinlista3">
    <w:name w:val="Sin lista3"/>
    <w:next w:val="Sinlista"/>
    <w:semiHidden/>
    <w:rsid w:val="00291C54"/>
  </w:style>
  <w:style w:type="paragraph" w:customStyle="1" w:styleId="Normal110">
    <w:name w:val="Normal11"/>
    <w:basedOn w:val="Normal"/>
    <w:rsid w:val="00040620"/>
    <w:pPr>
      <w:widowControl w:val="0"/>
      <w:tabs>
        <w:tab w:val="left" w:pos="1418"/>
        <w:tab w:val="left" w:leader="dot" w:pos="6804"/>
      </w:tabs>
      <w:spacing w:after="120"/>
      <w:ind w:firstLine="851"/>
    </w:pPr>
    <w:rPr>
      <w:snapToGrid w:val="0"/>
      <w:sz w:val="20"/>
      <w:szCs w:val="20"/>
    </w:rPr>
  </w:style>
  <w:style w:type="paragraph" w:customStyle="1" w:styleId="3">
    <w:name w:val="3"/>
    <w:basedOn w:val="Normal"/>
    <w:next w:val="Puesto"/>
    <w:qFormat/>
    <w:rsid w:val="00040620"/>
    <w:pPr>
      <w:jc w:val="center"/>
    </w:pPr>
    <w:rPr>
      <w:b/>
      <w:sz w:val="20"/>
      <w:szCs w:val="20"/>
      <w:lang w:val="es-ES_tradnl"/>
    </w:rPr>
  </w:style>
  <w:style w:type="paragraph" w:customStyle="1" w:styleId="Normal2">
    <w:name w:val="Normal2"/>
    <w:basedOn w:val="Normal"/>
    <w:rsid w:val="00040620"/>
    <w:pPr>
      <w:widowControl w:val="0"/>
      <w:tabs>
        <w:tab w:val="left" w:pos="1418"/>
        <w:tab w:val="left" w:leader="dot" w:pos="6804"/>
      </w:tabs>
      <w:spacing w:after="120"/>
      <w:ind w:firstLine="851"/>
    </w:pPr>
    <w:rPr>
      <w:snapToGrid w:val="0"/>
      <w:sz w:val="20"/>
      <w:szCs w:val="20"/>
    </w:rPr>
  </w:style>
  <w:style w:type="paragraph" w:styleId="DireccinHTML">
    <w:name w:val="HTML Address"/>
    <w:basedOn w:val="Normal"/>
    <w:link w:val="DireccinHTMLCar"/>
    <w:uiPriority w:val="99"/>
    <w:unhideWhenUsed/>
    <w:rsid w:val="00040620"/>
    <w:pPr>
      <w:jc w:val="left"/>
    </w:pPr>
    <w:rPr>
      <w:rFonts w:ascii="Times New Roman" w:hAnsi="Times New Roman"/>
      <w:i/>
      <w:iCs/>
      <w:sz w:val="24"/>
    </w:rPr>
  </w:style>
  <w:style w:type="character" w:customStyle="1" w:styleId="DireccinHTMLCar">
    <w:name w:val="Dirección HTML Car"/>
    <w:basedOn w:val="Fuentedeprrafopredeter"/>
    <w:link w:val="DireccinHTML"/>
    <w:uiPriority w:val="99"/>
    <w:rsid w:val="00040620"/>
    <w:rPr>
      <w:i/>
      <w:iCs/>
      <w:sz w:val="24"/>
      <w:szCs w:val="24"/>
    </w:rPr>
  </w:style>
  <w:style w:type="paragraph" w:customStyle="1" w:styleId="CM41">
    <w:name w:val="CM41"/>
    <w:basedOn w:val="Default"/>
    <w:next w:val="Default"/>
    <w:uiPriority w:val="99"/>
    <w:rsid w:val="00040620"/>
    <w:rPr>
      <w:rFonts w:ascii="Arial" w:hAnsi="Arial" w:cs="Arial"/>
      <w:color w:val="auto"/>
    </w:rPr>
  </w:style>
  <w:style w:type="character" w:customStyle="1" w:styleId="Cuerpodeltexto3">
    <w:name w:val="Cuerpo del texto (3)_"/>
    <w:link w:val="Cuerpodeltexto31"/>
    <w:rsid w:val="00040620"/>
    <w:rPr>
      <w:rFonts w:ascii="Century Schoolbook" w:hAnsi="Century Schoolbook" w:cs="Century Schoolbook"/>
      <w:b/>
      <w:bCs/>
      <w:sz w:val="25"/>
      <w:szCs w:val="25"/>
      <w:shd w:val="clear" w:color="auto" w:fill="FFFFFF"/>
    </w:rPr>
  </w:style>
  <w:style w:type="character" w:customStyle="1" w:styleId="Cuerpodeltexto6">
    <w:name w:val="Cuerpo del texto (6)_"/>
    <w:link w:val="Cuerpodeltexto61"/>
    <w:rsid w:val="00040620"/>
    <w:rPr>
      <w:sz w:val="29"/>
      <w:szCs w:val="29"/>
      <w:shd w:val="clear" w:color="auto" w:fill="FFFFFF"/>
    </w:rPr>
  </w:style>
  <w:style w:type="character" w:customStyle="1" w:styleId="Cuerpodeltexto">
    <w:name w:val="Cuerpo del texto_"/>
    <w:link w:val="Cuerpodeltexto1"/>
    <w:rsid w:val="00040620"/>
    <w:rPr>
      <w:rFonts w:ascii="Century Schoolbook" w:hAnsi="Century Schoolbook" w:cs="Century Schoolbook"/>
      <w:sz w:val="27"/>
      <w:szCs w:val="27"/>
      <w:shd w:val="clear" w:color="auto" w:fill="FFFFFF"/>
    </w:rPr>
  </w:style>
  <w:style w:type="character" w:customStyle="1" w:styleId="Cuerpodeltexto0">
    <w:name w:val="Cuerpo del texto"/>
    <w:rsid w:val="00040620"/>
  </w:style>
  <w:style w:type="character" w:customStyle="1" w:styleId="CuerpodeltextoTimesNewRoman">
    <w:name w:val="Cuerpo del texto + Times New Roman"/>
    <w:aliases w:val="14,5 pto32"/>
    <w:rsid w:val="00040620"/>
    <w:rPr>
      <w:rFonts w:ascii="Times New Roman" w:hAnsi="Times New Roman" w:cs="Times New Roman"/>
      <w:sz w:val="29"/>
      <w:szCs w:val="29"/>
      <w:shd w:val="clear" w:color="auto" w:fill="FFFFFF"/>
    </w:rPr>
  </w:style>
  <w:style w:type="character" w:customStyle="1" w:styleId="Cuerpodeltexto8">
    <w:name w:val="Cuerpo del texto8"/>
    <w:rsid w:val="00040620"/>
    <w:rPr>
      <w:rFonts w:ascii="Century Schoolbook" w:hAnsi="Century Schoolbook" w:cs="Century Schoolbook"/>
      <w:noProof/>
      <w:sz w:val="27"/>
      <w:szCs w:val="27"/>
      <w:shd w:val="clear" w:color="auto" w:fill="FFFFFF"/>
    </w:rPr>
  </w:style>
  <w:style w:type="character" w:customStyle="1" w:styleId="CuerpodeltextoTimesNewRoman12">
    <w:name w:val="Cuerpo del texto + Times New Roman12"/>
    <w:aliases w:val="146,5 pto30"/>
    <w:rsid w:val="00040620"/>
    <w:rPr>
      <w:rFonts w:ascii="Times New Roman" w:hAnsi="Times New Roman" w:cs="Times New Roman"/>
      <w:noProof/>
      <w:sz w:val="29"/>
      <w:szCs w:val="29"/>
      <w:shd w:val="clear" w:color="auto" w:fill="FFFFFF"/>
    </w:rPr>
  </w:style>
  <w:style w:type="character" w:customStyle="1" w:styleId="Cuerpodeltexto7">
    <w:name w:val="Cuerpo del texto7"/>
    <w:rsid w:val="00040620"/>
  </w:style>
  <w:style w:type="character" w:customStyle="1" w:styleId="Cuerpodeltexto7TrebuchetMS">
    <w:name w:val="Cuerpo del texto (7) + Trebuchet MS"/>
    <w:aliases w:val="Negrita31,Sin versales1"/>
    <w:rsid w:val="00040620"/>
    <w:rPr>
      <w:rFonts w:ascii="Trebuchet MS" w:hAnsi="Trebuchet MS" w:cs="Trebuchet MS"/>
      <w:b/>
      <w:bCs/>
      <w:smallCaps/>
      <w:spacing w:val="0"/>
      <w:sz w:val="11"/>
      <w:szCs w:val="11"/>
    </w:rPr>
  </w:style>
  <w:style w:type="character" w:customStyle="1" w:styleId="Cuerpodeltexto6CenturySchoolbook">
    <w:name w:val="Cuerpo del texto (6) + Century Schoolbook"/>
    <w:aliases w:val="13,5 pto29"/>
    <w:rsid w:val="00040620"/>
    <w:rPr>
      <w:rFonts w:ascii="Century Schoolbook" w:hAnsi="Century Schoolbook" w:cs="Century Schoolbook"/>
      <w:sz w:val="27"/>
      <w:szCs w:val="27"/>
      <w:shd w:val="clear" w:color="auto" w:fill="FFFFFF"/>
    </w:rPr>
  </w:style>
  <w:style w:type="character" w:customStyle="1" w:styleId="Cuerpodeltexto6CenturySchoolbook7">
    <w:name w:val="Cuerpo del texto (6) + Century Schoolbook7"/>
    <w:aliases w:val="136,5 pto28"/>
    <w:rsid w:val="00040620"/>
    <w:rPr>
      <w:rFonts w:ascii="Century Schoolbook" w:hAnsi="Century Schoolbook" w:cs="Century Schoolbook"/>
      <w:sz w:val="27"/>
      <w:szCs w:val="27"/>
      <w:shd w:val="clear" w:color="auto" w:fill="FFFFFF"/>
    </w:rPr>
  </w:style>
  <w:style w:type="character" w:customStyle="1" w:styleId="Cuerpodeltexto68">
    <w:name w:val="Cuerpo del texto (6)8"/>
    <w:rsid w:val="00040620"/>
  </w:style>
  <w:style w:type="character" w:customStyle="1" w:styleId="Cuerpodeltexto67">
    <w:name w:val="Cuerpo del texto (6)7"/>
    <w:rsid w:val="00040620"/>
  </w:style>
  <w:style w:type="character" w:customStyle="1" w:styleId="Cuerpodeltexto6CenturySchoolbook6">
    <w:name w:val="Cuerpo del texto (6) + Century Schoolbook6"/>
    <w:aliases w:val="12,5 pto27,Negrita28"/>
    <w:rsid w:val="00040620"/>
    <w:rPr>
      <w:rFonts w:ascii="Century Schoolbook" w:hAnsi="Century Schoolbook" w:cs="Century Schoolbook"/>
      <w:b/>
      <w:bCs/>
      <w:sz w:val="25"/>
      <w:szCs w:val="25"/>
      <w:shd w:val="clear" w:color="auto" w:fill="FFFFFF"/>
    </w:rPr>
  </w:style>
  <w:style w:type="character" w:customStyle="1" w:styleId="Cuerpodeltexto64">
    <w:name w:val="Cuerpo del texto (6)4"/>
    <w:rsid w:val="00040620"/>
  </w:style>
  <w:style w:type="character" w:customStyle="1" w:styleId="CuerpodeltextoTimesNewRoman10">
    <w:name w:val="Cuerpo del texto + Times New Roman10"/>
    <w:aliases w:val="145,5 pto23"/>
    <w:rsid w:val="00040620"/>
    <w:rPr>
      <w:rFonts w:ascii="Times New Roman" w:hAnsi="Times New Roman" w:cs="Times New Roman"/>
      <w:sz w:val="29"/>
      <w:szCs w:val="29"/>
      <w:shd w:val="clear" w:color="auto" w:fill="FFFFFF"/>
    </w:rPr>
  </w:style>
  <w:style w:type="character" w:customStyle="1" w:styleId="CuerpodeltextoTimesNewRoman9">
    <w:name w:val="Cuerpo del texto + Times New Roman9"/>
    <w:rsid w:val="00040620"/>
    <w:rPr>
      <w:rFonts w:ascii="Times New Roman" w:hAnsi="Times New Roman" w:cs="Times New Roman"/>
      <w:sz w:val="27"/>
      <w:szCs w:val="27"/>
      <w:shd w:val="clear" w:color="auto" w:fill="FFFFFF"/>
    </w:rPr>
  </w:style>
  <w:style w:type="character" w:customStyle="1" w:styleId="CuerpodeltextoTimesNewRoman8">
    <w:name w:val="Cuerpo del texto + Times New Roman8"/>
    <w:aliases w:val="144,5 pto22"/>
    <w:rsid w:val="00040620"/>
    <w:rPr>
      <w:rFonts w:ascii="Times New Roman" w:hAnsi="Times New Roman" w:cs="Times New Roman"/>
      <w:sz w:val="29"/>
      <w:szCs w:val="29"/>
      <w:shd w:val="clear" w:color="auto" w:fill="FFFFFF"/>
    </w:rPr>
  </w:style>
  <w:style w:type="character" w:customStyle="1" w:styleId="CuerpodeltextoTimesNewRoman7">
    <w:name w:val="Cuerpo del texto + Times New Roman7"/>
    <w:rsid w:val="00040620"/>
    <w:rPr>
      <w:rFonts w:ascii="Times New Roman" w:hAnsi="Times New Roman" w:cs="Times New Roman"/>
      <w:sz w:val="27"/>
      <w:szCs w:val="27"/>
      <w:shd w:val="clear" w:color="auto" w:fill="FFFFFF"/>
    </w:rPr>
  </w:style>
  <w:style w:type="character" w:customStyle="1" w:styleId="CuerpodeltextoTimesNewRoman5">
    <w:name w:val="Cuerpo del texto + Times New Roman5"/>
    <w:aliases w:val="142,5 pto20"/>
    <w:rsid w:val="00040620"/>
    <w:rPr>
      <w:rFonts w:ascii="Times New Roman" w:hAnsi="Times New Roman" w:cs="Times New Roman"/>
      <w:noProof/>
      <w:sz w:val="29"/>
      <w:szCs w:val="29"/>
      <w:shd w:val="clear" w:color="auto" w:fill="FFFFFF"/>
    </w:rPr>
  </w:style>
  <w:style w:type="character" w:customStyle="1" w:styleId="Cuerpodeltexto60">
    <w:name w:val="Cuerpo del texto6"/>
    <w:rsid w:val="00040620"/>
  </w:style>
  <w:style w:type="character" w:customStyle="1" w:styleId="Cuerpodeltexto5">
    <w:name w:val="Cuerpo del texto5"/>
    <w:rsid w:val="00040620"/>
  </w:style>
  <w:style w:type="character" w:customStyle="1" w:styleId="CuerpodeltextoTimesNewRoman4">
    <w:name w:val="Cuerpo del texto + Times New Roman4"/>
    <w:aliases w:val="141,5 pto19"/>
    <w:rsid w:val="00040620"/>
    <w:rPr>
      <w:rFonts w:ascii="Times New Roman" w:hAnsi="Times New Roman" w:cs="Times New Roman"/>
      <w:sz w:val="29"/>
      <w:szCs w:val="29"/>
      <w:shd w:val="clear" w:color="auto" w:fill="FFFFFF"/>
    </w:rPr>
  </w:style>
  <w:style w:type="character" w:customStyle="1" w:styleId="Cuerpodeltexto126">
    <w:name w:val="Cuerpo del texto + 126"/>
    <w:aliases w:val="5 pto16,Negrita23"/>
    <w:rsid w:val="00040620"/>
    <w:rPr>
      <w:rFonts w:ascii="Century Schoolbook" w:hAnsi="Century Schoolbook" w:cs="Century Schoolbook"/>
      <w:b/>
      <w:bCs/>
      <w:sz w:val="25"/>
      <w:szCs w:val="25"/>
      <w:shd w:val="clear" w:color="auto" w:fill="FFFFFF"/>
    </w:rPr>
  </w:style>
  <w:style w:type="character" w:customStyle="1" w:styleId="Cuerpodeltexto2">
    <w:name w:val="Cuerpo del texto2"/>
    <w:rsid w:val="00040620"/>
    <w:rPr>
      <w:rFonts w:ascii="Century Schoolbook" w:hAnsi="Century Schoolbook" w:cs="Century Schoolbook"/>
      <w:noProof/>
      <w:sz w:val="27"/>
      <w:szCs w:val="27"/>
      <w:shd w:val="clear" w:color="auto" w:fill="FFFFFF"/>
    </w:rPr>
  </w:style>
  <w:style w:type="paragraph" w:customStyle="1" w:styleId="Cuerpodeltexto31">
    <w:name w:val="Cuerpo del texto (3)1"/>
    <w:basedOn w:val="Normal"/>
    <w:link w:val="Cuerpodeltexto3"/>
    <w:rsid w:val="00040620"/>
    <w:pPr>
      <w:shd w:val="clear" w:color="auto" w:fill="FFFFFF"/>
      <w:spacing w:before="1560" w:after="2760" w:line="240" w:lineRule="atLeast"/>
      <w:ind w:hanging="1220"/>
      <w:jc w:val="left"/>
    </w:pPr>
    <w:rPr>
      <w:rFonts w:ascii="Century Schoolbook" w:hAnsi="Century Schoolbook" w:cs="Century Schoolbook"/>
      <w:b/>
      <w:bCs/>
      <w:sz w:val="25"/>
      <w:szCs w:val="25"/>
    </w:rPr>
  </w:style>
  <w:style w:type="paragraph" w:customStyle="1" w:styleId="Cuerpodeltexto61">
    <w:name w:val="Cuerpo del texto (6)1"/>
    <w:basedOn w:val="Normal"/>
    <w:link w:val="Cuerpodeltexto6"/>
    <w:rsid w:val="00040620"/>
    <w:pPr>
      <w:shd w:val="clear" w:color="auto" w:fill="FFFFFF"/>
      <w:spacing w:before="480" w:after="720" w:line="240" w:lineRule="atLeast"/>
      <w:jc w:val="left"/>
    </w:pPr>
    <w:rPr>
      <w:rFonts w:ascii="Times New Roman" w:hAnsi="Times New Roman"/>
      <w:sz w:val="29"/>
      <w:szCs w:val="29"/>
    </w:rPr>
  </w:style>
  <w:style w:type="paragraph" w:customStyle="1" w:styleId="Cuerpodeltexto1">
    <w:name w:val="Cuerpo del texto1"/>
    <w:basedOn w:val="Normal"/>
    <w:link w:val="Cuerpodeltexto"/>
    <w:rsid w:val="00040620"/>
    <w:pPr>
      <w:shd w:val="clear" w:color="auto" w:fill="FFFFFF"/>
      <w:spacing w:before="720" w:after="180" w:line="235" w:lineRule="exact"/>
      <w:jc w:val="left"/>
    </w:pPr>
    <w:rPr>
      <w:rFonts w:ascii="Century Schoolbook" w:hAnsi="Century Schoolbook" w:cs="Century Schoolbook"/>
      <w:sz w:val="27"/>
      <w:szCs w:val="27"/>
    </w:rPr>
  </w:style>
  <w:style w:type="paragraph" w:customStyle="1" w:styleId="EstiloArial10consangraIzquierda216cm">
    <w:name w:val="Estilo Arial 10 con sangría + Izquierda:  216 cm"/>
    <w:basedOn w:val="Normal"/>
    <w:rsid w:val="00040620"/>
    <w:pPr>
      <w:autoSpaceDE w:val="0"/>
      <w:autoSpaceDN w:val="0"/>
      <w:adjustRightInd w:val="0"/>
      <w:spacing w:after="240" w:line="360" w:lineRule="auto"/>
      <w:ind w:left="1225"/>
    </w:pPr>
    <w:rPr>
      <w:sz w:val="20"/>
      <w:szCs w:val="20"/>
    </w:rPr>
  </w:style>
  <w:style w:type="paragraph" w:customStyle="1" w:styleId="Elemento4">
    <w:name w:val="Elemento 4"/>
    <w:uiPriority w:val="99"/>
    <w:rsid w:val="00040620"/>
    <w:pPr>
      <w:widowControl w:val="0"/>
      <w:autoSpaceDE w:val="0"/>
      <w:autoSpaceDN w:val="0"/>
      <w:adjustRightInd w:val="0"/>
    </w:pPr>
    <w:rPr>
      <w:rFonts w:ascii="Arial Narrow" w:hAnsi="Arial Narrow"/>
      <w:sz w:val="24"/>
      <w:szCs w:val="24"/>
    </w:rPr>
  </w:style>
  <w:style w:type="paragraph" w:customStyle="1" w:styleId="Finelemento5">
    <w:name w:val="Fin elemento 5"/>
    <w:uiPriority w:val="99"/>
    <w:rsid w:val="00040620"/>
    <w:pPr>
      <w:widowControl w:val="0"/>
      <w:autoSpaceDE w:val="0"/>
      <w:autoSpaceDN w:val="0"/>
      <w:adjustRightInd w:val="0"/>
    </w:pPr>
    <w:rPr>
      <w:rFonts w:ascii="Arial Narrow" w:hAnsi="Arial Narrow"/>
      <w:sz w:val="24"/>
      <w:szCs w:val="24"/>
    </w:rPr>
  </w:style>
  <w:style w:type="paragraph" w:customStyle="1" w:styleId="Finseparador1">
    <w:name w:val="Fin separador 1"/>
    <w:uiPriority w:val="99"/>
    <w:rsid w:val="00040620"/>
    <w:pPr>
      <w:widowControl w:val="0"/>
      <w:autoSpaceDE w:val="0"/>
      <w:autoSpaceDN w:val="0"/>
      <w:adjustRightInd w:val="0"/>
    </w:pPr>
    <w:rPr>
      <w:rFonts w:ascii="Arial Narrow" w:hAnsi="Arial Narrow"/>
      <w:sz w:val="24"/>
      <w:szCs w:val="24"/>
    </w:rPr>
  </w:style>
  <w:style w:type="paragraph" w:styleId="Mapadeldocumento">
    <w:name w:val="Document Map"/>
    <w:basedOn w:val="Normal"/>
    <w:link w:val="MapadeldocumentoCar"/>
    <w:rsid w:val="00040620"/>
    <w:pPr>
      <w:shd w:val="clear" w:color="auto" w:fill="000080"/>
      <w:jc w:val="left"/>
    </w:pPr>
    <w:rPr>
      <w:rFonts w:ascii="Tahoma" w:hAnsi="Tahoma"/>
      <w:b/>
      <w:sz w:val="28"/>
      <w:szCs w:val="20"/>
      <w:lang w:val="es-ES_tradnl"/>
    </w:rPr>
  </w:style>
  <w:style w:type="character" w:customStyle="1" w:styleId="MapadeldocumentoCar">
    <w:name w:val="Mapa del documento Car"/>
    <w:basedOn w:val="Fuentedeprrafopredeter"/>
    <w:link w:val="Mapadeldocumento"/>
    <w:rsid w:val="00040620"/>
    <w:rPr>
      <w:rFonts w:ascii="Tahoma" w:hAnsi="Tahoma"/>
      <w:b/>
      <w:sz w:val="28"/>
      <w:shd w:val="clear" w:color="auto" w:fill="000080"/>
      <w:lang w:val="es-ES_tradnl"/>
    </w:rPr>
  </w:style>
  <w:style w:type="paragraph" w:customStyle="1" w:styleId="Textoentabla">
    <w:name w:val="Texto en tabla"/>
    <w:basedOn w:val="Normal"/>
    <w:rsid w:val="00040620"/>
    <w:pPr>
      <w:keepNext/>
      <w:keepLines/>
      <w:spacing w:before="60" w:after="60"/>
      <w:jc w:val="left"/>
    </w:pPr>
    <w:rPr>
      <w:snapToGrid w:val="0"/>
      <w:szCs w:val="20"/>
    </w:rPr>
  </w:style>
  <w:style w:type="character" w:customStyle="1" w:styleId="Simbolo">
    <w:name w:val="Simbolo"/>
    <w:rsid w:val="00040620"/>
    <w:rPr>
      <w:rFonts w:ascii="Symbol" w:hAnsi="Symbol"/>
    </w:rPr>
  </w:style>
  <w:style w:type="paragraph" w:customStyle="1" w:styleId="ARQFJSD">
    <w:name w:val="ARQFJSD"/>
    <w:basedOn w:val="Textoindependiente"/>
    <w:rsid w:val="00040620"/>
    <w:pPr>
      <w:widowControl w:val="0"/>
      <w:ind w:firstLine="425"/>
    </w:pPr>
    <w:rPr>
      <w:snapToGrid/>
      <w:color w:val="auto"/>
      <w:sz w:val="18"/>
      <w:lang w:val="es-ES_tradnl"/>
    </w:rPr>
  </w:style>
  <w:style w:type="paragraph" w:customStyle="1" w:styleId="Estilo4">
    <w:name w:val="Estilo4"/>
    <w:basedOn w:val="Ttulo5"/>
    <w:rsid w:val="00040620"/>
    <w:pPr>
      <w:keepNext w:val="0"/>
      <w:outlineLvl w:val="9"/>
    </w:pPr>
    <w:rPr>
      <w:rFonts w:ascii="Times New Roman" w:hAnsi="Times New Roman"/>
      <w:b w:val="0"/>
      <w:sz w:val="18"/>
    </w:rPr>
  </w:style>
  <w:style w:type="paragraph" w:customStyle="1" w:styleId="Rellenartabla">
    <w:name w:val="Rellenar tabla"/>
    <w:basedOn w:val="Textoentabla"/>
    <w:rsid w:val="00040620"/>
    <w:pPr>
      <w:jc w:val="center"/>
    </w:pPr>
  </w:style>
  <w:style w:type="paragraph" w:customStyle="1" w:styleId="ARQFJSD1">
    <w:name w:val="ARQFJSD1"/>
    <w:basedOn w:val="Normal"/>
    <w:rsid w:val="00040620"/>
    <w:pPr>
      <w:ind w:left="1080" w:hanging="360"/>
    </w:pPr>
    <w:rPr>
      <w:b/>
      <w:szCs w:val="20"/>
      <w:u w:val="single"/>
    </w:rPr>
  </w:style>
  <w:style w:type="paragraph" w:customStyle="1" w:styleId="ARQFJSD2">
    <w:name w:val="ARQFJSD2"/>
    <w:basedOn w:val="Normal"/>
    <w:rsid w:val="00040620"/>
    <w:pPr>
      <w:ind w:left="1800" w:hanging="360"/>
    </w:pPr>
    <w:rPr>
      <w:b/>
      <w:szCs w:val="20"/>
    </w:rPr>
  </w:style>
  <w:style w:type="paragraph" w:customStyle="1" w:styleId="ARQFJSD10">
    <w:name w:val="ARQFJSD10"/>
    <w:basedOn w:val="Normal"/>
    <w:rsid w:val="00040620"/>
    <w:pPr>
      <w:ind w:left="360" w:hanging="360"/>
    </w:pPr>
    <w:rPr>
      <w:szCs w:val="20"/>
    </w:rPr>
  </w:style>
  <w:style w:type="paragraph" w:customStyle="1" w:styleId="ARQFJSD3">
    <w:name w:val="ARQFJSD3"/>
    <w:basedOn w:val="Normal"/>
    <w:rsid w:val="00040620"/>
    <w:pPr>
      <w:ind w:left="2520" w:hanging="360"/>
    </w:pPr>
    <w:rPr>
      <w:szCs w:val="20"/>
      <w:u w:val="single"/>
    </w:rPr>
  </w:style>
  <w:style w:type="paragraph" w:customStyle="1" w:styleId="ARQFJSD4">
    <w:name w:val="ARQFJSD4"/>
    <w:basedOn w:val="Normal"/>
    <w:rsid w:val="00040620"/>
    <w:pPr>
      <w:ind w:left="3240" w:hanging="360"/>
    </w:pPr>
    <w:rPr>
      <w:szCs w:val="20"/>
    </w:rPr>
  </w:style>
  <w:style w:type="paragraph" w:customStyle="1" w:styleId="ARQFJSD0">
    <w:name w:val="ARQFJSD0"/>
    <w:basedOn w:val="Normal"/>
    <w:rsid w:val="00040620"/>
    <w:pPr>
      <w:ind w:left="360" w:hanging="360"/>
      <w:jc w:val="center"/>
    </w:pPr>
    <w:rPr>
      <w:b/>
      <w:sz w:val="44"/>
      <w:szCs w:val="20"/>
    </w:rPr>
  </w:style>
  <w:style w:type="paragraph" w:styleId="Sangranormal">
    <w:name w:val="Normal Indent"/>
    <w:basedOn w:val="Normal"/>
    <w:rsid w:val="00040620"/>
    <w:pPr>
      <w:spacing w:before="120"/>
      <w:ind w:left="708"/>
    </w:pPr>
    <w:rPr>
      <w:sz w:val="20"/>
      <w:szCs w:val="20"/>
      <w:lang w:val="es-ES_tradnl"/>
    </w:rPr>
  </w:style>
  <w:style w:type="paragraph" w:customStyle="1" w:styleId="PROFESION">
    <w:name w:val="PROFESION"/>
    <w:rsid w:val="00040620"/>
    <w:pPr>
      <w:widowControl w:val="0"/>
      <w:tabs>
        <w:tab w:val="left" w:pos="-720"/>
      </w:tabs>
      <w:suppressAutoHyphens/>
      <w:autoSpaceDE w:val="0"/>
      <w:autoSpaceDN w:val="0"/>
      <w:adjustRightInd w:val="0"/>
      <w:spacing w:line="240" w:lineRule="atLeast"/>
      <w:jc w:val="center"/>
    </w:pPr>
    <w:rPr>
      <w:rFonts w:ascii="Arial" w:hAnsi="Arial"/>
      <w:sz w:val="19"/>
      <w:lang w:val="en-US"/>
    </w:rPr>
  </w:style>
  <w:style w:type="paragraph" w:customStyle="1" w:styleId="ESHEOP">
    <w:name w:val="ESHEOP"/>
    <w:basedOn w:val="Normal"/>
    <w:rsid w:val="00040620"/>
    <w:pPr>
      <w:spacing w:line="240" w:lineRule="atLeast"/>
    </w:pPr>
    <w:rPr>
      <w:b/>
      <w:sz w:val="20"/>
      <w:szCs w:val="20"/>
    </w:rPr>
  </w:style>
  <w:style w:type="paragraph" w:customStyle="1" w:styleId="Subttulo4">
    <w:name w:val="Subtítulo 4"/>
    <w:basedOn w:val="Cdetexto"/>
    <w:next w:val="Cdetexto"/>
    <w:rsid w:val="00040620"/>
    <w:pPr>
      <w:spacing w:after="57"/>
    </w:pPr>
    <w:rPr>
      <w:b/>
      <w:color w:val="auto"/>
    </w:rPr>
  </w:style>
  <w:style w:type="paragraph" w:customStyle="1" w:styleId="Cdetexto">
    <w:name w:val="C. de texto"/>
    <w:rsid w:val="00040620"/>
    <w:pPr>
      <w:spacing w:after="113" w:line="260" w:lineRule="atLeast"/>
    </w:pPr>
    <w:rPr>
      <w:rFonts w:ascii="Novarese Bk BT" w:hAnsi="Novarese Bk BT"/>
      <w:snapToGrid w:val="0"/>
      <w:color w:val="000000"/>
    </w:rPr>
  </w:style>
  <w:style w:type="character" w:customStyle="1" w:styleId="Seccion">
    <w:name w:val="Seccion"/>
    <w:rsid w:val="00040620"/>
    <w:rPr>
      <w:b/>
      <w:bCs/>
      <w:w w:val="90"/>
      <w:sz w:val="21"/>
    </w:rPr>
  </w:style>
  <w:style w:type="paragraph" w:customStyle="1" w:styleId="ARQFJSD-CUADRO-6">
    <w:name w:val="ARQFJSD-CUADRO-6"/>
    <w:basedOn w:val="Normal"/>
    <w:rsid w:val="00040620"/>
    <w:pPr>
      <w:jc w:val="left"/>
    </w:pPr>
    <w:rPr>
      <w:rFonts w:cs="Arial"/>
      <w:sz w:val="12"/>
      <w:szCs w:val="12"/>
      <w:lang w:val="es-ES_tradnl"/>
    </w:rPr>
  </w:style>
  <w:style w:type="paragraph" w:customStyle="1" w:styleId="ARQFJSD-CENTRO">
    <w:name w:val="ARQFJSD-CENTRO"/>
    <w:basedOn w:val="ARQFJSD"/>
    <w:next w:val="ARQFJSD"/>
    <w:rsid w:val="00040620"/>
    <w:pPr>
      <w:ind w:firstLine="284"/>
      <w:jc w:val="center"/>
    </w:pPr>
    <w:rPr>
      <w:rFonts w:cs="Arial"/>
      <w:sz w:val="16"/>
      <w:szCs w:val="16"/>
    </w:rPr>
  </w:style>
  <w:style w:type="paragraph" w:customStyle="1" w:styleId="p5">
    <w:name w:val="p5"/>
    <w:basedOn w:val="Normal"/>
    <w:rsid w:val="00040620"/>
    <w:pPr>
      <w:widowControl w:val="0"/>
      <w:tabs>
        <w:tab w:val="left" w:pos="1984"/>
      </w:tabs>
      <w:autoSpaceDE w:val="0"/>
      <w:autoSpaceDN w:val="0"/>
      <w:adjustRightInd w:val="0"/>
      <w:spacing w:line="232" w:lineRule="atLeast"/>
      <w:ind w:left="703"/>
    </w:pPr>
    <w:rPr>
      <w:rFonts w:ascii="Times New Roman" w:hAnsi="Times New Roman"/>
      <w:sz w:val="24"/>
      <w:lang w:val="en-US"/>
    </w:rPr>
  </w:style>
  <w:style w:type="paragraph" w:customStyle="1" w:styleId="p10">
    <w:name w:val="p10"/>
    <w:basedOn w:val="Normal"/>
    <w:rsid w:val="00040620"/>
    <w:pPr>
      <w:widowControl w:val="0"/>
      <w:autoSpaceDE w:val="0"/>
      <w:autoSpaceDN w:val="0"/>
      <w:adjustRightInd w:val="0"/>
      <w:spacing w:line="226" w:lineRule="atLeast"/>
      <w:ind w:left="867"/>
    </w:pPr>
    <w:rPr>
      <w:rFonts w:ascii="Times New Roman" w:hAnsi="Times New Roman"/>
      <w:sz w:val="24"/>
      <w:lang w:val="en-US"/>
    </w:rPr>
  </w:style>
  <w:style w:type="paragraph" w:customStyle="1" w:styleId="p11">
    <w:name w:val="p11"/>
    <w:basedOn w:val="Normal"/>
    <w:rsid w:val="00040620"/>
    <w:pPr>
      <w:widowControl w:val="0"/>
      <w:tabs>
        <w:tab w:val="left" w:pos="2114"/>
      </w:tabs>
      <w:autoSpaceDE w:val="0"/>
      <w:autoSpaceDN w:val="0"/>
      <w:adjustRightInd w:val="0"/>
      <w:spacing w:line="215" w:lineRule="atLeast"/>
      <w:ind w:left="833"/>
    </w:pPr>
    <w:rPr>
      <w:rFonts w:ascii="Times New Roman" w:hAnsi="Times New Roman"/>
      <w:sz w:val="24"/>
      <w:lang w:val="en-US"/>
    </w:rPr>
  </w:style>
  <w:style w:type="paragraph" w:customStyle="1" w:styleId="p4">
    <w:name w:val="p4"/>
    <w:basedOn w:val="Normal"/>
    <w:rsid w:val="00040620"/>
    <w:pPr>
      <w:widowControl w:val="0"/>
      <w:tabs>
        <w:tab w:val="left" w:pos="2154"/>
      </w:tabs>
      <w:autoSpaceDE w:val="0"/>
      <w:autoSpaceDN w:val="0"/>
      <w:adjustRightInd w:val="0"/>
      <w:spacing w:line="238" w:lineRule="atLeast"/>
      <w:ind w:left="652"/>
      <w:jc w:val="left"/>
    </w:pPr>
    <w:rPr>
      <w:rFonts w:ascii="Times New Roman" w:hAnsi="Times New Roman"/>
      <w:sz w:val="24"/>
      <w:lang w:val="en-US"/>
    </w:rPr>
  </w:style>
  <w:style w:type="paragraph" w:customStyle="1" w:styleId="p6">
    <w:name w:val="p6"/>
    <w:basedOn w:val="Normal"/>
    <w:rsid w:val="00040620"/>
    <w:pPr>
      <w:widowControl w:val="0"/>
      <w:tabs>
        <w:tab w:val="left" w:pos="1315"/>
      </w:tabs>
      <w:autoSpaceDE w:val="0"/>
      <w:autoSpaceDN w:val="0"/>
      <w:adjustRightInd w:val="0"/>
      <w:spacing w:line="238" w:lineRule="atLeast"/>
      <w:ind w:left="187"/>
      <w:jc w:val="left"/>
    </w:pPr>
    <w:rPr>
      <w:rFonts w:ascii="Times New Roman" w:hAnsi="Times New Roman"/>
      <w:sz w:val="24"/>
      <w:lang w:val="en-US"/>
    </w:rPr>
  </w:style>
  <w:style w:type="paragraph" w:customStyle="1" w:styleId="p8">
    <w:name w:val="p8"/>
    <w:basedOn w:val="Normal"/>
    <w:rsid w:val="00040620"/>
    <w:pPr>
      <w:widowControl w:val="0"/>
      <w:tabs>
        <w:tab w:val="left" w:pos="1451"/>
      </w:tabs>
      <w:autoSpaceDE w:val="0"/>
      <w:autoSpaceDN w:val="0"/>
      <w:adjustRightInd w:val="0"/>
      <w:spacing w:line="238" w:lineRule="atLeast"/>
      <w:ind w:left="51"/>
      <w:jc w:val="left"/>
    </w:pPr>
    <w:rPr>
      <w:rFonts w:ascii="Times New Roman" w:hAnsi="Times New Roman"/>
      <w:sz w:val="24"/>
      <w:lang w:val="en-US"/>
    </w:rPr>
  </w:style>
  <w:style w:type="paragraph" w:customStyle="1" w:styleId="texto2">
    <w:name w:val="texto2"/>
    <w:basedOn w:val="Normal"/>
    <w:rsid w:val="00040620"/>
    <w:pPr>
      <w:spacing w:before="100" w:beforeAutospacing="1" w:after="100" w:afterAutospacing="1"/>
      <w:jc w:val="left"/>
    </w:pPr>
    <w:rPr>
      <w:rFonts w:ascii="Andale Sans UI" w:hAnsi="Andale Sans UI"/>
      <w:color w:val="666666"/>
      <w:sz w:val="21"/>
      <w:szCs w:val="21"/>
    </w:rPr>
  </w:style>
  <w:style w:type="character" w:customStyle="1" w:styleId="texto1">
    <w:name w:val="texto1"/>
    <w:rsid w:val="00040620"/>
    <w:rPr>
      <w:rFonts w:ascii="Andale Sans UI" w:hAnsi="Andale Sans UI" w:hint="default"/>
      <w:b/>
      <w:bCs/>
      <w:i w:val="0"/>
      <w:iCs w:val="0"/>
      <w:color w:val="000000"/>
      <w:sz w:val="27"/>
      <w:szCs w:val="27"/>
      <w:u w:val="single"/>
    </w:rPr>
  </w:style>
  <w:style w:type="character" w:customStyle="1" w:styleId="texto31">
    <w:name w:val="texto31"/>
    <w:rsid w:val="00040620"/>
    <w:rPr>
      <w:rFonts w:ascii="Andale Sans UI" w:hAnsi="Andale Sans UI" w:hint="default"/>
      <w:b w:val="0"/>
      <w:bCs w:val="0"/>
      <w:i w:val="0"/>
      <w:iCs w:val="0"/>
      <w:color w:val="000000"/>
      <w:sz w:val="18"/>
      <w:szCs w:val="18"/>
    </w:rPr>
  </w:style>
  <w:style w:type="paragraph" w:styleId="Textonotaalfinal">
    <w:name w:val="endnote text"/>
    <w:basedOn w:val="Normal"/>
    <w:link w:val="TextonotaalfinalCar"/>
    <w:rsid w:val="00040620"/>
    <w:rPr>
      <w:sz w:val="22"/>
      <w:szCs w:val="20"/>
      <w:lang w:val="es-ES_tradnl"/>
    </w:rPr>
  </w:style>
  <w:style w:type="character" w:customStyle="1" w:styleId="TextonotaalfinalCar">
    <w:name w:val="Texto nota al final Car"/>
    <w:basedOn w:val="Fuentedeprrafopredeter"/>
    <w:link w:val="Textonotaalfinal"/>
    <w:rsid w:val="00040620"/>
    <w:rPr>
      <w:rFonts w:ascii="Arial" w:hAnsi="Arial"/>
      <w:sz w:val="22"/>
      <w:lang w:val="es-ES_tradnl"/>
    </w:rPr>
  </w:style>
  <w:style w:type="paragraph" w:customStyle="1" w:styleId="EstiloIzquierdaPrimeralnea249cm">
    <w:name w:val="Estilo Izquierda Primera línea:  249 cm"/>
    <w:basedOn w:val="Normal"/>
    <w:rsid w:val="00040620"/>
    <w:pPr>
      <w:overflowPunct w:val="0"/>
      <w:autoSpaceDE w:val="0"/>
      <w:autoSpaceDN w:val="0"/>
      <w:adjustRightInd w:val="0"/>
      <w:ind w:firstLine="1418"/>
      <w:textAlignment w:val="baseline"/>
    </w:pPr>
    <w:rPr>
      <w:noProof/>
      <w:sz w:val="20"/>
      <w:szCs w:val="20"/>
      <w:lang w:val="es-ES_tradnl" w:bidi="he-IL"/>
    </w:rPr>
  </w:style>
  <w:style w:type="character" w:customStyle="1" w:styleId="Titulo12pto">
    <w:name w:val="Titulo 12 pto"/>
    <w:rsid w:val="00040620"/>
    <w:rPr>
      <w:rFonts w:ascii="Arial" w:hAnsi="Arial"/>
      <w:b/>
      <w:bCs/>
      <w:color w:val="0000FF"/>
      <w:sz w:val="24"/>
      <w:u w:val="single"/>
      <w:lang w:val="es-ES_tradnl"/>
    </w:rPr>
  </w:style>
  <w:style w:type="paragraph" w:customStyle="1" w:styleId="Titulo12pto0">
    <w:name w:val="Titulo  12 pto"/>
    <w:basedOn w:val="Normal"/>
    <w:qFormat/>
    <w:rsid w:val="00040620"/>
    <w:pPr>
      <w:widowControl w:val="0"/>
      <w:ind w:left="567"/>
    </w:pPr>
    <w:rPr>
      <w:b/>
      <w:snapToGrid w:val="0"/>
      <w:color w:val="0000FF"/>
      <w:sz w:val="24"/>
      <w:szCs w:val="20"/>
      <w:u w:val="single"/>
      <w:lang w:val="es-ES_tradnl"/>
    </w:rPr>
  </w:style>
  <w:style w:type="paragraph" w:customStyle="1" w:styleId="Titulo10pto">
    <w:name w:val="Titulo 10 pto"/>
    <w:basedOn w:val="Normal"/>
    <w:qFormat/>
    <w:rsid w:val="00040620"/>
    <w:pPr>
      <w:widowControl w:val="0"/>
      <w:ind w:left="567"/>
    </w:pPr>
    <w:rPr>
      <w:b/>
      <w:bCs/>
      <w:i/>
      <w:iCs/>
      <w:snapToGrid w:val="0"/>
      <w:color w:val="0000FF"/>
      <w:sz w:val="20"/>
      <w:szCs w:val="20"/>
      <w:u w:val="single"/>
      <w:lang w:val="es-ES_tradnl"/>
    </w:rPr>
  </w:style>
  <w:style w:type="paragraph" w:customStyle="1" w:styleId="Normal1cm">
    <w:name w:val="Normal 1 cm"/>
    <w:basedOn w:val="Sangra2detindependiente"/>
    <w:qFormat/>
    <w:rsid w:val="00040620"/>
    <w:pPr>
      <w:widowControl w:val="0"/>
      <w:spacing w:after="0" w:line="240" w:lineRule="auto"/>
      <w:ind w:left="0" w:firstLine="567"/>
    </w:pPr>
    <w:rPr>
      <w:snapToGrid w:val="0"/>
      <w:sz w:val="20"/>
      <w:szCs w:val="20"/>
      <w:lang w:val="es-ES_tradnl"/>
    </w:rPr>
  </w:style>
  <w:style w:type="paragraph" w:customStyle="1" w:styleId="Izq1cm">
    <w:name w:val="Izq  1 cm"/>
    <w:basedOn w:val="Normal"/>
    <w:qFormat/>
    <w:rsid w:val="00040620"/>
    <w:pPr>
      <w:widowControl w:val="0"/>
      <w:ind w:left="567"/>
    </w:pPr>
    <w:rPr>
      <w:snapToGrid w:val="0"/>
      <w:sz w:val="20"/>
      <w:szCs w:val="20"/>
      <w:lang w:val="es-ES_tradnl"/>
    </w:rPr>
  </w:style>
  <w:style w:type="paragraph" w:customStyle="1" w:styleId="AzulIzq1cm">
    <w:name w:val="Azul Izq  1 cm"/>
    <w:basedOn w:val="Normal"/>
    <w:qFormat/>
    <w:rsid w:val="00040620"/>
    <w:pPr>
      <w:widowControl w:val="0"/>
      <w:ind w:left="567"/>
    </w:pPr>
    <w:rPr>
      <w:b/>
      <w:bCs/>
      <w:snapToGrid w:val="0"/>
      <w:color w:val="0000FF"/>
      <w:sz w:val="20"/>
      <w:szCs w:val="20"/>
      <w:lang w:val="es-ES_tradnl"/>
    </w:rPr>
  </w:style>
  <w:style w:type="paragraph" w:customStyle="1" w:styleId="Normal1cm0">
    <w:name w:val="Normal  1 cm"/>
    <w:basedOn w:val="Normal"/>
    <w:qFormat/>
    <w:rsid w:val="00040620"/>
    <w:pPr>
      <w:widowControl w:val="0"/>
      <w:ind w:firstLine="567"/>
    </w:pPr>
    <w:rPr>
      <w:snapToGrid w:val="0"/>
      <w:sz w:val="20"/>
      <w:szCs w:val="20"/>
      <w:lang w:val="es-ES_tradnl" w:bidi="he-IL"/>
    </w:rPr>
  </w:style>
  <w:style w:type="paragraph" w:customStyle="1" w:styleId="Titulo12p">
    <w:name w:val="Titulo 12p"/>
    <w:basedOn w:val="Normal"/>
    <w:link w:val="Titulo12pCar"/>
    <w:qFormat/>
    <w:rsid w:val="00040620"/>
    <w:pPr>
      <w:widowControl w:val="0"/>
      <w:ind w:left="567"/>
    </w:pPr>
    <w:rPr>
      <w:b/>
      <w:snapToGrid w:val="0"/>
      <w:color w:val="0000FF"/>
      <w:sz w:val="24"/>
      <w:u w:val="single"/>
      <w:lang w:bidi="he-IL"/>
    </w:rPr>
  </w:style>
  <w:style w:type="character" w:customStyle="1" w:styleId="Titulo12pCar">
    <w:name w:val="Titulo 12p Car"/>
    <w:link w:val="Titulo12p"/>
    <w:rsid w:val="00040620"/>
    <w:rPr>
      <w:rFonts w:ascii="Arial" w:hAnsi="Arial"/>
      <w:b/>
      <w:snapToGrid w:val="0"/>
      <w:color w:val="0000FF"/>
      <w:sz w:val="24"/>
      <w:szCs w:val="24"/>
      <w:u w:val="single"/>
      <w:lang w:bidi="he-IL"/>
    </w:rPr>
  </w:style>
  <w:style w:type="paragraph" w:customStyle="1" w:styleId="Titulo10p">
    <w:name w:val="Titulo 10p"/>
    <w:basedOn w:val="Encabezado"/>
    <w:qFormat/>
    <w:rsid w:val="00040620"/>
    <w:pPr>
      <w:widowControl w:val="0"/>
      <w:tabs>
        <w:tab w:val="clear" w:pos="4252"/>
        <w:tab w:val="clear" w:pos="8504"/>
      </w:tabs>
      <w:ind w:left="567"/>
    </w:pPr>
    <w:rPr>
      <w:b/>
      <w:bCs/>
      <w:i/>
      <w:iCs/>
      <w:snapToGrid w:val="0"/>
      <w:color w:val="0000FF"/>
      <w:sz w:val="20"/>
      <w:szCs w:val="20"/>
      <w:u w:val="single"/>
      <w:lang w:bidi="he-IL"/>
    </w:rPr>
  </w:style>
  <w:style w:type="paragraph" w:customStyle="1" w:styleId="Normalremetida">
    <w:name w:val="Normal remetida"/>
    <w:basedOn w:val="Normal"/>
    <w:qFormat/>
    <w:rsid w:val="00040620"/>
    <w:pPr>
      <w:widowControl w:val="0"/>
      <w:ind w:firstLine="567"/>
    </w:pPr>
    <w:rPr>
      <w:snapToGrid w:val="0"/>
      <w:sz w:val="20"/>
      <w:szCs w:val="20"/>
      <w:lang w:bidi="he-IL"/>
    </w:rPr>
  </w:style>
  <w:style w:type="character" w:styleId="Refdenotaalfinal">
    <w:name w:val="endnote reference"/>
    <w:rsid w:val="00040620"/>
    <w:rPr>
      <w:vertAlign w:val="superscript"/>
    </w:rPr>
  </w:style>
  <w:style w:type="character" w:customStyle="1" w:styleId="Car">
    <w:name w:val=". Car"/>
    <w:link w:val="a"/>
    <w:locked/>
    <w:rsid w:val="00040620"/>
    <w:rPr>
      <w:rFonts w:ascii="Century Gothic" w:hAnsi="Century Gothic"/>
      <w:sz w:val="24"/>
      <w:szCs w:val="24"/>
      <w:lang w:val="es-ES_tradnl"/>
    </w:rPr>
  </w:style>
  <w:style w:type="paragraph" w:customStyle="1" w:styleId="a">
    <w:name w:val="."/>
    <w:basedOn w:val="Normal"/>
    <w:link w:val="Car"/>
    <w:rsid w:val="00040620"/>
    <w:rPr>
      <w:rFonts w:ascii="Century Gothic" w:hAnsi="Century Gothic"/>
      <w:sz w:val="24"/>
      <w:lang w:val="es-ES_tradnl"/>
    </w:rPr>
  </w:style>
  <w:style w:type="paragraph" w:customStyle="1" w:styleId="fecha">
    <w:name w:val="fecha"/>
    <w:basedOn w:val="Normal"/>
    <w:rsid w:val="00040620"/>
    <w:pPr>
      <w:spacing w:before="120"/>
      <w:ind w:left="37" w:right="12"/>
      <w:jc w:val="right"/>
    </w:pPr>
    <w:rPr>
      <w:rFonts w:cs="Arial"/>
      <w:noProof/>
      <w:color w:val="808080"/>
      <w:sz w:val="16"/>
      <w:szCs w:val="20"/>
    </w:rPr>
  </w:style>
  <w:style w:type="paragraph" w:customStyle="1" w:styleId="piefiguratabla">
    <w:name w:val="pie figura/tabla"/>
    <w:basedOn w:val="Normal"/>
    <w:rsid w:val="00040620"/>
    <w:pPr>
      <w:spacing w:before="60"/>
    </w:pPr>
    <w:rPr>
      <w:szCs w:val="20"/>
    </w:rPr>
  </w:style>
  <w:style w:type="paragraph" w:customStyle="1" w:styleId="Ttulo4CTECarCarCar">
    <w:name w:val="Título4CTE Car Car Car"/>
    <w:basedOn w:val="Normal"/>
    <w:next w:val="Normal"/>
    <w:autoRedefine/>
    <w:rsid w:val="00040620"/>
    <w:pPr>
      <w:spacing w:before="200" w:after="100"/>
    </w:pPr>
    <w:rPr>
      <w:b/>
      <w:bCs/>
      <w:sz w:val="20"/>
      <w:szCs w:val="20"/>
      <w:lang w:val="es-ES_tradnl"/>
    </w:rPr>
  </w:style>
  <w:style w:type="paragraph" w:customStyle="1" w:styleId="Textoindependiente21">
    <w:name w:val="Texto independiente 21"/>
    <w:basedOn w:val="Normal"/>
    <w:rsid w:val="00040620"/>
    <w:rPr>
      <w:sz w:val="20"/>
      <w:szCs w:val="20"/>
    </w:rPr>
  </w:style>
  <w:style w:type="paragraph" w:customStyle="1" w:styleId="Textoindependiente31">
    <w:name w:val="Texto independiente 31"/>
    <w:basedOn w:val="Normal"/>
    <w:rsid w:val="00040620"/>
    <w:pPr>
      <w:tabs>
        <w:tab w:val="left" w:pos="3544"/>
      </w:tabs>
    </w:pPr>
    <w:rPr>
      <w:rFonts w:ascii="Times New Roman" w:hAnsi="Times New Roman"/>
      <w:color w:val="000000"/>
      <w:sz w:val="20"/>
      <w:szCs w:val="20"/>
    </w:rPr>
  </w:style>
  <w:style w:type="paragraph" w:customStyle="1" w:styleId="Mapadeldocumento1">
    <w:name w:val="Mapa del documento1"/>
    <w:basedOn w:val="Normal"/>
    <w:rsid w:val="00040620"/>
    <w:pPr>
      <w:shd w:val="clear" w:color="auto" w:fill="000080"/>
      <w:jc w:val="left"/>
    </w:pPr>
    <w:rPr>
      <w:rFonts w:ascii="Tahoma" w:hAnsi="Tahoma"/>
      <w:sz w:val="20"/>
      <w:szCs w:val="20"/>
    </w:rPr>
  </w:style>
  <w:style w:type="paragraph" w:customStyle="1" w:styleId="seccinCTE0">
    <w:name w:val="secciónCTE"/>
    <w:basedOn w:val="Normal"/>
    <w:next w:val="Normal"/>
    <w:autoRedefine/>
    <w:rsid w:val="00040620"/>
    <w:pPr>
      <w:spacing w:before="400"/>
    </w:pPr>
    <w:rPr>
      <w:b/>
      <w:sz w:val="24"/>
      <w:szCs w:val="20"/>
    </w:rPr>
  </w:style>
  <w:style w:type="paragraph" w:customStyle="1" w:styleId="artculoSeccinCTE">
    <w:name w:val="artículoSecciónCTE"/>
    <w:basedOn w:val="Normal"/>
    <w:next w:val="Normal"/>
    <w:autoRedefine/>
    <w:rsid w:val="00040620"/>
    <w:pPr>
      <w:spacing w:before="200" w:after="80"/>
    </w:pPr>
    <w:rPr>
      <w:rFonts w:cs="Arial"/>
      <w:b/>
      <w:sz w:val="20"/>
      <w:szCs w:val="20"/>
    </w:rPr>
  </w:style>
  <w:style w:type="paragraph" w:customStyle="1" w:styleId="artculo-ex">
    <w:name w:val="artículo-ex"/>
    <w:basedOn w:val="Normal"/>
    <w:rsid w:val="00040620"/>
    <w:pPr>
      <w:ind w:left="935" w:hanging="935"/>
      <w:jc w:val="left"/>
    </w:pPr>
    <w:rPr>
      <w:b/>
      <w:noProof/>
      <w:color w:val="FF0000"/>
      <w:sz w:val="24"/>
      <w:szCs w:val="20"/>
      <w:lang w:val="es-ES_tradnl"/>
    </w:rPr>
  </w:style>
  <w:style w:type="paragraph" w:customStyle="1" w:styleId="TTULO">
    <w:name w:val="TÍTULO"/>
    <w:basedOn w:val="Ttulo1"/>
    <w:next w:val="Normal"/>
    <w:rsid w:val="00040620"/>
    <w:pPr>
      <w:spacing w:after="200"/>
    </w:pPr>
    <w:rPr>
      <w:sz w:val="28"/>
      <w:lang w:val="es-ES_tradnl"/>
    </w:rPr>
  </w:style>
  <w:style w:type="paragraph" w:customStyle="1" w:styleId="Artculo">
    <w:name w:val="Artículo"/>
    <w:next w:val="Normal"/>
    <w:rsid w:val="00040620"/>
    <w:pPr>
      <w:spacing w:before="200" w:after="80"/>
    </w:pPr>
    <w:rPr>
      <w:rFonts w:ascii="Arial" w:hAnsi="Arial"/>
      <w:b/>
    </w:rPr>
  </w:style>
  <w:style w:type="paragraph" w:customStyle="1" w:styleId="Figura">
    <w:name w:val="Figura"/>
    <w:next w:val="Normal"/>
    <w:rsid w:val="00040620"/>
    <w:pPr>
      <w:tabs>
        <w:tab w:val="left" w:pos="3544"/>
      </w:tabs>
      <w:spacing w:before="60"/>
      <w:jc w:val="center"/>
    </w:pPr>
    <w:rPr>
      <w:rFonts w:ascii="Arial" w:hAnsi="Arial"/>
      <w:b/>
      <w:color w:val="000000"/>
      <w:sz w:val="18"/>
    </w:rPr>
  </w:style>
  <w:style w:type="paragraph" w:customStyle="1" w:styleId="CaptuloCTE">
    <w:name w:val="CapítuloCTE"/>
    <w:basedOn w:val="Normal"/>
    <w:autoRedefine/>
    <w:rsid w:val="00040620"/>
    <w:pPr>
      <w:keepNext/>
      <w:tabs>
        <w:tab w:val="num" w:pos="816"/>
      </w:tabs>
      <w:spacing w:before="240" w:after="40"/>
      <w:ind w:left="816" w:hanging="360"/>
      <w:outlineLvl w:val="1"/>
    </w:pPr>
    <w:rPr>
      <w:b/>
      <w:sz w:val="28"/>
      <w:szCs w:val="20"/>
    </w:rPr>
  </w:style>
  <w:style w:type="paragraph" w:customStyle="1" w:styleId="HR">
    <w:name w:val="HR"/>
    <w:next w:val="Normal"/>
    <w:rsid w:val="00040620"/>
    <w:pPr>
      <w:spacing w:before="400" w:after="40"/>
    </w:pPr>
    <w:rPr>
      <w:rFonts w:ascii="Arial" w:hAnsi="Arial"/>
      <w:b/>
    </w:rPr>
  </w:style>
  <w:style w:type="paragraph" w:customStyle="1" w:styleId="TtuloCTE">
    <w:name w:val="TítuloCTE"/>
    <w:basedOn w:val="Ttulo1"/>
    <w:next w:val="Normal"/>
    <w:autoRedefine/>
    <w:rsid w:val="00040620"/>
    <w:pPr>
      <w:tabs>
        <w:tab w:val="num" w:pos="360"/>
      </w:tabs>
      <w:spacing w:after="200"/>
      <w:ind w:left="360" w:hanging="360"/>
    </w:pPr>
    <w:rPr>
      <w:caps/>
      <w:sz w:val="28"/>
    </w:rPr>
  </w:style>
  <w:style w:type="paragraph" w:customStyle="1" w:styleId="Anejo">
    <w:name w:val="Anejo"/>
    <w:next w:val="Normal"/>
    <w:rsid w:val="00040620"/>
    <w:pPr>
      <w:spacing w:before="240" w:after="200"/>
      <w:jc w:val="both"/>
    </w:pPr>
    <w:rPr>
      <w:rFonts w:ascii="Arial" w:hAnsi="Arial"/>
      <w:b/>
      <w:caps/>
      <w:sz w:val="28"/>
    </w:rPr>
  </w:style>
  <w:style w:type="paragraph" w:customStyle="1" w:styleId="Anejo3CTE">
    <w:name w:val="Anejo3CTE"/>
    <w:basedOn w:val="Ttulo3CTE"/>
    <w:rsid w:val="00040620"/>
    <w:pPr>
      <w:tabs>
        <w:tab w:val="clear" w:pos="360"/>
        <w:tab w:val="clear" w:pos="720"/>
      </w:tabs>
      <w:ind w:left="0" w:firstLine="0"/>
      <w:jc w:val="left"/>
    </w:pPr>
    <w:rPr>
      <w:iCs/>
      <w:lang w:val="es-ES"/>
    </w:rPr>
  </w:style>
  <w:style w:type="paragraph" w:styleId="Lista2">
    <w:name w:val="List 2"/>
    <w:basedOn w:val="Normal"/>
    <w:rsid w:val="00040620"/>
    <w:pPr>
      <w:ind w:left="566" w:hanging="283"/>
    </w:pPr>
    <w:rPr>
      <w:sz w:val="20"/>
      <w:szCs w:val="20"/>
    </w:rPr>
  </w:style>
  <w:style w:type="paragraph" w:styleId="Lista3">
    <w:name w:val="List 3"/>
    <w:basedOn w:val="Normal"/>
    <w:rsid w:val="00040620"/>
    <w:pPr>
      <w:ind w:left="849" w:hanging="283"/>
    </w:pPr>
    <w:rPr>
      <w:sz w:val="20"/>
      <w:szCs w:val="20"/>
    </w:rPr>
  </w:style>
  <w:style w:type="paragraph" w:styleId="Lista5">
    <w:name w:val="List 5"/>
    <w:basedOn w:val="Normal"/>
    <w:rsid w:val="00040620"/>
    <w:pPr>
      <w:ind w:left="1415" w:hanging="283"/>
    </w:pPr>
    <w:rPr>
      <w:sz w:val="20"/>
      <w:szCs w:val="20"/>
    </w:rPr>
  </w:style>
  <w:style w:type="paragraph" w:styleId="Saludo">
    <w:name w:val="Salutation"/>
    <w:basedOn w:val="Normal"/>
    <w:next w:val="Normal"/>
    <w:link w:val="SaludoCar"/>
    <w:rsid w:val="00040620"/>
    <w:rPr>
      <w:sz w:val="20"/>
      <w:szCs w:val="20"/>
    </w:rPr>
  </w:style>
  <w:style w:type="character" w:customStyle="1" w:styleId="SaludoCar">
    <w:name w:val="Saludo Car"/>
    <w:basedOn w:val="Fuentedeprrafopredeter"/>
    <w:link w:val="Saludo"/>
    <w:rsid w:val="00040620"/>
    <w:rPr>
      <w:rFonts w:ascii="Arial" w:hAnsi="Arial"/>
    </w:rPr>
  </w:style>
  <w:style w:type="paragraph" w:styleId="Listaconvietas5">
    <w:name w:val="List Bullet 5"/>
    <w:basedOn w:val="Normal"/>
    <w:autoRedefine/>
    <w:rsid w:val="00040620"/>
    <w:rPr>
      <w:rFonts w:cs="Arial"/>
      <w:sz w:val="20"/>
      <w:szCs w:val="20"/>
    </w:rPr>
  </w:style>
  <w:style w:type="paragraph" w:styleId="Continuarlista">
    <w:name w:val="List Continue"/>
    <w:basedOn w:val="Normal"/>
    <w:rsid w:val="00040620"/>
    <w:pPr>
      <w:numPr>
        <w:numId w:val="29"/>
      </w:numPr>
      <w:spacing w:after="120"/>
      <w:ind w:left="283"/>
    </w:pPr>
    <w:rPr>
      <w:sz w:val="20"/>
      <w:szCs w:val="20"/>
    </w:rPr>
  </w:style>
  <w:style w:type="paragraph" w:styleId="Continuarlista3">
    <w:name w:val="List Continue 3"/>
    <w:basedOn w:val="Normal"/>
    <w:rsid w:val="00040620"/>
    <w:pPr>
      <w:spacing w:after="120"/>
      <w:ind w:left="849"/>
    </w:pPr>
    <w:rPr>
      <w:sz w:val="20"/>
      <w:szCs w:val="20"/>
    </w:rPr>
  </w:style>
  <w:style w:type="paragraph" w:styleId="Continuarlista5">
    <w:name w:val="List Continue 5"/>
    <w:basedOn w:val="Normal"/>
    <w:rsid w:val="00040620"/>
    <w:pPr>
      <w:spacing w:after="120"/>
      <w:ind w:left="1415"/>
    </w:pPr>
    <w:rPr>
      <w:sz w:val="20"/>
      <w:szCs w:val="20"/>
    </w:rPr>
  </w:style>
  <w:style w:type="paragraph" w:customStyle="1" w:styleId="Remiteabreviado">
    <w:name w:val="Remite abreviado"/>
    <w:basedOn w:val="Normal"/>
    <w:rsid w:val="00040620"/>
    <w:rPr>
      <w:sz w:val="20"/>
      <w:szCs w:val="20"/>
    </w:rPr>
  </w:style>
  <w:style w:type="paragraph" w:customStyle="1" w:styleId="EstiloEcuacinPrimeralnea123cm">
    <w:name w:val="Estilo Ecuación + Primera línea:  123 cm"/>
    <w:basedOn w:val="Ecuacin"/>
    <w:rsid w:val="00040620"/>
    <w:pPr>
      <w:ind w:firstLine="709"/>
    </w:pPr>
  </w:style>
  <w:style w:type="paragraph" w:customStyle="1" w:styleId="Ttulo6CTE">
    <w:name w:val="Título6CTE"/>
    <w:basedOn w:val="Ttulo5CTE"/>
    <w:next w:val="Normal"/>
    <w:autoRedefine/>
    <w:rsid w:val="00040620"/>
    <w:pPr>
      <w:ind w:left="0" w:firstLine="0"/>
    </w:pPr>
    <w:rPr>
      <w:rFonts w:cs="Arial"/>
      <w:bCs/>
      <w:lang w:val="es-ES_tradnl"/>
    </w:rPr>
  </w:style>
  <w:style w:type="paragraph" w:customStyle="1" w:styleId="EstiloEncabezado">
    <w:name w:val="Estilo Encabezado"/>
    <w:aliases w:val="e + 10 pt Sin Negrita Centrado"/>
    <w:basedOn w:val="Encabezado"/>
    <w:next w:val="Normal"/>
    <w:rsid w:val="00040620"/>
    <w:pPr>
      <w:pBdr>
        <w:bottom w:val="single" w:sz="4" w:space="1" w:color="auto"/>
      </w:pBdr>
      <w:jc w:val="center"/>
    </w:pPr>
    <w:rPr>
      <w:color w:val="808080"/>
      <w:sz w:val="20"/>
      <w:szCs w:val="20"/>
    </w:rPr>
  </w:style>
  <w:style w:type="paragraph" w:styleId="Lista">
    <w:name w:val="List"/>
    <w:basedOn w:val="Normal"/>
    <w:rsid w:val="00040620"/>
    <w:pPr>
      <w:ind w:left="283" w:hanging="283"/>
    </w:pPr>
    <w:rPr>
      <w:sz w:val="20"/>
      <w:szCs w:val="20"/>
    </w:rPr>
  </w:style>
  <w:style w:type="paragraph" w:styleId="Lista4">
    <w:name w:val="List 4"/>
    <w:basedOn w:val="Normal"/>
    <w:rsid w:val="00040620"/>
    <w:pPr>
      <w:ind w:left="1132" w:hanging="283"/>
    </w:pPr>
    <w:rPr>
      <w:sz w:val="20"/>
      <w:szCs w:val="20"/>
    </w:rPr>
  </w:style>
  <w:style w:type="paragraph" w:styleId="Listaconvietas">
    <w:name w:val="List Bullet"/>
    <w:basedOn w:val="Normal"/>
    <w:autoRedefine/>
    <w:rsid w:val="00040620"/>
    <w:pPr>
      <w:tabs>
        <w:tab w:val="num" w:pos="360"/>
      </w:tabs>
      <w:ind w:left="357" w:hanging="357"/>
    </w:pPr>
    <w:rPr>
      <w:sz w:val="20"/>
      <w:szCs w:val="20"/>
    </w:rPr>
  </w:style>
  <w:style w:type="paragraph" w:styleId="Listaconvietas2">
    <w:name w:val="List Bullet 2"/>
    <w:basedOn w:val="Normal"/>
    <w:autoRedefine/>
    <w:rsid w:val="00040620"/>
    <w:pPr>
      <w:tabs>
        <w:tab w:val="num" w:pos="360"/>
      </w:tabs>
      <w:ind w:left="357" w:hanging="357"/>
    </w:pPr>
    <w:rPr>
      <w:sz w:val="20"/>
      <w:szCs w:val="20"/>
    </w:rPr>
  </w:style>
  <w:style w:type="paragraph" w:styleId="Listaconvietas3">
    <w:name w:val="List Bullet 3"/>
    <w:basedOn w:val="Normal"/>
    <w:autoRedefine/>
    <w:rsid w:val="00040620"/>
    <w:pPr>
      <w:tabs>
        <w:tab w:val="num" w:pos="360"/>
      </w:tabs>
      <w:ind w:left="360" w:hanging="360"/>
    </w:pPr>
    <w:rPr>
      <w:sz w:val="20"/>
      <w:szCs w:val="20"/>
    </w:rPr>
  </w:style>
  <w:style w:type="paragraph" w:styleId="Continuarlista2">
    <w:name w:val="List Continue 2"/>
    <w:basedOn w:val="Normal"/>
    <w:rsid w:val="00040620"/>
    <w:pPr>
      <w:spacing w:after="120"/>
      <w:ind w:left="566"/>
    </w:pPr>
    <w:rPr>
      <w:sz w:val="20"/>
      <w:szCs w:val="20"/>
    </w:rPr>
  </w:style>
  <w:style w:type="paragraph" w:styleId="Continuarlista4">
    <w:name w:val="List Continue 4"/>
    <w:basedOn w:val="Normal"/>
    <w:rsid w:val="00040620"/>
    <w:pPr>
      <w:spacing w:after="120"/>
      <w:ind w:left="1132"/>
    </w:pPr>
    <w:rPr>
      <w:sz w:val="20"/>
      <w:szCs w:val="20"/>
    </w:rPr>
  </w:style>
  <w:style w:type="paragraph" w:customStyle="1" w:styleId="Imagen">
    <w:name w:val="Imagen"/>
    <w:basedOn w:val="Normal"/>
    <w:rsid w:val="00040620"/>
    <w:rPr>
      <w:sz w:val="20"/>
      <w:szCs w:val="20"/>
    </w:rPr>
  </w:style>
  <w:style w:type="character" w:customStyle="1" w:styleId="Estilo14pt">
    <w:name w:val="Estilo 14 pt"/>
    <w:rsid w:val="00040620"/>
    <w:rPr>
      <w:sz w:val="24"/>
    </w:rPr>
  </w:style>
  <w:style w:type="paragraph" w:customStyle="1" w:styleId="EstiloEcuacinPrimeralnea063cm">
    <w:name w:val="Estilo Ecuación + Primera línea:  063 cm"/>
    <w:basedOn w:val="Ecuacin"/>
    <w:rsid w:val="00040620"/>
    <w:pPr>
      <w:ind w:firstLine="709"/>
    </w:pPr>
  </w:style>
  <w:style w:type="character" w:customStyle="1" w:styleId="AsuntodelcomentarioCar">
    <w:name w:val="Asunto del comentario Car"/>
    <w:link w:val="Asuntodelcomentario"/>
    <w:rsid w:val="00040620"/>
    <w:rPr>
      <w:rFonts w:ascii="Arial" w:hAnsi="Arial"/>
      <w:b/>
      <w:bCs/>
      <w:snapToGrid w:val="0"/>
    </w:rPr>
  </w:style>
  <w:style w:type="paragraph" w:styleId="Asuntodelcomentario">
    <w:name w:val="annotation subject"/>
    <w:basedOn w:val="Textocomentario"/>
    <w:next w:val="Textocomentario"/>
    <w:link w:val="AsuntodelcomentarioCar"/>
    <w:rsid w:val="00040620"/>
    <w:pPr>
      <w:numPr>
        <w:numId w:val="30"/>
      </w:numPr>
      <w:tabs>
        <w:tab w:val="clear" w:pos="360"/>
      </w:tabs>
      <w:spacing w:before="0" w:line="240" w:lineRule="auto"/>
      <w:ind w:left="0" w:firstLine="0"/>
    </w:pPr>
    <w:rPr>
      <w:b/>
      <w:bCs/>
      <w:snapToGrid w:val="0"/>
      <w:lang w:val="es-ES"/>
    </w:rPr>
  </w:style>
  <w:style w:type="character" w:customStyle="1" w:styleId="AsuntodelcomentarioCar1">
    <w:name w:val="Asunto del comentario Car1"/>
    <w:basedOn w:val="TextocomentarioCar"/>
    <w:rsid w:val="00040620"/>
    <w:rPr>
      <w:rFonts w:ascii="Arial" w:hAnsi="Arial"/>
      <w:b/>
      <w:bCs/>
      <w:lang w:val="es-ES_tradnl"/>
    </w:rPr>
  </w:style>
  <w:style w:type="character" w:customStyle="1" w:styleId="TextocomentarioCar1">
    <w:name w:val="Texto comentario Car1"/>
    <w:basedOn w:val="Fuentedeprrafopredeter"/>
    <w:semiHidden/>
    <w:rsid w:val="00040620"/>
    <w:rPr>
      <w:rFonts w:ascii="Arial" w:hAnsi="Arial"/>
      <w:lang w:val="es-ES_tradnl"/>
    </w:rPr>
  </w:style>
  <w:style w:type="paragraph" w:customStyle="1" w:styleId="EstiloTtulo4CTE">
    <w:name w:val="Estilo Título4CTE"/>
    <w:basedOn w:val="Ttulo4CTECarCarCar"/>
    <w:rsid w:val="00040620"/>
    <w:pPr>
      <w:numPr>
        <w:numId w:val="31"/>
      </w:numPr>
      <w:tabs>
        <w:tab w:val="clear" w:pos="643"/>
      </w:tabs>
      <w:ind w:left="0" w:firstLine="0"/>
    </w:pPr>
  </w:style>
  <w:style w:type="paragraph" w:customStyle="1" w:styleId="relacinNormas">
    <w:name w:val="relaciónNormas"/>
    <w:basedOn w:val="NumeracinCTE"/>
    <w:rsid w:val="00040620"/>
    <w:pPr>
      <w:numPr>
        <w:numId w:val="32"/>
      </w:numPr>
      <w:tabs>
        <w:tab w:val="clear" w:pos="926"/>
      </w:tabs>
      <w:ind w:left="2835" w:hanging="2835"/>
    </w:pPr>
    <w:rPr>
      <w:rFonts w:cs="Arial"/>
    </w:rPr>
  </w:style>
  <w:style w:type="character" w:customStyle="1" w:styleId="Ttulo4CTECarCarCarCar">
    <w:name w:val="Título4CTE Car Car Car Car"/>
    <w:rsid w:val="00040620"/>
    <w:rPr>
      <w:rFonts w:ascii="Arial" w:hAnsi="Arial"/>
      <w:b/>
      <w:bCs/>
      <w:lang w:val="es-ES_tradnl" w:eastAsia="es-ES" w:bidi="ar-SA"/>
    </w:rPr>
  </w:style>
  <w:style w:type="character" w:customStyle="1" w:styleId="estilo11">
    <w:name w:val="estilo11"/>
    <w:rsid w:val="00040620"/>
    <w:rPr>
      <w:sz w:val="15"/>
      <w:szCs w:val="15"/>
    </w:rPr>
  </w:style>
  <w:style w:type="paragraph" w:customStyle="1" w:styleId="Ttulo4CTECar">
    <w:name w:val="Título4CTE Car"/>
    <w:basedOn w:val="Normal"/>
    <w:next w:val="Normal"/>
    <w:autoRedefine/>
    <w:rsid w:val="00040620"/>
    <w:pPr>
      <w:spacing w:before="200" w:after="100"/>
    </w:pPr>
    <w:rPr>
      <w:b/>
      <w:bCs/>
      <w:sz w:val="20"/>
      <w:szCs w:val="20"/>
      <w:lang w:val="es-ES_tradnl"/>
    </w:rPr>
  </w:style>
  <w:style w:type="character" w:customStyle="1" w:styleId="Ttulo4CTECarCar">
    <w:name w:val="Título4CTE Car Car"/>
    <w:rsid w:val="00040620"/>
    <w:rPr>
      <w:rFonts w:ascii="Arial" w:hAnsi="Arial"/>
      <w:b/>
      <w:bCs/>
      <w:lang w:val="es-ES_tradnl" w:eastAsia="es-ES" w:bidi="ar-SA"/>
    </w:rPr>
  </w:style>
  <w:style w:type="character" w:customStyle="1" w:styleId="Ttulo4CTECarCarCarCarCar">
    <w:name w:val="Título4CTE Car Car Car Car Car"/>
    <w:rsid w:val="00040620"/>
    <w:rPr>
      <w:rFonts w:ascii="Arial" w:hAnsi="Arial"/>
      <w:b/>
      <w:bCs/>
      <w:lang w:val="es-ES_tradnl" w:eastAsia="es-ES" w:bidi="ar-SA"/>
    </w:rPr>
  </w:style>
  <w:style w:type="paragraph" w:customStyle="1" w:styleId="Pa16">
    <w:name w:val="Pa16"/>
    <w:basedOn w:val="Default"/>
    <w:next w:val="Default"/>
    <w:uiPriority w:val="99"/>
    <w:rsid w:val="00040620"/>
    <w:pPr>
      <w:spacing w:line="201" w:lineRule="atLeast"/>
    </w:pPr>
    <w:rPr>
      <w:rFonts w:ascii="Arial" w:eastAsia="Calibri" w:hAnsi="Arial" w:cs="Arial"/>
      <w:color w:val="auto"/>
    </w:rPr>
  </w:style>
  <w:style w:type="paragraph" w:customStyle="1" w:styleId="documento-tit1">
    <w:name w:val="documento-tit1"/>
    <w:basedOn w:val="Normal"/>
    <w:rsid w:val="00040620"/>
    <w:pPr>
      <w:pBdr>
        <w:bottom w:val="single" w:sz="6" w:space="12" w:color="AAAAAA"/>
      </w:pBdr>
      <w:shd w:val="clear" w:color="auto" w:fill="F8F8F8"/>
      <w:spacing w:after="120"/>
    </w:pPr>
    <w:rPr>
      <w:rFonts w:ascii="Times New Roman" w:hAnsi="Times New Roman"/>
      <w:color w:val="000000"/>
      <w:sz w:val="31"/>
      <w:szCs w:val="31"/>
    </w:rPr>
  </w:style>
  <w:style w:type="paragraph" w:customStyle="1" w:styleId="parrafo">
    <w:name w:val="parrafo"/>
    <w:basedOn w:val="Normal"/>
    <w:rsid w:val="00040620"/>
    <w:pPr>
      <w:spacing w:before="100" w:beforeAutospacing="1" w:after="100" w:afterAutospacing="1"/>
      <w:jc w:val="left"/>
    </w:pPr>
    <w:rPr>
      <w:rFonts w:ascii="Times New Roman" w:hAnsi="Times New Roman"/>
      <w:sz w:val="24"/>
    </w:rPr>
  </w:style>
  <w:style w:type="paragraph" w:customStyle="1" w:styleId="parrafo2">
    <w:name w:val="parrafo_2"/>
    <w:basedOn w:val="Normal"/>
    <w:rsid w:val="00040620"/>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0296">
      <w:bodyDiv w:val="1"/>
      <w:marLeft w:val="0"/>
      <w:marRight w:val="0"/>
      <w:marTop w:val="0"/>
      <w:marBottom w:val="0"/>
      <w:divBdr>
        <w:top w:val="none" w:sz="0" w:space="0" w:color="auto"/>
        <w:left w:val="none" w:sz="0" w:space="0" w:color="auto"/>
        <w:bottom w:val="none" w:sz="0" w:space="0" w:color="auto"/>
        <w:right w:val="none" w:sz="0" w:space="0" w:color="auto"/>
      </w:divBdr>
    </w:div>
    <w:div w:id="96869492">
      <w:bodyDiv w:val="1"/>
      <w:marLeft w:val="0"/>
      <w:marRight w:val="0"/>
      <w:marTop w:val="0"/>
      <w:marBottom w:val="0"/>
      <w:divBdr>
        <w:top w:val="none" w:sz="0" w:space="0" w:color="auto"/>
        <w:left w:val="none" w:sz="0" w:space="0" w:color="auto"/>
        <w:bottom w:val="none" w:sz="0" w:space="0" w:color="auto"/>
        <w:right w:val="none" w:sz="0" w:space="0" w:color="auto"/>
      </w:divBdr>
    </w:div>
    <w:div w:id="178203262">
      <w:bodyDiv w:val="1"/>
      <w:marLeft w:val="0"/>
      <w:marRight w:val="0"/>
      <w:marTop w:val="0"/>
      <w:marBottom w:val="0"/>
      <w:divBdr>
        <w:top w:val="none" w:sz="0" w:space="0" w:color="auto"/>
        <w:left w:val="none" w:sz="0" w:space="0" w:color="auto"/>
        <w:bottom w:val="none" w:sz="0" w:space="0" w:color="auto"/>
        <w:right w:val="none" w:sz="0" w:space="0" w:color="auto"/>
      </w:divBdr>
    </w:div>
    <w:div w:id="183641032">
      <w:bodyDiv w:val="1"/>
      <w:marLeft w:val="0"/>
      <w:marRight w:val="0"/>
      <w:marTop w:val="0"/>
      <w:marBottom w:val="0"/>
      <w:divBdr>
        <w:top w:val="none" w:sz="0" w:space="0" w:color="auto"/>
        <w:left w:val="none" w:sz="0" w:space="0" w:color="auto"/>
        <w:bottom w:val="none" w:sz="0" w:space="0" w:color="auto"/>
        <w:right w:val="none" w:sz="0" w:space="0" w:color="auto"/>
      </w:divBdr>
    </w:div>
    <w:div w:id="206836428">
      <w:bodyDiv w:val="1"/>
      <w:marLeft w:val="0"/>
      <w:marRight w:val="0"/>
      <w:marTop w:val="0"/>
      <w:marBottom w:val="0"/>
      <w:divBdr>
        <w:top w:val="none" w:sz="0" w:space="0" w:color="auto"/>
        <w:left w:val="none" w:sz="0" w:space="0" w:color="auto"/>
        <w:bottom w:val="none" w:sz="0" w:space="0" w:color="auto"/>
        <w:right w:val="none" w:sz="0" w:space="0" w:color="auto"/>
      </w:divBdr>
    </w:div>
    <w:div w:id="300157578">
      <w:bodyDiv w:val="1"/>
      <w:marLeft w:val="0"/>
      <w:marRight w:val="0"/>
      <w:marTop w:val="0"/>
      <w:marBottom w:val="0"/>
      <w:divBdr>
        <w:top w:val="none" w:sz="0" w:space="0" w:color="auto"/>
        <w:left w:val="none" w:sz="0" w:space="0" w:color="auto"/>
        <w:bottom w:val="none" w:sz="0" w:space="0" w:color="auto"/>
        <w:right w:val="none" w:sz="0" w:space="0" w:color="auto"/>
      </w:divBdr>
    </w:div>
    <w:div w:id="602424385">
      <w:bodyDiv w:val="1"/>
      <w:marLeft w:val="0"/>
      <w:marRight w:val="0"/>
      <w:marTop w:val="0"/>
      <w:marBottom w:val="0"/>
      <w:divBdr>
        <w:top w:val="none" w:sz="0" w:space="0" w:color="auto"/>
        <w:left w:val="none" w:sz="0" w:space="0" w:color="auto"/>
        <w:bottom w:val="none" w:sz="0" w:space="0" w:color="auto"/>
        <w:right w:val="none" w:sz="0" w:space="0" w:color="auto"/>
      </w:divBdr>
    </w:div>
    <w:div w:id="607544224">
      <w:bodyDiv w:val="1"/>
      <w:marLeft w:val="0"/>
      <w:marRight w:val="0"/>
      <w:marTop w:val="0"/>
      <w:marBottom w:val="0"/>
      <w:divBdr>
        <w:top w:val="none" w:sz="0" w:space="0" w:color="auto"/>
        <w:left w:val="none" w:sz="0" w:space="0" w:color="auto"/>
        <w:bottom w:val="none" w:sz="0" w:space="0" w:color="auto"/>
        <w:right w:val="none" w:sz="0" w:space="0" w:color="auto"/>
      </w:divBdr>
    </w:div>
    <w:div w:id="663241474">
      <w:bodyDiv w:val="1"/>
      <w:marLeft w:val="0"/>
      <w:marRight w:val="0"/>
      <w:marTop w:val="0"/>
      <w:marBottom w:val="0"/>
      <w:divBdr>
        <w:top w:val="none" w:sz="0" w:space="0" w:color="auto"/>
        <w:left w:val="none" w:sz="0" w:space="0" w:color="auto"/>
        <w:bottom w:val="none" w:sz="0" w:space="0" w:color="auto"/>
        <w:right w:val="none" w:sz="0" w:space="0" w:color="auto"/>
      </w:divBdr>
    </w:div>
    <w:div w:id="708605629">
      <w:bodyDiv w:val="1"/>
      <w:marLeft w:val="0"/>
      <w:marRight w:val="0"/>
      <w:marTop w:val="0"/>
      <w:marBottom w:val="0"/>
      <w:divBdr>
        <w:top w:val="none" w:sz="0" w:space="0" w:color="auto"/>
        <w:left w:val="none" w:sz="0" w:space="0" w:color="auto"/>
        <w:bottom w:val="none" w:sz="0" w:space="0" w:color="auto"/>
        <w:right w:val="none" w:sz="0" w:space="0" w:color="auto"/>
      </w:divBdr>
      <w:divsChild>
        <w:div w:id="1829634906">
          <w:marLeft w:val="0"/>
          <w:marRight w:val="0"/>
          <w:marTop w:val="0"/>
          <w:marBottom w:val="0"/>
          <w:divBdr>
            <w:top w:val="none" w:sz="0" w:space="0" w:color="auto"/>
            <w:left w:val="none" w:sz="0" w:space="0" w:color="auto"/>
            <w:bottom w:val="none" w:sz="0" w:space="0" w:color="auto"/>
            <w:right w:val="none" w:sz="0" w:space="0" w:color="auto"/>
          </w:divBdr>
          <w:divsChild>
            <w:div w:id="1515143732">
              <w:marLeft w:val="0"/>
              <w:marRight w:val="0"/>
              <w:marTop w:val="0"/>
              <w:marBottom w:val="0"/>
              <w:divBdr>
                <w:top w:val="none" w:sz="0" w:space="0" w:color="auto"/>
                <w:left w:val="none" w:sz="0" w:space="0" w:color="auto"/>
                <w:bottom w:val="none" w:sz="0" w:space="0" w:color="auto"/>
                <w:right w:val="none" w:sz="0" w:space="0" w:color="auto"/>
              </w:divBdr>
              <w:divsChild>
                <w:div w:id="1600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87050">
      <w:bodyDiv w:val="1"/>
      <w:marLeft w:val="0"/>
      <w:marRight w:val="0"/>
      <w:marTop w:val="0"/>
      <w:marBottom w:val="0"/>
      <w:divBdr>
        <w:top w:val="none" w:sz="0" w:space="0" w:color="auto"/>
        <w:left w:val="none" w:sz="0" w:space="0" w:color="auto"/>
        <w:bottom w:val="none" w:sz="0" w:space="0" w:color="auto"/>
        <w:right w:val="none" w:sz="0" w:space="0" w:color="auto"/>
      </w:divBdr>
    </w:div>
    <w:div w:id="830752605">
      <w:bodyDiv w:val="1"/>
      <w:marLeft w:val="0"/>
      <w:marRight w:val="0"/>
      <w:marTop w:val="0"/>
      <w:marBottom w:val="0"/>
      <w:divBdr>
        <w:top w:val="none" w:sz="0" w:space="0" w:color="auto"/>
        <w:left w:val="none" w:sz="0" w:space="0" w:color="auto"/>
        <w:bottom w:val="none" w:sz="0" w:space="0" w:color="auto"/>
        <w:right w:val="none" w:sz="0" w:space="0" w:color="auto"/>
      </w:divBdr>
      <w:divsChild>
        <w:div w:id="1974283792">
          <w:marLeft w:val="0"/>
          <w:marRight w:val="0"/>
          <w:marTop w:val="0"/>
          <w:marBottom w:val="0"/>
          <w:divBdr>
            <w:top w:val="none" w:sz="0" w:space="0" w:color="auto"/>
            <w:left w:val="none" w:sz="0" w:space="0" w:color="auto"/>
            <w:bottom w:val="none" w:sz="0" w:space="0" w:color="auto"/>
            <w:right w:val="none" w:sz="0" w:space="0" w:color="auto"/>
          </w:divBdr>
          <w:divsChild>
            <w:div w:id="711929115">
              <w:marLeft w:val="0"/>
              <w:marRight w:val="0"/>
              <w:marTop w:val="0"/>
              <w:marBottom w:val="0"/>
              <w:divBdr>
                <w:top w:val="none" w:sz="0" w:space="0" w:color="auto"/>
                <w:left w:val="none" w:sz="0" w:space="0" w:color="auto"/>
                <w:bottom w:val="none" w:sz="0" w:space="0" w:color="auto"/>
                <w:right w:val="none" w:sz="0" w:space="0" w:color="auto"/>
              </w:divBdr>
              <w:divsChild>
                <w:div w:id="5107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453278">
      <w:bodyDiv w:val="1"/>
      <w:marLeft w:val="0"/>
      <w:marRight w:val="0"/>
      <w:marTop w:val="0"/>
      <w:marBottom w:val="0"/>
      <w:divBdr>
        <w:top w:val="none" w:sz="0" w:space="0" w:color="auto"/>
        <w:left w:val="none" w:sz="0" w:space="0" w:color="auto"/>
        <w:bottom w:val="none" w:sz="0" w:space="0" w:color="auto"/>
        <w:right w:val="none" w:sz="0" w:space="0" w:color="auto"/>
      </w:divBdr>
    </w:div>
    <w:div w:id="963578720">
      <w:bodyDiv w:val="1"/>
      <w:marLeft w:val="0"/>
      <w:marRight w:val="0"/>
      <w:marTop w:val="0"/>
      <w:marBottom w:val="0"/>
      <w:divBdr>
        <w:top w:val="none" w:sz="0" w:space="0" w:color="auto"/>
        <w:left w:val="none" w:sz="0" w:space="0" w:color="auto"/>
        <w:bottom w:val="none" w:sz="0" w:space="0" w:color="auto"/>
        <w:right w:val="none" w:sz="0" w:space="0" w:color="auto"/>
      </w:divBdr>
    </w:div>
    <w:div w:id="1172991149">
      <w:bodyDiv w:val="1"/>
      <w:marLeft w:val="0"/>
      <w:marRight w:val="0"/>
      <w:marTop w:val="0"/>
      <w:marBottom w:val="0"/>
      <w:divBdr>
        <w:top w:val="none" w:sz="0" w:space="0" w:color="auto"/>
        <w:left w:val="none" w:sz="0" w:space="0" w:color="auto"/>
        <w:bottom w:val="none" w:sz="0" w:space="0" w:color="auto"/>
        <w:right w:val="none" w:sz="0" w:space="0" w:color="auto"/>
      </w:divBdr>
    </w:div>
    <w:div w:id="1177504055">
      <w:bodyDiv w:val="1"/>
      <w:marLeft w:val="0"/>
      <w:marRight w:val="0"/>
      <w:marTop w:val="0"/>
      <w:marBottom w:val="0"/>
      <w:divBdr>
        <w:top w:val="none" w:sz="0" w:space="0" w:color="auto"/>
        <w:left w:val="none" w:sz="0" w:space="0" w:color="auto"/>
        <w:bottom w:val="none" w:sz="0" w:space="0" w:color="auto"/>
        <w:right w:val="none" w:sz="0" w:space="0" w:color="auto"/>
      </w:divBdr>
    </w:div>
    <w:div w:id="1215312007">
      <w:bodyDiv w:val="1"/>
      <w:marLeft w:val="0"/>
      <w:marRight w:val="0"/>
      <w:marTop w:val="0"/>
      <w:marBottom w:val="0"/>
      <w:divBdr>
        <w:top w:val="none" w:sz="0" w:space="0" w:color="auto"/>
        <w:left w:val="none" w:sz="0" w:space="0" w:color="auto"/>
        <w:bottom w:val="none" w:sz="0" w:space="0" w:color="auto"/>
        <w:right w:val="none" w:sz="0" w:space="0" w:color="auto"/>
      </w:divBdr>
      <w:divsChild>
        <w:div w:id="1089618817">
          <w:marLeft w:val="0"/>
          <w:marRight w:val="0"/>
          <w:marTop w:val="0"/>
          <w:marBottom w:val="0"/>
          <w:divBdr>
            <w:top w:val="none" w:sz="0" w:space="0" w:color="auto"/>
            <w:left w:val="none" w:sz="0" w:space="0" w:color="auto"/>
            <w:bottom w:val="none" w:sz="0" w:space="0" w:color="auto"/>
            <w:right w:val="none" w:sz="0" w:space="0" w:color="auto"/>
          </w:divBdr>
          <w:divsChild>
            <w:div w:id="1106272084">
              <w:marLeft w:val="0"/>
              <w:marRight w:val="0"/>
              <w:marTop w:val="0"/>
              <w:marBottom w:val="0"/>
              <w:divBdr>
                <w:top w:val="none" w:sz="0" w:space="0" w:color="auto"/>
                <w:left w:val="none" w:sz="0" w:space="0" w:color="auto"/>
                <w:bottom w:val="none" w:sz="0" w:space="0" w:color="auto"/>
                <w:right w:val="none" w:sz="0" w:space="0" w:color="auto"/>
              </w:divBdr>
              <w:divsChild>
                <w:div w:id="203542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1618">
      <w:bodyDiv w:val="1"/>
      <w:marLeft w:val="0"/>
      <w:marRight w:val="0"/>
      <w:marTop w:val="0"/>
      <w:marBottom w:val="0"/>
      <w:divBdr>
        <w:top w:val="none" w:sz="0" w:space="0" w:color="auto"/>
        <w:left w:val="none" w:sz="0" w:space="0" w:color="auto"/>
        <w:bottom w:val="none" w:sz="0" w:space="0" w:color="auto"/>
        <w:right w:val="none" w:sz="0" w:space="0" w:color="auto"/>
      </w:divBdr>
    </w:div>
    <w:div w:id="1388264516">
      <w:bodyDiv w:val="1"/>
      <w:marLeft w:val="0"/>
      <w:marRight w:val="0"/>
      <w:marTop w:val="0"/>
      <w:marBottom w:val="0"/>
      <w:divBdr>
        <w:top w:val="none" w:sz="0" w:space="0" w:color="auto"/>
        <w:left w:val="none" w:sz="0" w:space="0" w:color="auto"/>
        <w:bottom w:val="none" w:sz="0" w:space="0" w:color="auto"/>
        <w:right w:val="none" w:sz="0" w:space="0" w:color="auto"/>
      </w:divBdr>
    </w:div>
    <w:div w:id="1481266029">
      <w:bodyDiv w:val="1"/>
      <w:marLeft w:val="0"/>
      <w:marRight w:val="0"/>
      <w:marTop w:val="0"/>
      <w:marBottom w:val="0"/>
      <w:divBdr>
        <w:top w:val="none" w:sz="0" w:space="0" w:color="auto"/>
        <w:left w:val="none" w:sz="0" w:space="0" w:color="auto"/>
        <w:bottom w:val="none" w:sz="0" w:space="0" w:color="auto"/>
        <w:right w:val="none" w:sz="0" w:space="0" w:color="auto"/>
      </w:divBdr>
    </w:div>
    <w:div w:id="1519857442">
      <w:bodyDiv w:val="1"/>
      <w:marLeft w:val="0"/>
      <w:marRight w:val="0"/>
      <w:marTop w:val="0"/>
      <w:marBottom w:val="0"/>
      <w:divBdr>
        <w:top w:val="none" w:sz="0" w:space="0" w:color="auto"/>
        <w:left w:val="none" w:sz="0" w:space="0" w:color="auto"/>
        <w:bottom w:val="none" w:sz="0" w:space="0" w:color="auto"/>
        <w:right w:val="none" w:sz="0" w:space="0" w:color="auto"/>
      </w:divBdr>
    </w:div>
    <w:div w:id="1586911764">
      <w:bodyDiv w:val="1"/>
      <w:marLeft w:val="0"/>
      <w:marRight w:val="0"/>
      <w:marTop w:val="0"/>
      <w:marBottom w:val="0"/>
      <w:divBdr>
        <w:top w:val="none" w:sz="0" w:space="0" w:color="auto"/>
        <w:left w:val="none" w:sz="0" w:space="0" w:color="auto"/>
        <w:bottom w:val="none" w:sz="0" w:space="0" w:color="auto"/>
        <w:right w:val="none" w:sz="0" w:space="0" w:color="auto"/>
      </w:divBdr>
    </w:div>
    <w:div w:id="1597136453">
      <w:bodyDiv w:val="1"/>
      <w:marLeft w:val="0"/>
      <w:marRight w:val="0"/>
      <w:marTop w:val="0"/>
      <w:marBottom w:val="0"/>
      <w:divBdr>
        <w:top w:val="none" w:sz="0" w:space="0" w:color="auto"/>
        <w:left w:val="none" w:sz="0" w:space="0" w:color="auto"/>
        <w:bottom w:val="none" w:sz="0" w:space="0" w:color="auto"/>
        <w:right w:val="none" w:sz="0" w:space="0" w:color="auto"/>
      </w:divBdr>
    </w:div>
    <w:div w:id="1696543413">
      <w:bodyDiv w:val="1"/>
      <w:marLeft w:val="0"/>
      <w:marRight w:val="0"/>
      <w:marTop w:val="0"/>
      <w:marBottom w:val="0"/>
      <w:divBdr>
        <w:top w:val="none" w:sz="0" w:space="0" w:color="auto"/>
        <w:left w:val="none" w:sz="0" w:space="0" w:color="auto"/>
        <w:bottom w:val="none" w:sz="0" w:space="0" w:color="auto"/>
        <w:right w:val="none" w:sz="0" w:space="0" w:color="auto"/>
      </w:divBdr>
    </w:div>
    <w:div w:id="1784618321">
      <w:bodyDiv w:val="1"/>
      <w:marLeft w:val="0"/>
      <w:marRight w:val="0"/>
      <w:marTop w:val="0"/>
      <w:marBottom w:val="0"/>
      <w:divBdr>
        <w:top w:val="none" w:sz="0" w:space="0" w:color="auto"/>
        <w:left w:val="none" w:sz="0" w:space="0" w:color="auto"/>
        <w:bottom w:val="none" w:sz="0" w:space="0" w:color="auto"/>
        <w:right w:val="none" w:sz="0" w:space="0" w:color="auto"/>
      </w:divBdr>
    </w:div>
    <w:div w:id="1785929155">
      <w:bodyDiv w:val="1"/>
      <w:marLeft w:val="0"/>
      <w:marRight w:val="0"/>
      <w:marTop w:val="0"/>
      <w:marBottom w:val="0"/>
      <w:divBdr>
        <w:top w:val="none" w:sz="0" w:space="0" w:color="auto"/>
        <w:left w:val="none" w:sz="0" w:space="0" w:color="auto"/>
        <w:bottom w:val="none" w:sz="0" w:space="0" w:color="auto"/>
        <w:right w:val="none" w:sz="0" w:space="0" w:color="auto"/>
      </w:divBdr>
    </w:div>
    <w:div w:id="1827548669">
      <w:bodyDiv w:val="1"/>
      <w:marLeft w:val="0"/>
      <w:marRight w:val="0"/>
      <w:marTop w:val="0"/>
      <w:marBottom w:val="0"/>
      <w:divBdr>
        <w:top w:val="none" w:sz="0" w:space="0" w:color="auto"/>
        <w:left w:val="none" w:sz="0" w:space="0" w:color="auto"/>
        <w:bottom w:val="none" w:sz="0" w:space="0" w:color="auto"/>
        <w:right w:val="none" w:sz="0" w:space="0" w:color="auto"/>
      </w:divBdr>
      <w:divsChild>
        <w:div w:id="183634414">
          <w:marLeft w:val="0"/>
          <w:marRight w:val="0"/>
          <w:marTop w:val="0"/>
          <w:marBottom w:val="0"/>
          <w:divBdr>
            <w:top w:val="none" w:sz="0" w:space="0" w:color="auto"/>
            <w:left w:val="none" w:sz="0" w:space="0" w:color="auto"/>
            <w:bottom w:val="none" w:sz="0" w:space="0" w:color="auto"/>
            <w:right w:val="none" w:sz="0" w:space="0" w:color="auto"/>
          </w:divBdr>
          <w:divsChild>
            <w:div w:id="2046100607">
              <w:marLeft w:val="0"/>
              <w:marRight w:val="0"/>
              <w:marTop w:val="0"/>
              <w:marBottom w:val="0"/>
              <w:divBdr>
                <w:top w:val="none" w:sz="0" w:space="0" w:color="auto"/>
                <w:left w:val="none" w:sz="0" w:space="0" w:color="auto"/>
                <w:bottom w:val="none" w:sz="0" w:space="0" w:color="auto"/>
                <w:right w:val="none" w:sz="0" w:space="0" w:color="auto"/>
              </w:divBdr>
              <w:divsChild>
                <w:div w:id="175316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4073">
      <w:bodyDiv w:val="1"/>
      <w:marLeft w:val="0"/>
      <w:marRight w:val="0"/>
      <w:marTop w:val="0"/>
      <w:marBottom w:val="0"/>
      <w:divBdr>
        <w:top w:val="none" w:sz="0" w:space="0" w:color="auto"/>
        <w:left w:val="none" w:sz="0" w:space="0" w:color="auto"/>
        <w:bottom w:val="none" w:sz="0" w:space="0" w:color="auto"/>
        <w:right w:val="none" w:sz="0" w:space="0" w:color="auto"/>
      </w:divBdr>
    </w:div>
    <w:div w:id="1929456738">
      <w:bodyDiv w:val="1"/>
      <w:marLeft w:val="0"/>
      <w:marRight w:val="0"/>
      <w:marTop w:val="0"/>
      <w:marBottom w:val="0"/>
      <w:divBdr>
        <w:top w:val="none" w:sz="0" w:space="0" w:color="auto"/>
        <w:left w:val="none" w:sz="0" w:space="0" w:color="auto"/>
        <w:bottom w:val="none" w:sz="0" w:space="0" w:color="auto"/>
        <w:right w:val="none" w:sz="0" w:space="0" w:color="auto"/>
      </w:divBdr>
      <w:divsChild>
        <w:div w:id="707145751">
          <w:marLeft w:val="0"/>
          <w:marRight w:val="0"/>
          <w:marTop w:val="0"/>
          <w:marBottom w:val="0"/>
          <w:divBdr>
            <w:top w:val="none" w:sz="0" w:space="0" w:color="auto"/>
            <w:left w:val="none" w:sz="0" w:space="0" w:color="auto"/>
            <w:bottom w:val="none" w:sz="0" w:space="0" w:color="auto"/>
            <w:right w:val="none" w:sz="0" w:space="0" w:color="auto"/>
          </w:divBdr>
          <w:divsChild>
            <w:div w:id="1652711715">
              <w:marLeft w:val="0"/>
              <w:marRight w:val="0"/>
              <w:marTop w:val="0"/>
              <w:marBottom w:val="0"/>
              <w:divBdr>
                <w:top w:val="none" w:sz="0" w:space="0" w:color="auto"/>
                <w:left w:val="none" w:sz="0" w:space="0" w:color="auto"/>
                <w:bottom w:val="none" w:sz="0" w:space="0" w:color="auto"/>
                <w:right w:val="none" w:sz="0" w:space="0" w:color="auto"/>
              </w:divBdr>
              <w:divsChild>
                <w:div w:id="6480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04639">
      <w:bodyDiv w:val="1"/>
      <w:marLeft w:val="0"/>
      <w:marRight w:val="0"/>
      <w:marTop w:val="0"/>
      <w:marBottom w:val="0"/>
      <w:divBdr>
        <w:top w:val="none" w:sz="0" w:space="0" w:color="auto"/>
        <w:left w:val="none" w:sz="0" w:space="0" w:color="auto"/>
        <w:bottom w:val="none" w:sz="0" w:space="0" w:color="auto"/>
        <w:right w:val="none" w:sz="0" w:space="0" w:color="auto"/>
      </w:divBdr>
      <w:divsChild>
        <w:div w:id="1114135895">
          <w:marLeft w:val="0"/>
          <w:marRight w:val="0"/>
          <w:marTop w:val="0"/>
          <w:marBottom w:val="0"/>
          <w:divBdr>
            <w:top w:val="none" w:sz="0" w:space="0" w:color="auto"/>
            <w:left w:val="none" w:sz="0" w:space="0" w:color="auto"/>
            <w:bottom w:val="none" w:sz="0" w:space="0" w:color="auto"/>
            <w:right w:val="none" w:sz="0" w:space="0" w:color="auto"/>
          </w:divBdr>
          <w:divsChild>
            <w:div w:id="1656303591">
              <w:marLeft w:val="0"/>
              <w:marRight w:val="0"/>
              <w:marTop w:val="0"/>
              <w:marBottom w:val="0"/>
              <w:divBdr>
                <w:top w:val="none" w:sz="0" w:space="0" w:color="auto"/>
                <w:left w:val="none" w:sz="0" w:space="0" w:color="auto"/>
                <w:bottom w:val="none" w:sz="0" w:space="0" w:color="auto"/>
                <w:right w:val="none" w:sz="0" w:space="0" w:color="auto"/>
              </w:divBdr>
              <w:divsChild>
                <w:div w:id="162523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footer" Target="footer5.xml"/><Relationship Id="rId21" Type="http://schemas.openxmlformats.org/officeDocument/2006/relationships/oleObject" Target="embeddings/oleObject5.bin"/><Relationship Id="rId34" Type="http://schemas.openxmlformats.org/officeDocument/2006/relationships/footer" Target="footer2.xml"/><Relationship Id="rId42" Type="http://schemas.openxmlformats.org/officeDocument/2006/relationships/image" Target="media/image15.emf"/><Relationship Id="rId47" Type="http://schemas.openxmlformats.org/officeDocument/2006/relationships/footer" Target="footer9.xml"/><Relationship Id="rId50" Type="http://schemas.openxmlformats.org/officeDocument/2006/relationships/footer" Target="footer12.xml"/><Relationship Id="rId55" Type="http://schemas.openxmlformats.org/officeDocument/2006/relationships/header" Target="header3.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9.bin"/><Relationship Id="rId41" Type="http://schemas.openxmlformats.org/officeDocument/2006/relationships/image" Target="media/image14.emf"/><Relationship Id="rId54" Type="http://schemas.openxmlformats.org/officeDocument/2006/relationships/footer" Target="footer16.xml"/><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footer" Target="footer4.xml"/><Relationship Id="rId40" Type="http://schemas.openxmlformats.org/officeDocument/2006/relationships/image" Target="media/image13.emf"/><Relationship Id="rId45" Type="http://schemas.openxmlformats.org/officeDocument/2006/relationships/footer" Target="footer7.xml"/><Relationship Id="rId53" Type="http://schemas.openxmlformats.org/officeDocument/2006/relationships/footer" Target="footer15.xml"/><Relationship Id="rId58"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header" Target="header2.xml"/><Relationship Id="rId49" Type="http://schemas.openxmlformats.org/officeDocument/2006/relationships/footer" Target="footer11.xml"/><Relationship Id="rId57" Type="http://schemas.openxmlformats.org/officeDocument/2006/relationships/header" Target="header5.xml"/><Relationship Id="rId61" Type="http://schemas.openxmlformats.org/officeDocument/2006/relationships/image" Target="media/image20.emf"/><Relationship Id="rId10" Type="http://schemas.openxmlformats.org/officeDocument/2006/relationships/header" Target="header1.xml"/><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footer" Target="footer6.xml"/><Relationship Id="rId52" Type="http://schemas.openxmlformats.org/officeDocument/2006/relationships/footer" Target="footer14.xml"/><Relationship Id="rId60"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footer" Target="footer3.xml"/><Relationship Id="rId43" Type="http://schemas.openxmlformats.org/officeDocument/2006/relationships/image" Target="media/image16.png"/><Relationship Id="rId48" Type="http://schemas.openxmlformats.org/officeDocument/2006/relationships/footer" Target="footer10.xml"/><Relationship Id="rId56" Type="http://schemas.openxmlformats.org/officeDocument/2006/relationships/header" Target="header4.xml"/><Relationship Id="rId64" Type="http://schemas.openxmlformats.org/officeDocument/2006/relationships/theme" Target="theme/theme1.xml"/><Relationship Id="rId8" Type="http://schemas.openxmlformats.org/officeDocument/2006/relationships/hyperlink" Target="http://www.aragob.es/" TargetMode="External"/><Relationship Id="rId51" Type="http://schemas.openxmlformats.org/officeDocument/2006/relationships/footer" Target="footer13.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hyperlink" Target="http://www.aragob.es/" TargetMode="External"/><Relationship Id="rId46" Type="http://schemas.openxmlformats.org/officeDocument/2006/relationships/footer" Target="footer8.xml"/><Relationship Id="rId59" Type="http://schemas.openxmlformats.org/officeDocument/2006/relationships/image" Target="media/image1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77A64-8F9B-4935-861E-03DCA83E3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104</Pages>
  <Words>30620</Words>
  <Characters>176736</Characters>
  <Application>Microsoft Office Word</Application>
  <DocSecurity>0</DocSecurity>
  <Lines>1472</Lines>
  <Paragraphs>413</Paragraphs>
  <ScaleCrop>false</ScaleCrop>
  <HeadingPairs>
    <vt:vector size="2" baseType="variant">
      <vt:variant>
        <vt:lpstr>Título</vt:lpstr>
      </vt:variant>
      <vt:variant>
        <vt:i4>1</vt:i4>
      </vt:variant>
    </vt:vector>
  </HeadingPairs>
  <TitlesOfParts>
    <vt:vector size="1" baseType="lpstr">
      <vt:lpstr/>
    </vt:vector>
  </TitlesOfParts>
  <Company>1</Company>
  <LinksUpToDate>false</LinksUpToDate>
  <CharactersWithSpaces>206943</CharactersWithSpaces>
  <SharedDoc>false</SharedDoc>
  <HLinks>
    <vt:vector size="18" baseType="variant">
      <vt:variant>
        <vt:i4>1638466</vt:i4>
      </vt:variant>
      <vt:variant>
        <vt:i4>145</vt:i4>
      </vt:variant>
      <vt:variant>
        <vt:i4>0</vt:i4>
      </vt:variant>
      <vt:variant>
        <vt:i4>5</vt:i4>
      </vt:variant>
      <vt:variant>
        <vt:lpwstr>http://www.aragob.es/</vt:lpwstr>
      </vt:variant>
      <vt:variant>
        <vt:lpwstr/>
      </vt:variant>
      <vt:variant>
        <vt:i4>1638466</vt:i4>
      </vt:variant>
      <vt:variant>
        <vt:i4>64</vt:i4>
      </vt:variant>
      <vt:variant>
        <vt:i4>0</vt:i4>
      </vt:variant>
      <vt:variant>
        <vt:i4>5</vt:i4>
      </vt:variant>
      <vt:variant>
        <vt:lpwstr>http://www.aragob.es/</vt:lpwstr>
      </vt:variant>
      <vt:variant>
        <vt:lpwstr/>
      </vt:variant>
      <vt:variant>
        <vt:i4>1638466</vt:i4>
      </vt:variant>
      <vt:variant>
        <vt:i4>0</vt:i4>
      </vt:variant>
      <vt:variant>
        <vt:i4>0</vt:i4>
      </vt:variant>
      <vt:variant>
        <vt:i4>5</vt:i4>
      </vt:variant>
      <vt:variant>
        <vt:lpwstr>http://www.aragob.es/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Gabriel Oliván</cp:lastModifiedBy>
  <cp:revision>13</cp:revision>
  <cp:lastPrinted>2018-03-02T19:36:00Z</cp:lastPrinted>
  <dcterms:created xsi:type="dcterms:W3CDTF">2019-10-22T20:50:00Z</dcterms:created>
  <dcterms:modified xsi:type="dcterms:W3CDTF">2020-02-13T20:45:00Z</dcterms:modified>
</cp:coreProperties>
</file>